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21" w:rsidRPr="00506039" w:rsidRDefault="002D6F21" w:rsidP="002D6F21">
      <w:pPr>
        <w:spacing w:after="0"/>
        <w:jc w:val="center"/>
        <w:rPr>
          <w:rFonts w:cs="Times New Roman"/>
          <w:szCs w:val="28"/>
        </w:rPr>
      </w:pPr>
      <w:r w:rsidRPr="00506039">
        <w:rPr>
          <w:rFonts w:cs="Times New Roman"/>
          <w:szCs w:val="28"/>
        </w:rPr>
        <w:t>ГБОУ города Москвы Гимназия №1505 «Московская городская педагогическая гимназия-лаборатория»</w:t>
      </w:r>
    </w:p>
    <w:p w:rsidR="002D6F21" w:rsidRPr="00506039" w:rsidRDefault="002D6F21" w:rsidP="002D6F21">
      <w:pPr>
        <w:spacing w:after="0"/>
        <w:jc w:val="center"/>
        <w:rPr>
          <w:rFonts w:cs="Times New Roman"/>
          <w:szCs w:val="28"/>
        </w:rPr>
      </w:pPr>
      <w:r w:rsidRPr="00506039">
        <w:rPr>
          <w:rFonts w:cs="Times New Roman"/>
          <w:szCs w:val="28"/>
        </w:rPr>
        <w:t>Структурное подразделение «Пугачевская, 6а»</w:t>
      </w: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Default="002D6F21" w:rsidP="002D6F21">
      <w:pPr>
        <w:spacing w:after="0"/>
        <w:jc w:val="center"/>
        <w:rPr>
          <w:rFonts w:cs="Times New Roman"/>
          <w:szCs w:val="28"/>
        </w:rPr>
      </w:pPr>
    </w:p>
    <w:p w:rsidR="00080F6E" w:rsidRDefault="00080F6E" w:rsidP="002D6F21">
      <w:pPr>
        <w:spacing w:after="0"/>
        <w:jc w:val="center"/>
        <w:rPr>
          <w:rFonts w:cs="Times New Roman"/>
          <w:szCs w:val="28"/>
        </w:rPr>
      </w:pPr>
    </w:p>
    <w:p w:rsidR="00080F6E" w:rsidRPr="00506039" w:rsidRDefault="00080F6E"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182C20" w:rsidP="002D6F21">
      <w:pPr>
        <w:spacing w:after="0"/>
        <w:jc w:val="center"/>
        <w:rPr>
          <w:rFonts w:cs="Times New Roman"/>
          <w:szCs w:val="28"/>
        </w:rPr>
      </w:pPr>
      <w:r w:rsidRPr="00506039">
        <w:rPr>
          <w:rFonts w:cs="Times New Roman"/>
          <w:szCs w:val="28"/>
        </w:rPr>
        <w:t>Дипломная работа на тему:</w:t>
      </w:r>
    </w:p>
    <w:p w:rsidR="002D6F21" w:rsidRPr="00506039" w:rsidRDefault="00854910" w:rsidP="002D6F21">
      <w:pPr>
        <w:spacing w:after="0"/>
        <w:jc w:val="center"/>
        <w:rPr>
          <w:rFonts w:cs="Times New Roman"/>
          <w:szCs w:val="28"/>
        </w:rPr>
      </w:pPr>
      <w:r w:rsidRPr="00506039">
        <w:rPr>
          <w:rFonts w:cs="Times New Roman"/>
          <w:b/>
          <w:szCs w:val="28"/>
        </w:rPr>
        <w:t>Ф</w:t>
      </w:r>
      <w:r w:rsidR="0099534E" w:rsidRPr="00506039">
        <w:rPr>
          <w:rFonts w:cs="Times New Roman"/>
          <w:b/>
          <w:szCs w:val="28"/>
        </w:rPr>
        <w:t>акторы выбора профессии на разных возрастных этапах</w:t>
      </w: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182C20" w:rsidRPr="00506039" w:rsidRDefault="002D6F21" w:rsidP="00182C20">
      <w:pPr>
        <w:spacing w:after="0"/>
        <w:jc w:val="right"/>
        <w:rPr>
          <w:rFonts w:cs="Times New Roman"/>
          <w:szCs w:val="28"/>
        </w:rPr>
      </w:pPr>
      <w:r w:rsidRPr="00506039">
        <w:rPr>
          <w:rFonts w:cs="Times New Roman"/>
          <w:szCs w:val="28"/>
        </w:rPr>
        <w:t>Автор:</w:t>
      </w:r>
      <w:r w:rsidR="00182C20" w:rsidRPr="00506039">
        <w:rPr>
          <w:rFonts w:cs="Times New Roman"/>
          <w:szCs w:val="28"/>
        </w:rPr>
        <w:t xml:space="preserve"> ученица 10 «В» класса </w:t>
      </w:r>
    </w:p>
    <w:p w:rsidR="002D6F21" w:rsidRPr="00506039" w:rsidRDefault="002D6F21" w:rsidP="002D6F21">
      <w:pPr>
        <w:spacing w:after="0"/>
        <w:jc w:val="right"/>
        <w:rPr>
          <w:rFonts w:cs="Times New Roman"/>
          <w:szCs w:val="28"/>
        </w:rPr>
      </w:pPr>
      <w:r w:rsidRPr="00506039">
        <w:rPr>
          <w:rFonts w:cs="Times New Roman"/>
          <w:szCs w:val="28"/>
        </w:rPr>
        <w:t xml:space="preserve">Ходыревская Анастасия </w:t>
      </w:r>
    </w:p>
    <w:p w:rsidR="002D6F21" w:rsidRPr="00506039" w:rsidRDefault="00182C20" w:rsidP="002D6F21">
      <w:pPr>
        <w:spacing w:after="0"/>
        <w:jc w:val="right"/>
        <w:rPr>
          <w:rFonts w:cs="Times New Roman"/>
          <w:szCs w:val="28"/>
        </w:rPr>
      </w:pPr>
      <w:r w:rsidRPr="00506039">
        <w:rPr>
          <w:rFonts w:cs="Times New Roman"/>
          <w:szCs w:val="28"/>
        </w:rPr>
        <w:t>Научный руководитель</w:t>
      </w:r>
      <w:r w:rsidR="002D6F21" w:rsidRPr="00506039">
        <w:rPr>
          <w:rFonts w:cs="Times New Roman"/>
          <w:szCs w:val="28"/>
        </w:rPr>
        <w:t xml:space="preserve">: </w:t>
      </w:r>
      <w:r w:rsidRPr="00506039">
        <w:rPr>
          <w:rFonts w:cs="Times New Roman"/>
          <w:szCs w:val="28"/>
        </w:rPr>
        <w:t>Савина О.О.</w:t>
      </w:r>
    </w:p>
    <w:p w:rsidR="002D6F21" w:rsidRPr="00506039" w:rsidRDefault="002D6F21" w:rsidP="002D6F21">
      <w:pPr>
        <w:spacing w:after="0"/>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2D6F21" w:rsidRPr="00506039" w:rsidRDefault="002D6F21" w:rsidP="002D6F21">
      <w:pPr>
        <w:spacing w:after="0"/>
        <w:jc w:val="center"/>
        <w:rPr>
          <w:rFonts w:cs="Times New Roman"/>
          <w:szCs w:val="28"/>
        </w:rPr>
      </w:pPr>
    </w:p>
    <w:p w:rsidR="00182C20" w:rsidRPr="00506039" w:rsidRDefault="00182C20" w:rsidP="002D6F21">
      <w:pPr>
        <w:spacing w:after="0"/>
        <w:jc w:val="center"/>
        <w:rPr>
          <w:rFonts w:cs="Times New Roman"/>
          <w:szCs w:val="28"/>
        </w:rPr>
      </w:pPr>
    </w:p>
    <w:p w:rsidR="00182C20" w:rsidRDefault="00182C20"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Default="00B73177" w:rsidP="002D6F21">
      <w:pPr>
        <w:spacing w:after="0"/>
        <w:jc w:val="center"/>
        <w:rPr>
          <w:rFonts w:cs="Times New Roman"/>
          <w:szCs w:val="28"/>
        </w:rPr>
      </w:pPr>
    </w:p>
    <w:p w:rsidR="00B73177" w:rsidRPr="00506039" w:rsidRDefault="00B73177" w:rsidP="002D6F21">
      <w:pPr>
        <w:spacing w:after="0"/>
        <w:jc w:val="center"/>
        <w:rPr>
          <w:rFonts w:cs="Times New Roman"/>
          <w:szCs w:val="28"/>
        </w:rPr>
      </w:pPr>
    </w:p>
    <w:p w:rsidR="00080F6E" w:rsidRDefault="002D6F21" w:rsidP="002D6F21">
      <w:pPr>
        <w:spacing w:after="0"/>
        <w:jc w:val="center"/>
        <w:rPr>
          <w:rFonts w:cs="Times New Roman"/>
          <w:szCs w:val="28"/>
        </w:rPr>
      </w:pPr>
      <w:r w:rsidRPr="00506039">
        <w:rPr>
          <w:rFonts w:cs="Times New Roman"/>
          <w:szCs w:val="28"/>
        </w:rPr>
        <w:t>Москва</w:t>
      </w:r>
      <w:r w:rsidRPr="00506039">
        <w:rPr>
          <w:rFonts w:cs="Times New Roman"/>
          <w:szCs w:val="28"/>
        </w:rPr>
        <w:br/>
        <w:t>201</w:t>
      </w:r>
      <w:r w:rsidR="00A01A8D" w:rsidRPr="00506039">
        <w:rPr>
          <w:rFonts w:cs="Times New Roman"/>
          <w:szCs w:val="28"/>
        </w:rPr>
        <w:t>8</w:t>
      </w:r>
    </w:p>
    <w:p w:rsidR="00080F6E" w:rsidRDefault="00080F6E">
      <w:pPr>
        <w:jc w:val="left"/>
        <w:rPr>
          <w:rFonts w:cs="Times New Roman"/>
          <w:szCs w:val="28"/>
        </w:rPr>
      </w:pPr>
      <w:r>
        <w:rPr>
          <w:rFonts w:cs="Times New Roman"/>
          <w:szCs w:val="28"/>
        </w:rPr>
        <w:br w:type="page"/>
      </w:r>
    </w:p>
    <w:p w:rsidR="00B73177" w:rsidRDefault="00B73177" w:rsidP="002D6F21">
      <w:pPr>
        <w:spacing w:after="0"/>
        <w:jc w:val="center"/>
        <w:rPr>
          <w:rFonts w:cs="Times New Roman"/>
          <w:szCs w:val="28"/>
        </w:rPr>
      </w:pPr>
    </w:p>
    <w:sdt>
      <w:sdtPr>
        <w:rPr>
          <w:rFonts w:eastAsiaTheme="minorHAnsi" w:cs="Times New Roman"/>
          <w:b/>
          <w:bCs/>
          <w:szCs w:val="28"/>
          <w:lang w:eastAsia="en-US"/>
        </w:rPr>
        <w:id w:val="757102414"/>
        <w:docPartObj>
          <w:docPartGallery w:val="Table of Contents"/>
          <w:docPartUnique/>
        </w:docPartObj>
      </w:sdtPr>
      <w:sdtEndPr>
        <w:rPr>
          <w:rFonts w:eastAsiaTheme="minorEastAsia"/>
          <w:b w:val="0"/>
          <w:bCs w:val="0"/>
          <w:lang w:eastAsia="ru-RU"/>
        </w:rPr>
      </w:sdtEndPr>
      <w:sdtContent>
        <w:p w:rsidR="002D6F21" w:rsidRPr="00506039" w:rsidRDefault="002D6F21" w:rsidP="002D6F21">
          <w:pPr>
            <w:spacing w:after="0"/>
            <w:jc w:val="center"/>
            <w:rPr>
              <w:rStyle w:val="10"/>
              <w:rFonts w:cs="Times New Roman"/>
            </w:rPr>
          </w:pPr>
          <w:r w:rsidRPr="00506039">
            <w:rPr>
              <w:rStyle w:val="10"/>
              <w:rFonts w:cs="Times New Roman"/>
            </w:rPr>
            <w:t>Оглавление</w:t>
          </w:r>
        </w:p>
        <w:p w:rsidR="002D6F21" w:rsidRPr="00506039" w:rsidRDefault="002D6F21" w:rsidP="002D6F21">
          <w:pPr>
            <w:spacing w:after="0"/>
            <w:rPr>
              <w:rFonts w:cs="Times New Roman"/>
              <w:szCs w:val="28"/>
            </w:rPr>
          </w:pPr>
        </w:p>
        <w:p w:rsidR="00716F01" w:rsidRDefault="00074F2C">
          <w:pPr>
            <w:pStyle w:val="11"/>
            <w:tabs>
              <w:tab w:val="right" w:leader="dot" w:pos="9345"/>
            </w:tabs>
            <w:rPr>
              <w:rFonts w:asciiTheme="minorHAnsi" w:hAnsiTheme="minorHAnsi"/>
              <w:noProof/>
              <w:sz w:val="22"/>
            </w:rPr>
          </w:pPr>
          <w:r w:rsidRPr="00506039">
            <w:rPr>
              <w:rFonts w:cs="Times New Roman"/>
              <w:szCs w:val="28"/>
            </w:rPr>
            <w:fldChar w:fldCharType="begin"/>
          </w:r>
          <w:r w:rsidR="002D6F21" w:rsidRPr="00506039">
            <w:rPr>
              <w:rFonts w:cs="Times New Roman"/>
              <w:szCs w:val="28"/>
            </w:rPr>
            <w:instrText xml:space="preserve"> TOC \o "1-3" \h \z \u </w:instrText>
          </w:r>
          <w:r w:rsidRPr="00506039">
            <w:rPr>
              <w:rFonts w:cs="Times New Roman"/>
              <w:szCs w:val="28"/>
            </w:rPr>
            <w:fldChar w:fldCharType="separate"/>
          </w:r>
          <w:hyperlink w:anchor="_Toc513472527" w:history="1">
            <w:r w:rsidR="00716F01" w:rsidRPr="00C23B78">
              <w:rPr>
                <w:rStyle w:val="a3"/>
                <w:rFonts w:cs="Times New Roman"/>
                <w:noProof/>
              </w:rPr>
              <w:t>Введение</w:t>
            </w:r>
            <w:r w:rsidR="00716F01">
              <w:rPr>
                <w:noProof/>
                <w:webHidden/>
              </w:rPr>
              <w:tab/>
            </w:r>
            <w:r w:rsidR="00716F01">
              <w:rPr>
                <w:noProof/>
                <w:webHidden/>
              </w:rPr>
              <w:fldChar w:fldCharType="begin"/>
            </w:r>
            <w:r w:rsidR="00716F01">
              <w:rPr>
                <w:noProof/>
                <w:webHidden/>
              </w:rPr>
              <w:instrText xml:space="preserve"> PAGEREF _Toc513472527 \h </w:instrText>
            </w:r>
            <w:r w:rsidR="00716F01">
              <w:rPr>
                <w:noProof/>
                <w:webHidden/>
              </w:rPr>
            </w:r>
            <w:r w:rsidR="00716F01">
              <w:rPr>
                <w:noProof/>
                <w:webHidden/>
              </w:rPr>
              <w:fldChar w:fldCharType="separate"/>
            </w:r>
            <w:r w:rsidR="00716F01">
              <w:rPr>
                <w:noProof/>
                <w:webHidden/>
              </w:rPr>
              <w:t>3</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28" w:history="1">
            <w:r w:rsidR="00716F01" w:rsidRPr="00C23B78">
              <w:rPr>
                <w:rStyle w:val="a3"/>
                <w:rFonts w:cs="Times New Roman"/>
                <w:noProof/>
              </w:rPr>
              <w:t>Глава 1. Обзор литературы об особенностях выбора профессии в подростковом возрасте</w:t>
            </w:r>
            <w:r w:rsidR="00716F01">
              <w:rPr>
                <w:noProof/>
                <w:webHidden/>
              </w:rPr>
              <w:tab/>
            </w:r>
            <w:r w:rsidR="00716F01">
              <w:rPr>
                <w:noProof/>
                <w:webHidden/>
              </w:rPr>
              <w:fldChar w:fldCharType="begin"/>
            </w:r>
            <w:r w:rsidR="00716F01">
              <w:rPr>
                <w:noProof/>
                <w:webHidden/>
              </w:rPr>
              <w:instrText xml:space="preserve"> PAGEREF _Toc513472528 \h </w:instrText>
            </w:r>
            <w:r w:rsidR="00716F01">
              <w:rPr>
                <w:noProof/>
                <w:webHidden/>
              </w:rPr>
            </w:r>
            <w:r w:rsidR="00716F01">
              <w:rPr>
                <w:noProof/>
                <w:webHidden/>
              </w:rPr>
              <w:fldChar w:fldCharType="separate"/>
            </w:r>
            <w:r w:rsidR="00716F01">
              <w:rPr>
                <w:noProof/>
                <w:webHidden/>
              </w:rPr>
              <w:t>7</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29" w:history="1">
            <w:r w:rsidR="00716F01" w:rsidRPr="00C23B78">
              <w:rPr>
                <w:rStyle w:val="a3"/>
                <w:rFonts w:cs="Times New Roman"/>
                <w:noProof/>
              </w:rPr>
              <w:t>1.1.Определение основных понятий темы</w:t>
            </w:r>
            <w:r w:rsidR="00716F01">
              <w:rPr>
                <w:noProof/>
                <w:webHidden/>
              </w:rPr>
              <w:tab/>
            </w:r>
            <w:r w:rsidR="00716F01">
              <w:rPr>
                <w:noProof/>
                <w:webHidden/>
              </w:rPr>
              <w:fldChar w:fldCharType="begin"/>
            </w:r>
            <w:r w:rsidR="00716F01">
              <w:rPr>
                <w:noProof/>
                <w:webHidden/>
              </w:rPr>
              <w:instrText xml:space="preserve"> PAGEREF _Toc513472529 \h </w:instrText>
            </w:r>
            <w:r w:rsidR="00716F01">
              <w:rPr>
                <w:noProof/>
                <w:webHidden/>
              </w:rPr>
            </w:r>
            <w:r w:rsidR="00716F01">
              <w:rPr>
                <w:noProof/>
                <w:webHidden/>
              </w:rPr>
              <w:fldChar w:fldCharType="separate"/>
            </w:r>
            <w:r w:rsidR="00716F01">
              <w:rPr>
                <w:noProof/>
                <w:webHidden/>
              </w:rPr>
              <w:t>7</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0" w:history="1">
            <w:r w:rsidR="00716F01" w:rsidRPr="00C23B78">
              <w:rPr>
                <w:rStyle w:val="a3"/>
                <w:rFonts w:cs="Times New Roman"/>
                <w:noProof/>
              </w:rPr>
              <w:t>1.2. Факторы выбора профессии</w:t>
            </w:r>
            <w:r w:rsidR="00716F01">
              <w:rPr>
                <w:noProof/>
                <w:webHidden/>
              </w:rPr>
              <w:tab/>
            </w:r>
            <w:r w:rsidR="00716F01">
              <w:rPr>
                <w:noProof/>
                <w:webHidden/>
              </w:rPr>
              <w:fldChar w:fldCharType="begin"/>
            </w:r>
            <w:r w:rsidR="00716F01">
              <w:rPr>
                <w:noProof/>
                <w:webHidden/>
              </w:rPr>
              <w:instrText xml:space="preserve"> PAGEREF _Toc513472530 \h </w:instrText>
            </w:r>
            <w:r w:rsidR="00716F01">
              <w:rPr>
                <w:noProof/>
                <w:webHidden/>
              </w:rPr>
            </w:r>
            <w:r w:rsidR="00716F01">
              <w:rPr>
                <w:noProof/>
                <w:webHidden/>
              </w:rPr>
              <w:fldChar w:fldCharType="separate"/>
            </w:r>
            <w:r w:rsidR="00716F01">
              <w:rPr>
                <w:noProof/>
                <w:webHidden/>
              </w:rPr>
              <w:t>11</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1" w:history="1">
            <w:r w:rsidR="00716F01" w:rsidRPr="00C23B78">
              <w:rPr>
                <w:rStyle w:val="a3"/>
                <w:rFonts w:cs="Times New Roman"/>
                <w:noProof/>
              </w:rPr>
              <w:t>1.3. Особенности профессиональной ориентации на разных этапах подросткового возраста и влияние гендера на выбор профессии</w:t>
            </w:r>
            <w:r w:rsidR="00716F01">
              <w:rPr>
                <w:noProof/>
                <w:webHidden/>
              </w:rPr>
              <w:tab/>
            </w:r>
            <w:r w:rsidR="00716F01">
              <w:rPr>
                <w:noProof/>
                <w:webHidden/>
              </w:rPr>
              <w:fldChar w:fldCharType="begin"/>
            </w:r>
            <w:r w:rsidR="00716F01">
              <w:rPr>
                <w:noProof/>
                <w:webHidden/>
              </w:rPr>
              <w:instrText xml:space="preserve"> PAGEREF _Toc513472531 \h </w:instrText>
            </w:r>
            <w:r w:rsidR="00716F01">
              <w:rPr>
                <w:noProof/>
                <w:webHidden/>
              </w:rPr>
            </w:r>
            <w:r w:rsidR="00716F01">
              <w:rPr>
                <w:noProof/>
                <w:webHidden/>
              </w:rPr>
              <w:fldChar w:fldCharType="separate"/>
            </w:r>
            <w:r w:rsidR="00716F01">
              <w:rPr>
                <w:noProof/>
                <w:webHidden/>
              </w:rPr>
              <w:t>13</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2" w:history="1">
            <w:r w:rsidR="00716F01" w:rsidRPr="00C23B78">
              <w:rPr>
                <w:rStyle w:val="a3"/>
                <w:rFonts w:cs="Times New Roman"/>
                <w:noProof/>
              </w:rPr>
              <w:t>1.4. Проблемы профессионального самоопределения подростков</w:t>
            </w:r>
            <w:r w:rsidR="00716F01">
              <w:rPr>
                <w:noProof/>
                <w:webHidden/>
              </w:rPr>
              <w:tab/>
            </w:r>
            <w:r w:rsidR="00716F01">
              <w:rPr>
                <w:noProof/>
                <w:webHidden/>
              </w:rPr>
              <w:fldChar w:fldCharType="begin"/>
            </w:r>
            <w:r w:rsidR="00716F01">
              <w:rPr>
                <w:noProof/>
                <w:webHidden/>
              </w:rPr>
              <w:instrText xml:space="preserve"> PAGEREF _Toc513472532 \h </w:instrText>
            </w:r>
            <w:r w:rsidR="00716F01">
              <w:rPr>
                <w:noProof/>
                <w:webHidden/>
              </w:rPr>
            </w:r>
            <w:r w:rsidR="00716F01">
              <w:rPr>
                <w:noProof/>
                <w:webHidden/>
              </w:rPr>
              <w:fldChar w:fldCharType="separate"/>
            </w:r>
            <w:r w:rsidR="00716F01">
              <w:rPr>
                <w:noProof/>
                <w:webHidden/>
              </w:rPr>
              <w:t>15</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3" w:history="1">
            <w:r w:rsidR="00716F01" w:rsidRPr="00C23B78">
              <w:rPr>
                <w:rStyle w:val="a3"/>
                <w:rFonts w:cs="Times New Roman"/>
                <w:noProof/>
              </w:rPr>
              <w:t>Теоретические выводы</w:t>
            </w:r>
            <w:r w:rsidR="00716F01">
              <w:rPr>
                <w:noProof/>
                <w:webHidden/>
              </w:rPr>
              <w:tab/>
            </w:r>
            <w:r w:rsidR="00716F01">
              <w:rPr>
                <w:noProof/>
                <w:webHidden/>
              </w:rPr>
              <w:fldChar w:fldCharType="begin"/>
            </w:r>
            <w:r w:rsidR="00716F01">
              <w:rPr>
                <w:noProof/>
                <w:webHidden/>
              </w:rPr>
              <w:instrText xml:space="preserve"> PAGEREF _Toc513472533 \h </w:instrText>
            </w:r>
            <w:r w:rsidR="00716F01">
              <w:rPr>
                <w:noProof/>
                <w:webHidden/>
              </w:rPr>
            </w:r>
            <w:r w:rsidR="00716F01">
              <w:rPr>
                <w:noProof/>
                <w:webHidden/>
              </w:rPr>
              <w:fldChar w:fldCharType="separate"/>
            </w:r>
            <w:r w:rsidR="00716F01">
              <w:rPr>
                <w:noProof/>
                <w:webHidden/>
              </w:rPr>
              <w:t>17</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4" w:history="1">
            <w:r w:rsidR="00716F01" w:rsidRPr="00C23B78">
              <w:rPr>
                <w:rStyle w:val="a3"/>
                <w:rFonts w:eastAsia="Times New Roman" w:cs="Times New Roman"/>
                <w:noProof/>
              </w:rPr>
              <w:t>Глава II. Эмпирическое исследование психологических факторов, влияющих на профессиональный выбор на разных этапах взросления</w:t>
            </w:r>
            <w:r w:rsidR="00716F01">
              <w:rPr>
                <w:noProof/>
                <w:webHidden/>
              </w:rPr>
              <w:tab/>
            </w:r>
            <w:r w:rsidR="00716F01">
              <w:rPr>
                <w:noProof/>
                <w:webHidden/>
              </w:rPr>
              <w:fldChar w:fldCharType="begin"/>
            </w:r>
            <w:r w:rsidR="00716F01">
              <w:rPr>
                <w:noProof/>
                <w:webHidden/>
              </w:rPr>
              <w:instrText xml:space="preserve"> PAGEREF _Toc513472534 \h </w:instrText>
            </w:r>
            <w:r w:rsidR="00716F01">
              <w:rPr>
                <w:noProof/>
                <w:webHidden/>
              </w:rPr>
            </w:r>
            <w:r w:rsidR="00716F01">
              <w:rPr>
                <w:noProof/>
                <w:webHidden/>
              </w:rPr>
              <w:fldChar w:fldCharType="separate"/>
            </w:r>
            <w:r w:rsidR="00716F01">
              <w:rPr>
                <w:noProof/>
                <w:webHidden/>
              </w:rPr>
              <w:t>19</w:t>
            </w:r>
            <w:r w:rsidR="00716F01">
              <w:rPr>
                <w:noProof/>
                <w:webHidden/>
              </w:rPr>
              <w:fldChar w:fldCharType="end"/>
            </w:r>
          </w:hyperlink>
        </w:p>
        <w:p w:rsidR="00716F01" w:rsidRDefault="000F12F0">
          <w:pPr>
            <w:pStyle w:val="21"/>
            <w:tabs>
              <w:tab w:val="right" w:leader="dot" w:pos="9345"/>
            </w:tabs>
            <w:rPr>
              <w:rFonts w:asciiTheme="minorHAnsi" w:hAnsiTheme="minorHAnsi"/>
              <w:noProof/>
              <w:sz w:val="22"/>
            </w:rPr>
          </w:pPr>
          <w:hyperlink w:anchor="_Toc513472535" w:history="1">
            <w:r w:rsidR="00716F01" w:rsidRPr="00C23B78">
              <w:rPr>
                <w:rStyle w:val="a3"/>
                <w:rFonts w:eastAsia="Times New Roman" w:cs="Times New Roman"/>
                <w:noProof/>
              </w:rPr>
              <w:t>2.1. Методы и методика исследования</w:t>
            </w:r>
            <w:r w:rsidR="00716F01">
              <w:rPr>
                <w:noProof/>
                <w:webHidden/>
              </w:rPr>
              <w:tab/>
            </w:r>
            <w:r w:rsidR="00716F01">
              <w:rPr>
                <w:noProof/>
                <w:webHidden/>
              </w:rPr>
              <w:fldChar w:fldCharType="begin"/>
            </w:r>
            <w:r w:rsidR="00716F01">
              <w:rPr>
                <w:noProof/>
                <w:webHidden/>
              </w:rPr>
              <w:instrText xml:space="preserve"> PAGEREF _Toc513472535 \h </w:instrText>
            </w:r>
            <w:r w:rsidR="00716F01">
              <w:rPr>
                <w:noProof/>
                <w:webHidden/>
              </w:rPr>
            </w:r>
            <w:r w:rsidR="00716F01">
              <w:rPr>
                <w:noProof/>
                <w:webHidden/>
              </w:rPr>
              <w:fldChar w:fldCharType="separate"/>
            </w:r>
            <w:r w:rsidR="00716F01">
              <w:rPr>
                <w:noProof/>
                <w:webHidden/>
              </w:rPr>
              <w:t>21</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6" w:history="1">
            <w:r w:rsidR="00716F01" w:rsidRPr="00C23B78">
              <w:rPr>
                <w:rStyle w:val="a3"/>
                <w:rFonts w:cs="Times New Roman"/>
                <w:noProof/>
              </w:rPr>
              <w:t>2.2. Результаты пилотажного исследования</w:t>
            </w:r>
            <w:r w:rsidR="00716F01">
              <w:rPr>
                <w:noProof/>
                <w:webHidden/>
              </w:rPr>
              <w:tab/>
            </w:r>
            <w:r w:rsidR="00716F01">
              <w:rPr>
                <w:noProof/>
                <w:webHidden/>
              </w:rPr>
              <w:fldChar w:fldCharType="begin"/>
            </w:r>
            <w:r w:rsidR="00716F01">
              <w:rPr>
                <w:noProof/>
                <w:webHidden/>
              </w:rPr>
              <w:instrText xml:space="preserve"> PAGEREF _Toc513472536 \h </w:instrText>
            </w:r>
            <w:r w:rsidR="00716F01">
              <w:rPr>
                <w:noProof/>
                <w:webHidden/>
              </w:rPr>
            </w:r>
            <w:r w:rsidR="00716F01">
              <w:rPr>
                <w:noProof/>
                <w:webHidden/>
              </w:rPr>
              <w:fldChar w:fldCharType="separate"/>
            </w:r>
            <w:r w:rsidR="00716F01">
              <w:rPr>
                <w:noProof/>
                <w:webHidden/>
              </w:rPr>
              <w:t>23</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7" w:history="1">
            <w:r w:rsidR="00716F01" w:rsidRPr="00C23B78">
              <w:rPr>
                <w:rStyle w:val="a3"/>
                <w:rFonts w:cs="Times New Roman"/>
                <w:noProof/>
              </w:rPr>
              <w:t xml:space="preserve">2.3. Описание результатов эмпирического исследования </w:t>
            </w:r>
            <w:r w:rsidR="00716F01" w:rsidRPr="00C23B78">
              <w:rPr>
                <w:rStyle w:val="a3"/>
                <w:rFonts w:eastAsia="Times New Roman" w:cs="Times New Roman"/>
                <w:noProof/>
              </w:rPr>
              <w:t>психологических факторов, влияющих на профессиональный выбор на разных этапах взросления</w:t>
            </w:r>
            <w:r w:rsidR="00716F01">
              <w:rPr>
                <w:noProof/>
                <w:webHidden/>
              </w:rPr>
              <w:tab/>
            </w:r>
            <w:r w:rsidR="00716F01">
              <w:rPr>
                <w:noProof/>
                <w:webHidden/>
              </w:rPr>
              <w:fldChar w:fldCharType="begin"/>
            </w:r>
            <w:r w:rsidR="00716F01">
              <w:rPr>
                <w:noProof/>
                <w:webHidden/>
              </w:rPr>
              <w:instrText xml:space="preserve"> PAGEREF _Toc513472537 \h </w:instrText>
            </w:r>
            <w:r w:rsidR="00716F01">
              <w:rPr>
                <w:noProof/>
                <w:webHidden/>
              </w:rPr>
            </w:r>
            <w:r w:rsidR="00716F01">
              <w:rPr>
                <w:noProof/>
                <w:webHidden/>
              </w:rPr>
              <w:fldChar w:fldCharType="separate"/>
            </w:r>
            <w:r w:rsidR="00716F01">
              <w:rPr>
                <w:noProof/>
                <w:webHidden/>
              </w:rPr>
              <w:t>23</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8" w:history="1">
            <w:r w:rsidR="00716F01" w:rsidRPr="00C23B78">
              <w:rPr>
                <w:rStyle w:val="a3"/>
                <w:rFonts w:eastAsia="Times New Roman" w:cs="Times New Roman"/>
                <w:noProof/>
              </w:rPr>
              <w:t>Заключение эмпирической части</w:t>
            </w:r>
            <w:r w:rsidR="00716F01">
              <w:rPr>
                <w:noProof/>
                <w:webHidden/>
              </w:rPr>
              <w:tab/>
            </w:r>
            <w:r w:rsidR="00716F01">
              <w:rPr>
                <w:noProof/>
                <w:webHidden/>
              </w:rPr>
              <w:fldChar w:fldCharType="begin"/>
            </w:r>
            <w:r w:rsidR="00716F01">
              <w:rPr>
                <w:noProof/>
                <w:webHidden/>
              </w:rPr>
              <w:instrText xml:space="preserve"> PAGEREF _Toc513472538 \h </w:instrText>
            </w:r>
            <w:r w:rsidR="00716F01">
              <w:rPr>
                <w:noProof/>
                <w:webHidden/>
              </w:rPr>
            </w:r>
            <w:r w:rsidR="00716F01">
              <w:rPr>
                <w:noProof/>
                <w:webHidden/>
              </w:rPr>
              <w:fldChar w:fldCharType="separate"/>
            </w:r>
            <w:r w:rsidR="00716F01">
              <w:rPr>
                <w:noProof/>
                <w:webHidden/>
              </w:rPr>
              <w:t>33</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39" w:history="1">
            <w:r w:rsidR="00716F01" w:rsidRPr="00C23B78">
              <w:rPr>
                <w:rStyle w:val="a3"/>
                <w:rFonts w:cs="Times New Roman"/>
                <w:noProof/>
              </w:rPr>
              <w:t>Список литературы</w:t>
            </w:r>
            <w:r w:rsidR="00716F01">
              <w:rPr>
                <w:noProof/>
                <w:webHidden/>
              </w:rPr>
              <w:tab/>
            </w:r>
            <w:r w:rsidR="00716F01">
              <w:rPr>
                <w:noProof/>
                <w:webHidden/>
              </w:rPr>
              <w:fldChar w:fldCharType="begin"/>
            </w:r>
            <w:r w:rsidR="00716F01">
              <w:rPr>
                <w:noProof/>
                <w:webHidden/>
              </w:rPr>
              <w:instrText xml:space="preserve"> PAGEREF _Toc513472539 \h </w:instrText>
            </w:r>
            <w:r w:rsidR="00716F01">
              <w:rPr>
                <w:noProof/>
                <w:webHidden/>
              </w:rPr>
            </w:r>
            <w:r w:rsidR="00716F01">
              <w:rPr>
                <w:noProof/>
                <w:webHidden/>
              </w:rPr>
              <w:fldChar w:fldCharType="separate"/>
            </w:r>
            <w:r w:rsidR="00716F01">
              <w:rPr>
                <w:noProof/>
                <w:webHidden/>
              </w:rPr>
              <w:t>34</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40" w:history="1">
            <w:r w:rsidR="00716F01" w:rsidRPr="00C23B78">
              <w:rPr>
                <w:rStyle w:val="a3"/>
                <w:noProof/>
              </w:rPr>
              <w:t>Приложение</w:t>
            </w:r>
            <w:r w:rsidR="00716F01">
              <w:rPr>
                <w:noProof/>
                <w:webHidden/>
              </w:rPr>
              <w:tab/>
            </w:r>
            <w:r w:rsidR="00716F01">
              <w:rPr>
                <w:noProof/>
                <w:webHidden/>
              </w:rPr>
              <w:fldChar w:fldCharType="begin"/>
            </w:r>
            <w:r w:rsidR="00716F01">
              <w:rPr>
                <w:noProof/>
                <w:webHidden/>
              </w:rPr>
              <w:instrText xml:space="preserve"> PAGEREF _Toc513472540 \h </w:instrText>
            </w:r>
            <w:r w:rsidR="00716F01">
              <w:rPr>
                <w:noProof/>
                <w:webHidden/>
              </w:rPr>
            </w:r>
            <w:r w:rsidR="00716F01">
              <w:rPr>
                <w:noProof/>
                <w:webHidden/>
              </w:rPr>
              <w:fldChar w:fldCharType="separate"/>
            </w:r>
            <w:r w:rsidR="00716F01">
              <w:rPr>
                <w:noProof/>
                <w:webHidden/>
              </w:rPr>
              <w:t>38</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41" w:history="1">
            <w:r w:rsidR="00716F01" w:rsidRPr="00C23B78">
              <w:rPr>
                <w:rStyle w:val="a3"/>
                <w:noProof/>
              </w:rPr>
              <w:t xml:space="preserve">Приложение 1. </w:t>
            </w:r>
            <w:r w:rsidR="00716F01" w:rsidRPr="00C23B78">
              <w:rPr>
                <w:rStyle w:val="a3"/>
                <w:rFonts w:cs="Times New Roman"/>
                <w:noProof/>
              </w:rPr>
              <w:t>Анкета для учащихся 8 и 10 классов «Профессиональный выбор»</w:t>
            </w:r>
            <w:r w:rsidR="00716F01">
              <w:rPr>
                <w:noProof/>
                <w:webHidden/>
              </w:rPr>
              <w:tab/>
            </w:r>
            <w:r w:rsidR="00716F01">
              <w:rPr>
                <w:noProof/>
                <w:webHidden/>
              </w:rPr>
              <w:fldChar w:fldCharType="begin"/>
            </w:r>
            <w:r w:rsidR="00716F01">
              <w:rPr>
                <w:noProof/>
                <w:webHidden/>
              </w:rPr>
              <w:instrText xml:space="preserve"> PAGEREF _Toc513472541 \h </w:instrText>
            </w:r>
            <w:r w:rsidR="00716F01">
              <w:rPr>
                <w:noProof/>
                <w:webHidden/>
              </w:rPr>
            </w:r>
            <w:r w:rsidR="00716F01">
              <w:rPr>
                <w:noProof/>
                <w:webHidden/>
              </w:rPr>
              <w:fldChar w:fldCharType="separate"/>
            </w:r>
            <w:r w:rsidR="00716F01">
              <w:rPr>
                <w:noProof/>
                <w:webHidden/>
              </w:rPr>
              <w:t>38</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42" w:history="1">
            <w:r w:rsidR="00716F01" w:rsidRPr="00C23B78">
              <w:rPr>
                <w:rStyle w:val="a3"/>
                <w:noProof/>
              </w:rPr>
              <w:t>Приложение 2. Результаты пилотажного исследования</w:t>
            </w:r>
            <w:r w:rsidR="00716F01">
              <w:rPr>
                <w:noProof/>
                <w:webHidden/>
              </w:rPr>
              <w:tab/>
            </w:r>
            <w:r w:rsidR="00716F01">
              <w:rPr>
                <w:noProof/>
                <w:webHidden/>
              </w:rPr>
              <w:fldChar w:fldCharType="begin"/>
            </w:r>
            <w:r w:rsidR="00716F01">
              <w:rPr>
                <w:noProof/>
                <w:webHidden/>
              </w:rPr>
              <w:instrText xml:space="preserve"> PAGEREF _Toc513472542 \h </w:instrText>
            </w:r>
            <w:r w:rsidR="00716F01">
              <w:rPr>
                <w:noProof/>
                <w:webHidden/>
              </w:rPr>
            </w:r>
            <w:r w:rsidR="00716F01">
              <w:rPr>
                <w:noProof/>
                <w:webHidden/>
              </w:rPr>
              <w:fldChar w:fldCharType="separate"/>
            </w:r>
            <w:r w:rsidR="00716F01">
              <w:rPr>
                <w:noProof/>
                <w:webHidden/>
              </w:rPr>
              <w:t>41</w:t>
            </w:r>
            <w:r w:rsidR="00716F01">
              <w:rPr>
                <w:noProof/>
                <w:webHidden/>
              </w:rPr>
              <w:fldChar w:fldCharType="end"/>
            </w:r>
          </w:hyperlink>
        </w:p>
        <w:p w:rsidR="00716F01" w:rsidRDefault="000F12F0">
          <w:pPr>
            <w:pStyle w:val="11"/>
            <w:tabs>
              <w:tab w:val="right" w:leader="dot" w:pos="9345"/>
            </w:tabs>
            <w:rPr>
              <w:rFonts w:asciiTheme="minorHAnsi" w:hAnsiTheme="minorHAnsi"/>
              <w:noProof/>
              <w:sz w:val="22"/>
            </w:rPr>
          </w:pPr>
          <w:hyperlink w:anchor="_Toc513472543" w:history="1">
            <w:r w:rsidR="00716F01" w:rsidRPr="00C23B78">
              <w:rPr>
                <w:rStyle w:val="a3"/>
                <w:noProof/>
              </w:rPr>
              <w:t xml:space="preserve">Приложение 3. Результаты эмпирического исследования </w:t>
            </w:r>
            <w:r w:rsidR="00716F01" w:rsidRPr="00C23B78">
              <w:rPr>
                <w:rStyle w:val="a3"/>
                <w:rFonts w:eastAsia="Times New Roman"/>
                <w:noProof/>
              </w:rPr>
              <w:t>психологических факторов, влияющих на профессиональный выбор на разных этапах взросления</w:t>
            </w:r>
            <w:r w:rsidR="00716F01">
              <w:rPr>
                <w:noProof/>
                <w:webHidden/>
              </w:rPr>
              <w:tab/>
            </w:r>
            <w:r w:rsidR="00716F01">
              <w:rPr>
                <w:noProof/>
                <w:webHidden/>
              </w:rPr>
              <w:fldChar w:fldCharType="begin"/>
            </w:r>
            <w:r w:rsidR="00716F01">
              <w:rPr>
                <w:noProof/>
                <w:webHidden/>
              </w:rPr>
              <w:instrText xml:space="preserve"> PAGEREF _Toc513472543 \h </w:instrText>
            </w:r>
            <w:r w:rsidR="00716F01">
              <w:rPr>
                <w:noProof/>
                <w:webHidden/>
              </w:rPr>
            </w:r>
            <w:r w:rsidR="00716F01">
              <w:rPr>
                <w:noProof/>
                <w:webHidden/>
              </w:rPr>
              <w:fldChar w:fldCharType="separate"/>
            </w:r>
            <w:r w:rsidR="00716F01">
              <w:rPr>
                <w:noProof/>
                <w:webHidden/>
              </w:rPr>
              <w:t>43</w:t>
            </w:r>
            <w:r w:rsidR="00716F01">
              <w:rPr>
                <w:noProof/>
                <w:webHidden/>
              </w:rPr>
              <w:fldChar w:fldCharType="end"/>
            </w:r>
          </w:hyperlink>
        </w:p>
        <w:p w:rsidR="002D6F21" w:rsidRPr="00506039" w:rsidRDefault="00074F2C" w:rsidP="002D6F21">
          <w:pPr>
            <w:pStyle w:val="11"/>
            <w:tabs>
              <w:tab w:val="right" w:leader="dot" w:pos="9345"/>
            </w:tabs>
            <w:rPr>
              <w:rFonts w:cs="Times New Roman"/>
              <w:noProof/>
              <w:szCs w:val="28"/>
            </w:rPr>
          </w:pPr>
          <w:r w:rsidRPr="00506039">
            <w:rPr>
              <w:rFonts w:cs="Times New Roman"/>
              <w:b/>
              <w:bCs/>
              <w:szCs w:val="28"/>
            </w:rPr>
            <w:fldChar w:fldCharType="end"/>
          </w:r>
        </w:p>
      </w:sdtContent>
    </w:sdt>
    <w:p w:rsidR="002D6F21" w:rsidRPr="00506039" w:rsidRDefault="002D6F21" w:rsidP="002D6F21">
      <w:pPr>
        <w:spacing w:after="0"/>
        <w:rPr>
          <w:rFonts w:cs="Times New Roman"/>
          <w:b/>
          <w:szCs w:val="28"/>
        </w:rPr>
      </w:pPr>
      <w:r w:rsidRPr="00506039">
        <w:rPr>
          <w:rFonts w:cs="Times New Roman"/>
          <w:b/>
          <w:szCs w:val="28"/>
        </w:rPr>
        <w:br w:type="page"/>
      </w:r>
    </w:p>
    <w:p w:rsidR="00173AC0" w:rsidRPr="00506039" w:rsidRDefault="002D6F21" w:rsidP="00615617">
      <w:pPr>
        <w:pStyle w:val="1"/>
        <w:spacing w:before="0" w:line="360" w:lineRule="auto"/>
        <w:rPr>
          <w:rFonts w:cs="Times New Roman"/>
        </w:rPr>
      </w:pPr>
      <w:bookmarkStart w:id="0" w:name="_Toc513472527"/>
      <w:bookmarkStart w:id="1" w:name="_Hlk511565904"/>
      <w:r w:rsidRPr="00506039">
        <w:rPr>
          <w:rFonts w:cs="Times New Roman"/>
        </w:rPr>
        <w:lastRenderedPageBreak/>
        <w:t>Введение</w:t>
      </w:r>
      <w:bookmarkEnd w:id="0"/>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b/>
          <w:szCs w:val="28"/>
        </w:rPr>
        <w:t>Актуальность</w:t>
      </w:r>
      <w:r w:rsidR="00520DC1">
        <w:rPr>
          <w:rFonts w:eastAsia="Times New Roman" w:cs="Times New Roman"/>
          <w:b/>
          <w:szCs w:val="28"/>
        </w:rPr>
        <w:t xml:space="preserve">. </w:t>
      </w:r>
      <w:r w:rsidRPr="00506039">
        <w:rPr>
          <w:rFonts w:eastAsia="Times New Roman" w:cs="Times New Roman"/>
          <w:szCs w:val="28"/>
        </w:rPr>
        <w:t>Условия современной жизни усложняют ситуацию выбора профессии. Сейчас динамика социальной жизни высока, из-за научно-технического прогресса устаревают одни профессии и появляются новые. Трудно прогнозировать на какие профессии будет спрос через несколько лет, и на рынке труда всё чаще встречается переизбыток трудовых ресурсов на одних профессиональных направлениях и дефицит на других. Удлиняется период детства и отрочества. Так же у подростков часто неопределенны и размыты ценностные и ролевые образцы.</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Поэтому в современном обществе у некоторых подростков возникают проблемы, связанные с выбором профессии. Они не знают, как с ними справиться и делают выбор, который в будущем приводит к </w:t>
      </w:r>
      <w:r w:rsidR="00A87743" w:rsidRPr="00506039">
        <w:rPr>
          <w:rFonts w:eastAsia="Times New Roman" w:cs="Times New Roman"/>
          <w:szCs w:val="28"/>
        </w:rPr>
        <w:t xml:space="preserve">неудовлетворенности, </w:t>
      </w:r>
      <w:r w:rsidRPr="00506039">
        <w:rPr>
          <w:rFonts w:eastAsia="Times New Roman" w:cs="Times New Roman"/>
          <w:szCs w:val="28"/>
        </w:rPr>
        <w:t xml:space="preserve">неподходящему образу жизни и разочарованиям. </w:t>
      </w:r>
      <w:r w:rsidR="00A87743" w:rsidRPr="00506039">
        <w:rPr>
          <w:rFonts w:eastAsia="Times New Roman" w:cs="Times New Roman"/>
          <w:szCs w:val="28"/>
        </w:rPr>
        <w:t>Зачастую</w:t>
      </w:r>
      <w:r w:rsidRPr="00506039">
        <w:rPr>
          <w:rFonts w:eastAsia="Times New Roman" w:cs="Times New Roman"/>
          <w:szCs w:val="28"/>
        </w:rPr>
        <w:t xml:space="preserve"> условия современного мира вынуждают человека менять своё мнение о той или иной профессии</w:t>
      </w:r>
      <w:r w:rsidR="00A87743" w:rsidRPr="00506039">
        <w:rPr>
          <w:rFonts w:eastAsia="Times New Roman" w:cs="Times New Roman"/>
          <w:szCs w:val="28"/>
        </w:rPr>
        <w:t>,</w:t>
      </w:r>
      <w:r w:rsidRPr="00506039">
        <w:rPr>
          <w:rFonts w:eastAsia="Times New Roman" w:cs="Times New Roman"/>
          <w:szCs w:val="28"/>
        </w:rPr>
        <w:t xml:space="preserve"> и выбор приходится делать не один раз. В такой ситуации нужно уметь </w:t>
      </w:r>
      <w:r w:rsidR="00A87743" w:rsidRPr="00506039">
        <w:rPr>
          <w:rFonts w:eastAsia="Times New Roman" w:cs="Times New Roman"/>
          <w:szCs w:val="28"/>
        </w:rPr>
        <w:t xml:space="preserve">решительно, оперативно </w:t>
      </w:r>
      <w:r w:rsidRPr="00506039">
        <w:rPr>
          <w:rFonts w:eastAsia="Times New Roman" w:cs="Times New Roman"/>
          <w:szCs w:val="28"/>
        </w:rPr>
        <w:t>и гибко</w:t>
      </w:r>
      <w:r w:rsidR="00A87743" w:rsidRPr="00506039">
        <w:rPr>
          <w:rFonts w:eastAsia="Times New Roman" w:cs="Times New Roman"/>
          <w:szCs w:val="28"/>
        </w:rPr>
        <w:t>, то есть эффективно,</w:t>
      </w:r>
      <w:r w:rsidRPr="00506039">
        <w:rPr>
          <w:rFonts w:eastAsia="Times New Roman" w:cs="Times New Roman"/>
          <w:szCs w:val="28"/>
        </w:rPr>
        <w:t xml:space="preserve"> реагировать на изменения в социуме, чтобы избежать невостребованности и безработицы.</w:t>
      </w:r>
    </w:p>
    <w:p w:rsidR="00A13F73" w:rsidRPr="00506039" w:rsidRDefault="00A13F73" w:rsidP="00520DC1">
      <w:pPr>
        <w:spacing w:after="0" w:line="440" w:lineRule="exact"/>
        <w:ind w:firstLine="709"/>
        <w:rPr>
          <w:rFonts w:eastAsia="Times New Roman" w:cs="Times New Roman"/>
          <w:b/>
          <w:szCs w:val="28"/>
        </w:rPr>
      </w:pPr>
      <w:r w:rsidRPr="00506039">
        <w:rPr>
          <w:rFonts w:eastAsia="Times New Roman" w:cs="Times New Roman"/>
          <w:b/>
          <w:szCs w:val="28"/>
        </w:rPr>
        <w:t>Проблемы:</w:t>
      </w:r>
    </w:p>
    <w:p w:rsidR="00A13F73" w:rsidRPr="00506039" w:rsidRDefault="00A13F73" w:rsidP="00520DC1">
      <w:pPr>
        <w:pStyle w:val="a6"/>
        <w:numPr>
          <w:ilvl w:val="0"/>
          <w:numId w:val="18"/>
        </w:numPr>
        <w:spacing w:after="0" w:line="440" w:lineRule="exact"/>
        <w:ind w:left="0" w:firstLine="709"/>
        <w:rPr>
          <w:rFonts w:eastAsia="Times New Roman" w:cs="Times New Roman"/>
          <w:szCs w:val="28"/>
        </w:rPr>
      </w:pPr>
      <w:r w:rsidRPr="00506039">
        <w:rPr>
          <w:rFonts w:eastAsia="Times New Roman" w:cs="Times New Roman"/>
          <w:szCs w:val="28"/>
        </w:rPr>
        <w:t>От профессионального выбора зачастую зависит жизненный успех. Поэтому подросток должен быть готов самостоятельно и осознанно делать выбор.</w:t>
      </w:r>
    </w:p>
    <w:p w:rsidR="00A13F73" w:rsidRPr="00506039" w:rsidRDefault="00A13F73" w:rsidP="00520DC1">
      <w:pPr>
        <w:pStyle w:val="a6"/>
        <w:numPr>
          <w:ilvl w:val="0"/>
          <w:numId w:val="18"/>
        </w:numPr>
        <w:spacing w:after="0" w:line="440" w:lineRule="exact"/>
        <w:ind w:left="0" w:firstLine="709"/>
        <w:rPr>
          <w:rFonts w:eastAsia="Times New Roman" w:cs="Times New Roman"/>
          <w:szCs w:val="28"/>
        </w:rPr>
      </w:pPr>
      <w:r w:rsidRPr="00506039">
        <w:rPr>
          <w:rFonts w:eastAsia="Times New Roman" w:cs="Times New Roman"/>
          <w:szCs w:val="28"/>
        </w:rPr>
        <w:t>Определяясь с профессией, подросткам часто приходится выбирать между своей мечтой, социальными запросами (требованиями общества) или желаниями родителей.</w:t>
      </w:r>
    </w:p>
    <w:p w:rsidR="00A13F73" w:rsidRPr="00506039" w:rsidRDefault="00A13F73" w:rsidP="00520DC1">
      <w:pPr>
        <w:pStyle w:val="a6"/>
        <w:numPr>
          <w:ilvl w:val="0"/>
          <w:numId w:val="18"/>
        </w:numPr>
        <w:spacing w:after="0" w:line="440" w:lineRule="exact"/>
        <w:ind w:left="0" w:firstLine="709"/>
        <w:rPr>
          <w:rFonts w:eastAsia="Times New Roman" w:cs="Times New Roman"/>
          <w:szCs w:val="28"/>
        </w:rPr>
      </w:pPr>
      <w:r w:rsidRPr="00506039">
        <w:rPr>
          <w:rFonts w:eastAsia="Times New Roman" w:cs="Times New Roman"/>
          <w:szCs w:val="28"/>
        </w:rPr>
        <w:t>Реальность и представления подростков о профессиональном пути могут сильно различаться</w:t>
      </w:r>
    </w:p>
    <w:p w:rsidR="00A13F73" w:rsidRPr="00506039" w:rsidRDefault="00A13F73" w:rsidP="00520DC1">
      <w:pPr>
        <w:pStyle w:val="a6"/>
        <w:numPr>
          <w:ilvl w:val="0"/>
          <w:numId w:val="18"/>
        </w:numPr>
        <w:spacing w:after="0" w:line="440" w:lineRule="exact"/>
        <w:ind w:left="0" w:firstLine="709"/>
        <w:rPr>
          <w:rFonts w:eastAsia="Times New Roman" w:cs="Times New Roman"/>
          <w:szCs w:val="28"/>
        </w:rPr>
      </w:pPr>
      <w:r w:rsidRPr="00506039">
        <w:rPr>
          <w:rFonts w:eastAsia="Times New Roman" w:cs="Times New Roman"/>
          <w:szCs w:val="28"/>
        </w:rPr>
        <w:t>Современный мир очень изменчив, и востребованность той или иной профессии постоянно меняется.</w:t>
      </w:r>
    </w:p>
    <w:p w:rsidR="00A13F73" w:rsidRDefault="00A13F73" w:rsidP="00520DC1">
      <w:pPr>
        <w:pStyle w:val="a6"/>
        <w:numPr>
          <w:ilvl w:val="0"/>
          <w:numId w:val="18"/>
        </w:numPr>
        <w:spacing w:after="0" w:line="440" w:lineRule="exact"/>
        <w:ind w:left="0" w:firstLine="709"/>
        <w:rPr>
          <w:rFonts w:eastAsia="Times New Roman" w:cs="Times New Roman"/>
          <w:szCs w:val="28"/>
        </w:rPr>
      </w:pPr>
      <w:r w:rsidRPr="00506039">
        <w:rPr>
          <w:rFonts w:eastAsia="Times New Roman" w:cs="Times New Roman"/>
          <w:szCs w:val="28"/>
        </w:rPr>
        <w:t xml:space="preserve">Размытость представлений о собственном Я, несформированная идентичность, слабая рефлексия собственных способностей, возможностей, и </w:t>
      </w:r>
      <w:r w:rsidRPr="00506039">
        <w:rPr>
          <w:rFonts w:eastAsia="Times New Roman" w:cs="Times New Roman"/>
          <w:szCs w:val="28"/>
        </w:rPr>
        <w:lastRenderedPageBreak/>
        <w:t xml:space="preserve">требований со стороны общества делает выбор </w:t>
      </w:r>
      <w:r w:rsidR="00A87743" w:rsidRPr="00506039">
        <w:rPr>
          <w:rFonts w:eastAsia="Times New Roman" w:cs="Times New Roman"/>
          <w:szCs w:val="28"/>
        </w:rPr>
        <w:t xml:space="preserve">профильного обучения, а затем и </w:t>
      </w:r>
      <w:r w:rsidRPr="00506039">
        <w:rPr>
          <w:rFonts w:eastAsia="Times New Roman" w:cs="Times New Roman"/>
          <w:szCs w:val="28"/>
        </w:rPr>
        <w:t>профессионального пути сложной задачей для подростка</w:t>
      </w:r>
      <w:r w:rsidR="00716F01">
        <w:rPr>
          <w:rFonts w:eastAsia="Times New Roman" w:cs="Times New Roman"/>
          <w:szCs w:val="28"/>
        </w:rPr>
        <w:t>.</w:t>
      </w:r>
    </w:p>
    <w:p w:rsidR="00716F01" w:rsidRPr="00716F01" w:rsidRDefault="00716F01" w:rsidP="00520DC1">
      <w:pPr>
        <w:pStyle w:val="a6"/>
        <w:numPr>
          <w:ilvl w:val="0"/>
          <w:numId w:val="18"/>
        </w:numPr>
        <w:spacing w:after="0" w:line="440" w:lineRule="exact"/>
        <w:ind w:left="0" w:firstLine="709"/>
        <w:rPr>
          <w:rFonts w:eastAsia="Times New Roman" w:cs="Times New Roman"/>
          <w:color w:val="FF0000"/>
          <w:szCs w:val="28"/>
        </w:rPr>
      </w:pPr>
      <w:r w:rsidRPr="00716F01">
        <w:rPr>
          <w:rFonts w:eastAsia="Times New Roman" w:cs="Times New Roman"/>
          <w:color w:val="FF0000"/>
          <w:szCs w:val="28"/>
        </w:rPr>
        <w:t xml:space="preserve">Важной проблемой является возрастная специфика факторов, влияющих на профессиональный выбор. </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b/>
          <w:szCs w:val="28"/>
        </w:rPr>
        <w:t>Цель исследования:</w:t>
      </w:r>
      <w:r w:rsidRPr="00506039">
        <w:rPr>
          <w:rFonts w:eastAsia="Times New Roman" w:cs="Times New Roman"/>
          <w:szCs w:val="28"/>
        </w:rPr>
        <w:t xml:space="preserve"> выяснить, как меняются факторы выбора профессии на разных возрастных этапах</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Для достижения поставленной цели были сформулированы следующие </w:t>
      </w:r>
      <w:r w:rsidRPr="00506039">
        <w:rPr>
          <w:rFonts w:eastAsia="Times New Roman" w:cs="Times New Roman"/>
          <w:b/>
          <w:szCs w:val="28"/>
        </w:rPr>
        <w:t>задачи:</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1. На основании изучения литературы определить ключевые понятия темы: </w:t>
      </w:r>
      <w:r w:rsidR="00A87743" w:rsidRPr="00506039">
        <w:rPr>
          <w:rFonts w:eastAsia="Times New Roman" w:cs="Times New Roman"/>
          <w:szCs w:val="28"/>
        </w:rPr>
        <w:t xml:space="preserve">профильный выбор, </w:t>
      </w:r>
      <w:r w:rsidRPr="00506039">
        <w:rPr>
          <w:rFonts w:eastAsia="Times New Roman" w:cs="Times New Roman"/>
          <w:szCs w:val="28"/>
        </w:rPr>
        <w:t>профессиональное и личностное самоопределение, самоидентичность</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2. Выявить проблемы, возникающие у подростков при выборе профессии</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3. Рассмотреть психологические факторы, влияющие на выбор профессии в подростковом возрасте</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4. </w:t>
      </w:r>
      <w:r w:rsidR="00A01A8D" w:rsidRPr="00506039">
        <w:rPr>
          <w:rFonts w:eastAsia="Times New Roman" w:cs="Times New Roman"/>
          <w:szCs w:val="28"/>
        </w:rPr>
        <w:t>П</w:t>
      </w:r>
      <w:r w:rsidRPr="00506039">
        <w:rPr>
          <w:rFonts w:eastAsia="Times New Roman" w:cs="Times New Roman"/>
          <w:szCs w:val="28"/>
        </w:rPr>
        <w:t xml:space="preserve">ровести </w:t>
      </w:r>
      <w:r w:rsidR="00A87743" w:rsidRPr="00506039">
        <w:rPr>
          <w:rFonts w:eastAsia="Times New Roman" w:cs="Times New Roman"/>
          <w:szCs w:val="28"/>
        </w:rPr>
        <w:t xml:space="preserve">пилотажное исследование выбора профессии по анализу интернет-дневников, блогов и </w:t>
      </w:r>
      <w:proofErr w:type="spellStart"/>
      <w:r w:rsidR="00A87743" w:rsidRPr="00506039">
        <w:rPr>
          <w:rFonts w:eastAsia="Times New Roman" w:cs="Times New Roman"/>
          <w:szCs w:val="28"/>
        </w:rPr>
        <w:t>т.д</w:t>
      </w:r>
      <w:proofErr w:type="gramStart"/>
      <w:r w:rsidR="00A87743" w:rsidRPr="00506039">
        <w:rPr>
          <w:rFonts w:eastAsia="Times New Roman" w:cs="Times New Roman"/>
          <w:szCs w:val="28"/>
        </w:rPr>
        <w:t>.</w:t>
      </w:r>
      <w:proofErr w:type="gramEnd"/>
      <w:r w:rsidR="00F23597" w:rsidRPr="00506039">
        <w:rPr>
          <w:rFonts w:eastAsia="Times New Roman" w:cs="Times New Roman"/>
          <w:szCs w:val="28"/>
        </w:rPr>
        <w:t>и</w:t>
      </w:r>
      <w:proofErr w:type="spellEnd"/>
      <w:r w:rsidR="00F23597" w:rsidRPr="00506039">
        <w:rPr>
          <w:rFonts w:eastAsia="Times New Roman" w:cs="Times New Roman"/>
          <w:szCs w:val="28"/>
        </w:rPr>
        <w:t xml:space="preserve"> его </w:t>
      </w:r>
      <w:r w:rsidRPr="00506039">
        <w:rPr>
          <w:rFonts w:eastAsia="Times New Roman" w:cs="Times New Roman"/>
          <w:szCs w:val="28"/>
        </w:rPr>
        <w:t>качественную обработку: выделить признаки, относящиеся к выбору, и классифицировать их</w:t>
      </w:r>
      <w:r w:rsidR="00F23597" w:rsidRPr="00506039">
        <w:rPr>
          <w:rFonts w:eastAsia="Times New Roman" w:cs="Times New Roman"/>
          <w:szCs w:val="28"/>
        </w:rPr>
        <w:t>, описать данные классы признаков</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5. На основе изученной литературы </w:t>
      </w:r>
      <w:r w:rsidR="00A01A8D" w:rsidRPr="00506039">
        <w:rPr>
          <w:rFonts w:eastAsia="Times New Roman" w:cs="Times New Roman"/>
          <w:szCs w:val="28"/>
        </w:rPr>
        <w:t xml:space="preserve">и </w:t>
      </w:r>
      <w:r w:rsidR="00F23597" w:rsidRPr="00506039">
        <w:rPr>
          <w:rFonts w:eastAsia="Times New Roman" w:cs="Times New Roman"/>
          <w:szCs w:val="28"/>
        </w:rPr>
        <w:t xml:space="preserve">результатов </w:t>
      </w:r>
      <w:r w:rsidR="00A01A8D" w:rsidRPr="00506039">
        <w:rPr>
          <w:rFonts w:eastAsia="Times New Roman" w:cs="Times New Roman"/>
          <w:szCs w:val="28"/>
        </w:rPr>
        <w:t xml:space="preserve">пилотажного исследования </w:t>
      </w:r>
      <w:r w:rsidRPr="00506039">
        <w:rPr>
          <w:rFonts w:eastAsia="Times New Roman" w:cs="Times New Roman"/>
          <w:szCs w:val="28"/>
        </w:rPr>
        <w:t>составить опросник для учащихся восьмых и десятых классов гимназии</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szCs w:val="28"/>
        </w:rPr>
        <w:t xml:space="preserve">6. Провести </w:t>
      </w:r>
      <w:proofErr w:type="gramStart"/>
      <w:r w:rsidR="00A01A8D" w:rsidRPr="00506039">
        <w:rPr>
          <w:rFonts w:eastAsia="Times New Roman" w:cs="Times New Roman"/>
          <w:szCs w:val="28"/>
        </w:rPr>
        <w:t xml:space="preserve">сравнительное </w:t>
      </w:r>
      <w:r w:rsidRPr="00506039">
        <w:rPr>
          <w:rFonts w:eastAsia="Times New Roman" w:cs="Times New Roman"/>
          <w:szCs w:val="28"/>
        </w:rPr>
        <w:t xml:space="preserve"> </w:t>
      </w:r>
      <w:r w:rsidR="00A01A8D" w:rsidRPr="00506039">
        <w:rPr>
          <w:rFonts w:eastAsia="Times New Roman" w:cs="Times New Roman"/>
          <w:szCs w:val="28"/>
        </w:rPr>
        <w:t>исследование</w:t>
      </w:r>
      <w:proofErr w:type="gramEnd"/>
      <w:r w:rsidR="00A01A8D" w:rsidRPr="00506039">
        <w:rPr>
          <w:rFonts w:eastAsia="Times New Roman" w:cs="Times New Roman"/>
          <w:szCs w:val="28"/>
        </w:rPr>
        <w:t xml:space="preserve"> факторов выбора профиля и профессии у </w:t>
      </w:r>
      <w:r w:rsidRPr="00506039">
        <w:rPr>
          <w:rFonts w:eastAsia="Times New Roman" w:cs="Times New Roman"/>
          <w:szCs w:val="28"/>
        </w:rPr>
        <w:t>учащихся восьмых и десятых классов</w:t>
      </w:r>
      <w:r w:rsidR="00F23597" w:rsidRPr="00506039">
        <w:rPr>
          <w:rFonts w:eastAsia="Times New Roman" w:cs="Times New Roman"/>
          <w:szCs w:val="28"/>
        </w:rPr>
        <w:t>,</w:t>
      </w:r>
      <w:r w:rsidRPr="00506039">
        <w:rPr>
          <w:rFonts w:eastAsia="Times New Roman" w:cs="Times New Roman"/>
          <w:szCs w:val="28"/>
        </w:rPr>
        <w:t xml:space="preserve"> обработать полученные результаты</w:t>
      </w:r>
      <w:r w:rsidR="00F23597" w:rsidRPr="00506039">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b/>
          <w:szCs w:val="28"/>
        </w:rPr>
        <w:t>Объект исследования:</w:t>
      </w:r>
      <w:r w:rsidRPr="00506039">
        <w:rPr>
          <w:rFonts w:eastAsia="Times New Roman" w:cs="Times New Roman"/>
          <w:szCs w:val="28"/>
        </w:rPr>
        <w:t xml:space="preserve"> профессиональный выбор на разных возрастных этапах взросления</w:t>
      </w:r>
      <w:r w:rsidR="00716F01">
        <w:rPr>
          <w:rFonts w:eastAsia="Times New Roman" w:cs="Times New Roman"/>
          <w:szCs w:val="28"/>
        </w:rPr>
        <w:t>.</w:t>
      </w:r>
    </w:p>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b/>
          <w:szCs w:val="28"/>
        </w:rPr>
        <w:t>Предмет исследования:</w:t>
      </w:r>
      <w:r w:rsidRPr="00506039">
        <w:rPr>
          <w:rFonts w:eastAsia="Times New Roman" w:cs="Times New Roman"/>
          <w:szCs w:val="28"/>
        </w:rPr>
        <w:t xml:space="preserve"> психологические факторы, влияющие на профессиональный выбор на разных этапах взросления</w:t>
      </w:r>
    </w:p>
    <w:p w:rsidR="00A13F73" w:rsidRPr="00506039" w:rsidRDefault="00A13F73" w:rsidP="00520DC1">
      <w:pPr>
        <w:spacing w:after="0" w:line="440" w:lineRule="exact"/>
        <w:ind w:firstLine="709"/>
        <w:rPr>
          <w:rFonts w:eastAsia="Times New Roman" w:cs="Times New Roman"/>
          <w:b/>
          <w:szCs w:val="28"/>
        </w:rPr>
      </w:pPr>
      <w:r w:rsidRPr="00506039">
        <w:rPr>
          <w:rFonts w:eastAsia="Times New Roman" w:cs="Times New Roman"/>
          <w:b/>
          <w:szCs w:val="28"/>
        </w:rPr>
        <w:t>Гипотезы:</w:t>
      </w:r>
    </w:p>
    <w:p w:rsidR="00DB7C40" w:rsidRPr="00506039" w:rsidRDefault="00DB7C40" w:rsidP="00520DC1">
      <w:pPr>
        <w:spacing w:after="0" w:line="440" w:lineRule="exact"/>
        <w:ind w:firstLine="709"/>
        <w:rPr>
          <w:rFonts w:eastAsia="Times New Roman" w:cs="Times New Roman"/>
          <w:b/>
          <w:szCs w:val="28"/>
        </w:rPr>
      </w:pPr>
      <w:bookmarkStart w:id="2" w:name="_Hlk512796948"/>
      <w:r w:rsidRPr="00506039">
        <w:rPr>
          <w:rFonts w:eastAsia="Times New Roman" w:cs="Times New Roman"/>
          <w:b/>
          <w:szCs w:val="28"/>
        </w:rPr>
        <w:t xml:space="preserve">1. Существует связь между </w:t>
      </w:r>
      <w:proofErr w:type="gramStart"/>
      <w:r w:rsidRPr="00506039">
        <w:rPr>
          <w:rFonts w:eastAsia="Times New Roman" w:cs="Times New Roman"/>
          <w:b/>
          <w:szCs w:val="28"/>
        </w:rPr>
        <w:t>поло-возрастными</w:t>
      </w:r>
      <w:proofErr w:type="gramEnd"/>
      <w:r w:rsidRPr="00506039">
        <w:rPr>
          <w:rFonts w:eastAsia="Times New Roman" w:cs="Times New Roman"/>
          <w:b/>
          <w:szCs w:val="28"/>
        </w:rPr>
        <w:t xml:space="preserve"> характеристиками подростка и выбором профессии:</w:t>
      </w:r>
    </w:p>
    <w:p w:rsidR="00DB7C40"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lastRenderedPageBreak/>
        <w:t>1.1.1. Чем старше становится подросток, тем более осознанным становится его выбор</w:t>
      </w:r>
    </w:p>
    <w:p w:rsidR="00DB7C40"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 xml:space="preserve">1.1.2. </w:t>
      </w:r>
      <w:r w:rsidRPr="00F772E3">
        <w:rPr>
          <w:rFonts w:eastAsia="Times New Roman" w:cs="Times New Roman"/>
          <w:szCs w:val="28"/>
          <w:highlight w:val="green"/>
        </w:rPr>
        <w:t>Чем старше становится подросток, тем больше факторов влияют на выбор профессии</w:t>
      </w:r>
    </w:p>
    <w:p w:rsidR="00DB7C40"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 xml:space="preserve">1.1.3. </w:t>
      </w:r>
      <w:r w:rsidRPr="006A6865">
        <w:rPr>
          <w:rFonts w:eastAsia="Times New Roman" w:cs="Times New Roman"/>
          <w:szCs w:val="28"/>
        </w:rPr>
        <w:t>Чем старше становится подросток, тем лучше он умеет соотносить мотивы и особенности своей личности в профессиональном выборе</w:t>
      </w:r>
      <w:r w:rsidR="00716F01">
        <w:rPr>
          <w:rFonts w:eastAsia="Times New Roman" w:cs="Times New Roman"/>
          <w:szCs w:val="28"/>
        </w:rPr>
        <w:t>.</w:t>
      </w:r>
    </w:p>
    <w:p w:rsidR="00DB7C40"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1.1.4. Чем старше становится подросток, тем более реалистичными становится их представления о профессиях</w:t>
      </w:r>
      <w:r w:rsidR="00716F01">
        <w:rPr>
          <w:rFonts w:eastAsia="Times New Roman" w:cs="Times New Roman"/>
          <w:szCs w:val="28"/>
        </w:rPr>
        <w:t>.</w:t>
      </w:r>
    </w:p>
    <w:p w:rsidR="00DB7C40"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1.1.5. Существуют гендерные различия в профильном и профессиональном выборе подростков</w:t>
      </w:r>
      <w:r w:rsidR="00716F01">
        <w:rPr>
          <w:rFonts w:eastAsia="Times New Roman" w:cs="Times New Roman"/>
          <w:szCs w:val="28"/>
        </w:rPr>
        <w:t>.</w:t>
      </w:r>
    </w:p>
    <w:p w:rsidR="00A13F73" w:rsidRPr="00506039" w:rsidRDefault="00DB7C40" w:rsidP="00520DC1">
      <w:pPr>
        <w:spacing w:after="0" w:line="440" w:lineRule="exact"/>
        <w:ind w:firstLine="709"/>
        <w:rPr>
          <w:rFonts w:eastAsia="Times New Roman" w:cs="Times New Roman"/>
          <w:b/>
          <w:szCs w:val="28"/>
        </w:rPr>
      </w:pPr>
      <w:r w:rsidRPr="00506039">
        <w:rPr>
          <w:rFonts w:eastAsia="Times New Roman" w:cs="Times New Roman"/>
          <w:b/>
          <w:szCs w:val="28"/>
        </w:rPr>
        <w:t>2</w:t>
      </w:r>
      <w:r w:rsidR="00A13F73" w:rsidRPr="00506039">
        <w:rPr>
          <w:rFonts w:eastAsia="Times New Roman" w:cs="Times New Roman"/>
          <w:b/>
          <w:szCs w:val="28"/>
        </w:rPr>
        <w:t>. Существует связь между формированием идентичности и выбором профессии:</w:t>
      </w:r>
    </w:p>
    <w:p w:rsidR="00A13F73"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2</w:t>
      </w:r>
      <w:r w:rsidR="00A13F73" w:rsidRPr="00506039">
        <w:rPr>
          <w:rFonts w:eastAsia="Times New Roman" w:cs="Times New Roman"/>
          <w:szCs w:val="28"/>
        </w:rPr>
        <w:t xml:space="preserve">.1.1. Осознание собственного Я, своих сильных сторон и ограничений способствует выбору </w:t>
      </w:r>
      <w:r w:rsidR="00F23597" w:rsidRPr="00506039">
        <w:rPr>
          <w:rFonts w:eastAsia="Times New Roman" w:cs="Times New Roman"/>
          <w:szCs w:val="28"/>
        </w:rPr>
        <w:t xml:space="preserve">профильной образовательной траектории и </w:t>
      </w:r>
      <w:r w:rsidR="00A13F73" w:rsidRPr="00506039">
        <w:rPr>
          <w:rFonts w:eastAsia="Times New Roman" w:cs="Times New Roman"/>
          <w:szCs w:val="28"/>
        </w:rPr>
        <w:t>профессии</w:t>
      </w:r>
      <w:r w:rsidR="00716F01">
        <w:rPr>
          <w:rFonts w:eastAsia="Times New Roman" w:cs="Times New Roman"/>
          <w:szCs w:val="28"/>
        </w:rPr>
        <w:t>.</w:t>
      </w:r>
    </w:p>
    <w:p w:rsidR="00A13F73" w:rsidRPr="00506039" w:rsidRDefault="00DB7C40" w:rsidP="00520DC1">
      <w:pPr>
        <w:spacing w:after="0" w:line="440" w:lineRule="exact"/>
        <w:ind w:firstLine="709"/>
        <w:rPr>
          <w:rFonts w:eastAsia="Times New Roman" w:cs="Times New Roman"/>
          <w:szCs w:val="28"/>
        </w:rPr>
      </w:pPr>
      <w:r w:rsidRPr="00506039">
        <w:rPr>
          <w:rFonts w:eastAsia="Times New Roman" w:cs="Times New Roman"/>
          <w:szCs w:val="28"/>
        </w:rPr>
        <w:t>2</w:t>
      </w:r>
      <w:r w:rsidR="00A13F73" w:rsidRPr="00506039">
        <w:rPr>
          <w:rFonts w:eastAsia="Times New Roman" w:cs="Times New Roman"/>
          <w:szCs w:val="28"/>
        </w:rPr>
        <w:t>.1.2. Готовность подростка к самостоятельному принятию решения влияет на выбор профессии.</w:t>
      </w:r>
    </w:p>
    <w:p w:rsidR="00A13F73" w:rsidRPr="00506039" w:rsidRDefault="00DB7C40" w:rsidP="00520DC1">
      <w:pPr>
        <w:spacing w:after="0" w:line="440" w:lineRule="exact"/>
        <w:ind w:firstLine="709"/>
        <w:rPr>
          <w:rFonts w:eastAsia="Times New Roman" w:cs="Times New Roman"/>
          <w:b/>
          <w:szCs w:val="28"/>
        </w:rPr>
      </w:pPr>
      <w:r w:rsidRPr="00506039">
        <w:rPr>
          <w:rFonts w:eastAsia="Times New Roman" w:cs="Times New Roman"/>
          <w:b/>
          <w:szCs w:val="28"/>
        </w:rPr>
        <w:t>3</w:t>
      </w:r>
      <w:r w:rsidR="00A13F73" w:rsidRPr="00506039">
        <w:rPr>
          <w:rFonts w:eastAsia="Times New Roman" w:cs="Times New Roman"/>
          <w:b/>
          <w:szCs w:val="28"/>
        </w:rPr>
        <w:t xml:space="preserve">. Существует связь между </w:t>
      </w:r>
      <w:r w:rsidRPr="00506039">
        <w:rPr>
          <w:rFonts w:eastAsia="Times New Roman" w:cs="Times New Roman"/>
          <w:b/>
          <w:szCs w:val="28"/>
        </w:rPr>
        <w:t>социальными</w:t>
      </w:r>
      <w:r w:rsidR="00A13F73" w:rsidRPr="00506039">
        <w:rPr>
          <w:rFonts w:eastAsia="Times New Roman" w:cs="Times New Roman"/>
          <w:b/>
          <w:szCs w:val="28"/>
        </w:rPr>
        <w:t xml:space="preserve"> факторами и выбором профессии:</w:t>
      </w:r>
    </w:p>
    <w:p w:rsidR="00A13F73" w:rsidRPr="006A6865" w:rsidRDefault="00DB7C40" w:rsidP="00520DC1">
      <w:pPr>
        <w:spacing w:after="0" w:line="440" w:lineRule="exact"/>
        <w:ind w:firstLine="709"/>
        <w:rPr>
          <w:rFonts w:eastAsia="Times New Roman" w:cs="Times New Roman"/>
          <w:szCs w:val="28"/>
        </w:rPr>
      </w:pPr>
      <w:r w:rsidRPr="006A6865">
        <w:rPr>
          <w:rFonts w:eastAsia="Times New Roman" w:cs="Times New Roman"/>
          <w:szCs w:val="28"/>
        </w:rPr>
        <w:t>3</w:t>
      </w:r>
      <w:r w:rsidR="00A13F73" w:rsidRPr="006A6865">
        <w:rPr>
          <w:rFonts w:eastAsia="Times New Roman" w:cs="Times New Roman"/>
          <w:szCs w:val="28"/>
        </w:rPr>
        <w:t>.1.1. Отношение подростка к социуму влияет на выбор профессии</w:t>
      </w:r>
    </w:p>
    <w:p w:rsidR="00A13F73" w:rsidRPr="00506039" w:rsidRDefault="00DB7C40" w:rsidP="00520DC1">
      <w:pPr>
        <w:spacing w:after="0" w:line="440" w:lineRule="exact"/>
        <w:ind w:firstLine="709"/>
        <w:rPr>
          <w:rFonts w:eastAsia="Times New Roman" w:cs="Times New Roman"/>
          <w:szCs w:val="28"/>
        </w:rPr>
      </w:pPr>
      <w:r w:rsidRPr="006A6865">
        <w:rPr>
          <w:rFonts w:eastAsia="Times New Roman" w:cs="Times New Roman"/>
          <w:szCs w:val="28"/>
        </w:rPr>
        <w:t>3</w:t>
      </w:r>
      <w:r w:rsidR="00A13F73" w:rsidRPr="006A6865">
        <w:rPr>
          <w:rFonts w:eastAsia="Times New Roman" w:cs="Times New Roman"/>
          <w:szCs w:val="28"/>
        </w:rPr>
        <w:t>.1.2. Родители, друзья и другие люди могут влиять на профессиональный выбор подростка</w:t>
      </w:r>
    </w:p>
    <w:p w:rsidR="00E03CF0" w:rsidRPr="00506039" w:rsidRDefault="00DB7C40" w:rsidP="00520DC1">
      <w:pPr>
        <w:spacing w:after="0" w:line="440" w:lineRule="exact"/>
        <w:ind w:firstLine="709"/>
        <w:rPr>
          <w:rFonts w:eastAsia="Times New Roman" w:cs="Times New Roman"/>
          <w:szCs w:val="28"/>
          <w:highlight w:val="yellow"/>
        </w:rPr>
      </w:pPr>
      <w:r w:rsidRPr="00506039">
        <w:rPr>
          <w:rFonts w:eastAsia="Times New Roman" w:cs="Times New Roman"/>
          <w:b/>
          <w:szCs w:val="28"/>
        </w:rPr>
        <w:t>4</w:t>
      </w:r>
      <w:r w:rsidR="00A13F73" w:rsidRPr="00506039">
        <w:rPr>
          <w:rFonts w:eastAsia="Times New Roman" w:cs="Times New Roman"/>
          <w:b/>
          <w:szCs w:val="28"/>
        </w:rPr>
        <w:t>. С</w:t>
      </w:r>
      <w:r w:rsidR="00F23597" w:rsidRPr="00506039">
        <w:rPr>
          <w:rFonts w:eastAsia="Times New Roman" w:cs="Times New Roman"/>
          <w:b/>
          <w:szCs w:val="28"/>
        </w:rPr>
        <w:t xml:space="preserve">уществуют различия в оценке значимости различных факторов </w:t>
      </w:r>
      <w:r w:rsidR="00A13F73" w:rsidRPr="00506039">
        <w:rPr>
          <w:rFonts w:eastAsia="Times New Roman" w:cs="Times New Roman"/>
          <w:b/>
          <w:szCs w:val="28"/>
        </w:rPr>
        <w:t>выбора</w:t>
      </w:r>
      <w:r w:rsidR="00A13F73" w:rsidRPr="00506039">
        <w:rPr>
          <w:rFonts w:eastAsia="Times New Roman" w:cs="Times New Roman"/>
          <w:szCs w:val="28"/>
        </w:rPr>
        <w:t xml:space="preserve"> профессии </w:t>
      </w:r>
      <w:r w:rsidR="00F23597" w:rsidRPr="00506039">
        <w:rPr>
          <w:rFonts w:eastAsia="Times New Roman" w:cs="Times New Roman"/>
          <w:szCs w:val="28"/>
        </w:rPr>
        <w:t>на разных этапах подросткового возраста</w:t>
      </w:r>
      <w:r w:rsidR="00716F01">
        <w:rPr>
          <w:rFonts w:eastAsia="Times New Roman" w:cs="Times New Roman"/>
          <w:szCs w:val="28"/>
        </w:rPr>
        <w:t>.</w:t>
      </w:r>
    </w:p>
    <w:bookmarkEnd w:id="2"/>
    <w:p w:rsidR="00A13F73" w:rsidRPr="00506039" w:rsidRDefault="00A13F73" w:rsidP="00520DC1">
      <w:pPr>
        <w:spacing w:after="0" w:line="440" w:lineRule="exact"/>
        <w:ind w:firstLine="709"/>
        <w:rPr>
          <w:rFonts w:eastAsia="Times New Roman" w:cs="Times New Roman"/>
          <w:szCs w:val="28"/>
        </w:rPr>
      </w:pPr>
      <w:r w:rsidRPr="00506039">
        <w:rPr>
          <w:rFonts w:eastAsia="Times New Roman" w:cs="Times New Roman"/>
          <w:b/>
          <w:szCs w:val="28"/>
        </w:rPr>
        <w:t>Методы исследования:</w:t>
      </w:r>
      <w:r w:rsidRPr="00506039">
        <w:rPr>
          <w:rFonts w:eastAsia="Times New Roman" w:cs="Times New Roman"/>
          <w:szCs w:val="28"/>
        </w:rPr>
        <w:t xml:space="preserve"> изучение литературы; </w:t>
      </w:r>
      <w:r w:rsidR="00A01A8D" w:rsidRPr="00506039">
        <w:rPr>
          <w:rFonts w:eastAsia="Times New Roman" w:cs="Times New Roman"/>
          <w:szCs w:val="28"/>
        </w:rPr>
        <w:t xml:space="preserve">анализ нарративов людей по поводу выбора профессии, интернет-дневников и блогов; письменный </w:t>
      </w:r>
      <w:r w:rsidRPr="00506039">
        <w:rPr>
          <w:rFonts w:eastAsia="Times New Roman" w:cs="Times New Roman"/>
          <w:szCs w:val="28"/>
        </w:rPr>
        <w:t>опрос</w:t>
      </w:r>
    </w:p>
    <w:bookmarkEnd w:id="1"/>
    <w:p w:rsidR="0081556A" w:rsidRPr="00506039" w:rsidRDefault="0081556A" w:rsidP="00520DC1">
      <w:pPr>
        <w:spacing w:after="0" w:line="440" w:lineRule="exact"/>
        <w:ind w:firstLine="709"/>
        <w:rPr>
          <w:rFonts w:eastAsia="Times New Roman" w:cs="Times New Roman"/>
          <w:szCs w:val="28"/>
        </w:rPr>
      </w:pPr>
      <w:r w:rsidRPr="00506039">
        <w:rPr>
          <w:rFonts w:eastAsia="Times New Roman" w:cs="Times New Roman"/>
          <w:b/>
          <w:szCs w:val="28"/>
        </w:rPr>
        <w:t>Практическая значимость</w:t>
      </w:r>
      <w:r w:rsidRPr="00506039">
        <w:rPr>
          <w:rFonts w:eastAsia="Times New Roman" w:cs="Times New Roman"/>
          <w:szCs w:val="28"/>
        </w:rPr>
        <w:t>: изучение особенностей выбора подростками позволит дать рекомендации ребятам, которые испытывают трудности в выборе профиля; рекомендации могут использоваться в работе психологической службы при консультировании родителей подростков, педагогов на этапе профильного самоопределения подростков.</w:t>
      </w:r>
    </w:p>
    <w:p w:rsidR="00A13F73" w:rsidRPr="00506039" w:rsidRDefault="0081556A" w:rsidP="00520DC1">
      <w:pPr>
        <w:spacing w:after="0" w:line="440" w:lineRule="exact"/>
        <w:rPr>
          <w:rFonts w:cs="Times New Roman"/>
          <w:b/>
          <w:szCs w:val="28"/>
        </w:rPr>
      </w:pPr>
      <w:r w:rsidRPr="00506039">
        <w:rPr>
          <w:rFonts w:cs="Times New Roman"/>
          <w:b/>
          <w:szCs w:val="28"/>
        </w:rPr>
        <w:lastRenderedPageBreak/>
        <w:t>Структура работы</w:t>
      </w:r>
    </w:p>
    <w:p w:rsidR="00E03CF0" w:rsidRPr="00506039" w:rsidRDefault="00E03CF0" w:rsidP="00520DC1">
      <w:pPr>
        <w:spacing w:after="0" w:line="440" w:lineRule="exact"/>
        <w:rPr>
          <w:rFonts w:cs="Times New Roman"/>
          <w:szCs w:val="28"/>
        </w:rPr>
      </w:pPr>
      <w:r w:rsidRPr="00506039">
        <w:rPr>
          <w:rFonts w:cs="Times New Roman"/>
          <w:szCs w:val="28"/>
        </w:rPr>
        <w:t>Дипломная работа состоит из введения, теоретического исследования (главы первой),</w:t>
      </w:r>
      <w:r w:rsidR="007F5EF6">
        <w:rPr>
          <w:rFonts w:cs="Times New Roman"/>
          <w:szCs w:val="28"/>
        </w:rPr>
        <w:t xml:space="preserve"> </w:t>
      </w:r>
      <w:r w:rsidRPr="00506039">
        <w:rPr>
          <w:rFonts w:cs="Times New Roman"/>
          <w:szCs w:val="28"/>
        </w:rPr>
        <w:t xml:space="preserve">эмпирического исследования (главы </w:t>
      </w:r>
      <w:r w:rsidR="007F5EF6">
        <w:rPr>
          <w:rFonts w:cs="Times New Roman"/>
          <w:szCs w:val="28"/>
        </w:rPr>
        <w:t>второй</w:t>
      </w:r>
      <w:r w:rsidRPr="00506039">
        <w:rPr>
          <w:rFonts w:cs="Times New Roman"/>
          <w:szCs w:val="28"/>
        </w:rPr>
        <w:t xml:space="preserve">), </w:t>
      </w:r>
      <w:r w:rsidR="00716F01">
        <w:rPr>
          <w:rFonts w:cs="Times New Roman"/>
          <w:szCs w:val="28"/>
        </w:rPr>
        <w:t xml:space="preserve">выводов и </w:t>
      </w:r>
      <w:r w:rsidRPr="00506039">
        <w:rPr>
          <w:rFonts w:cs="Times New Roman"/>
          <w:szCs w:val="28"/>
        </w:rPr>
        <w:t>заключения</w:t>
      </w:r>
      <w:r w:rsidR="00716F01">
        <w:rPr>
          <w:rFonts w:cs="Times New Roman"/>
          <w:szCs w:val="28"/>
        </w:rPr>
        <w:t xml:space="preserve">, </w:t>
      </w:r>
      <w:r w:rsidR="000F12F0">
        <w:rPr>
          <w:rFonts w:cs="Times New Roman"/>
          <w:szCs w:val="28"/>
        </w:rPr>
        <w:t>и</w:t>
      </w:r>
      <w:r w:rsidR="007F5EF6">
        <w:rPr>
          <w:rFonts w:cs="Times New Roman"/>
          <w:szCs w:val="28"/>
        </w:rPr>
        <w:t xml:space="preserve"> </w:t>
      </w:r>
      <w:r w:rsidR="00520DC1">
        <w:rPr>
          <w:rFonts w:cs="Times New Roman"/>
          <w:szCs w:val="28"/>
        </w:rPr>
        <w:t xml:space="preserve">трех </w:t>
      </w:r>
      <w:r w:rsidRPr="00506039">
        <w:rPr>
          <w:rFonts w:cs="Times New Roman"/>
          <w:szCs w:val="28"/>
        </w:rPr>
        <w:t>приложени</w:t>
      </w:r>
      <w:r w:rsidR="007F5EF6">
        <w:rPr>
          <w:rFonts w:cs="Times New Roman"/>
          <w:szCs w:val="28"/>
        </w:rPr>
        <w:t>й</w:t>
      </w:r>
      <w:r w:rsidRPr="00506039">
        <w:rPr>
          <w:rFonts w:cs="Times New Roman"/>
          <w:szCs w:val="28"/>
        </w:rPr>
        <w:t xml:space="preserve">. </w:t>
      </w:r>
    </w:p>
    <w:p w:rsidR="00E03CF0" w:rsidRPr="00506039" w:rsidRDefault="00E03CF0" w:rsidP="00A13F73">
      <w:pPr>
        <w:rPr>
          <w:rFonts w:cs="Times New Roman"/>
          <w:szCs w:val="28"/>
        </w:rPr>
      </w:pPr>
    </w:p>
    <w:p w:rsidR="00BC3E9F" w:rsidRPr="00506039" w:rsidRDefault="00BC3E9F">
      <w:pPr>
        <w:jc w:val="left"/>
        <w:rPr>
          <w:rFonts w:eastAsia="Times New Roman" w:cs="Times New Roman"/>
          <w:b/>
          <w:szCs w:val="28"/>
        </w:rPr>
      </w:pPr>
      <w:r w:rsidRPr="00506039">
        <w:rPr>
          <w:rFonts w:eastAsia="Times New Roman" w:cs="Times New Roman"/>
          <w:b/>
          <w:szCs w:val="28"/>
        </w:rPr>
        <w:br w:type="page"/>
      </w:r>
    </w:p>
    <w:p w:rsidR="00BC3E9F" w:rsidRPr="00506039" w:rsidRDefault="00BC3E9F" w:rsidP="00520DC1">
      <w:pPr>
        <w:pStyle w:val="1"/>
        <w:spacing w:before="0" w:line="440" w:lineRule="exact"/>
        <w:rPr>
          <w:rFonts w:cs="Times New Roman"/>
        </w:rPr>
      </w:pPr>
      <w:bookmarkStart w:id="3" w:name="_Toc513472528"/>
      <w:r w:rsidRPr="00506039">
        <w:rPr>
          <w:rFonts w:cs="Times New Roman"/>
        </w:rPr>
        <w:lastRenderedPageBreak/>
        <w:t>Глава 1</w:t>
      </w:r>
      <w:r w:rsidR="004E71A5" w:rsidRPr="00506039">
        <w:rPr>
          <w:rFonts w:cs="Times New Roman"/>
        </w:rPr>
        <w:t xml:space="preserve">. </w:t>
      </w:r>
      <w:r w:rsidRPr="00506039">
        <w:rPr>
          <w:rFonts w:cs="Times New Roman"/>
        </w:rPr>
        <w:t>Обзор литературы об особенностях выбора профессии в подростковом возрасте</w:t>
      </w:r>
      <w:bookmarkEnd w:id="3"/>
    </w:p>
    <w:p w:rsidR="00BC3E9F" w:rsidRPr="00506039" w:rsidRDefault="00BC3E9F" w:rsidP="00520DC1">
      <w:pPr>
        <w:spacing w:after="0" w:line="440" w:lineRule="exact"/>
        <w:jc w:val="center"/>
        <w:rPr>
          <w:rFonts w:cs="Times New Roman"/>
          <w:b/>
          <w:szCs w:val="28"/>
        </w:rPr>
      </w:pPr>
    </w:p>
    <w:p w:rsidR="00BC3E9F" w:rsidRPr="00506039" w:rsidRDefault="00BC3E9F" w:rsidP="00520DC1">
      <w:pPr>
        <w:pStyle w:val="1"/>
        <w:spacing w:before="0" w:line="440" w:lineRule="exact"/>
        <w:rPr>
          <w:rFonts w:cs="Times New Roman"/>
        </w:rPr>
      </w:pPr>
      <w:bookmarkStart w:id="4" w:name="_Toc513472529"/>
      <w:r w:rsidRPr="00506039">
        <w:rPr>
          <w:rFonts w:cs="Times New Roman"/>
        </w:rPr>
        <w:t>1.1.Определение основных понятий темы</w:t>
      </w:r>
      <w:bookmarkEnd w:id="4"/>
    </w:p>
    <w:p w:rsidR="00BC3E9F" w:rsidRPr="00434AE7" w:rsidRDefault="00F23597" w:rsidP="00520DC1">
      <w:pPr>
        <w:spacing w:after="0" w:line="440" w:lineRule="exact"/>
        <w:ind w:firstLine="708"/>
        <w:rPr>
          <w:rFonts w:cs="Times New Roman"/>
          <w:szCs w:val="28"/>
        </w:rPr>
      </w:pPr>
      <w:r w:rsidRPr="00434AE7">
        <w:rPr>
          <w:rFonts w:cs="Times New Roman"/>
          <w:szCs w:val="28"/>
        </w:rPr>
        <w:t xml:space="preserve">Согласно </w:t>
      </w:r>
      <w:r w:rsidR="0077010F" w:rsidRPr="00434AE7">
        <w:rPr>
          <w:rFonts w:cs="Times New Roman"/>
          <w:szCs w:val="28"/>
        </w:rPr>
        <w:t>словарному определению,</w:t>
      </w:r>
      <w:r w:rsidR="00BC3E9F" w:rsidRPr="00434AE7">
        <w:rPr>
          <w:rFonts w:cs="Times New Roman"/>
          <w:szCs w:val="28"/>
        </w:rPr>
        <w:t xml:space="preserve"> профессия – это тип трудовой деятельности, служащий источником существования</w:t>
      </w:r>
      <w:r w:rsidR="00FA53FC" w:rsidRPr="00434AE7">
        <w:rPr>
          <w:rStyle w:val="ae"/>
          <w:rFonts w:cs="Times New Roman"/>
          <w:szCs w:val="28"/>
        </w:rPr>
        <w:footnoteReference w:id="1"/>
      </w:r>
      <w:r w:rsidR="00BC3E9F" w:rsidRPr="00434AE7">
        <w:rPr>
          <w:rFonts w:cs="Times New Roman"/>
          <w:szCs w:val="28"/>
        </w:rPr>
        <w:t>. В современном обществе жизненный успех и благополучие</w:t>
      </w:r>
      <w:r w:rsidR="0077010F" w:rsidRPr="00434AE7">
        <w:rPr>
          <w:rFonts w:cs="Times New Roman"/>
          <w:szCs w:val="28"/>
        </w:rPr>
        <w:t>,</w:t>
      </w:r>
      <w:r w:rsidR="00BC3E9F" w:rsidRPr="00434AE7">
        <w:rPr>
          <w:rFonts w:cs="Times New Roman"/>
          <w:szCs w:val="28"/>
        </w:rPr>
        <w:t xml:space="preserve"> во многом</w:t>
      </w:r>
      <w:r w:rsidR="0077010F" w:rsidRPr="00434AE7">
        <w:rPr>
          <w:rFonts w:cs="Times New Roman"/>
          <w:szCs w:val="28"/>
        </w:rPr>
        <w:t>,</w:t>
      </w:r>
      <w:r w:rsidR="00BC3E9F" w:rsidRPr="00434AE7">
        <w:rPr>
          <w:rFonts w:cs="Times New Roman"/>
          <w:szCs w:val="28"/>
        </w:rPr>
        <w:t xml:space="preserve"> зависят от правильного выбора профессии. Человечество в своём развитии прошло аграрный, индустриальный и постиндустриальный этапы развития. Раньше труд человека больше был связан с материальным производством. В современном постиндустриальном обществе труд всё больше характеризуется работой с информацией и знаниями (наукой). Информационная эпоха подталкивает человека к саморазвитию, </w:t>
      </w:r>
      <w:proofErr w:type="spellStart"/>
      <w:r w:rsidR="00BC3E9F" w:rsidRPr="00434AE7">
        <w:rPr>
          <w:rFonts w:cs="Times New Roman"/>
          <w:szCs w:val="28"/>
        </w:rPr>
        <w:t>самотворчеству</w:t>
      </w:r>
      <w:proofErr w:type="spellEnd"/>
      <w:r w:rsidR="00BC3E9F" w:rsidRPr="00434AE7">
        <w:rPr>
          <w:rFonts w:cs="Times New Roman"/>
          <w:szCs w:val="28"/>
        </w:rPr>
        <w:t xml:space="preserve"> и постоянной потребности в информационных ресурсах. Социальный статус человека (положение, которое он занимает в обществе) во многом зависит от его умения пользоваться современными информационными благами. Другие факторы, влияющие на статус человека: профессионализм, уровень образования и умение творчески подходить к задаче. </w:t>
      </w:r>
      <w:r w:rsidR="0093059B" w:rsidRPr="00434AE7">
        <w:rPr>
          <w:rStyle w:val="ae"/>
          <w:rFonts w:cs="Times New Roman"/>
          <w:szCs w:val="28"/>
        </w:rPr>
        <w:footnoteReference w:id="2"/>
      </w:r>
    </w:p>
    <w:p w:rsidR="00BC3E9F" w:rsidRPr="00434AE7" w:rsidRDefault="00BC3E9F" w:rsidP="00520DC1">
      <w:pPr>
        <w:spacing w:after="0" w:line="440" w:lineRule="exact"/>
        <w:ind w:firstLine="708"/>
        <w:rPr>
          <w:rFonts w:cs="Times New Roman"/>
          <w:szCs w:val="28"/>
        </w:rPr>
      </w:pPr>
      <w:r w:rsidRPr="00434AE7">
        <w:rPr>
          <w:rFonts w:cs="Times New Roman"/>
          <w:szCs w:val="28"/>
        </w:rPr>
        <w:t>Социально-экономическая ситуация мира постоянно изменяется. В связи с этим исчезают одни профессии, появляются другие. Т.к. современное общество построено на информационных ресурсах, то сейчас самыми востребованными являются профессии, больше связанные с умением использовать информацию и возможностью реализовать себя, а так же работой с компьютерами.</w:t>
      </w:r>
      <w:r w:rsidR="0093059B" w:rsidRPr="00434AE7">
        <w:rPr>
          <w:rStyle w:val="ae"/>
          <w:rFonts w:cs="Times New Roman"/>
          <w:szCs w:val="28"/>
        </w:rPr>
        <w:footnoteReference w:id="3"/>
      </w:r>
      <w:r w:rsidRPr="00434AE7">
        <w:rPr>
          <w:rFonts w:cs="Times New Roman"/>
          <w:szCs w:val="28"/>
        </w:rPr>
        <w:t xml:space="preserve"> </w:t>
      </w:r>
      <w:r w:rsidR="004303BB" w:rsidRPr="00434AE7">
        <w:rPr>
          <w:rFonts w:cs="Times New Roman"/>
          <w:szCs w:val="28"/>
        </w:rPr>
        <w:t xml:space="preserve">Условия современной жизни требуют от человека таких качеств, как самостоятельность, умение быстро принимать решение и выбирать из предложенных альтернатив, конкурентоспособность, и т.п. Поэтому для человека становится важным уметь определять своё место в жизни </w:t>
      </w:r>
      <w:r w:rsidR="0093059B" w:rsidRPr="00434AE7">
        <w:rPr>
          <w:rStyle w:val="ae"/>
          <w:rFonts w:cs="Times New Roman"/>
          <w:szCs w:val="28"/>
        </w:rPr>
        <w:footnoteReference w:id="4"/>
      </w:r>
      <w:r w:rsidR="0077010F" w:rsidRPr="00434AE7">
        <w:rPr>
          <w:rFonts w:cs="Times New Roman"/>
          <w:szCs w:val="28"/>
        </w:rPr>
        <w:t xml:space="preserve">.  </w:t>
      </w:r>
      <w:r w:rsidRPr="00434AE7">
        <w:rPr>
          <w:rFonts w:cs="Times New Roman"/>
          <w:szCs w:val="28"/>
        </w:rPr>
        <w:t>Исследований на тему выбора профессии и проблем, связанных с</w:t>
      </w:r>
      <w:r w:rsidR="00650DB1" w:rsidRPr="00434AE7">
        <w:rPr>
          <w:rFonts w:cs="Times New Roman"/>
          <w:szCs w:val="28"/>
        </w:rPr>
        <w:t xml:space="preserve"> </w:t>
      </w:r>
      <w:r w:rsidR="00650DB1" w:rsidRPr="00434AE7">
        <w:rPr>
          <w:rFonts w:cs="Times New Roman"/>
          <w:szCs w:val="28"/>
        </w:rPr>
        <w:lastRenderedPageBreak/>
        <w:t>темой выбора профессии</w:t>
      </w:r>
      <w:r w:rsidR="0077010F" w:rsidRPr="00434AE7">
        <w:rPr>
          <w:rFonts w:cs="Times New Roman"/>
          <w:szCs w:val="28"/>
        </w:rPr>
        <w:t>,</w:t>
      </w:r>
      <w:r w:rsidRPr="00434AE7">
        <w:rPr>
          <w:rFonts w:cs="Times New Roman"/>
          <w:szCs w:val="28"/>
        </w:rPr>
        <w:t xml:space="preserve"> нем</w:t>
      </w:r>
      <w:r w:rsidR="0077010F" w:rsidRPr="00434AE7">
        <w:rPr>
          <w:rFonts w:cs="Times New Roman"/>
          <w:szCs w:val="28"/>
        </w:rPr>
        <w:t>ало, хотя п</w:t>
      </w:r>
      <w:r w:rsidRPr="00434AE7">
        <w:rPr>
          <w:rFonts w:cs="Times New Roman"/>
          <w:szCs w:val="28"/>
        </w:rPr>
        <w:t xml:space="preserve">роблема профориентации </w:t>
      </w:r>
      <w:r w:rsidR="0077010F" w:rsidRPr="00434AE7">
        <w:rPr>
          <w:rFonts w:cs="Times New Roman"/>
          <w:szCs w:val="28"/>
        </w:rPr>
        <w:t>достаточно</w:t>
      </w:r>
      <w:r w:rsidRPr="00434AE7">
        <w:rPr>
          <w:rFonts w:cs="Times New Roman"/>
          <w:szCs w:val="28"/>
        </w:rPr>
        <w:t xml:space="preserve"> проработана, но весьма актуальна, т.к. этап, на котором приходится смотреть в будущее и выбирать профессию есть в жизни каждого человека, и часто бывает так, что человек не способен выбрать профессию. </w:t>
      </w:r>
      <w:r w:rsidR="0055588B" w:rsidRPr="00434AE7">
        <w:rPr>
          <w:rStyle w:val="ae"/>
          <w:rFonts w:cs="Times New Roman"/>
          <w:szCs w:val="28"/>
        </w:rPr>
        <w:footnoteReference w:id="5"/>
      </w:r>
    </w:p>
    <w:p w:rsidR="0055588B" w:rsidRPr="00434AE7" w:rsidRDefault="0055588B" w:rsidP="00520DC1">
      <w:pPr>
        <w:spacing w:after="0" w:line="440" w:lineRule="exact"/>
        <w:ind w:firstLine="708"/>
        <w:rPr>
          <w:rFonts w:cs="Times New Roman"/>
          <w:szCs w:val="28"/>
        </w:rPr>
      </w:pPr>
      <w:proofErr w:type="spellStart"/>
      <w:r w:rsidRPr="00434AE7">
        <w:rPr>
          <w:rFonts w:cs="Times New Roman"/>
          <w:szCs w:val="28"/>
        </w:rPr>
        <w:t>Ретунская</w:t>
      </w:r>
      <w:proofErr w:type="spellEnd"/>
      <w:r w:rsidRPr="00434AE7">
        <w:rPr>
          <w:rFonts w:cs="Times New Roman"/>
          <w:szCs w:val="28"/>
        </w:rPr>
        <w:t xml:space="preserve"> Т.И. соглашается с </w:t>
      </w:r>
      <w:proofErr w:type="spellStart"/>
      <w:r w:rsidRPr="00434AE7">
        <w:rPr>
          <w:rFonts w:cs="Times New Roman"/>
          <w:szCs w:val="28"/>
        </w:rPr>
        <w:t>Д.Д.Леонтьевым</w:t>
      </w:r>
      <w:proofErr w:type="spellEnd"/>
      <w:r w:rsidRPr="00434AE7">
        <w:rPr>
          <w:rFonts w:cs="Times New Roman"/>
          <w:szCs w:val="28"/>
        </w:rPr>
        <w:t xml:space="preserve"> и </w:t>
      </w:r>
      <w:proofErr w:type="spellStart"/>
      <w:r w:rsidRPr="00434AE7">
        <w:rPr>
          <w:rFonts w:cs="Times New Roman"/>
          <w:szCs w:val="28"/>
        </w:rPr>
        <w:t>Е.В.Шелобановой</w:t>
      </w:r>
      <w:proofErr w:type="spellEnd"/>
      <w:r w:rsidRPr="00434AE7">
        <w:rPr>
          <w:rFonts w:cs="Times New Roman"/>
          <w:szCs w:val="28"/>
        </w:rPr>
        <w:t xml:space="preserve"> в выделении трёх типов выборов:</w:t>
      </w:r>
    </w:p>
    <w:p w:rsidR="00BC3E9F" w:rsidRPr="00434AE7" w:rsidRDefault="00BC3E9F" w:rsidP="00520DC1">
      <w:pPr>
        <w:pStyle w:val="a6"/>
        <w:numPr>
          <w:ilvl w:val="0"/>
          <w:numId w:val="9"/>
        </w:numPr>
        <w:spacing w:after="0" w:line="440" w:lineRule="exact"/>
        <w:ind w:left="0"/>
        <w:rPr>
          <w:rFonts w:cs="Times New Roman"/>
          <w:szCs w:val="28"/>
        </w:rPr>
      </w:pPr>
      <w:r w:rsidRPr="00434AE7">
        <w:rPr>
          <w:rFonts w:cs="Times New Roman"/>
          <w:szCs w:val="28"/>
        </w:rPr>
        <w:t>простой выбор - выявление лучшей из предложенных альтернатив по заданному критерию</w:t>
      </w:r>
    </w:p>
    <w:p w:rsidR="00BC3E9F" w:rsidRPr="00434AE7" w:rsidRDefault="00BC3E9F" w:rsidP="00520DC1">
      <w:pPr>
        <w:pStyle w:val="a6"/>
        <w:numPr>
          <w:ilvl w:val="0"/>
          <w:numId w:val="9"/>
        </w:numPr>
        <w:spacing w:after="0" w:line="440" w:lineRule="exact"/>
        <w:ind w:left="0"/>
        <w:rPr>
          <w:rFonts w:cs="Times New Roman"/>
          <w:szCs w:val="28"/>
        </w:rPr>
      </w:pPr>
      <w:r w:rsidRPr="00434AE7">
        <w:rPr>
          <w:rFonts w:cs="Times New Roman"/>
          <w:szCs w:val="28"/>
        </w:rPr>
        <w:t>смысловой - выявление лучшей из предложенных альтернатив без заданных критериев</w:t>
      </w:r>
    </w:p>
    <w:p w:rsidR="00BC3E9F" w:rsidRPr="00434AE7" w:rsidRDefault="00BC3E9F" w:rsidP="00520DC1">
      <w:pPr>
        <w:pStyle w:val="a6"/>
        <w:numPr>
          <w:ilvl w:val="0"/>
          <w:numId w:val="9"/>
        </w:numPr>
        <w:spacing w:after="0" w:line="440" w:lineRule="exact"/>
        <w:ind w:left="0"/>
        <w:rPr>
          <w:rFonts w:cs="Times New Roman"/>
          <w:szCs w:val="28"/>
        </w:rPr>
      </w:pPr>
      <w:r w:rsidRPr="00434AE7">
        <w:rPr>
          <w:rFonts w:cs="Times New Roman"/>
          <w:szCs w:val="28"/>
        </w:rPr>
        <w:t xml:space="preserve">личностный - «жизненно важный выбор в критических ситуациях». </w:t>
      </w:r>
    </w:p>
    <w:p w:rsidR="00BC3E9F" w:rsidRPr="00434AE7" w:rsidRDefault="0055588B" w:rsidP="00520DC1">
      <w:pPr>
        <w:spacing w:after="0" w:line="440" w:lineRule="exact"/>
        <w:ind w:firstLine="708"/>
        <w:rPr>
          <w:rFonts w:cs="Times New Roman"/>
          <w:szCs w:val="28"/>
        </w:rPr>
      </w:pPr>
      <w:proofErr w:type="spellStart"/>
      <w:r w:rsidRPr="00434AE7">
        <w:rPr>
          <w:rFonts w:cs="Times New Roman"/>
          <w:szCs w:val="28"/>
        </w:rPr>
        <w:t>Д.Д.Леонтьев</w:t>
      </w:r>
      <w:proofErr w:type="spellEnd"/>
      <w:r w:rsidRPr="00434AE7">
        <w:rPr>
          <w:rFonts w:cs="Times New Roman"/>
          <w:szCs w:val="28"/>
        </w:rPr>
        <w:t xml:space="preserve"> </w:t>
      </w:r>
      <w:proofErr w:type="spellStart"/>
      <w:r w:rsidR="00650DB1" w:rsidRPr="00434AE7">
        <w:rPr>
          <w:rFonts w:cs="Times New Roman"/>
          <w:szCs w:val="28"/>
        </w:rPr>
        <w:t>Е.В.Шелобанова</w:t>
      </w:r>
      <w:proofErr w:type="spellEnd"/>
      <w:r w:rsidR="00650DB1" w:rsidRPr="00434AE7">
        <w:rPr>
          <w:rFonts w:cs="Times New Roman"/>
          <w:szCs w:val="28"/>
        </w:rPr>
        <w:t xml:space="preserve"> </w:t>
      </w:r>
      <w:r w:rsidR="00BC3E9F" w:rsidRPr="00434AE7">
        <w:rPr>
          <w:rFonts w:cs="Times New Roman"/>
          <w:szCs w:val="28"/>
        </w:rPr>
        <w:t xml:space="preserve">и другие исследователи приходят к выводу, что «принятие решения» и «выбор» - одно и то же. Так же они </w:t>
      </w:r>
      <w:r w:rsidR="00650DB1" w:rsidRPr="00434AE7">
        <w:rPr>
          <w:rFonts w:cs="Times New Roman"/>
          <w:szCs w:val="28"/>
        </w:rPr>
        <w:t xml:space="preserve">выделяют три типа выбора (простой, смысловой и личностный) </w:t>
      </w:r>
      <w:r w:rsidR="00BC3E9F" w:rsidRPr="00434AE7">
        <w:rPr>
          <w:rFonts w:cs="Times New Roman"/>
          <w:szCs w:val="28"/>
        </w:rPr>
        <w:t>утверждают, что на всех этапах профориентации существует необходимость выбора одной из существующих альтернатив.</w:t>
      </w:r>
      <w:r w:rsidR="0016743D" w:rsidRPr="00434AE7">
        <w:rPr>
          <w:rStyle w:val="ae"/>
          <w:rFonts w:cs="Times New Roman"/>
          <w:szCs w:val="28"/>
        </w:rPr>
        <w:footnoteReference w:id="6"/>
      </w:r>
    </w:p>
    <w:p w:rsidR="00BC3E9F" w:rsidRPr="00434AE7" w:rsidRDefault="00BC3E9F" w:rsidP="00520DC1">
      <w:pPr>
        <w:spacing w:after="0" w:line="440" w:lineRule="exact"/>
        <w:ind w:firstLine="708"/>
        <w:rPr>
          <w:rFonts w:cs="Times New Roman"/>
          <w:szCs w:val="28"/>
        </w:rPr>
      </w:pPr>
      <w:r w:rsidRPr="00434AE7">
        <w:rPr>
          <w:rFonts w:cs="Times New Roman"/>
          <w:szCs w:val="28"/>
        </w:rPr>
        <w:t>В работах психологов используются разные термины, описывающие одно и то же - «профессиональная ориентация», «профориентация», «профессионализация личности» и др. Все они имеют тот же смысл, что и «выбор профессии». В данной работе будут использоваться термины «профориентация» и «выбор профессии».</w:t>
      </w:r>
    </w:p>
    <w:p w:rsidR="004303BB" w:rsidRPr="00434AE7" w:rsidRDefault="004303BB" w:rsidP="00520DC1">
      <w:pPr>
        <w:spacing w:after="0" w:line="440" w:lineRule="exact"/>
        <w:ind w:firstLine="708"/>
        <w:rPr>
          <w:rFonts w:cs="Times New Roman"/>
          <w:szCs w:val="28"/>
        </w:rPr>
      </w:pPr>
      <w:r w:rsidRPr="00434AE7">
        <w:rPr>
          <w:rFonts w:cs="Times New Roman"/>
          <w:szCs w:val="28"/>
        </w:rPr>
        <w:t>Е.Л.Щербакова называет профориентацию регулятором общественной деятельности и частью жизненной перспективы личности.</w:t>
      </w:r>
    </w:p>
    <w:p w:rsidR="004303BB" w:rsidRPr="00434AE7" w:rsidRDefault="004303BB" w:rsidP="00520DC1">
      <w:pPr>
        <w:spacing w:after="0" w:line="440" w:lineRule="exact"/>
        <w:ind w:firstLine="708"/>
        <w:rPr>
          <w:rFonts w:cs="Times New Roman"/>
          <w:szCs w:val="28"/>
        </w:rPr>
      </w:pPr>
      <w:r w:rsidRPr="00434AE7">
        <w:rPr>
          <w:rFonts w:cs="Times New Roman"/>
          <w:szCs w:val="28"/>
        </w:rPr>
        <w:t>Жизненная перспектива – цели и ценностные факторы, являющиеся ком</w:t>
      </w:r>
      <w:r w:rsidR="00C079AF" w:rsidRPr="00434AE7">
        <w:rPr>
          <w:rFonts w:cs="Times New Roman"/>
          <w:szCs w:val="28"/>
        </w:rPr>
        <w:t>понентами жизненного самоопреде</w:t>
      </w:r>
      <w:r w:rsidRPr="00434AE7">
        <w:rPr>
          <w:rFonts w:cs="Times New Roman"/>
          <w:szCs w:val="28"/>
        </w:rPr>
        <w:t xml:space="preserve">ления. Самоопределение – процесс формирования системы базовых отношений и знаний, которые позволяют ориентироваться в быстро меняющихся социально-экономических условиях жизни и принимать решения, обращая внимание на свои ценностные смыслы. </w:t>
      </w:r>
    </w:p>
    <w:p w:rsidR="004303BB" w:rsidRPr="00434AE7" w:rsidRDefault="0016743D" w:rsidP="00520DC1">
      <w:pPr>
        <w:spacing w:after="0" w:line="440" w:lineRule="exact"/>
        <w:ind w:firstLine="708"/>
        <w:rPr>
          <w:rFonts w:cs="Times New Roman"/>
          <w:szCs w:val="28"/>
        </w:rPr>
      </w:pPr>
      <w:r w:rsidRPr="00434AE7">
        <w:rPr>
          <w:rFonts w:cs="Times New Roman"/>
          <w:szCs w:val="28"/>
        </w:rPr>
        <w:t xml:space="preserve">Щербакова приводит определение </w:t>
      </w:r>
      <w:r w:rsidR="00A01A8D" w:rsidRPr="00434AE7">
        <w:rPr>
          <w:rFonts w:cs="Times New Roman"/>
          <w:szCs w:val="28"/>
        </w:rPr>
        <w:t>Е</w:t>
      </w:r>
      <w:r w:rsidR="004303BB" w:rsidRPr="00434AE7">
        <w:rPr>
          <w:rFonts w:cs="Times New Roman"/>
          <w:szCs w:val="28"/>
        </w:rPr>
        <w:t>.А. Климов</w:t>
      </w:r>
      <w:r w:rsidRPr="00434AE7">
        <w:rPr>
          <w:rFonts w:cs="Times New Roman"/>
          <w:szCs w:val="28"/>
        </w:rPr>
        <w:t>а о самоопред</w:t>
      </w:r>
      <w:r w:rsidR="00C079AF" w:rsidRPr="00434AE7">
        <w:rPr>
          <w:rFonts w:cs="Times New Roman"/>
          <w:szCs w:val="28"/>
        </w:rPr>
        <w:t>е</w:t>
      </w:r>
      <w:r w:rsidRPr="00434AE7">
        <w:rPr>
          <w:rFonts w:cs="Times New Roman"/>
          <w:szCs w:val="28"/>
        </w:rPr>
        <w:t xml:space="preserve">лении личности: </w:t>
      </w:r>
      <w:r w:rsidR="004303BB" w:rsidRPr="00434AE7">
        <w:rPr>
          <w:rFonts w:cs="Times New Roman"/>
          <w:szCs w:val="28"/>
        </w:rPr>
        <w:t>самоопр</w:t>
      </w:r>
      <w:r w:rsidRPr="00434AE7">
        <w:rPr>
          <w:rFonts w:cs="Times New Roman"/>
          <w:szCs w:val="28"/>
        </w:rPr>
        <w:t>еделение личности – сознательный процесс</w:t>
      </w:r>
      <w:r w:rsidR="004303BB" w:rsidRPr="00434AE7">
        <w:rPr>
          <w:rFonts w:cs="Times New Roman"/>
          <w:szCs w:val="28"/>
        </w:rPr>
        <w:t xml:space="preserve"> выявления и </w:t>
      </w:r>
      <w:r w:rsidR="004303BB" w:rsidRPr="00434AE7">
        <w:rPr>
          <w:rFonts w:cs="Times New Roman"/>
          <w:szCs w:val="28"/>
        </w:rPr>
        <w:lastRenderedPageBreak/>
        <w:t>утверждения собственной позиции в проблемных ситуациях</w:t>
      </w:r>
      <w:r w:rsidR="00D454D4" w:rsidRPr="00434AE7">
        <w:rPr>
          <w:rStyle w:val="ae"/>
          <w:rFonts w:cs="Times New Roman"/>
          <w:szCs w:val="28"/>
        </w:rPr>
        <w:footnoteReference w:id="7"/>
      </w:r>
      <w:r w:rsidR="00D454D4" w:rsidRPr="00434AE7">
        <w:rPr>
          <w:rFonts w:cs="Times New Roman"/>
          <w:szCs w:val="28"/>
        </w:rPr>
        <w:t xml:space="preserve">. </w:t>
      </w:r>
      <w:r w:rsidR="004303BB" w:rsidRPr="00434AE7">
        <w:rPr>
          <w:rFonts w:cs="Times New Roman"/>
          <w:szCs w:val="28"/>
        </w:rPr>
        <w:t>Он называет профессиональное самоопред</w:t>
      </w:r>
      <w:r w:rsidR="00C079AF" w:rsidRPr="00434AE7">
        <w:rPr>
          <w:rFonts w:cs="Times New Roman"/>
          <w:szCs w:val="28"/>
        </w:rPr>
        <w:t>е</w:t>
      </w:r>
      <w:r w:rsidR="004303BB" w:rsidRPr="00434AE7">
        <w:rPr>
          <w:rFonts w:cs="Times New Roman"/>
          <w:szCs w:val="28"/>
        </w:rPr>
        <w:t>ление формой личностного самоопред</w:t>
      </w:r>
      <w:r w:rsidR="00C079AF" w:rsidRPr="00434AE7">
        <w:rPr>
          <w:rFonts w:cs="Times New Roman"/>
          <w:szCs w:val="28"/>
        </w:rPr>
        <w:t>е</w:t>
      </w:r>
      <w:r w:rsidR="004303BB" w:rsidRPr="00434AE7">
        <w:rPr>
          <w:rFonts w:cs="Times New Roman"/>
          <w:szCs w:val="28"/>
        </w:rPr>
        <w:t xml:space="preserve">ления. Личностное самоопределение связано с выбором профессии, но не сводится к нему. </w:t>
      </w:r>
    </w:p>
    <w:p w:rsidR="004303BB" w:rsidRPr="00434AE7" w:rsidRDefault="004303BB" w:rsidP="00520DC1">
      <w:pPr>
        <w:spacing w:after="0" w:line="440" w:lineRule="exact"/>
        <w:ind w:firstLine="708"/>
        <w:rPr>
          <w:rFonts w:cs="Times New Roman"/>
          <w:szCs w:val="28"/>
        </w:rPr>
      </w:pPr>
      <w:r w:rsidRPr="00434AE7">
        <w:rPr>
          <w:rFonts w:cs="Times New Roman"/>
          <w:szCs w:val="28"/>
        </w:rPr>
        <w:t>Е.Л. Щербакова считает профессиональное самоопред</w:t>
      </w:r>
      <w:r w:rsidR="00C079AF" w:rsidRPr="00434AE7">
        <w:rPr>
          <w:rFonts w:cs="Times New Roman"/>
          <w:szCs w:val="28"/>
        </w:rPr>
        <w:t>е</w:t>
      </w:r>
      <w:r w:rsidRPr="00434AE7">
        <w:rPr>
          <w:rFonts w:cs="Times New Roman"/>
          <w:szCs w:val="28"/>
        </w:rPr>
        <w:t xml:space="preserve">ление сформировавшимся отношением к тому или ному виду деятельности, умением ставить и выполнять жизненные профессиональные планы. </w:t>
      </w:r>
    </w:p>
    <w:p w:rsidR="001D293E" w:rsidRPr="00506039" w:rsidRDefault="004303BB" w:rsidP="00520DC1">
      <w:pPr>
        <w:spacing w:after="0" w:line="440" w:lineRule="exact"/>
        <w:ind w:firstLine="708"/>
        <w:rPr>
          <w:rFonts w:cs="Times New Roman"/>
          <w:szCs w:val="28"/>
        </w:rPr>
      </w:pPr>
      <w:r w:rsidRPr="00434AE7">
        <w:rPr>
          <w:rFonts w:cs="Times New Roman"/>
          <w:szCs w:val="28"/>
        </w:rPr>
        <w:t>Планируя своё будущее</w:t>
      </w:r>
      <w:r w:rsidR="0016743D" w:rsidRPr="00434AE7">
        <w:rPr>
          <w:rFonts w:cs="Times New Roman"/>
          <w:szCs w:val="28"/>
        </w:rPr>
        <w:t>,</w:t>
      </w:r>
      <w:r w:rsidRPr="00434AE7">
        <w:rPr>
          <w:rFonts w:cs="Times New Roman"/>
          <w:szCs w:val="28"/>
        </w:rPr>
        <w:t xml:space="preserve"> человек ориентируется на свою систему ценностей, выбирая то, что наиболее для него важно в данный момент. Чтобы добиваться своих целей и ставить новые</w:t>
      </w:r>
      <w:r w:rsidR="0016743D" w:rsidRPr="00434AE7">
        <w:rPr>
          <w:rFonts w:cs="Times New Roman"/>
          <w:szCs w:val="28"/>
        </w:rPr>
        <w:t>,</w:t>
      </w:r>
      <w:r w:rsidRPr="00434AE7">
        <w:rPr>
          <w:rFonts w:cs="Times New Roman"/>
          <w:szCs w:val="28"/>
        </w:rPr>
        <w:t xml:space="preserve"> нужно </w:t>
      </w:r>
      <w:r w:rsidRPr="00506039">
        <w:rPr>
          <w:rFonts w:cs="Times New Roman"/>
          <w:szCs w:val="28"/>
        </w:rPr>
        <w:t xml:space="preserve">чётко понимать свои жизненные ценности. На них базируются жизненная перспектива, личностное и профессиональное  самоопределение. </w:t>
      </w:r>
      <w:r w:rsidR="0016743D" w:rsidRPr="00506039">
        <w:rPr>
          <w:rStyle w:val="ae"/>
          <w:rFonts w:cs="Times New Roman"/>
          <w:szCs w:val="28"/>
        </w:rPr>
        <w:footnoteReference w:id="8"/>
      </w:r>
    </w:p>
    <w:p w:rsidR="004303BB" w:rsidRPr="00506039" w:rsidRDefault="004303BB" w:rsidP="00520DC1">
      <w:pPr>
        <w:spacing w:after="0" w:line="440" w:lineRule="exact"/>
        <w:ind w:firstLine="708"/>
        <w:rPr>
          <w:rFonts w:cs="Times New Roman"/>
          <w:szCs w:val="28"/>
        </w:rPr>
      </w:pPr>
      <w:r w:rsidRPr="00506039">
        <w:rPr>
          <w:rFonts w:cs="Times New Roman"/>
          <w:szCs w:val="28"/>
        </w:rPr>
        <w:t xml:space="preserve">Ю.Е.Сорокина выделяет общую и профессиональную направленность личности. Общая направленность – совокупность всех желаний и планов человека, а профессиональная – формирование образа будущей профессии. Изучая исследования </w:t>
      </w:r>
      <w:proofErr w:type="spellStart"/>
      <w:r w:rsidRPr="00506039">
        <w:rPr>
          <w:rFonts w:cs="Times New Roman"/>
          <w:szCs w:val="28"/>
        </w:rPr>
        <w:t>Каланиди</w:t>
      </w:r>
      <w:proofErr w:type="spellEnd"/>
      <w:r w:rsidRPr="00506039">
        <w:rPr>
          <w:rFonts w:cs="Times New Roman"/>
          <w:szCs w:val="28"/>
        </w:rPr>
        <w:t xml:space="preserve"> и Эриксона</w:t>
      </w:r>
      <w:r w:rsidR="0016743D" w:rsidRPr="00506039">
        <w:rPr>
          <w:rFonts w:cs="Times New Roman"/>
          <w:szCs w:val="28"/>
        </w:rPr>
        <w:t>,</w:t>
      </w:r>
      <w:r w:rsidRPr="00506039">
        <w:rPr>
          <w:rFonts w:cs="Times New Roman"/>
          <w:szCs w:val="28"/>
        </w:rPr>
        <w:t xml:space="preserve"> </w:t>
      </w:r>
      <w:proofErr w:type="spellStart"/>
      <w:r w:rsidRPr="00506039">
        <w:rPr>
          <w:rFonts w:cs="Times New Roman"/>
          <w:szCs w:val="28"/>
        </w:rPr>
        <w:t>Ю.Е.Сорокина</w:t>
      </w:r>
      <w:proofErr w:type="spellEnd"/>
      <w:r w:rsidRPr="00506039">
        <w:rPr>
          <w:rFonts w:cs="Times New Roman"/>
          <w:szCs w:val="28"/>
        </w:rPr>
        <w:t xml:space="preserve"> выяснила, что профессия, выбранная вразрез с профессиональной направленностью личности, негативно влияет на здоровье и психологические проблемы, а успешный выбор профессии повышает самооценку. </w:t>
      </w:r>
    </w:p>
    <w:p w:rsidR="00650DB1" w:rsidRPr="00506039" w:rsidRDefault="00650DB1" w:rsidP="00520DC1">
      <w:pPr>
        <w:spacing w:after="0" w:line="440" w:lineRule="exact"/>
        <w:ind w:firstLine="708"/>
        <w:rPr>
          <w:rFonts w:cs="Times New Roman"/>
          <w:szCs w:val="28"/>
        </w:rPr>
      </w:pPr>
      <w:r w:rsidRPr="00506039">
        <w:rPr>
          <w:rFonts w:cs="Times New Roman"/>
          <w:szCs w:val="28"/>
        </w:rPr>
        <w:t>В основе направленности лежат потребности человека. Они могут быть биологическими (потребность в еде и сне) и социальными (потребность в жилье или общении).</w:t>
      </w:r>
      <w:r w:rsidR="0016743D" w:rsidRPr="00506039">
        <w:rPr>
          <w:rStyle w:val="ae"/>
          <w:rFonts w:cs="Times New Roman"/>
          <w:szCs w:val="28"/>
        </w:rPr>
        <w:footnoteReference w:id="9"/>
      </w:r>
    </w:p>
    <w:p w:rsidR="00F715AB" w:rsidRPr="00506039" w:rsidRDefault="00710FE5" w:rsidP="00520DC1">
      <w:pPr>
        <w:spacing w:after="0" w:line="440" w:lineRule="exact"/>
        <w:ind w:firstLine="708"/>
        <w:rPr>
          <w:rFonts w:cs="Times New Roman"/>
          <w:szCs w:val="28"/>
        </w:rPr>
      </w:pPr>
      <w:proofErr w:type="spellStart"/>
      <w:r w:rsidRPr="00506039">
        <w:rPr>
          <w:rFonts w:cs="Times New Roman"/>
          <w:szCs w:val="28"/>
        </w:rPr>
        <w:t>Канаева</w:t>
      </w:r>
      <w:proofErr w:type="spellEnd"/>
      <w:r w:rsidRPr="00506039">
        <w:rPr>
          <w:rFonts w:cs="Times New Roman"/>
          <w:szCs w:val="28"/>
        </w:rPr>
        <w:t xml:space="preserve"> Н.А. </w:t>
      </w:r>
      <w:r w:rsidR="00F715AB" w:rsidRPr="00506039">
        <w:rPr>
          <w:rFonts w:cs="Times New Roman"/>
          <w:szCs w:val="28"/>
        </w:rPr>
        <w:t xml:space="preserve">расширяет понятие профессиональной направленности и вводит понятие «профессиональной идентичности». Идентичность, по определению </w:t>
      </w:r>
      <w:proofErr w:type="spellStart"/>
      <w:r w:rsidR="00F715AB" w:rsidRPr="00506039">
        <w:rPr>
          <w:rFonts w:cs="Times New Roman"/>
          <w:szCs w:val="28"/>
        </w:rPr>
        <w:t>Канаевой</w:t>
      </w:r>
      <w:proofErr w:type="spellEnd"/>
      <w:r w:rsidR="00F715AB" w:rsidRPr="00506039">
        <w:rPr>
          <w:rFonts w:cs="Times New Roman"/>
          <w:szCs w:val="28"/>
        </w:rPr>
        <w:t xml:space="preserve">, - осознание своего тождества с другими и самим собой, а так же сумма знаний о себе и образов своего «Я», а </w:t>
      </w:r>
      <w:r w:rsidR="00F715AB" w:rsidRPr="00506039">
        <w:rPr>
          <w:rFonts w:cs="Times New Roman"/>
          <w:szCs w:val="28"/>
        </w:rPr>
        <w:lastRenderedPageBreak/>
        <w:t>профессиональная идентичность - это осознание связи с профессией и профессиональной общностью, и оценка этой связи, на которой базируется образ профессионального «Я».</w:t>
      </w:r>
    </w:p>
    <w:p w:rsidR="00BC3E9F" w:rsidRPr="00506039" w:rsidRDefault="00BC3E9F" w:rsidP="00520DC1">
      <w:pPr>
        <w:spacing w:after="0" w:line="440" w:lineRule="exact"/>
        <w:rPr>
          <w:rFonts w:cs="Times New Roman"/>
          <w:b/>
          <w:szCs w:val="28"/>
        </w:rPr>
      </w:pPr>
      <w:r w:rsidRPr="00506039">
        <w:rPr>
          <w:rFonts w:cs="Times New Roman"/>
          <w:b/>
          <w:szCs w:val="28"/>
        </w:rPr>
        <w:t>Этапы профориентации</w:t>
      </w:r>
    </w:p>
    <w:p w:rsidR="00BC3E9F" w:rsidRPr="00506039" w:rsidRDefault="00BC3E9F" w:rsidP="00520DC1">
      <w:pPr>
        <w:spacing w:after="0" w:line="440" w:lineRule="exact"/>
        <w:ind w:firstLine="708"/>
        <w:rPr>
          <w:rFonts w:cs="Times New Roman"/>
          <w:szCs w:val="28"/>
        </w:rPr>
      </w:pPr>
      <w:r w:rsidRPr="00506039">
        <w:rPr>
          <w:rFonts w:cs="Times New Roman"/>
          <w:szCs w:val="28"/>
        </w:rPr>
        <w:t>Многие учённые по-разному выделяют этапы профориентации.</w:t>
      </w:r>
    </w:p>
    <w:p w:rsidR="00BC3E9F" w:rsidRPr="00506039" w:rsidRDefault="00BC3E9F" w:rsidP="00520DC1">
      <w:pPr>
        <w:spacing w:after="0" w:line="440" w:lineRule="exact"/>
        <w:ind w:firstLine="708"/>
        <w:rPr>
          <w:rFonts w:cs="Times New Roman"/>
          <w:szCs w:val="28"/>
        </w:rPr>
      </w:pPr>
      <w:r w:rsidRPr="00506039">
        <w:rPr>
          <w:rFonts w:cs="Times New Roman"/>
          <w:szCs w:val="28"/>
        </w:rPr>
        <w:t xml:space="preserve">Брайцева и Михайлова выделяют три этапа профориентации: самоанализ, анализ профессий и профессиональные пробы. </w:t>
      </w:r>
      <w:r w:rsidR="0016743D" w:rsidRPr="00506039">
        <w:rPr>
          <w:rStyle w:val="ae"/>
          <w:rFonts w:cs="Times New Roman"/>
          <w:szCs w:val="28"/>
        </w:rPr>
        <w:footnoteReference w:id="10"/>
      </w:r>
    </w:p>
    <w:p w:rsidR="00BC3E9F" w:rsidRPr="00506039" w:rsidRDefault="0016743D" w:rsidP="00520DC1">
      <w:pPr>
        <w:spacing w:after="0" w:line="440" w:lineRule="exact"/>
        <w:ind w:firstLine="708"/>
        <w:rPr>
          <w:rFonts w:cs="Times New Roman"/>
          <w:szCs w:val="28"/>
        </w:rPr>
      </w:pPr>
      <w:r w:rsidRPr="00506039">
        <w:rPr>
          <w:rFonts w:cs="Times New Roman"/>
          <w:szCs w:val="28"/>
        </w:rPr>
        <w:t>Горбунова в своём исследовании приводит пример схемы</w:t>
      </w:r>
      <w:r w:rsidR="00BC3E9F" w:rsidRPr="00506039">
        <w:rPr>
          <w:rFonts w:cs="Times New Roman"/>
          <w:szCs w:val="28"/>
        </w:rPr>
        <w:t xml:space="preserve"> профессиональной ориентации Е.А.Климова:</w:t>
      </w:r>
    </w:p>
    <w:p w:rsidR="00BC3E9F" w:rsidRPr="00506039" w:rsidRDefault="0016743D" w:rsidP="00520DC1">
      <w:pPr>
        <w:pStyle w:val="a6"/>
        <w:spacing w:after="0" w:line="440" w:lineRule="exact"/>
        <w:ind w:left="0"/>
        <w:rPr>
          <w:rFonts w:cs="Times New Roman"/>
          <w:szCs w:val="28"/>
        </w:rPr>
      </w:pPr>
      <w:r w:rsidRPr="00506039">
        <w:rPr>
          <w:rFonts w:cs="Times New Roman"/>
          <w:szCs w:val="28"/>
        </w:rPr>
        <w:t>п</w:t>
      </w:r>
      <w:r w:rsidR="00BC3E9F" w:rsidRPr="00506039">
        <w:rPr>
          <w:rFonts w:cs="Times New Roman"/>
          <w:szCs w:val="28"/>
        </w:rPr>
        <w:t>ри выборе профессии необходимо учитывать:</w:t>
      </w:r>
    </w:p>
    <w:p w:rsidR="00BC3E9F" w:rsidRPr="00506039" w:rsidRDefault="00BC3E9F" w:rsidP="00520DC1">
      <w:pPr>
        <w:pStyle w:val="a6"/>
        <w:numPr>
          <w:ilvl w:val="0"/>
          <w:numId w:val="8"/>
        </w:numPr>
        <w:spacing w:after="0" w:line="440" w:lineRule="exact"/>
        <w:ind w:left="0" w:firstLine="0"/>
        <w:rPr>
          <w:rFonts w:cs="Times New Roman"/>
          <w:szCs w:val="28"/>
        </w:rPr>
      </w:pPr>
      <w:r w:rsidRPr="00506039">
        <w:rPr>
          <w:rFonts w:cs="Times New Roman"/>
          <w:szCs w:val="28"/>
        </w:rPr>
        <w:t>Необходимость той или иной профессии в данном экономическом регионе</w:t>
      </w:r>
    </w:p>
    <w:p w:rsidR="00BC3E9F" w:rsidRPr="00506039" w:rsidRDefault="00BC3E9F" w:rsidP="00520DC1">
      <w:pPr>
        <w:pStyle w:val="a6"/>
        <w:numPr>
          <w:ilvl w:val="0"/>
          <w:numId w:val="8"/>
        </w:numPr>
        <w:spacing w:after="0" w:line="440" w:lineRule="exact"/>
        <w:ind w:left="0" w:firstLine="0"/>
        <w:rPr>
          <w:rFonts w:cs="Times New Roman"/>
          <w:szCs w:val="28"/>
        </w:rPr>
      </w:pPr>
      <w:r w:rsidRPr="00506039">
        <w:rPr>
          <w:rFonts w:cs="Times New Roman"/>
          <w:szCs w:val="28"/>
        </w:rPr>
        <w:t>Требования к состоянию здоровья</w:t>
      </w:r>
    </w:p>
    <w:p w:rsidR="00BC3E9F" w:rsidRPr="00506039" w:rsidRDefault="00BC3E9F" w:rsidP="00520DC1">
      <w:pPr>
        <w:pStyle w:val="a6"/>
        <w:numPr>
          <w:ilvl w:val="0"/>
          <w:numId w:val="8"/>
        </w:numPr>
        <w:spacing w:after="0" w:line="440" w:lineRule="exact"/>
        <w:ind w:left="0" w:firstLine="0"/>
        <w:rPr>
          <w:rFonts w:cs="Times New Roman"/>
          <w:szCs w:val="28"/>
        </w:rPr>
      </w:pPr>
      <w:r w:rsidRPr="00506039">
        <w:rPr>
          <w:rFonts w:cs="Times New Roman"/>
          <w:szCs w:val="28"/>
        </w:rPr>
        <w:t>Уровень образования</w:t>
      </w:r>
    </w:p>
    <w:p w:rsidR="00BC3E9F" w:rsidRPr="00506039" w:rsidRDefault="00BC3E9F" w:rsidP="00520DC1">
      <w:pPr>
        <w:pStyle w:val="a6"/>
        <w:numPr>
          <w:ilvl w:val="0"/>
          <w:numId w:val="8"/>
        </w:numPr>
        <w:spacing w:after="0" w:line="440" w:lineRule="exact"/>
        <w:ind w:left="0" w:firstLine="0"/>
        <w:rPr>
          <w:rFonts w:cs="Times New Roman"/>
          <w:szCs w:val="28"/>
        </w:rPr>
      </w:pPr>
      <w:r w:rsidRPr="00506039">
        <w:rPr>
          <w:rFonts w:cs="Times New Roman"/>
          <w:szCs w:val="28"/>
        </w:rPr>
        <w:t>Особенности выбираемой профессии и др.</w:t>
      </w:r>
      <w:r w:rsidR="0016743D" w:rsidRPr="00506039">
        <w:rPr>
          <w:rStyle w:val="ae"/>
          <w:rFonts w:cs="Times New Roman"/>
          <w:szCs w:val="28"/>
        </w:rPr>
        <w:footnoteReference w:id="11"/>
      </w:r>
    </w:p>
    <w:p w:rsidR="00BC3E9F" w:rsidRPr="00506039" w:rsidRDefault="0016743D" w:rsidP="00520DC1">
      <w:pPr>
        <w:spacing w:after="0" w:line="440" w:lineRule="exact"/>
        <w:ind w:firstLine="276"/>
        <w:rPr>
          <w:rFonts w:cs="Times New Roman"/>
          <w:szCs w:val="28"/>
        </w:rPr>
      </w:pPr>
      <w:proofErr w:type="spellStart"/>
      <w:r w:rsidRPr="00506039">
        <w:rPr>
          <w:rFonts w:cs="Times New Roman"/>
          <w:szCs w:val="28"/>
        </w:rPr>
        <w:t>Пурынчев</w:t>
      </w:r>
      <w:proofErr w:type="spellEnd"/>
      <w:r w:rsidR="00BC3E9F" w:rsidRPr="00506039">
        <w:rPr>
          <w:rFonts w:cs="Times New Roman"/>
          <w:szCs w:val="28"/>
        </w:rPr>
        <w:t xml:space="preserve"> выделяет пять основных этапов этого процесса:</w:t>
      </w:r>
    </w:p>
    <w:p w:rsidR="00BC3E9F" w:rsidRPr="00506039" w:rsidRDefault="00BC3E9F" w:rsidP="00520DC1">
      <w:pPr>
        <w:pStyle w:val="a6"/>
        <w:numPr>
          <w:ilvl w:val="0"/>
          <w:numId w:val="6"/>
        </w:numPr>
        <w:spacing w:after="0" w:line="440" w:lineRule="exact"/>
        <w:ind w:left="0" w:firstLine="0"/>
        <w:rPr>
          <w:rFonts w:cs="Times New Roman"/>
          <w:szCs w:val="28"/>
        </w:rPr>
      </w:pPr>
      <w:r w:rsidRPr="00506039">
        <w:rPr>
          <w:rFonts w:cs="Times New Roman"/>
          <w:szCs w:val="28"/>
        </w:rPr>
        <w:t>Профессиональное самоопределение</w:t>
      </w:r>
    </w:p>
    <w:p w:rsidR="00BC3E9F" w:rsidRPr="00506039" w:rsidRDefault="00BC3E9F" w:rsidP="00520DC1">
      <w:pPr>
        <w:pStyle w:val="a6"/>
        <w:numPr>
          <w:ilvl w:val="0"/>
          <w:numId w:val="6"/>
        </w:numPr>
        <w:spacing w:after="0" w:line="440" w:lineRule="exact"/>
        <w:ind w:left="0" w:firstLine="0"/>
        <w:rPr>
          <w:rFonts w:cs="Times New Roman"/>
          <w:szCs w:val="28"/>
        </w:rPr>
      </w:pPr>
      <w:r w:rsidRPr="00506039">
        <w:rPr>
          <w:rFonts w:cs="Times New Roman"/>
          <w:szCs w:val="28"/>
        </w:rPr>
        <w:t>Профессиональный отбор</w:t>
      </w:r>
    </w:p>
    <w:p w:rsidR="00BC3E9F" w:rsidRPr="00506039" w:rsidRDefault="00BC3E9F" w:rsidP="00520DC1">
      <w:pPr>
        <w:pStyle w:val="a6"/>
        <w:numPr>
          <w:ilvl w:val="0"/>
          <w:numId w:val="6"/>
        </w:numPr>
        <w:spacing w:after="0" w:line="440" w:lineRule="exact"/>
        <w:ind w:left="0" w:firstLine="0"/>
        <w:rPr>
          <w:rFonts w:cs="Times New Roman"/>
          <w:szCs w:val="28"/>
        </w:rPr>
      </w:pPr>
      <w:r w:rsidRPr="00506039">
        <w:rPr>
          <w:rFonts w:cs="Times New Roman"/>
          <w:szCs w:val="28"/>
        </w:rPr>
        <w:t>Профессиональная подготовка</w:t>
      </w:r>
    </w:p>
    <w:p w:rsidR="00BC3E9F" w:rsidRPr="00506039" w:rsidRDefault="00BC3E9F" w:rsidP="00520DC1">
      <w:pPr>
        <w:pStyle w:val="a6"/>
        <w:numPr>
          <w:ilvl w:val="0"/>
          <w:numId w:val="6"/>
        </w:numPr>
        <w:spacing w:after="0" w:line="440" w:lineRule="exact"/>
        <w:ind w:left="0" w:firstLine="0"/>
        <w:rPr>
          <w:rFonts w:cs="Times New Roman"/>
          <w:szCs w:val="28"/>
        </w:rPr>
      </w:pPr>
      <w:r w:rsidRPr="00506039">
        <w:rPr>
          <w:rFonts w:cs="Times New Roman"/>
          <w:szCs w:val="28"/>
        </w:rPr>
        <w:t>Период адаптации к профессиональной деятельности</w:t>
      </w:r>
    </w:p>
    <w:p w:rsidR="00BC3E9F" w:rsidRPr="00506039" w:rsidRDefault="00BC3E9F" w:rsidP="00520DC1">
      <w:pPr>
        <w:pStyle w:val="a6"/>
        <w:numPr>
          <w:ilvl w:val="0"/>
          <w:numId w:val="6"/>
        </w:numPr>
        <w:spacing w:after="0" w:line="440" w:lineRule="exact"/>
        <w:ind w:left="0" w:firstLine="0"/>
        <w:rPr>
          <w:rFonts w:cs="Times New Roman"/>
          <w:szCs w:val="28"/>
        </w:rPr>
      </w:pPr>
      <w:r w:rsidRPr="00506039">
        <w:rPr>
          <w:rFonts w:cs="Times New Roman"/>
          <w:szCs w:val="28"/>
        </w:rPr>
        <w:t>Сама профессиональная деятельность</w:t>
      </w:r>
      <w:r w:rsidR="0016743D" w:rsidRPr="00506039">
        <w:rPr>
          <w:rStyle w:val="ae"/>
          <w:rFonts w:cs="Times New Roman"/>
          <w:szCs w:val="28"/>
        </w:rPr>
        <w:footnoteReference w:id="12"/>
      </w:r>
    </w:p>
    <w:p w:rsidR="00BC3E9F" w:rsidRPr="00506039" w:rsidRDefault="00BC3E9F" w:rsidP="00520DC1">
      <w:pPr>
        <w:spacing w:after="0" w:line="440" w:lineRule="exact"/>
        <w:rPr>
          <w:rFonts w:cs="Times New Roman"/>
          <w:szCs w:val="28"/>
        </w:rPr>
      </w:pPr>
    </w:p>
    <w:p w:rsidR="00BC3E9F" w:rsidRPr="00506039" w:rsidRDefault="00BC3E9F" w:rsidP="00520DC1">
      <w:pPr>
        <w:pStyle w:val="1"/>
        <w:spacing w:before="0" w:line="440" w:lineRule="exact"/>
        <w:jc w:val="both"/>
        <w:rPr>
          <w:rFonts w:cs="Times New Roman"/>
        </w:rPr>
      </w:pPr>
      <w:bookmarkStart w:id="5" w:name="_Toc513472530"/>
      <w:r w:rsidRPr="00506039">
        <w:rPr>
          <w:rFonts w:cs="Times New Roman"/>
        </w:rPr>
        <w:t>1.2. Факторы выбора профессии</w:t>
      </w:r>
      <w:bookmarkEnd w:id="5"/>
    </w:p>
    <w:p w:rsidR="00BC3E9F" w:rsidRPr="00506039" w:rsidRDefault="004A1D62" w:rsidP="00520DC1">
      <w:pPr>
        <w:spacing w:after="0" w:line="440" w:lineRule="exact"/>
        <w:ind w:firstLine="708"/>
        <w:rPr>
          <w:rFonts w:cs="Times New Roman"/>
          <w:szCs w:val="28"/>
        </w:rPr>
      </w:pPr>
      <w:r w:rsidRPr="004A1D62">
        <w:rPr>
          <w:rFonts w:cs="Times New Roman"/>
          <w:szCs w:val="28"/>
        </w:rPr>
        <w:t xml:space="preserve">Фактор, по словарю Ушакова, это </w:t>
      </w:r>
      <w:r>
        <w:rPr>
          <w:rFonts w:cs="Times New Roman"/>
          <w:szCs w:val="28"/>
        </w:rPr>
        <w:t>–</w:t>
      </w:r>
      <w:r w:rsidRPr="004A1D62">
        <w:rPr>
          <w:rFonts w:cs="Times New Roman"/>
          <w:szCs w:val="28"/>
        </w:rPr>
        <w:t xml:space="preserve"> </w:t>
      </w:r>
      <w:r>
        <w:rPr>
          <w:rFonts w:cs="Times New Roman"/>
          <w:szCs w:val="28"/>
        </w:rPr>
        <w:t>«</w:t>
      </w:r>
      <w:r w:rsidRPr="004A1D62">
        <w:rPr>
          <w:rFonts w:cs="Times New Roman"/>
          <w:szCs w:val="28"/>
        </w:rPr>
        <w:t>причина какого-либо  процесса, обусловливающая его или определяющая его характер</w:t>
      </w:r>
      <w:r>
        <w:rPr>
          <w:rFonts w:cs="Times New Roman"/>
          <w:szCs w:val="28"/>
        </w:rPr>
        <w:t>»</w:t>
      </w:r>
      <w:r>
        <w:rPr>
          <w:rStyle w:val="ae"/>
          <w:rFonts w:cs="Times New Roman"/>
          <w:szCs w:val="28"/>
        </w:rPr>
        <w:footnoteReference w:id="13"/>
      </w:r>
      <w:r w:rsidRPr="004A1D62">
        <w:rPr>
          <w:rFonts w:cs="Times New Roman"/>
          <w:szCs w:val="28"/>
        </w:rPr>
        <w:t xml:space="preserve">. </w:t>
      </w:r>
      <w:r>
        <w:rPr>
          <w:rFonts w:cs="Times New Roman"/>
          <w:szCs w:val="28"/>
        </w:rPr>
        <w:t xml:space="preserve">В данной работе исследуются факторы, являющиеся основаниями для выбора профессии. </w:t>
      </w:r>
      <w:r w:rsidR="00BC3E9F" w:rsidRPr="004A1D62">
        <w:rPr>
          <w:rFonts w:cs="Times New Roman"/>
          <w:szCs w:val="28"/>
        </w:rPr>
        <w:t xml:space="preserve">Анализируя исследования психологов на тему </w:t>
      </w:r>
      <w:r>
        <w:rPr>
          <w:rFonts w:cs="Times New Roman"/>
          <w:szCs w:val="28"/>
        </w:rPr>
        <w:t xml:space="preserve">этих факторов </w:t>
      </w:r>
      <w:r w:rsidR="00BC3E9F" w:rsidRPr="004A1D62">
        <w:rPr>
          <w:rFonts w:cs="Times New Roman"/>
          <w:szCs w:val="28"/>
        </w:rPr>
        <w:t>можно выделить два типа факторов: социально-экономические факторы и социально-психологические.</w:t>
      </w:r>
    </w:p>
    <w:p w:rsidR="00B8537A" w:rsidRPr="00506039" w:rsidRDefault="00B8537A" w:rsidP="00520DC1">
      <w:pPr>
        <w:spacing w:after="0" w:line="440" w:lineRule="exact"/>
        <w:ind w:firstLine="708"/>
        <w:rPr>
          <w:rFonts w:cs="Times New Roman"/>
          <w:b/>
          <w:szCs w:val="28"/>
        </w:rPr>
      </w:pPr>
      <w:r w:rsidRPr="00506039">
        <w:rPr>
          <w:rFonts w:cs="Times New Roman"/>
          <w:b/>
          <w:szCs w:val="28"/>
        </w:rPr>
        <w:lastRenderedPageBreak/>
        <w:t>Социально-экономические факторы</w:t>
      </w:r>
    </w:p>
    <w:p w:rsidR="00D27070" w:rsidRPr="00506039" w:rsidRDefault="006F7993" w:rsidP="00520DC1">
      <w:pPr>
        <w:spacing w:after="0" w:line="440" w:lineRule="exact"/>
        <w:rPr>
          <w:rFonts w:cs="Times New Roman"/>
          <w:szCs w:val="28"/>
        </w:rPr>
      </w:pPr>
      <w:r w:rsidRPr="00506039">
        <w:rPr>
          <w:rFonts w:cs="Times New Roman"/>
          <w:szCs w:val="28"/>
        </w:rPr>
        <w:tab/>
        <w:t>Социально-экономическая ситуация в мире, как говорилось выше</w:t>
      </w:r>
      <w:r w:rsidR="0016743D" w:rsidRPr="00506039">
        <w:rPr>
          <w:rFonts w:cs="Times New Roman"/>
          <w:szCs w:val="28"/>
        </w:rPr>
        <w:t xml:space="preserve"> (глава 1, пункт 1)</w:t>
      </w:r>
      <w:r w:rsidRPr="00506039">
        <w:rPr>
          <w:rFonts w:cs="Times New Roman"/>
          <w:szCs w:val="28"/>
        </w:rPr>
        <w:t xml:space="preserve">, сейчас не стабильна. Быстро исчезают старые профессии и появляются новые. </w:t>
      </w:r>
      <w:r w:rsidR="00D27070" w:rsidRPr="00506039">
        <w:rPr>
          <w:rFonts w:cs="Times New Roman"/>
          <w:szCs w:val="28"/>
        </w:rPr>
        <w:t xml:space="preserve">Поэтому нужно уметь соотносить свои личностные профессиональные интересы и потребности общества. </w:t>
      </w:r>
      <w:r w:rsidR="0016743D" w:rsidRPr="00506039">
        <w:rPr>
          <w:rStyle w:val="ae"/>
          <w:rFonts w:cs="Times New Roman"/>
          <w:szCs w:val="28"/>
        </w:rPr>
        <w:footnoteReference w:id="14"/>
      </w:r>
      <w:r w:rsidR="002A7EFD" w:rsidRPr="00506039">
        <w:rPr>
          <w:rFonts w:cs="Times New Roman"/>
          <w:szCs w:val="28"/>
        </w:rPr>
        <w:t xml:space="preserve"> Это подтверждает гипотезу о том, что «отношение подростка к социуму влияет на выбор профессии».</w:t>
      </w:r>
    </w:p>
    <w:p w:rsidR="0016743D" w:rsidRPr="00506039" w:rsidRDefault="006F7993" w:rsidP="00520DC1">
      <w:pPr>
        <w:spacing w:after="0" w:line="440" w:lineRule="exact"/>
        <w:ind w:firstLine="708"/>
        <w:rPr>
          <w:rFonts w:cs="Times New Roman"/>
          <w:szCs w:val="28"/>
        </w:rPr>
      </w:pPr>
      <w:r w:rsidRPr="00506039">
        <w:rPr>
          <w:rFonts w:cs="Times New Roman"/>
          <w:szCs w:val="28"/>
        </w:rPr>
        <w:t xml:space="preserve">В каждом регионе, в зависимости от его географического положения и климата, близости-удалённости от других регионов, степени развитости, традиционных занятий жителей и т.д., больше всего востребованы какие-либо определённые профессии. </w:t>
      </w:r>
    </w:p>
    <w:p w:rsidR="006F7993" w:rsidRPr="00506039" w:rsidRDefault="006F7993" w:rsidP="00520DC1">
      <w:pPr>
        <w:spacing w:after="0" w:line="440" w:lineRule="exact"/>
        <w:ind w:firstLine="708"/>
        <w:rPr>
          <w:rFonts w:cs="Times New Roman"/>
          <w:szCs w:val="28"/>
        </w:rPr>
      </w:pPr>
      <w:r w:rsidRPr="00506039">
        <w:rPr>
          <w:rFonts w:cs="Times New Roman"/>
          <w:szCs w:val="28"/>
        </w:rPr>
        <w:t xml:space="preserve">Т.е чтобы выбрать профессию </w:t>
      </w:r>
      <w:r w:rsidR="00D27070" w:rsidRPr="00506039">
        <w:rPr>
          <w:rFonts w:cs="Times New Roman"/>
          <w:szCs w:val="28"/>
        </w:rPr>
        <w:t xml:space="preserve">по месту жительства </w:t>
      </w:r>
      <w:r w:rsidRPr="00506039">
        <w:rPr>
          <w:rFonts w:cs="Times New Roman"/>
          <w:szCs w:val="28"/>
        </w:rPr>
        <w:t>надо обладать знаниями о своём регионе</w:t>
      </w:r>
      <w:r w:rsidR="00D27070" w:rsidRPr="00506039">
        <w:rPr>
          <w:rFonts w:cs="Times New Roman"/>
          <w:szCs w:val="28"/>
        </w:rPr>
        <w:t xml:space="preserve">. </w:t>
      </w:r>
      <w:r w:rsidR="0016743D" w:rsidRPr="00506039">
        <w:rPr>
          <w:rStyle w:val="ae"/>
          <w:rFonts w:cs="Times New Roman"/>
          <w:szCs w:val="28"/>
        </w:rPr>
        <w:footnoteReference w:id="15"/>
      </w:r>
    </w:p>
    <w:p w:rsidR="000C16E0" w:rsidRPr="00506039" w:rsidRDefault="000C16E0" w:rsidP="00520DC1">
      <w:pPr>
        <w:spacing w:after="0" w:line="440" w:lineRule="exact"/>
        <w:ind w:firstLine="708"/>
        <w:rPr>
          <w:rFonts w:cs="Times New Roman"/>
          <w:szCs w:val="28"/>
        </w:rPr>
      </w:pPr>
      <w:r w:rsidRPr="00506039">
        <w:rPr>
          <w:rFonts w:cs="Times New Roman"/>
          <w:szCs w:val="28"/>
        </w:rPr>
        <w:t>Поэтому нужно иметь представления о широком спектре профессий, а так же о требованиях и содержании тр</w:t>
      </w:r>
      <w:r w:rsidR="0016743D" w:rsidRPr="00506039">
        <w:rPr>
          <w:rFonts w:cs="Times New Roman"/>
          <w:szCs w:val="28"/>
        </w:rPr>
        <w:t>уда заинтересовавших профессий.</w:t>
      </w:r>
      <w:r w:rsidR="0016743D" w:rsidRPr="00506039">
        <w:rPr>
          <w:rStyle w:val="ae"/>
          <w:rFonts w:cs="Times New Roman"/>
          <w:szCs w:val="28"/>
        </w:rPr>
        <w:footnoteReference w:id="16"/>
      </w:r>
      <w:r w:rsidR="0016743D" w:rsidRPr="00506039">
        <w:rPr>
          <w:rFonts w:cs="Times New Roman"/>
          <w:szCs w:val="28"/>
        </w:rPr>
        <w:t xml:space="preserve"> </w:t>
      </w:r>
      <w:r w:rsidRPr="00506039">
        <w:rPr>
          <w:rFonts w:cs="Times New Roman"/>
          <w:szCs w:val="28"/>
        </w:rPr>
        <w:t>Для этого нужно быть активным в поиске информации.</w:t>
      </w:r>
    </w:p>
    <w:p w:rsidR="00B8537A" w:rsidRPr="00506039" w:rsidRDefault="00B8537A" w:rsidP="00520DC1">
      <w:pPr>
        <w:spacing w:after="0" w:line="440" w:lineRule="exact"/>
        <w:ind w:firstLine="708"/>
        <w:rPr>
          <w:rFonts w:cs="Times New Roman"/>
          <w:b/>
          <w:szCs w:val="28"/>
        </w:rPr>
      </w:pPr>
      <w:r w:rsidRPr="00506039">
        <w:rPr>
          <w:rFonts w:cs="Times New Roman"/>
          <w:b/>
          <w:szCs w:val="28"/>
        </w:rPr>
        <w:t>Социально-психологические факторы</w:t>
      </w:r>
    </w:p>
    <w:p w:rsidR="00B47EE3" w:rsidRPr="00506039" w:rsidRDefault="00B47EE3" w:rsidP="00520DC1">
      <w:pPr>
        <w:spacing w:after="0" w:line="440" w:lineRule="exact"/>
        <w:rPr>
          <w:rFonts w:cs="Times New Roman"/>
          <w:szCs w:val="28"/>
        </w:rPr>
      </w:pPr>
      <w:r w:rsidRPr="00506039">
        <w:rPr>
          <w:rFonts w:cs="Times New Roman"/>
          <w:szCs w:val="28"/>
        </w:rPr>
        <w:t>Ближе всего к вопросу выбора профессии человек подходит в подростковом возрасте. Этому возрасту соответствует формирование идентичности и системы ценностей. Брайцева и Михайлова считают, что когда подросток научиться понимать себя, найдёт своё «Я» и определит свои жизненные ценности и будет способен использовать их в трудовой деятельности, тогда он будет готов к выбору профессии.</w:t>
      </w:r>
      <w:r w:rsidRPr="00506039">
        <w:rPr>
          <w:rStyle w:val="ae"/>
          <w:rFonts w:cs="Times New Roman"/>
          <w:szCs w:val="28"/>
        </w:rPr>
        <w:footnoteReference w:id="17"/>
      </w:r>
      <w:r w:rsidRPr="00506039">
        <w:rPr>
          <w:rFonts w:cs="Times New Roman"/>
          <w:szCs w:val="28"/>
        </w:rPr>
        <w:t xml:space="preserve"> Это подтверждает гипотезу о том, что «сформированность (зрелость) самоидентичности личности влияет на выбор профессии».</w:t>
      </w:r>
    </w:p>
    <w:p w:rsidR="00650DB1" w:rsidRPr="00506039" w:rsidRDefault="002A7EFD" w:rsidP="00520DC1">
      <w:pPr>
        <w:spacing w:after="0" w:line="440" w:lineRule="exact"/>
        <w:ind w:firstLine="708"/>
        <w:rPr>
          <w:rFonts w:cs="Times New Roman"/>
          <w:szCs w:val="28"/>
        </w:rPr>
      </w:pPr>
      <w:r w:rsidRPr="00506039">
        <w:rPr>
          <w:rFonts w:cs="Times New Roman"/>
          <w:szCs w:val="28"/>
        </w:rPr>
        <w:t>Макаров В.К. и Борисова Е.А. считают, что г</w:t>
      </w:r>
      <w:r w:rsidR="00BC3E9F" w:rsidRPr="00506039">
        <w:rPr>
          <w:rFonts w:cs="Times New Roman"/>
          <w:szCs w:val="28"/>
        </w:rPr>
        <w:t xml:space="preserve">лавные факторы успешного выбора профессии – умение самостоятельно делать выбор, понимать свою систему ценностей и личностные качества и выбирать область профессии, ориентируясь на них, т.е. уметь анализировать </w:t>
      </w:r>
      <w:r w:rsidR="00BC3E9F" w:rsidRPr="00506039">
        <w:rPr>
          <w:rFonts w:cs="Times New Roman"/>
          <w:szCs w:val="28"/>
        </w:rPr>
        <w:lastRenderedPageBreak/>
        <w:t xml:space="preserve">информацию и сопоставлять её. </w:t>
      </w:r>
      <w:r w:rsidRPr="00506039">
        <w:rPr>
          <w:rFonts w:cs="Times New Roman"/>
          <w:szCs w:val="28"/>
        </w:rPr>
        <w:t xml:space="preserve">Это подтверждает гипотезу о том, что «готовность подростка к самостоятельному принятию решения влияет на выбор профессии». </w:t>
      </w:r>
    </w:p>
    <w:p w:rsidR="002A7EFD" w:rsidRPr="00506039" w:rsidRDefault="002A7EFD" w:rsidP="00520DC1">
      <w:pPr>
        <w:spacing w:after="0" w:line="440" w:lineRule="exact"/>
        <w:ind w:firstLine="708"/>
        <w:rPr>
          <w:rFonts w:cs="Times New Roman"/>
          <w:szCs w:val="28"/>
        </w:rPr>
      </w:pPr>
      <w:r w:rsidRPr="00506039">
        <w:rPr>
          <w:rFonts w:cs="Times New Roman"/>
          <w:szCs w:val="28"/>
        </w:rPr>
        <w:t>Брайцева и Михайлова считают, что когда подросток научиться определять свои жизненные ценности и использовать их в трудовой деятельности, тогда он будет готов к выбору профессии.</w:t>
      </w:r>
      <w:r w:rsidRPr="00506039">
        <w:rPr>
          <w:rStyle w:val="ae"/>
          <w:rFonts w:cs="Times New Roman"/>
          <w:szCs w:val="28"/>
        </w:rPr>
        <w:footnoteReference w:id="18"/>
      </w:r>
    </w:p>
    <w:p w:rsidR="00BC3E9F" w:rsidRPr="00506039" w:rsidRDefault="00BC3E9F" w:rsidP="00520DC1">
      <w:pPr>
        <w:spacing w:after="0" w:line="440" w:lineRule="exact"/>
        <w:ind w:firstLine="708"/>
        <w:rPr>
          <w:rFonts w:cs="Times New Roman"/>
          <w:szCs w:val="28"/>
        </w:rPr>
      </w:pPr>
      <w:r w:rsidRPr="00506039">
        <w:rPr>
          <w:rFonts w:cs="Times New Roman"/>
          <w:szCs w:val="28"/>
        </w:rPr>
        <w:t xml:space="preserve">На основе работ разных исследователей и на основе собственных исследований </w:t>
      </w:r>
      <w:proofErr w:type="spellStart"/>
      <w:r w:rsidRPr="00506039">
        <w:rPr>
          <w:rFonts w:cs="Times New Roman"/>
          <w:szCs w:val="28"/>
        </w:rPr>
        <w:t>Буянова</w:t>
      </w:r>
      <w:proofErr w:type="spellEnd"/>
      <w:r w:rsidRPr="00506039">
        <w:rPr>
          <w:rFonts w:cs="Times New Roman"/>
          <w:szCs w:val="28"/>
        </w:rPr>
        <w:t xml:space="preserve"> доказывает, что при выборе профессии многое зависит не только от внешних обстоятельств и материальные мотивы, и важная составляющая при профориентации – темперамент человека. </w:t>
      </w:r>
    </w:p>
    <w:p w:rsidR="00BC3E9F" w:rsidRPr="00506039" w:rsidRDefault="00BC3E9F" w:rsidP="00520DC1">
      <w:pPr>
        <w:spacing w:after="0" w:line="440" w:lineRule="exact"/>
        <w:ind w:firstLine="708"/>
        <w:rPr>
          <w:rFonts w:cs="Times New Roman"/>
          <w:szCs w:val="28"/>
        </w:rPr>
      </w:pPr>
      <w:r w:rsidRPr="00506039">
        <w:rPr>
          <w:rFonts w:cs="Times New Roman"/>
          <w:szCs w:val="28"/>
        </w:rPr>
        <w:t>Темперамент – характеристика человека, которая формируется под действием биологических процессов и зависит от типа нервной системы. От него зависит поведение человека и то, какой тип работы он может выполнять. Выбирая работу по своему темпераменту, человек обеспечит её высокую продуктивность и удовлетворённость выбором, и вызовет интерес к выбранной трудовой деятельности.</w:t>
      </w:r>
      <w:r w:rsidR="0016743D" w:rsidRPr="00506039">
        <w:rPr>
          <w:rStyle w:val="ae"/>
          <w:rFonts w:cs="Times New Roman"/>
          <w:szCs w:val="28"/>
        </w:rPr>
        <w:footnoteReference w:id="19"/>
      </w:r>
    </w:p>
    <w:p w:rsidR="00BC3E9F" w:rsidRPr="00506039" w:rsidRDefault="00BC3E9F" w:rsidP="00520DC1">
      <w:pPr>
        <w:spacing w:after="0" w:line="440" w:lineRule="exact"/>
        <w:ind w:firstLine="708"/>
        <w:rPr>
          <w:rFonts w:cs="Times New Roman"/>
          <w:szCs w:val="28"/>
        </w:rPr>
      </w:pPr>
      <w:r w:rsidRPr="00506039">
        <w:rPr>
          <w:rFonts w:cs="Times New Roman"/>
          <w:szCs w:val="28"/>
        </w:rPr>
        <w:t xml:space="preserve">Горбунова считает, что профессию можно выбирать по способностям. Признак способности – успехи в том или ином виде деятельности. </w:t>
      </w:r>
      <w:r w:rsidR="0016743D" w:rsidRPr="00506039">
        <w:rPr>
          <w:rStyle w:val="ae"/>
          <w:rFonts w:cs="Times New Roman"/>
          <w:szCs w:val="28"/>
        </w:rPr>
        <w:footnoteReference w:id="20"/>
      </w:r>
    </w:p>
    <w:p w:rsidR="00650DB1" w:rsidRPr="00506039" w:rsidRDefault="00D27070" w:rsidP="00520DC1">
      <w:pPr>
        <w:spacing w:after="0" w:line="440" w:lineRule="exact"/>
        <w:ind w:firstLine="708"/>
        <w:rPr>
          <w:rFonts w:cs="Times New Roman"/>
          <w:szCs w:val="28"/>
        </w:rPr>
      </w:pPr>
      <w:r w:rsidRPr="00506039">
        <w:rPr>
          <w:rFonts w:cs="Times New Roman"/>
          <w:szCs w:val="28"/>
        </w:rPr>
        <w:t>По мнению Ю.Е.Сорокиной, с</w:t>
      </w:r>
      <w:r w:rsidR="00650DB1" w:rsidRPr="00506039">
        <w:rPr>
          <w:rFonts w:cs="Times New Roman"/>
          <w:szCs w:val="28"/>
        </w:rPr>
        <w:t>оответствие склонностей и способностей человека – важный фактор успешной профориентации. Склонность – ярко выраженный мотив потребности в определённом виде деятельности. Склонности не всегда соответствуют задаткам человека (например, человек был склонен к тому или иному виду деятельности, но для его выполнения у него не хватило тех или иных способностей).</w:t>
      </w:r>
    </w:p>
    <w:p w:rsidR="00650DB1" w:rsidRPr="00506039" w:rsidRDefault="00650DB1" w:rsidP="00520DC1">
      <w:pPr>
        <w:spacing w:after="0" w:line="440" w:lineRule="exact"/>
        <w:ind w:firstLine="708"/>
        <w:rPr>
          <w:rFonts w:cs="Times New Roman"/>
          <w:szCs w:val="28"/>
        </w:rPr>
      </w:pPr>
      <w:r w:rsidRPr="00506039">
        <w:rPr>
          <w:rFonts w:cs="Times New Roman"/>
          <w:szCs w:val="28"/>
        </w:rPr>
        <w:t xml:space="preserve">Профориентация зависит от соответствия ведущего мотива и содержания профессии, т.е. важна глубина и содержание интереса к той или иной профессии. </w:t>
      </w:r>
      <w:r w:rsidR="0016743D" w:rsidRPr="00506039">
        <w:rPr>
          <w:rStyle w:val="ae"/>
          <w:rFonts w:cs="Times New Roman"/>
          <w:szCs w:val="28"/>
        </w:rPr>
        <w:footnoteReference w:id="21"/>
      </w:r>
    </w:p>
    <w:p w:rsidR="00BC3E9F" w:rsidRPr="00A55AB9" w:rsidRDefault="00BC3E9F" w:rsidP="00520DC1">
      <w:pPr>
        <w:pStyle w:val="1"/>
        <w:spacing w:before="0" w:line="440" w:lineRule="exact"/>
        <w:jc w:val="both"/>
        <w:rPr>
          <w:rFonts w:cs="Times New Roman"/>
        </w:rPr>
      </w:pPr>
      <w:bookmarkStart w:id="6" w:name="_Toc513472531"/>
      <w:r w:rsidRPr="00506039">
        <w:rPr>
          <w:rFonts w:cs="Times New Roman"/>
        </w:rPr>
        <w:lastRenderedPageBreak/>
        <w:t xml:space="preserve">1.3. Особенности </w:t>
      </w:r>
      <w:r w:rsidR="000E33E0" w:rsidRPr="00506039">
        <w:rPr>
          <w:rFonts w:cs="Times New Roman"/>
        </w:rPr>
        <w:t xml:space="preserve">профессиональной ориентации на разных этапах </w:t>
      </w:r>
      <w:r w:rsidRPr="00506039">
        <w:rPr>
          <w:rFonts w:cs="Times New Roman"/>
        </w:rPr>
        <w:t>подросткового возраста</w:t>
      </w:r>
      <w:r w:rsidR="00A55AB9" w:rsidRPr="00A55AB9">
        <w:rPr>
          <w:rFonts w:cs="Times New Roman"/>
        </w:rPr>
        <w:t xml:space="preserve"> </w:t>
      </w:r>
      <w:r w:rsidR="00A55AB9">
        <w:rPr>
          <w:rFonts w:cs="Times New Roman"/>
        </w:rPr>
        <w:t>и влияние гендера на выбор профессии</w:t>
      </w:r>
      <w:bookmarkEnd w:id="6"/>
    </w:p>
    <w:p w:rsidR="00B90938" w:rsidRPr="00506039" w:rsidRDefault="00D27070" w:rsidP="00520DC1">
      <w:pPr>
        <w:spacing w:after="0" w:line="440" w:lineRule="exact"/>
        <w:ind w:firstLine="708"/>
        <w:rPr>
          <w:rFonts w:cs="Times New Roman"/>
          <w:szCs w:val="28"/>
        </w:rPr>
      </w:pPr>
      <w:proofErr w:type="spellStart"/>
      <w:r w:rsidRPr="00506039">
        <w:rPr>
          <w:rFonts w:cs="Times New Roman"/>
          <w:szCs w:val="28"/>
        </w:rPr>
        <w:t>Харламенкова</w:t>
      </w:r>
      <w:proofErr w:type="spellEnd"/>
      <w:r w:rsidRPr="00506039">
        <w:rPr>
          <w:rFonts w:cs="Times New Roman"/>
          <w:szCs w:val="28"/>
        </w:rPr>
        <w:t xml:space="preserve"> Н.Е. склоняется к варианту, что границы подросткового возраста – 12-16 лет (у девочек) и 13-17 (у мальчиков). </w:t>
      </w:r>
      <w:r w:rsidR="00F715AB" w:rsidRPr="00506039">
        <w:rPr>
          <w:rFonts w:cs="Times New Roman"/>
          <w:szCs w:val="28"/>
        </w:rPr>
        <w:t>(</w:t>
      </w:r>
      <w:r w:rsidRPr="00506039">
        <w:rPr>
          <w:rFonts w:cs="Times New Roman"/>
          <w:szCs w:val="28"/>
        </w:rPr>
        <w:t>С.111</w:t>
      </w:r>
      <w:r w:rsidR="00F715AB" w:rsidRPr="00506039">
        <w:rPr>
          <w:rFonts w:cs="Times New Roman"/>
          <w:szCs w:val="28"/>
        </w:rPr>
        <w:t>)</w:t>
      </w:r>
      <w:r w:rsidRPr="00506039">
        <w:rPr>
          <w:rFonts w:cs="Times New Roman"/>
          <w:szCs w:val="28"/>
        </w:rPr>
        <w:t xml:space="preserve"> </w:t>
      </w:r>
      <w:r w:rsidR="0016743D" w:rsidRPr="00506039">
        <w:rPr>
          <w:rStyle w:val="ae"/>
          <w:rFonts w:cs="Times New Roman"/>
          <w:szCs w:val="28"/>
        </w:rPr>
        <w:footnoteReference w:id="22"/>
      </w:r>
    </w:p>
    <w:p w:rsidR="00F715AB" w:rsidRPr="00506039" w:rsidRDefault="00D27070" w:rsidP="00520DC1">
      <w:pPr>
        <w:spacing w:after="0" w:line="440" w:lineRule="exact"/>
        <w:ind w:firstLine="708"/>
        <w:rPr>
          <w:rFonts w:cs="Times New Roman"/>
          <w:szCs w:val="28"/>
        </w:rPr>
      </w:pPr>
      <w:r w:rsidRPr="00506039">
        <w:rPr>
          <w:rFonts w:cs="Times New Roman"/>
          <w:szCs w:val="28"/>
        </w:rPr>
        <w:t xml:space="preserve">В подростковом возрасте человек </w:t>
      </w:r>
      <w:r w:rsidR="00B90938" w:rsidRPr="00506039">
        <w:rPr>
          <w:rFonts w:cs="Times New Roman"/>
          <w:szCs w:val="28"/>
        </w:rPr>
        <w:t xml:space="preserve">ищет </w:t>
      </w:r>
      <w:r w:rsidRPr="00506039">
        <w:rPr>
          <w:rFonts w:cs="Times New Roman"/>
          <w:szCs w:val="28"/>
        </w:rPr>
        <w:t>своё Я и формирует своё мировоззрение.  Появляется желание найти своё место в мире</w:t>
      </w:r>
      <w:r w:rsidR="00B90938" w:rsidRPr="00506039">
        <w:rPr>
          <w:rFonts w:cs="Times New Roman"/>
          <w:szCs w:val="28"/>
        </w:rPr>
        <w:t>, как-то выразить себя</w:t>
      </w:r>
      <w:r w:rsidRPr="00506039">
        <w:rPr>
          <w:rFonts w:cs="Times New Roman"/>
          <w:szCs w:val="28"/>
        </w:rPr>
        <w:t xml:space="preserve">. </w:t>
      </w:r>
      <w:r w:rsidR="00F715AB" w:rsidRPr="00506039">
        <w:rPr>
          <w:rFonts w:cs="Times New Roman"/>
          <w:szCs w:val="28"/>
        </w:rPr>
        <w:t>(</w:t>
      </w:r>
      <w:r w:rsidRPr="00506039">
        <w:rPr>
          <w:rFonts w:cs="Times New Roman"/>
          <w:szCs w:val="28"/>
        </w:rPr>
        <w:t>С.113-114</w:t>
      </w:r>
      <w:r w:rsidR="00F715AB" w:rsidRPr="00506039">
        <w:rPr>
          <w:rFonts w:cs="Times New Roman"/>
          <w:szCs w:val="28"/>
        </w:rPr>
        <w:t>)</w:t>
      </w:r>
      <w:r w:rsidR="0016743D" w:rsidRPr="00506039">
        <w:rPr>
          <w:rStyle w:val="ae"/>
          <w:rFonts w:cs="Times New Roman"/>
          <w:szCs w:val="28"/>
        </w:rPr>
        <w:footnoteReference w:id="23"/>
      </w:r>
      <w:r w:rsidRPr="00506039">
        <w:rPr>
          <w:rFonts w:cs="Times New Roman"/>
          <w:szCs w:val="28"/>
        </w:rPr>
        <w:t xml:space="preserve"> Так же формируется</w:t>
      </w:r>
      <w:r w:rsidR="0016743D" w:rsidRPr="00506039">
        <w:rPr>
          <w:rFonts w:cs="Times New Roman"/>
          <w:szCs w:val="28"/>
        </w:rPr>
        <w:t xml:space="preserve"> отношение к разным видам труда</w:t>
      </w:r>
      <w:r w:rsidR="0016743D" w:rsidRPr="00506039">
        <w:rPr>
          <w:rStyle w:val="ae"/>
          <w:rFonts w:cs="Times New Roman"/>
          <w:szCs w:val="28"/>
        </w:rPr>
        <w:footnoteReference w:id="24"/>
      </w:r>
      <w:r w:rsidR="0016743D" w:rsidRPr="00506039">
        <w:rPr>
          <w:rFonts w:cs="Times New Roman"/>
          <w:szCs w:val="28"/>
        </w:rPr>
        <w:t xml:space="preserve">. </w:t>
      </w:r>
      <w:r w:rsidR="00B90938" w:rsidRPr="00506039">
        <w:rPr>
          <w:rFonts w:cs="Times New Roman"/>
          <w:szCs w:val="28"/>
        </w:rPr>
        <w:t>В этом возрасте меняется мышление и система ценностей, подросток учится планировать своё будущее. Поэтому именно в этом возрасте формируется самоидентичность</w:t>
      </w:r>
      <w:r w:rsidR="00F715AB" w:rsidRPr="00506039">
        <w:rPr>
          <w:rFonts w:cs="Times New Roman"/>
          <w:szCs w:val="28"/>
        </w:rPr>
        <w:t>.</w:t>
      </w:r>
      <w:r w:rsidR="00B90938" w:rsidRPr="00506039">
        <w:rPr>
          <w:rFonts w:cs="Times New Roman"/>
          <w:szCs w:val="28"/>
        </w:rPr>
        <w:t xml:space="preserve"> </w:t>
      </w:r>
    </w:p>
    <w:p w:rsidR="00BC3E9F" w:rsidRPr="00506039" w:rsidRDefault="00D27070" w:rsidP="00520DC1">
      <w:pPr>
        <w:spacing w:after="0" w:line="440" w:lineRule="exact"/>
        <w:ind w:firstLine="708"/>
        <w:rPr>
          <w:rFonts w:cs="Times New Roman"/>
          <w:szCs w:val="28"/>
        </w:rPr>
      </w:pPr>
      <w:r w:rsidRPr="00506039">
        <w:rPr>
          <w:rFonts w:cs="Times New Roman"/>
          <w:szCs w:val="28"/>
        </w:rPr>
        <w:t>В раннем подростковом возрасте</w:t>
      </w:r>
      <w:r w:rsidR="00BC3E9F" w:rsidRPr="00506039">
        <w:rPr>
          <w:rFonts w:cs="Times New Roman"/>
          <w:szCs w:val="28"/>
        </w:rPr>
        <w:t xml:space="preserve"> человек обычно живёт мечтами и фантазиями, ему свойственно мечтать о «романтичных профессиях», образ которых часто пропагандирует СМИ: например, космонавт, лётчик-испытатель, топ-модель, телеведущая. </w:t>
      </w:r>
      <w:r w:rsidR="000E33E0" w:rsidRPr="00506039">
        <w:rPr>
          <w:rFonts w:cs="Times New Roman"/>
          <w:szCs w:val="28"/>
        </w:rPr>
        <w:t>В этом возрасте вместо родителей авторитетами становятся другие люди: учителя, друзья и т.п.</w:t>
      </w:r>
      <w:r w:rsidR="000E33E0" w:rsidRPr="00506039">
        <w:rPr>
          <w:rFonts w:cs="Times New Roman"/>
          <w:szCs w:val="28"/>
          <w:u w:val="single"/>
        </w:rPr>
        <w:t xml:space="preserve"> </w:t>
      </w:r>
      <w:r w:rsidR="000E33E0" w:rsidRPr="00506039">
        <w:rPr>
          <w:rStyle w:val="ae"/>
          <w:rFonts w:cs="Times New Roman"/>
          <w:szCs w:val="28"/>
          <w:u w:val="single"/>
        </w:rPr>
        <w:footnoteReference w:id="25"/>
      </w:r>
      <w:r w:rsidR="000E33E0" w:rsidRPr="00506039">
        <w:rPr>
          <w:rFonts w:cs="Times New Roman"/>
          <w:szCs w:val="28"/>
        </w:rPr>
        <w:t>Подростки часто делают выбор профессии, вдохновлённые чьим-либо примером.</w:t>
      </w:r>
    </w:p>
    <w:p w:rsidR="000E33E0" w:rsidRPr="00506039" w:rsidRDefault="000E33E0" w:rsidP="00520DC1">
      <w:pPr>
        <w:spacing w:after="0" w:line="440" w:lineRule="exact"/>
        <w:ind w:firstLine="708"/>
        <w:rPr>
          <w:rFonts w:cs="Times New Roman"/>
          <w:szCs w:val="28"/>
          <w:u w:val="single"/>
        </w:rPr>
      </w:pPr>
      <w:r w:rsidRPr="00506039">
        <w:rPr>
          <w:rFonts w:cs="Times New Roman"/>
          <w:szCs w:val="28"/>
        </w:rPr>
        <w:t>В 14-15 лет (8-9 классы) у подростков развивается самосознания, появляется способность соотносить свои идеалы, ценности и возможности с общественными целями выбора профессии.</w:t>
      </w:r>
      <w:r w:rsidRPr="00506039">
        <w:rPr>
          <w:rFonts w:cs="Times New Roman"/>
          <w:szCs w:val="28"/>
          <w:u w:val="single"/>
        </w:rPr>
        <w:t xml:space="preserve"> </w:t>
      </w:r>
      <w:r w:rsidRPr="00506039">
        <w:rPr>
          <w:rStyle w:val="ae"/>
          <w:rFonts w:cs="Times New Roman"/>
          <w:szCs w:val="28"/>
          <w:u w:val="single"/>
        </w:rPr>
        <w:footnoteReference w:id="26"/>
      </w:r>
    </w:p>
    <w:p w:rsidR="00A55AB9" w:rsidRDefault="00BC3E9F" w:rsidP="00520DC1">
      <w:pPr>
        <w:spacing w:after="0" w:line="440" w:lineRule="exact"/>
        <w:ind w:firstLine="708"/>
        <w:rPr>
          <w:rFonts w:cs="Times New Roman"/>
          <w:color w:val="7030A0"/>
          <w:szCs w:val="28"/>
        </w:rPr>
      </w:pPr>
      <w:r w:rsidRPr="00506039">
        <w:rPr>
          <w:rFonts w:cs="Times New Roman"/>
          <w:szCs w:val="28"/>
        </w:rPr>
        <w:t>В ранней юности</w:t>
      </w:r>
      <w:r w:rsidR="000E33E0" w:rsidRPr="00506039">
        <w:rPr>
          <w:rFonts w:cs="Times New Roman"/>
          <w:szCs w:val="28"/>
        </w:rPr>
        <w:t xml:space="preserve"> (16-17 лет – 10-11 классы) </w:t>
      </w:r>
      <w:r w:rsidRPr="00506039">
        <w:rPr>
          <w:rFonts w:cs="Times New Roman"/>
          <w:szCs w:val="28"/>
        </w:rPr>
        <w:t>перед человеком становится задача выбора профессии. В этом возрасте человек начинает анализировать себя и склоняться к более «реальным» профессиям. Наступает понимание того, что от выбранной профессии зависит будущий образ жизни и благополучие.</w:t>
      </w:r>
      <w:r w:rsidR="002D17C7" w:rsidRPr="00506039">
        <w:rPr>
          <w:rStyle w:val="ae"/>
          <w:rFonts w:cs="Times New Roman"/>
          <w:szCs w:val="28"/>
        </w:rPr>
        <w:footnoteReference w:id="27"/>
      </w:r>
      <w:r w:rsidR="000E33E0" w:rsidRPr="00506039">
        <w:rPr>
          <w:rFonts w:cs="Times New Roman"/>
          <w:szCs w:val="28"/>
        </w:rPr>
        <w:t xml:space="preserve"> Далее происходит уточнение профессионального выбора в связи с условиями избранного профиля обучения, к которому проявились </w:t>
      </w:r>
      <w:r w:rsidR="000E33E0" w:rsidRPr="00506039">
        <w:rPr>
          <w:rFonts w:cs="Times New Roman"/>
          <w:szCs w:val="28"/>
        </w:rPr>
        <w:lastRenderedPageBreak/>
        <w:t>способности и интерес. В это время важно развитие важных для выбранной области качеств и уточнение образовательных и профессиональных планов.</w:t>
      </w:r>
      <w:r w:rsidR="000E33E0" w:rsidRPr="00506039">
        <w:rPr>
          <w:rStyle w:val="ae"/>
          <w:rFonts w:cs="Times New Roman"/>
          <w:szCs w:val="28"/>
        </w:rPr>
        <w:footnoteReference w:id="28"/>
      </w:r>
    </w:p>
    <w:p w:rsidR="00A55AB9" w:rsidRDefault="00A55AB9" w:rsidP="00520DC1">
      <w:pPr>
        <w:spacing w:after="0" w:line="440" w:lineRule="exact"/>
        <w:ind w:firstLine="708"/>
        <w:rPr>
          <w:rFonts w:cs="Times New Roman"/>
          <w:color w:val="1E2024"/>
          <w:szCs w:val="28"/>
          <w:shd w:val="clear" w:color="auto" w:fill="FFFFFF"/>
        </w:rPr>
      </w:pPr>
      <w:r w:rsidRPr="00AC1AD4">
        <w:rPr>
          <w:rFonts w:cs="Times New Roman"/>
          <w:szCs w:val="28"/>
        </w:rPr>
        <w:t xml:space="preserve">Гендерные различия могут влиять на склонности и способности: таким образом, девочкам могут быть ближе гуманитарные предметы, мальчикам – естественно-научные и </w:t>
      </w:r>
      <w:proofErr w:type="spellStart"/>
      <w:r w:rsidRPr="00AC1AD4">
        <w:rPr>
          <w:rFonts w:cs="Times New Roman"/>
          <w:szCs w:val="28"/>
        </w:rPr>
        <w:t>технарные</w:t>
      </w:r>
      <w:proofErr w:type="spellEnd"/>
      <w:r w:rsidRPr="00AC1AD4">
        <w:rPr>
          <w:rFonts w:cs="Times New Roman"/>
          <w:szCs w:val="28"/>
        </w:rPr>
        <w:t xml:space="preserve">. При выборе профессии </w:t>
      </w:r>
      <w:r w:rsidR="00AC1AD4" w:rsidRPr="00AC1AD4">
        <w:rPr>
          <w:rFonts w:cs="Times New Roman"/>
          <w:szCs w:val="28"/>
        </w:rPr>
        <w:t xml:space="preserve">для мужчин более важна престижность и возможность карьерного роста, для женщин обычно главная мотивация – быть социально значимой, взаимодействовать с людьми, т.е. </w:t>
      </w:r>
      <w:r w:rsidR="00AC1AD4" w:rsidRPr="00AC1AD4">
        <w:rPr>
          <w:rFonts w:cs="Times New Roman"/>
          <w:color w:val="1E2024"/>
          <w:szCs w:val="28"/>
          <w:shd w:val="clear" w:color="auto" w:fill="FFFFFF"/>
        </w:rPr>
        <w:t xml:space="preserve">мужчинами руководит </w:t>
      </w:r>
      <w:r w:rsidRPr="00AC1AD4">
        <w:rPr>
          <w:rFonts w:cs="Times New Roman"/>
          <w:color w:val="1E2024"/>
          <w:szCs w:val="28"/>
          <w:shd w:val="clear" w:color="auto" w:fill="FFFFFF"/>
        </w:rPr>
        <w:t>профессионально-деятельностный аспект, а у женщин - социально-психологический. </w:t>
      </w:r>
      <w:r w:rsidR="00AC1AD4">
        <w:rPr>
          <w:rStyle w:val="ae"/>
          <w:rFonts w:cs="Times New Roman"/>
          <w:color w:val="1E2024"/>
          <w:szCs w:val="28"/>
          <w:shd w:val="clear" w:color="auto" w:fill="FFFFFF"/>
        </w:rPr>
        <w:footnoteReference w:id="29"/>
      </w:r>
    </w:p>
    <w:p w:rsidR="004F416A" w:rsidRPr="00AC1AD4" w:rsidRDefault="004F416A" w:rsidP="00520DC1">
      <w:pPr>
        <w:spacing w:after="0" w:line="440" w:lineRule="exact"/>
        <w:ind w:firstLine="708"/>
        <w:rPr>
          <w:rFonts w:cs="Times New Roman"/>
          <w:szCs w:val="28"/>
        </w:rPr>
      </w:pPr>
      <w:r>
        <w:rPr>
          <w:rFonts w:cs="Times New Roman"/>
          <w:szCs w:val="28"/>
        </w:rPr>
        <w:t>Гендер так же влияет на способы принятия решения</w:t>
      </w:r>
      <w:r w:rsidR="009118C0">
        <w:rPr>
          <w:rFonts w:cs="Times New Roman"/>
          <w:szCs w:val="28"/>
        </w:rPr>
        <w:t>: женщины более склонны к глубокому анализу перед выбором и подробно обдумывают каждую деталь, мужчины же не склонны к длительным анализам и гораздо быстрее принимают решения.</w:t>
      </w:r>
      <w:r w:rsidR="009118C0">
        <w:rPr>
          <w:rStyle w:val="ae"/>
          <w:rFonts w:cs="Times New Roman"/>
          <w:szCs w:val="28"/>
        </w:rPr>
        <w:footnoteReference w:id="30"/>
      </w:r>
    </w:p>
    <w:p w:rsidR="00BC3E9F" w:rsidRPr="00506039" w:rsidRDefault="00BC3E9F" w:rsidP="00520DC1">
      <w:pPr>
        <w:pStyle w:val="1"/>
        <w:spacing w:before="0" w:line="440" w:lineRule="exact"/>
        <w:jc w:val="both"/>
        <w:rPr>
          <w:rFonts w:cs="Times New Roman"/>
        </w:rPr>
      </w:pPr>
      <w:bookmarkStart w:id="7" w:name="_Toc513472532"/>
      <w:r w:rsidRPr="00506039">
        <w:rPr>
          <w:rFonts w:cs="Times New Roman"/>
        </w:rPr>
        <w:t>1.4. Проблемы профессионального самоопределения подростков</w:t>
      </w:r>
      <w:bookmarkEnd w:id="7"/>
    </w:p>
    <w:p w:rsidR="00BC3E9F" w:rsidRPr="00506039" w:rsidRDefault="002D17C7" w:rsidP="00520DC1">
      <w:pPr>
        <w:spacing w:after="0" w:line="440" w:lineRule="exact"/>
        <w:ind w:firstLine="708"/>
        <w:rPr>
          <w:rFonts w:cs="Times New Roman"/>
          <w:szCs w:val="28"/>
        </w:rPr>
      </w:pPr>
      <w:proofErr w:type="spellStart"/>
      <w:r w:rsidRPr="00506039">
        <w:rPr>
          <w:rFonts w:cs="Times New Roman"/>
          <w:szCs w:val="28"/>
        </w:rPr>
        <w:t>Ретунская</w:t>
      </w:r>
      <w:proofErr w:type="spellEnd"/>
      <w:r w:rsidRPr="00506039">
        <w:rPr>
          <w:rFonts w:cs="Times New Roman"/>
          <w:szCs w:val="28"/>
        </w:rPr>
        <w:t xml:space="preserve"> приводит </w:t>
      </w:r>
      <w:r w:rsidR="003C26EE" w:rsidRPr="00506039">
        <w:rPr>
          <w:rFonts w:cs="Times New Roman"/>
          <w:szCs w:val="28"/>
        </w:rPr>
        <w:t xml:space="preserve">пример исследований </w:t>
      </w:r>
      <w:proofErr w:type="spellStart"/>
      <w:r w:rsidR="00BC3E9F" w:rsidRPr="00506039">
        <w:rPr>
          <w:rFonts w:cs="Times New Roman"/>
          <w:szCs w:val="28"/>
        </w:rPr>
        <w:t>Ю.П.Поваренков</w:t>
      </w:r>
      <w:r w:rsidR="003C26EE" w:rsidRPr="00506039">
        <w:rPr>
          <w:rFonts w:cs="Times New Roman"/>
          <w:szCs w:val="28"/>
        </w:rPr>
        <w:t>а</w:t>
      </w:r>
      <w:proofErr w:type="spellEnd"/>
      <w:r w:rsidR="003C26EE" w:rsidRPr="00506039">
        <w:rPr>
          <w:rFonts w:cs="Times New Roman"/>
          <w:szCs w:val="28"/>
        </w:rPr>
        <w:t>, который</w:t>
      </w:r>
      <w:r w:rsidR="00BC3E9F" w:rsidRPr="00506039">
        <w:rPr>
          <w:rFonts w:cs="Times New Roman"/>
          <w:szCs w:val="28"/>
        </w:rPr>
        <w:t xml:space="preserve"> считает, что в основе всех проблем выбора профессии лежат противоречия между социальными запросами и индивидуальными потребностями человека. </w:t>
      </w:r>
      <w:r w:rsidR="003C26EE" w:rsidRPr="00506039">
        <w:rPr>
          <w:rStyle w:val="ae"/>
          <w:rFonts w:cs="Times New Roman"/>
          <w:szCs w:val="28"/>
        </w:rPr>
        <w:footnoteReference w:id="31"/>
      </w:r>
      <w:r w:rsidR="00A01A8D" w:rsidRPr="00506039">
        <w:rPr>
          <w:rFonts w:cs="Times New Roman"/>
          <w:szCs w:val="28"/>
        </w:rPr>
        <w:t xml:space="preserve"> </w:t>
      </w:r>
      <w:r w:rsidR="00BC3E9F" w:rsidRPr="00506039">
        <w:rPr>
          <w:rFonts w:cs="Times New Roman"/>
          <w:szCs w:val="28"/>
        </w:rPr>
        <w:t xml:space="preserve">Условия современной жизни влияют на представления о той или иной профессии (например, сильное влияние оказывают СМИ и другие источники информации). Зачастую подросток не понимает, что выбор профессии является выбором своего будущего образа жизни. Выбирая профессию, подростки часто ориентируются на высокий доход или возможность творческого раскрытия. Поэтому сейчас на рынке труда существуют расхождения в профессиях, которые выбирают люди и профессиях, на которые есть спрос. </w:t>
      </w:r>
    </w:p>
    <w:p w:rsidR="00BC3E9F" w:rsidRPr="00506039" w:rsidRDefault="002D17C7" w:rsidP="00520DC1">
      <w:pPr>
        <w:spacing w:after="0" w:line="440" w:lineRule="exact"/>
        <w:ind w:firstLine="708"/>
        <w:rPr>
          <w:rFonts w:cs="Times New Roman"/>
          <w:szCs w:val="28"/>
        </w:rPr>
      </w:pPr>
      <w:r w:rsidRPr="00506039">
        <w:rPr>
          <w:rFonts w:cs="Times New Roman"/>
          <w:szCs w:val="28"/>
        </w:rPr>
        <w:t xml:space="preserve">Горбунова приводит исследование Е.М.Борисовой, которая </w:t>
      </w:r>
      <w:r w:rsidR="00BC3E9F" w:rsidRPr="00506039">
        <w:rPr>
          <w:rFonts w:cs="Times New Roman"/>
          <w:szCs w:val="28"/>
        </w:rPr>
        <w:t>выделяет несколько проблем, из-за которых люди обращаются за помощью к психологу:</w:t>
      </w:r>
    </w:p>
    <w:p w:rsidR="00BC3E9F" w:rsidRPr="00506039" w:rsidRDefault="00BC3E9F" w:rsidP="00520DC1">
      <w:pPr>
        <w:pStyle w:val="a6"/>
        <w:numPr>
          <w:ilvl w:val="0"/>
          <w:numId w:val="7"/>
        </w:numPr>
        <w:spacing w:after="0" w:line="440" w:lineRule="exact"/>
        <w:ind w:left="0" w:firstLine="0"/>
        <w:rPr>
          <w:rFonts w:cs="Times New Roman"/>
          <w:szCs w:val="28"/>
        </w:rPr>
      </w:pPr>
      <w:r w:rsidRPr="00506039">
        <w:rPr>
          <w:rFonts w:cs="Times New Roman"/>
          <w:szCs w:val="28"/>
        </w:rPr>
        <w:t>Неуверенность в правильности выбора</w:t>
      </w:r>
    </w:p>
    <w:p w:rsidR="00BC3E9F" w:rsidRPr="00506039" w:rsidRDefault="00BC3E9F" w:rsidP="00520DC1">
      <w:pPr>
        <w:pStyle w:val="a6"/>
        <w:numPr>
          <w:ilvl w:val="0"/>
          <w:numId w:val="7"/>
        </w:numPr>
        <w:spacing w:after="0" w:line="440" w:lineRule="exact"/>
        <w:ind w:left="0" w:firstLine="0"/>
        <w:rPr>
          <w:rFonts w:cs="Times New Roman"/>
          <w:szCs w:val="28"/>
        </w:rPr>
      </w:pPr>
      <w:r w:rsidRPr="00506039">
        <w:rPr>
          <w:rFonts w:cs="Times New Roman"/>
          <w:szCs w:val="28"/>
        </w:rPr>
        <w:lastRenderedPageBreak/>
        <w:t>Отсутствие ярко-выраженных способностей к тому или иному виду деятельности или отсутствие заинтересованности</w:t>
      </w:r>
    </w:p>
    <w:p w:rsidR="00BC3E9F" w:rsidRPr="00506039" w:rsidRDefault="00BC3E9F" w:rsidP="00520DC1">
      <w:pPr>
        <w:pStyle w:val="a6"/>
        <w:numPr>
          <w:ilvl w:val="0"/>
          <w:numId w:val="7"/>
        </w:numPr>
        <w:spacing w:after="0" w:line="440" w:lineRule="exact"/>
        <w:ind w:left="0" w:firstLine="0"/>
        <w:rPr>
          <w:rFonts w:cs="Times New Roman"/>
          <w:szCs w:val="28"/>
        </w:rPr>
      </w:pPr>
      <w:r w:rsidRPr="00506039">
        <w:rPr>
          <w:rFonts w:cs="Times New Roman"/>
          <w:szCs w:val="28"/>
        </w:rPr>
        <w:t>Многообразие вариантов различных профессий, соответствующих интересам и способностям</w:t>
      </w:r>
    </w:p>
    <w:p w:rsidR="00BC3E9F" w:rsidRPr="00506039" w:rsidRDefault="00BC3E9F" w:rsidP="00520DC1">
      <w:pPr>
        <w:pStyle w:val="a6"/>
        <w:numPr>
          <w:ilvl w:val="0"/>
          <w:numId w:val="7"/>
        </w:numPr>
        <w:spacing w:after="0" w:line="440" w:lineRule="exact"/>
        <w:ind w:left="0" w:firstLine="0"/>
        <w:rPr>
          <w:rFonts w:cs="Times New Roman"/>
          <w:szCs w:val="28"/>
        </w:rPr>
      </w:pPr>
      <w:r w:rsidRPr="00506039">
        <w:rPr>
          <w:rFonts w:cs="Times New Roman"/>
          <w:szCs w:val="28"/>
        </w:rPr>
        <w:t>Расхождения между интересами и способностями</w:t>
      </w:r>
    </w:p>
    <w:p w:rsidR="00870E7F" w:rsidRPr="00506039" w:rsidRDefault="00BC3E9F" w:rsidP="00520DC1">
      <w:pPr>
        <w:pStyle w:val="a6"/>
        <w:numPr>
          <w:ilvl w:val="0"/>
          <w:numId w:val="7"/>
        </w:numPr>
        <w:spacing w:after="0" w:line="440" w:lineRule="exact"/>
        <w:ind w:left="0" w:firstLine="0"/>
        <w:rPr>
          <w:rFonts w:cs="Times New Roman"/>
          <w:szCs w:val="28"/>
        </w:rPr>
      </w:pPr>
      <w:r w:rsidRPr="00506039">
        <w:rPr>
          <w:rFonts w:cs="Times New Roman"/>
          <w:szCs w:val="28"/>
        </w:rPr>
        <w:t>Расхождения в выборе подростка и его друзей/родителей/учителей</w:t>
      </w:r>
      <w:r w:rsidR="002D17C7" w:rsidRPr="00506039">
        <w:rPr>
          <w:rStyle w:val="ae"/>
          <w:rFonts w:cs="Times New Roman"/>
          <w:szCs w:val="28"/>
        </w:rPr>
        <w:footnoteReference w:id="32"/>
      </w:r>
    </w:p>
    <w:p w:rsidR="00516FC5" w:rsidRPr="00506039" w:rsidRDefault="00516FC5" w:rsidP="00520DC1">
      <w:pPr>
        <w:spacing w:after="0" w:line="440" w:lineRule="exact"/>
        <w:ind w:firstLine="708"/>
        <w:rPr>
          <w:rFonts w:cs="Times New Roman"/>
          <w:szCs w:val="28"/>
        </w:rPr>
      </w:pPr>
      <w:r w:rsidRPr="00506039">
        <w:rPr>
          <w:rFonts w:cs="Times New Roman"/>
          <w:szCs w:val="28"/>
        </w:rPr>
        <w:t>Выбирая профессию, подросток, ещё мало разбираясь в себе и имея лишь смутные представления о заинтересовавших его профессиях, делает выбор, привлечённый лишь внешней составляющей профессии</w:t>
      </w:r>
      <w:r w:rsidR="00E848AA" w:rsidRPr="00506039">
        <w:rPr>
          <w:rFonts w:cs="Times New Roman"/>
          <w:szCs w:val="28"/>
        </w:rPr>
        <w:t>,</w:t>
      </w:r>
      <w:r w:rsidRPr="00506039">
        <w:rPr>
          <w:rFonts w:cs="Times New Roman"/>
          <w:szCs w:val="28"/>
        </w:rPr>
        <w:t xml:space="preserve"> не обращая внимания на внутреннюю составляющую, связанную с усиленной работой над собой.</w:t>
      </w:r>
      <w:r w:rsidR="00C079AF" w:rsidRPr="00506039">
        <w:rPr>
          <w:rFonts w:cs="Times New Roman"/>
          <w:szCs w:val="28"/>
        </w:rPr>
        <w:t xml:space="preserve"> А бывает и так, что родители, не ориентируясь на личностные интересы и способности ребёнка, делают выбор за него, заранее продумав всё его будущее или желая, чтобы он продолжил семейное дело.</w:t>
      </w:r>
      <w:r w:rsidRPr="00506039">
        <w:rPr>
          <w:rFonts w:cs="Times New Roman"/>
          <w:szCs w:val="28"/>
        </w:rPr>
        <w:t xml:space="preserve"> </w:t>
      </w:r>
      <w:r w:rsidR="00C079AF" w:rsidRPr="00506039">
        <w:rPr>
          <w:rFonts w:cs="Times New Roman"/>
          <w:szCs w:val="28"/>
        </w:rPr>
        <w:t xml:space="preserve">Некоторые </w:t>
      </w:r>
      <w:r w:rsidR="0018719E" w:rsidRPr="00506039">
        <w:rPr>
          <w:rFonts w:cs="Times New Roman"/>
          <w:szCs w:val="28"/>
        </w:rPr>
        <w:t>родители вообще не помогают ребёнку определяться с профессией</w:t>
      </w:r>
      <w:r w:rsidRPr="00506039">
        <w:rPr>
          <w:rFonts w:cs="Times New Roman"/>
          <w:szCs w:val="28"/>
        </w:rPr>
        <w:t xml:space="preserve">. </w:t>
      </w:r>
    </w:p>
    <w:p w:rsidR="00516FC5" w:rsidRPr="00506039" w:rsidRDefault="00516FC5" w:rsidP="00520DC1">
      <w:pPr>
        <w:spacing w:after="0" w:line="440" w:lineRule="exact"/>
        <w:ind w:firstLine="708"/>
        <w:rPr>
          <w:rFonts w:cs="Times New Roman"/>
          <w:szCs w:val="28"/>
        </w:rPr>
      </w:pPr>
      <w:r w:rsidRPr="00506039">
        <w:rPr>
          <w:rFonts w:cs="Times New Roman"/>
          <w:szCs w:val="28"/>
        </w:rPr>
        <w:t>Многие школы не проводят со своими учениками профориентационные практики, и поэтому многие подростки совсем не готовы к выбору профессии. Мало кто в наше время занимается профориентационной работой со школьниками, т.к. за такую работу либо платят очень мало, либо не оплачивают вообще.</w:t>
      </w:r>
      <w:r w:rsidR="0018719E" w:rsidRPr="00506039">
        <w:rPr>
          <w:rFonts w:cs="Times New Roman"/>
          <w:szCs w:val="28"/>
        </w:rPr>
        <w:t xml:space="preserve"> В связи с этим, энтузиастов</w:t>
      </w:r>
      <w:r w:rsidRPr="00506039">
        <w:rPr>
          <w:rFonts w:cs="Times New Roman"/>
          <w:szCs w:val="28"/>
        </w:rPr>
        <w:t>, готовых помогать школьникам с выбором профессии становят</w:t>
      </w:r>
      <w:r w:rsidR="0018719E" w:rsidRPr="00506039">
        <w:rPr>
          <w:rFonts w:cs="Times New Roman"/>
          <w:szCs w:val="28"/>
        </w:rPr>
        <w:t>ся всё меньше. Поэтому «случайные» выборы профессии встречаются всё чаще.</w:t>
      </w:r>
      <w:r w:rsidR="002D17C7" w:rsidRPr="00506039">
        <w:rPr>
          <w:rStyle w:val="ae"/>
          <w:rFonts w:cs="Times New Roman"/>
          <w:szCs w:val="28"/>
        </w:rPr>
        <w:footnoteReference w:id="33"/>
      </w:r>
    </w:p>
    <w:p w:rsidR="003C26EE" w:rsidRPr="00506039" w:rsidRDefault="003C26EE" w:rsidP="00520DC1">
      <w:pPr>
        <w:spacing w:after="0" w:line="440" w:lineRule="exact"/>
        <w:ind w:firstLine="708"/>
        <w:rPr>
          <w:rFonts w:cs="Times New Roman"/>
          <w:szCs w:val="28"/>
        </w:rPr>
      </w:pPr>
      <w:r w:rsidRPr="00506039">
        <w:rPr>
          <w:rFonts w:cs="Times New Roman"/>
          <w:szCs w:val="28"/>
        </w:rPr>
        <w:t xml:space="preserve">Так же, </w:t>
      </w:r>
      <w:proofErr w:type="spellStart"/>
      <w:r w:rsidRPr="00506039">
        <w:rPr>
          <w:rFonts w:cs="Times New Roman"/>
          <w:szCs w:val="28"/>
        </w:rPr>
        <w:t>Зеер</w:t>
      </w:r>
      <w:proofErr w:type="spellEnd"/>
      <w:r w:rsidRPr="00506039">
        <w:rPr>
          <w:rFonts w:cs="Times New Roman"/>
          <w:szCs w:val="28"/>
        </w:rPr>
        <w:t xml:space="preserve"> Э.Ф. выделяет такие проблемы как:</w:t>
      </w:r>
    </w:p>
    <w:p w:rsidR="003C26EE" w:rsidRPr="00506039" w:rsidRDefault="003C26EE" w:rsidP="00520DC1">
      <w:pPr>
        <w:pStyle w:val="a6"/>
        <w:numPr>
          <w:ilvl w:val="0"/>
          <w:numId w:val="15"/>
        </w:numPr>
        <w:spacing w:after="0" w:line="440" w:lineRule="exact"/>
        <w:ind w:left="0"/>
        <w:rPr>
          <w:rFonts w:cs="Times New Roman"/>
          <w:szCs w:val="28"/>
        </w:rPr>
      </w:pPr>
      <w:r w:rsidRPr="00506039">
        <w:rPr>
          <w:rFonts w:cs="Times New Roman"/>
          <w:szCs w:val="28"/>
        </w:rPr>
        <w:t xml:space="preserve">Связь уровня общего развития и возможностью менее квалифицированных работ. </w:t>
      </w:r>
    </w:p>
    <w:p w:rsidR="003C26EE" w:rsidRPr="00506039" w:rsidRDefault="003C26EE" w:rsidP="00520DC1">
      <w:pPr>
        <w:pStyle w:val="a6"/>
        <w:numPr>
          <w:ilvl w:val="0"/>
          <w:numId w:val="15"/>
        </w:numPr>
        <w:spacing w:after="0" w:line="440" w:lineRule="exact"/>
        <w:ind w:left="0"/>
        <w:rPr>
          <w:rFonts w:cs="Times New Roman"/>
          <w:szCs w:val="28"/>
        </w:rPr>
      </w:pPr>
      <w:r w:rsidRPr="00506039">
        <w:rPr>
          <w:rFonts w:cs="Times New Roman"/>
          <w:szCs w:val="28"/>
        </w:rPr>
        <w:t>Желание попробовать себя в какой-либо профессиональной деятельности и отсутствие возможностей это сделать</w:t>
      </w:r>
      <w:r w:rsidR="00E848AA" w:rsidRPr="00506039">
        <w:rPr>
          <w:rFonts w:cs="Times New Roman"/>
          <w:szCs w:val="28"/>
        </w:rPr>
        <w:t>.</w:t>
      </w:r>
    </w:p>
    <w:p w:rsidR="00E848AA" w:rsidRDefault="00E848AA" w:rsidP="00520DC1">
      <w:pPr>
        <w:pStyle w:val="a6"/>
        <w:spacing w:after="0" w:line="440" w:lineRule="exact"/>
        <w:ind w:left="0" w:firstLine="708"/>
        <w:rPr>
          <w:rFonts w:cs="Times New Roman"/>
          <w:szCs w:val="28"/>
        </w:rPr>
      </w:pPr>
      <w:r w:rsidRPr="00506039">
        <w:rPr>
          <w:rFonts w:cs="Times New Roman"/>
          <w:szCs w:val="28"/>
        </w:rPr>
        <w:t xml:space="preserve">Хотелось бы отметить, что современная образовательная ситуация предоставляет профессионально определяющемуся человеку разнообразные новые возможности, связанные с использованием цифровых технологий и виртуальной среды. Во-первых, это профориентационные сайты, </w:t>
      </w:r>
      <w:r w:rsidRPr="00506039">
        <w:rPr>
          <w:rFonts w:cs="Times New Roman"/>
          <w:szCs w:val="28"/>
        </w:rPr>
        <w:lastRenderedPageBreak/>
        <w:t>диагностические процедуры, позволяющие судить о способностях, профессиональных интересах и склонностях, соотносить свои способности с требованиями профессии (</w:t>
      </w:r>
      <w:r w:rsidR="008E7F95" w:rsidRPr="00506039">
        <w:rPr>
          <w:rFonts w:cs="Times New Roman"/>
          <w:szCs w:val="28"/>
        </w:rPr>
        <w:t xml:space="preserve">например, </w:t>
      </w:r>
      <w:hyperlink r:id="rId8" w:history="1">
        <w:r w:rsidR="009F01F6" w:rsidRPr="00506039">
          <w:rPr>
            <w:rStyle w:val="a3"/>
            <w:rFonts w:cs="Times New Roman"/>
            <w:color w:val="auto"/>
            <w:szCs w:val="28"/>
          </w:rPr>
          <w:t>https://www.ucheba.ru/prof</w:t>
        </w:r>
      </w:hyperlink>
      <w:r w:rsidR="009F01F6" w:rsidRPr="00506039">
        <w:rPr>
          <w:rFonts w:cs="Times New Roman"/>
          <w:szCs w:val="28"/>
        </w:rPr>
        <w:t xml:space="preserve"> или https://proforientator.ru/</w:t>
      </w:r>
      <w:r w:rsidRPr="00506039">
        <w:rPr>
          <w:rFonts w:cs="Times New Roman"/>
          <w:szCs w:val="28"/>
        </w:rPr>
        <w:t>). Во-вторых, это созданные «игровые» пространства (</w:t>
      </w:r>
      <w:r w:rsidR="009F01F6" w:rsidRPr="00506039">
        <w:rPr>
          <w:rFonts w:cs="Times New Roman"/>
          <w:szCs w:val="28"/>
        </w:rPr>
        <w:t xml:space="preserve">город профессий для детей </w:t>
      </w:r>
      <w:r w:rsidRPr="00506039">
        <w:rPr>
          <w:rFonts w:cs="Times New Roman"/>
          <w:szCs w:val="28"/>
        </w:rPr>
        <w:t>«</w:t>
      </w:r>
      <w:proofErr w:type="spellStart"/>
      <w:r w:rsidRPr="00506039">
        <w:rPr>
          <w:rFonts w:cs="Times New Roman"/>
          <w:szCs w:val="28"/>
        </w:rPr>
        <w:t>Мастер</w:t>
      </w:r>
      <w:r w:rsidR="009F01F6" w:rsidRPr="00506039">
        <w:rPr>
          <w:rFonts w:cs="Times New Roman"/>
          <w:szCs w:val="28"/>
        </w:rPr>
        <w:t>слав</w:t>
      </w:r>
      <w:r w:rsidRPr="00506039">
        <w:rPr>
          <w:rFonts w:cs="Times New Roman"/>
          <w:szCs w:val="28"/>
        </w:rPr>
        <w:t>ль</w:t>
      </w:r>
      <w:proofErr w:type="spellEnd"/>
      <w:r w:rsidRPr="00506039">
        <w:rPr>
          <w:rFonts w:cs="Times New Roman"/>
          <w:szCs w:val="28"/>
        </w:rPr>
        <w:t>»</w:t>
      </w:r>
      <w:r w:rsidR="009F01F6" w:rsidRPr="00506039">
        <w:rPr>
          <w:rStyle w:val="ae"/>
          <w:rFonts w:cs="Times New Roman"/>
          <w:szCs w:val="28"/>
        </w:rPr>
        <w:footnoteReference w:id="34"/>
      </w:r>
      <w:r w:rsidRPr="00506039">
        <w:rPr>
          <w:rFonts w:cs="Times New Roman"/>
          <w:szCs w:val="28"/>
        </w:rPr>
        <w:t xml:space="preserve">, </w:t>
      </w:r>
      <w:r w:rsidR="009F01F6" w:rsidRPr="00506039">
        <w:rPr>
          <w:rStyle w:val="af4"/>
          <w:rFonts w:cs="Times New Roman"/>
          <w:bCs/>
          <w:i w:val="0"/>
          <w:szCs w:val="28"/>
          <w:bdr w:val="none" w:sz="0" w:space="0" w:color="auto" w:frame="1"/>
          <w:shd w:val="clear" w:color="auto" w:fill="FFFFFF"/>
        </w:rPr>
        <w:t>Детский город «</w:t>
      </w:r>
      <w:proofErr w:type="spellStart"/>
      <w:r w:rsidR="009F01F6" w:rsidRPr="00506039">
        <w:rPr>
          <w:rStyle w:val="af4"/>
          <w:rFonts w:cs="Times New Roman"/>
          <w:bCs/>
          <w:i w:val="0"/>
          <w:szCs w:val="28"/>
          <w:bdr w:val="none" w:sz="0" w:space="0" w:color="auto" w:frame="1"/>
          <w:shd w:val="clear" w:color="auto" w:fill="FFFFFF"/>
        </w:rPr>
        <w:t>КидБург</w:t>
      </w:r>
      <w:proofErr w:type="spellEnd"/>
      <w:r w:rsidR="009F01F6" w:rsidRPr="00506039">
        <w:rPr>
          <w:rStyle w:val="af4"/>
          <w:rFonts w:cs="Times New Roman"/>
          <w:bCs/>
          <w:i w:val="0"/>
          <w:szCs w:val="28"/>
          <w:bdr w:val="none" w:sz="0" w:space="0" w:color="auto" w:frame="1"/>
          <w:shd w:val="clear" w:color="auto" w:fill="FFFFFF"/>
        </w:rPr>
        <w:t>»</w:t>
      </w:r>
      <w:r w:rsidR="009F01F6" w:rsidRPr="00506039">
        <w:rPr>
          <w:rStyle w:val="ae"/>
          <w:rFonts w:cs="Times New Roman"/>
          <w:bCs/>
          <w:i/>
          <w:iCs/>
          <w:szCs w:val="28"/>
          <w:bdr w:val="none" w:sz="0" w:space="0" w:color="auto" w:frame="1"/>
          <w:shd w:val="clear" w:color="auto" w:fill="FFFFFF"/>
        </w:rPr>
        <w:footnoteReference w:id="35"/>
      </w:r>
      <w:r w:rsidR="009F01F6" w:rsidRPr="00506039">
        <w:rPr>
          <w:rFonts w:cs="Times New Roman"/>
          <w:szCs w:val="28"/>
        </w:rPr>
        <w:t xml:space="preserve"> </w:t>
      </w:r>
      <w:r w:rsidRPr="00506039">
        <w:rPr>
          <w:rFonts w:cs="Times New Roman"/>
          <w:szCs w:val="28"/>
        </w:rPr>
        <w:t>и т.д.), в которых подростки могут не только узнать о той или иной профессии, но и «попробовать» себя в этой профессии, осваивая в игре профессионально-важные действия, решая профессиональные задачи</w:t>
      </w:r>
      <w:r w:rsidR="00506039" w:rsidRPr="00506039">
        <w:rPr>
          <w:rFonts w:cs="Times New Roman"/>
          <w:szCs w:val="28"/>
        </w:rPr>
        <w:t>.</w:t>
      </w:r>
    </w:p>
    <w:p w:rsidR="0061201B" w:rsidRPr="0061201B" w:rsidRDefault="0061201B" w:rsidP="00520DC1">
      <w:pPr>
        <w:spacing w:after="0" w:line="440" w:lineRule="exact"/>
      </w:pPr>
    </w:p>
    <w:p w:rsidR="00870E7F" w:rsidRPr="00506039" w:rsidRDefault="00A01A8D" w:rsidP="00520DC1">
      <w:pPr>
        <w:pStyle w:val="1"/>
        <w:spacing w:before="0" w:line="440" w:lineRule="exact"/>
        <w:rPr>
          <w:rFonts w:cs="Times New Roman"/>
        </w:rPr>
      </w:pPr>
      <w:bookmarkStart w:id="8" w:name="_Toc513472533"/>
      <w:r w:rsidRPr="00506039">
        <w:rPr>
          <w:rFonts w:cs="Times New Roman"/>
        </w:rPr>
        <w:t>Т</w:t>
      </w:r>
      <w:r w:rsidR="00463095" w:rsidRPr="00506039">
        <w:rPr>
          <w:rFonts w:cs="Times New Roman"/>
        </w:rPr>
        <w:t>еоретическ</w:t>
      </w:r>
      <w:r w:rsidRPr="00506039">
        <w:rPr>
          <w:rFonts w:cs="Times New Roman"/>
        </w:rPr>
        <w:t>ие выводы</w:t>
      </w:r>
      <w:bookmarkEnd w:id="8"/>
    </w:p>
    <w:p w:rsidR="00E03CF0" w:rsidRPr="00CF4D87" w:rsidRDefault="00B4710C" w:rsidP="00520DC1">
      <w:pPr>
        <w:shd w:val="clear" w:color="auto" w:fill="FFFFFF"/>
        <w:spacing w:after="0" w:line="440" w:lineRule="exact"/>
        <w:ind w:firstLine="708"/>
        <w:rPr>
          <w:rFonts w:eastAsia="Times New Roman" w:cs="Times New Roman"/>
          <w:color w:val="000000"/>
          <w:szCs w:val="28"/>
        </w:rPr>
      </w:pPr>
      <w:r w:rsidRPr="00CF4D87">
        <w:rPr>
          <w:rFonts w:cs="Times New Roman"/>
          <w:szCs w:val="28"/>
        </w:rPr>
        <w:t xml:space="preserve">На основе изучения литературы были определены ключевые понятия темы: </w:t>
      </w:r>
      <w:r w:rsidRPr="00CF4D87">
        <w:rPr>
          <w:rFonts w:eastAsia="Times New Roman" w:cs="Times New Roman"/>
          <w:color w:val="000000"/>
          <w:szCs w:val="28"/>
        </w:rPr>
        <w:t>факторы выбора профессии, профессиональное и личностное самоопределение, самоидентичность. Были выявлены проблемы, возникающие у подростков в ходе выбора профессии, а так же изучено, как проходит выбор профессии</w:t>
      </w:r>
      <w:r w:rsidR="00506039" w:rsidRPr="00CF4D87">
        <w:rPr>
          <w:rFonts w:eastAsia="Times New Roman" w:cs="Times New Roman"/>
          <w:color w:val="000000"/>
          <w:szCs w:val="28"/>
        </w:rPr>
        <w:t xml:space="preserve"> на разных возрастных этапах</w:t>
      </w:r>
      <w:r w:rsidRPr="00CF4D87">
        <w:rPr>
          <w:rFonts w:eastAsia="Times New Roman" w:cs="Times New Roman"/>
          <w:color w:val="000000"/>
          <w:szCs w:val="28"/>
        </w:rPr>
        <w:t xml:space="preserve"> и какие факторы влияют на решение подростка выбрать конкретную профессию. </w:t>
      </w:r>
    </w:p>
    <w:p w:rsidR="00506039" w:rsidRPr="00CF4D87" w:rsidRDefault="00506039" w:rsidP="00520DC1">
      <w:pPr>
        <w:shd w:val="clear" w:color="auto" w:fill="FFFFFF"/>
        <w:spacing w:after="0" w:line="440" w:lineRule="exact"/>
        <w:ind w:firstLine="708"/>
        <w:rPr>
          <w:rFonts w:eastAsia="Times New Roman" w:cs="Times New Roman"/>
          <w:color w:val="000000"/>
          <w:szCs w:val="28"/>
        </w:rPr>
      </w:pPr>
      <w:r w:rsidRPr="00CF4D87">
        <w:rPr>
          <w:rFonts w:eastAsia="Times New Roman" w:cs="Times New Roman"/>
          <w:color w:val="000000"/>
          <w:szCs w:val="28"/>
        </w:rPr>
        <w:t>Факторы выбора профессии –</w:t>
      </w:r>
      <w:r w:rsidR="004A1D62" w:rsidRPr="00CF4D87">
        <w:rPr>
          <w:rFonts w:cs="Times New Roman"/>
          <w:szCs w:val="28"/>
        </w:rPr>
        <w:t xml:space="preserve"> причины, являющиеся основаниями для выбора профессии. </w:t>
      </w:r>
    </w:p>
    <w:p w:rsidR="00506039" w:rsidRPr="00CF4D87" w:rsidRDefault="00506039" w:rsidP="00520DC1">
      <w:pPr>
        <w:shd w:val="clear" w:color="auto" w:fill="FFFFFF"/>
        <w:spacing w:after="0" w:line="440" w:lineRule="exact"/>
        <w:ind w:firstLine="708"/>
        <w:rPr>
          <w:rFonts w:eastAsia="Times New Roman" w:cs="Times New Roman"/>
          <w:color w:val="000000"/>
          <w:szCs w:val="28"/>
        </w:rPr>
      </w:pPr>
      <w:r w:rsidRPr="00CF4D87">
        <w:rPr>
          <w:rFonts w:eastAsia="Times New Roman" w:cs="Times New Roman"/>
          <w:color w:val="000000"/>
          <w:szCs w:val="28"/>
        </w:rPr>
        <w:t xml:space="preserve">Профессиональное самоопределение – </w:t>
      </w:r>
      <w:r w:rsidRPr="00CF4D87">
        <w:rPr>
          <w:rFonts w:cs="Times New Roman"/>
          <w:color w:val="000000"/>
          <w:szCs w:val="28"/>
        </w:rPr>
        <w:t>сформировавшимся отношением к тому или ному виду деятельности, умением ставить и выполнять жизненные профессиональные планы.</w:t>
      </w:r>
    </w:p>
    <w:p w:rsidR="00506039" w:rsidRPr="00CF4D87" w:rsidRDefault="00506039" w:rsidP="00520DC1">
      <w:pPr>
        <w:shd w:val="clear" w:color="auto" w:fill="FFFFFF"/>
        <w:spacing w:after="0" w:line="440" w:lineRule="exact"/>
        <w:ind w:firstLine="708"/>
        <w:rPr>
          <w:rFonts w:eastAsia="Times New Roman" w:cs="Times New Roman"/>
          <w:color w:val="000000"/>
          <w:szCs w:val="28"/>
        </w:rPr>
      </w:pPr>
      <w:r w:rsidRPr="00CF4D87">
        <w:rPr>
          <w:rFonts w:eastAsia="Times New Roman" w:cs="Times New Roman"/>
          <w:color w:val="000000"/>
          <w:szCs w:val="28"/>
        </w:rPr>
        <w:t xml:space="preserve">Личностное самоопределение – </w:t>
      </w:r>
      <w:r w:rsidRPr="00CF4D87">
        <w:rPr>
          <w:rFonts w:cs="Times New Roman"/>
          <w:color w:val="000000"/>
          <w:szCs w:val="28"/>
        </w:rPr>
        <w:t>сознательный процесс выявления и утверждения собственной позиции в проблемных ситуациях.</w:t>
      </w:r>
    </w:p>
    <w:p w:rsidR="00506039" w:rsidRPr="00CF4D87" w:rsidRDefault="00506039" w:rsidP="00520DC1">
      <w:pPr>
        <w:shd w:val="clear" w:color="auto" w:fill="FFFFFF"/>
        <w:spacing w:after="0" w:line="440" w:lineRule="exact"/>
        <w:ind w:firstLine="708"/>
        <w:rPr>
          <w:rFonts w:eastAsia="Times New Roman" w:cs="Times New Roman"/>
          <w:color w:val="000000"/>
          <w:szCs w:val="28"/>
        </w:rPr>
      </w:pPr>
      <w:r w:rsidRPr="00CF4D87">
        <w:rPr>
          <w:rFonts w:eastAsia="Times New Roman" w:cs="Times New Roman"/>
          <w:color w:val="000000"/>
          <w:szCs w:val="28"/>
        </w:rPr>
        <w:t xml:space="preserve">Самоидентичность – </w:t>
      </w:r>
      <w:r w:rsidRPr="00CF4D87">
        <w:rPr>
          <w:rStyle w:val="normaltextrun"/>
          <w:rFonts w:cs="Times New Roman"/>
          <w:color w:val="000000"/>
          <w:position w:val="-1"/>
          <w:szCs w:val="28"/>
          <w:bdr w:val="none" w:sz="0" w:space="0" w:color="auto" w:frame="1"/>
        </w:rPr>
        <w:t>осознание своего тождества с другими и самим собой, а так же сумма знаний о себе и образов своего «Я»</w:t>
      </w:r>
    </w:p>
    <w:p w:rsidR="00506039" w:rsidRPr="00CF4D87" w:rsidRDefault="00EF6314" w:rsidP="00520DC1">
      <w:pPr>
        <w:shd w:val="clear" w:color="auto" w:fill="FFFFFF"/>
        <w:spacing w:after="0" w:line="440" w:lineRule="exact"/>
        <w:ind w:firstLine="360"/>
        <w:rPr>
          <w:rFonts w:eastAsia="Times New Roman" w:cs="Times New Roman"/>
          <w:color w:val="000000"/>
          <w:szCs w:val="28"/>
        </w:rPr>
      </w:pPr>
      <w:r w:rsidRPr="00CF4D87">
        <w:rPr>
          <w:rFonts w:eastAsia="Times New Roman" w:cs="Times New Roman"/>
          <w:color w:val="000000"/>
          <w:szCs w:val="28"/>
        </w:rPr>
        <w:t>Наиболее популярные п</w:t>
      </w:r>
      <w:r w:rsidR="00506039" w:rsidRPr="00CF4D87">
        <w:rPr>
          <w:rFonts w:eastAsia="Times New Roman" w:cs="Times New Roman"/>
          <w:color w:val="000000"/>
          <w:szCs w:val="28"/>
        </w:rPr>
        <w:t xml:space="preserve">роблемы, сопутствующие процессу профессиональному самоопределению: </w:t>
      </w:r>
    </w:p>
    <w:p w:rsidR="004A1D62" w:rsidRPr="00CF4D87" w:rsidRDefault="004A1D62" w:rsidP="00520DC1">
      <w:pPr>
        <w:pStyle w:val="a6"/>
        <w:numPr>
          <w:ilvl w:val="0"/>
          <w:numId w:val="20"/>
        </w:numPr>
        <w:spacing w:after="0" w:line="440" w:lineRule="exact"/>
        <w:ind w:left="0"/>
        <w:rPr>
          <w:rFonts w:cs="Times New Roman"/>
          <w:szCs w:val="28"/>
        </w:rPr>
      </w:pPr>
      <w:r w:rsidRPr="00CF4D87">
        <w:rPr>
          <w:rFonts w:cs="Times New Roman"/>
          <w:szCs w:val="28"/>
        </w:rPr>
        <w:t>Неуверенность в правильности выбора</w:t>
      </w:r>
    </w:p>
    <w:p w:rsidR="004A1D62" w:rsidRPr="00CF4D87" w:rsidRDefault="004A1D62" w:rsidP="00520DC1">
      <w:pPr>
        <w:pStyle w:val="a6"/>
        <w:numPr>
          <w:ilvl w:val="0"/>
          <w:numId w:val="20"/>
        </w:numPr>
        <w:spacing w:after="0" w:line="440" w:lineRule="exact"/>
        <w:ind w:left="0"/>
        <w:rPr>
          <w:rFonts w:cs="Times New Roman"/>
          <w:szCs w:val="28"/>
        </w:rPr>
      </w:pPr>
      <w:r w:rsidRPr="00CF4D87">
        <w:rPr>
          <w:rFonts w:cs="Times New Roman"/>
          <w:szCs w:val="28"/>
        </w:rPr>
        <w:t>Отсутствие ярко-выраженных способностей к тому или иному виду деятельности или отсутствие заинтересованности</w:t>
      </w:r>
    </w:p>
    <w:p w:rsidR="004A1D62" w:rsidRPr="00CF4D87" w:rsidRDefault="004A1D62" w:rsidP="00520DC1">
      <w:pPr>
        <w:pStyle w:val="a6"/>
        <w:numPr>
          <w:ilvl w:val="0"/>
          <w:numId w:val="20"/>
        </w:numPr>
        <w:spacing w:after="0" w:line="440" w:lineRule="exact"/>
        <w:ind w:left="0"/>
        <w:rPr>
          <w:rFonts w:cs="Times New Roman"/>
          <w:szCs w:val="28"/>
        </w:rPr>
      </w:pPr>
      <w:r w:rsidRPr="00CF4D87">
        <w:rPr>
          <w:rFonts w:cs="Times New Roman"/>
          <w:szCs w:val="28"/>
        </w:rPr>
        <w:lastRenderedPageBreak/>
        <w:t>Многообразие вариантов различных профессий, соответствующих интересам и способностям</w:t>
      </w:r>
    </w:p>
    <w:p w:rsidR="004A1D62" w:rsidRPr="00CF4D87" w:rsidRDefault="004A1D62" w:rsidP="00520DC1">
      <w:pPr>
        <w:pStyle w:val="a6"/>
        <w:numPr>
          <w:ilvl w:val="0"/>
          <w:numId w:val="20"/>
        </w:numPr>
        <w:spacing w:after="0" w:line="440" w:lineRule="exact"/>
        <w:ind w:left="0"/>
        <w:rPr>
          <w:rFonts w:cs="Times New Roman"/>
          <w:szCs w:val="28"/>
        </w:rPr>
      </w:pPr>
      <w:r w:rsidRPr="00CF4D87">
        <w:rPr>
          <w:rFonts w:cs="Times New Roman"/>
          <w:szCs w:val="28"/>
        </w:rPr>
        <w:t>Расхождения между интересами и способностями</w:t>
      </w:r>
    </w:p>
    <w:p w:rsidR="004A1D62" w:rsidRPr="00CF4D87" w:rsidRDefault="004A1D62" w:rsidP="00520DC1">
      <w:pPr>
        <w:pStyle w:val="a6"/>
        <w:numPr>
          <w:ilvl w:val="0"/>
          <w:numId w:val="20"/>
        </w:numPr>
        <w:spacing w:after="0" w:line="440" w:lineRule="exact"/>
        <w:ind w:left="0"/>
        <w:rPr>
          <w:rFonts w:cs="Times New Roman"/>
          <w:szCs w:val="28"/>
        </w:rPr>
      </w:pPr>
      <w:r w:rsidRPr="00CF4D87">
        <w:rPr>
          <w:rFonts w:cs="Times New Roman"/>
          <w:szCs w:val="28"/>
        </w:rPr>
        <w:t>Расхождения в выборе подростка и его друзей/родителей/учителе</w:t>
      </w:r>
      <w:r w:rsidR="00EF6314" w:rsidRPr="00CF4D87">
        <w:rPr>
          <w:rFonts w:cs="Times New Roman"/>
          <w:szCs w:val="28"/>
        </w:rPr>
        <w:t>й</w:t>
      </w:r>
    </w:p>
    <w:p w:rsidR="00EF6314" w:rsidRPr="00CF4D87" w:rsidRDefault="00EF6314" w:rsidP="00520DC1">
      <w:pPr>
        <w:pStyle w:val="a6"/>
        <w:numPr>
          <w:ilvl w:val="0"/>
          <w:numId w:val="20"/>
        </w:numPr>
        <w:spacing w:after="0" w:line="440" w:lineRule="exact"/>
        <w:ind w:left="0"/>
        <w:rPr>
          <w:rFonts w:cs="Times New Roman"/>
          <w:szCs w:val="28"/>
        </w:rPr>
      </w:pPr>
      <w:r w:rsidRPr="00CF4D87">
        <w:rPr>
          <w:rFonts w:cs="Times New Roman"/>
          <w:szCs w:val="28"/>
        </w:rPr>
        <w:t>Неготовность подростка к выбору профессии ввиду отсутствия профориентационных мероприятий в школах</w:t>
      </w:r>
    </w:p>
    <w:p w:rsidR="00EF6314" w:rsidRPr="00CF4D87" w:rsidRDefault="00EF6314" w:rsidP="00520DC1">
      <w:pPr>
        <w:spacing w:after="0" w:line="440" w:lineRule="exact"/>
        <w:rPr>
          <w:rFonts w:cs="Times New Roman"/>
          <w:szCs w:val="28"/>
        </w:rPr>
      </w:pPr>
      <w:r w:rsidRPr="00CF4D87">
        <w:rPr>
          <w:rFonts w:cs="Times New Roman"/>
          <w:szCs w:val="28"/>
        </w:rPr>
        <w:tab/>
        <w:t>Чем старше становится подросток, тем больше факторов и условий внешней среды</w:t>
      </w:r>
      <w:r w:rsidR="00F772E3">
        <w:rPr>
          <w:rFonts w:cs="Times New Roman"/>
          <w:szCs w:val="28"/>
        </w:rPr>
        <w:t xml:space="preserve"> влияют на профессиональный выбор</w:t>
      </w:r>
      <w:r w:rsidRPr="00CF4D87">
        <w:rPr>
          <w:rFonts w:cs="Times New Roman"/>
          <w:szCs w:val="28"/>
        </w:rPr>
        <w:t>, а так же более глубокий внутренний самоанализ заставля</w:t>
      </w:r>
      <w:r w:rsidR="00F772E3">
        <w:rPr>
          <w:rFonts w:cs="Times New Roman"/>
          <w:szCs w:val="28"/>
        </w:rPr>
        <w:t>е</w:t>
      </w:r>
      <w:r w:rsidRPr="00CF4D87">
        <w:rPr>
          <w:rFonts w:cs="Times New Roman"/>
          <w:szCs w:val="28"/>
        </w:rPr>
        <w:t xml:space="preserve">т его уточнять выбор профессии и склоняться к более «реалистичным» вариантам. </w:t>
      </w:r>
      <w:r w:rsidR="004F416A">
        <w:rPr>
          <w:rFonts w:cs="Times New Roman"/>
          <w:szCs w:val="28"/>
        </w:rPr>
        <w:t xml:space="preserve">Принадлежность к тому или иному гендеру может влиять на выбор профессии, в первую очередь воздействуя на склонности и интересы. </w:t>
      </w:r>
    </w:p>
    <w:p w:rsidR="00CF4D87" w:rsidRPr="00CF4D87" w:rsidRDefault="00CF4D87" w:rsidP="00520DC1">
      <w:pPr>
        <w:spacing w:after="0" w:line="440" w:lineRule="exact"/>
        <w:rPr>
          <w:rFonts w:cs="Times New Roman"/>
          <w:szCs w:val="28"/>
        </w:rPr>
      </w:pPr>
      <w:r w:rsidRPr="00CF4D87">
        <w:rPr>
          <w:rFonts w:cs="Times New Roman"/>
          <w:szCs w:val="28"/>
        </w:rPr>
        <w:tab/>
        <w:t>Существует две группы факторов выбора профессии: социально-экономические факторы и социально-психологические факторы. К первой группе относятся такие факторы как: социально-экономическая ситуация в мире, отношение подростка к социуму и т.п. Во вторую группу входят факторы, такие как: формирование идентичности, умение самостоятельно делать выбор, темперамент и т.п. Так же факторы выбора профессии можно разделить на «внешние» (влияние окружающих людей, искусства) и «внутренние» (личностные индивидуальные факторы).</w:t>
      </w:r>
    </w:p>
    <w:p w:rsidR="00EF6314" w:rsidRDefault="00EF6314" w:rsidP="00EF6314"/>
    <w:p w:rsidR="00EF6314" w:rsidRDefault="00EF6314">
      <w:pPr>
        <w:jc w:val="left"/>
        <w:rPr>
          <w:rFonts w:cs="Times New Roman"/>
          <w:szCs w:val="28"/>
        </w:rPr>
      </w:pPr>
      <w:r>
        <w:rPr>
          <w:rFonts w:cs="Times New Roman"/>
          <w:szCs w:val="28"/>
        </w:rPr>
        <w:br w:type="page"/>
      </w:r>
    </w:p>
    <w:p w:rsidR="00BD6EAF" w:rsidRDefault="00BD6EAF" w:rsidP="00BD6EAF">
      <w:pPr>
        <w:pStyle w:val="1"/>
        <w:rPr>
          <w:rFonts w:eastAsia="Times New Roman" w:cs="Times New Roman"/>
        </w:rPr>
      </w:pPr>
      <w:bookmarkStart w:id="9" w:name="_Toc513472534"/>
      <w:r w:rsidRPr="00F772E3">
        <w:rPr>
          <w:rFonts w:eastAsia="Times New Roman" w:cs="Times New Roman"/>
        </w:rPr>
        <w:lastRenderedPageBreak/>
        <w:t xml:space="preserve">Глава II. Эмпирическое исследование </w:t>
      </w:r>
      <w:r w:rsidR="00182C20" w:rsidRPr="00F772E3">
        <w:rPr>
          <w:rFonts w:eastAsia="Times New Roman" w:cs="Times New Roman"/>
        </w:rPr>
        <w:t>психологических факторов, влияющих на проф</w:t>
      </w:r>
      <w:r w:rsidR="008B6788" w:rsidRPr="00F772E3">
        <w:rPr>
          <w:rFonts w:eastAsia="Times New Roman" w:cs="Times New Roman"/>
        </w:rPr>
        <w:t>ессиональный выбор на разных этапах взросления</w:t>
      </w:r>
      <w:bookmarkEnd w:id="9"/>
    </w:p>
    <w:p w:rsidR="00080F6E" w:rsidRPr="00080F6E" w:rsidRDefault="00080F6E" w:rsidP="00080F6E">
      <w:pPr>
        <w:pStyle w:val="2"/>
        <w:rPr>
          <w:rFonts w:eastAsia="Times New Roman"/>
          <w:color w:val="auto"/>
        </w:rPr>
      </w:pPr>
      <w:r w:rsidRPr="00080F6E">
        <w:rPr>
          <w:rFonts w:eastAsia="Times New Roman"/>
          <w:color w:val="auto"/>
        </w:rPr>
        <w:t>2.1 Постановка проблемы</w:t>
      </w:r>
    </w:p>
    <w:p w:rsidR="001712E8" w:rsidRPr="00F772E3" w:rsidRDefault="001712E8" w:rsidP="00520DC1">
      <w:pPr>
        <w:spacing w:after="0" w:line="440" w:lineRule="exact"/>
        <w:ind w:firstLine="709"/>
        <w:rPr>
          <w:rFonts w:eastAsia="Times New Roman" w:cs="Times New Roman"/>
          <w:szCs w:val="28"/>
        </w:rPr>
      </w:pPr>
      <w:r w:rsidRPr="00F772E3">
        <w:rPr>
          <w:rFonts w:eastAsia="Times New Roman" w:cs="Times New Roman"/>
          <w:szCs w:val="28"/>
        </w:rPr>
        <w:t>При недостаточной рефлексии и размытости ценностных и ролевых образцов, а так же при неполном представлении о современном мире подростки часто ошибаются в выборе профессии. Так же подростки могут принять неверный выбор профессии в связи с давлением со стороны окружающих. Поэтому важно проследить за тем, как меняются факторы выбора профессии на разных возрастных этапах подростков, чтобы отметить как продвигается развитие способностей к самостоятельному и осознанному выбору профес</w:t>
      </w:r>
      <w:r w:rsidR="00A01A8D" w:rsidRPr="00F772E3">
        <w:rPr>
          <w:rFonts w:eastAsia="Times New Roman" w:cs="Times New Roman"/>
          <w:szCs w:val="28"/>
        </w:rPr>
        <w:t>с</w:t>
      </w:r>
      <w:r w:rsidRPr="00F772E3">
        <w:rPr>
          <w:rFonts w:eastAsia="Times New Roman" w:cs="Times New Roman"/>
          <w:szCs w:val="28"/>
        </w:rPr>
        <w:t xml:space="preserve">ии. </w:t>
      </w:r>
    </w:p>
    <w:p w:rsidR="001712E8" w:rsidRPr="00F772E3" w:rsidRDefault="00BD6EAF" w:rsidP="00520DC1">
      <w:pPr>
        <w:spacing w:after="0" w:line="440" w:lineRule="exact"/>
        <w:ind w:firstLine="709"/>
        <w:rPr>
          <w:rFonts w:eastAsia="Times New Roman" w:cs="Times New Roman"/>
          <w:szCs w:val="28"/>
        </w:rPr>
      </w:pPr>
      <w:r w:rsidRPr="00F772E3">
        <w:rPr>
          <w:rFonts w:eastAsia="Times New Roman" w:cs="Times New Roman"/>
          <w:b/>
          <w:szCs w:val="28"/>
        </w:rPr>
        <w:t>Цель:</w:t>
      </w:r>
      <w:r w:rsidRPr="00F772E3">
        <w:rPr>
          <w:rFonts w:eastAsia="Times New Roman" w:cs="Times New Roman"/>
          <w:szCs w:val="28"/>
        </w:rPr>
        <w:t xml:space="preserve"> </w:t>
      </w:r>
      <w:r w:rsidR="001712E8" w:rsidRPr="00F772E3">
        <w:rPr>
          <w:rFonts w:eastAsia="Times New Roman" w:cs="Times New Roman"/>
          <w:szCs w:val="28"/>
        </w:rPr>
        <w:t>выяснить, как меняются факторы выбора профессии на разных возрастных этапах</w:t>
      </w:r>
    </w:p>
    <w:p w:rsidR="00BD6EAF" w:rsidRPr="00F772E3" w:rsidRDefault="00BD6EAF" w:rsidP="00520DC1">
      <w:pPr>
        <w:spacing w:after="0" w:line="440" w:lineRule="exact"/>
        <w:ind w:firstLine="709"/>
        <w:rPr>
          <w:rFonts w:eastAsia="Times New Roman" w:cs="Times New Roman"/>
          <w:szCs w:val="28"/>
        </w:rPr>
      </w:pPr>
      <w:r w:rsidRPr="00F772E3">
        <w:rPr>
          <w:rFonts w:eastAsia="Times New Roman" w:cs="Times New Roman"/>
          <w:b/>
          <w:szCs w:val="28"/>
        </w:rPr>
        <w:t>Объект исследования:</w:t>
      </w:r>
      <w:r w:rsidRPr="00F772E3">
        <w:rPr>
          <w:rFonts w:eastAsia="Times New Roman" w:cs="Times New Roman"/>
          <w:szCs w:val="28"/>
        </w:rPr>
        <w:t xml:space="preserve"> </w:t>
      </w:r>
      <w:r w:rsidR="00DF3C54" w:rsidRPr="00F772E3">
        <w:rPr>
          <w:rFonts w:eastAsia="Times New Roman" w:cs="Times New Roman"/>
          <w:szCs w:val="28"/>
        </w:rPr>
        <w:t>профессиональный выбор на разных возрастных этапах взросления</w:t>
      </w:r>
    </w:p>
    <w:p w:rsidR="00BD6EAF" w:rsidRPr="00F772E3" w:rsidRDefault="00BD6EAF" w:rsidP="00520DC1">
      <w:pPr>
        <w:spacing w:after="0" w:line="440" w:lineRule="exact"/>
        <w:ind w:firstLine="709"/>
        <w:rPr>
          <w:rFonts w:eastAsia="Times New Roman" w:cs="Times New Roman"/>
          <w:szCs w:val="28"/>
        </w:rPr>
      </w:pPr>
      <w:r w:rsidRPr="00F772E3">
        <w:rPr>
          <w:rFonts w:eastAsia="Times New Roman" w:cs="Times New Roman"/>
          <w:b/>
          <w:szCs w:val="28"/>
        </w:rPr>
        <w:t>Предмет исследования:</w:t>
      </w:r>
      <w:r w:rsidRPr="00F772E3">
        <w:rPr>
          <w:rFonts w:eastAsia="Times New Roman" w:cs="Times New Roman"/>
          <w:szCs w:val="28"/>
        </w:rPr>
        <w:t xml:space="preserve"> </w:t>
      </w:r>
      <w:r w:rsidR="00DF3C54" w:rsidRPr="00F772E3">
        <w:rPr>
          <w:rFonts w:eastAsia="Times New Roman" w:cs="Times New Roman"/>
          <w:szCs w:val="28"/>
        </w:rPr>
        <w:t>психологические факторы, влияющие на профессиональный выбор на разных этапах взросления</w:t>
      </w:r>
    </w:p>
    <w:p w:rsidR="00BD6EAF" w:rsidRPr="00F772E3" w:rsidRDefault="00BD6EAF" w:rsidP="00520DC1">
      <w:pPr>
        <w:spacing w:after="0" w:line="440" w:lineRule="exact"/>
        <w:ind w:firstLine="709"/>
        <w:rPr>
          <w:rFonts w:eastAsia="Times New Roman" w:cs="Times New Roman"/>
          <w:szCs w:val="28"/>
        </w:rPr>
      </w:pPr>
      <w:r w:rsidRPr="00F772E3">
        <w:rPr>
          <w:rFonts w:eastAsia="Times New Roman" w:cs="Times New Roman"/>
          <w:b/>
          <w:szCs w:val="28"/>
        </w:rPr>
        <w:t>Гипотез</w:t>
      </w:r>
      <w:r w:rsidR="00037059" w:rsidRPr="00F772E3">
        <w:rPr>
          <w:rFonts w:eastAsia="Times New Roman" w:cs="Times New Roman"/>
          <w:b/>
          <w:szCs w:val="28"/>
        </w:rPr>
        <w:t>ы</w:t>
      </w:r>
      <w:r w:rsidRPr="00F772E3">
        <w:rPr>
          <w:rFonts w:eastAsia="Times New Roman" w:cs="Times New Roman"/>
          <w:b/>
          <w:szCs w:val="28"/>
        </w:rPr>
        <w:t>:</w:t>
      </w:r>
      <w:r w:rsidRPr="00F772E3">
        <w:rPr>
          <w:rFonts w:eastAsia="Times New Roman" w:cs="Times New Roman"/>
          <w:szCs w:val="28"/>
        </w:rPr>
        <w:t xml:space="preserve"> </w:t>
      </w:r>
    </w:p>
    <w:p w:rsidR="00DB7C40" w:rsidRPr="00F772E3" w:rsidRDefault="00DB7C40" w:rsidP="00520DC1">
      <w:pPr>
        <w:spacing w:after="0" w:line="440" w:lineRule="exact"/>
        <w:ind w:firstLine="709"/>
        <w:rPr>
          <w:rFonts w:eastAsia="Times New Roman" w:cs="Times New Roman"/>
          <w:b/>
          <w:szCs w:val="28"/>
        </w:rPr>
      </w:pPr>
      <w:r w:rsidRPr="00F772E3">
        <w:rPr>
          <w:rFonts w:eastAsia="Times New Roman" w:cs="Times New Roman"/>
          <w:b/>
          <w:szCs w:val="28"/>
        </w:rPr>
        <w:t xml:space="preserve">1. Существует связь между </w:t>
      </w:r>
      <w:proofErr w:type="gramStart"/>
      <w:r w:rsidRPr="00F772E3">
        <w:rPr>
          <w:rFonts w:eastAsia="Times New Roman" w:cs="Times New Roman"/>
          <w:b/>
          <w:szCs w:val="28"/>
        </w:rPr>
        <w:t>поло-возрастными</w:t>
      </w:r>
      <w:proofErr w:type="gramEnd"/>
      <w:r w:rsidRPr="00F772E3">
        <w:rPr>
          <w:rFonts w:eastAsia="Times New Roman" w:cs="Times New Roman"/>
          <w:b/>
          <w:szCs w:val="28"/>
        </w:rPr>
        <w:t xml:space="preserve"> характеристиками подростка и выбором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1.1.1. Чем старше становится подросток, тем более осознанным становится его выбор</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1.1.2. Чем старше становится подросток, тем больше факторов влияют на выбор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1.1.3. Чем старше становится подросток, тем лучше он умеет соотносить мотивы и особенности своей личности в профессиональном выборе</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1.1.4. Чем старше становится подросток, тем более реалистичными становится их представления о профессиях</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1.1.5. Существуют гендерные различия в профильном и профессиональном выборе подростков</w:t>
      </w:r>
    </w:p>
    <w:p w:rsidR="00DB7C40" w:rsidRPr="00F772E3" w:rsidRDefault="00DB7C40" w:rsidP="00520DC1">
      <w:pPr>
        <w:spacing w:after="0" w:line="440" w:lineRule="exact"/>
        <w:ind w:firstLine="709"/>
        <w:rPr>
          <w:rFonts w:eastAsia="Times New Roman" w:cs="Times New Roman"/>
          <w:b/>
          <w:szCs w:val="28"/>
        </w:rPr>
      </w:pPr>
      <w:r w:rsidRPr="00F772E3">
        <w:rPr>
          <w:rFonts w:eastAsia="Times New Roman" w:cs="Times New Roman"/>
          <w:b/>
          <w:szCs w:val="28"/>
        </w:rPr>
        <w:lastRenderedPageBreak/>
        <w:t>2. Существует связь между формированием идентичности и выбором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2.1.1. Осознание собственного Я, своих сильных сторон и ограничений способствует выбору профильной образовательной траектории и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2.1.2. Готовность подростка к самостоятельному принятию решения влияет на выбор профессии.</w:t>
      </w:r>
    </w:p>
    <w:p w:rsidR="00DB7C40" w:rsidRPr="00F772E3" w:rsidRDefault="00DB7C40" w:rsidP="00520DC1">
      <w:pPr>
        <w:spacing w:after="0" w:line="440" w:lineRule="exact"/>
        <w:ind w:firstLine="709"/>
        <w:rPr>
          <w:rFonts w:eastAsia="Times New Roman" w:cs="Times New Roman"/>
          <w:b/>
          <w:szCs w:val="28"/>
        </w:rPr>
      </w:pPr>
      <w:r w:rsidRPr="00F772E3">
        <w:rPr>
          <w:rFonts w:eastAsia="Times New Roman" w:cs="Times New Roman"/>
          <w:b/>
          <w:szCs w:val="28"/>
        </w:rPr>
        <w:t>3. Существует связь между социальными факторами и выбором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3.1.1. Отношение подростка к социуму влияет на выбор профессии</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szCs w:val="28"/>
        </w:rPr>
        <w:t>3.1.2. Родители, друзья и другие люди могут влиять на профессиональный выбор подростка</w:t>
      </w:r>
    </w:p>
    <w:p w:rsidR="00DB7C40" w:rsidRPr="00F772E3" w:rsidRDefault="00DB7C40" w:rsidP="00520DC1">
      <w:pPr>
        <w:spacing w:after="0" w:line="440" w:lineRule="exact"/>
        <w:ind w:firstLine="709"/>
        <w:rPr>
          <w:rFonts w:eastAsia="Times New Roman" w:cs="Times New Roman"/>
          <w:szCs w:val="28"/>
        </w:rPr>
      </w:pPr>
      <w:r w:rsidRPr="00F772E3">
        <w:rPr>
          <w:rFonts w:eastAsia="Times New Roman" w:cs="Times New Roman"/>
          <w:b/>
          <w:szCs w:val="28"/>
        </w:rPr>
        <w:t>4. Существуют различия в оценке значимости различных факторов выбора</w:t>
      </w:r>
      <w:r w:rsidRPr="00F772E3">
        <w:rPr>
          <w:rFonts w:eastAsia="Times New Roman" w:cs="Times New Roman"/>
          <w:szCs w:val="28"/>
        </w:rPr>
        <w:t xml:space="preserve"> профессии на разных этапах подросткового возраста</w:t>
      </w:r>
      <w:r w:rsidR="00D62249" w:rsidRPr="00F772E3">
        <w:rPr>
          <w:rFonts w:eastAsia="Times New Roman" w:cs="Times New Roman"/>
          <w:szCs w:val="28"/>
        </w:rPr>
        <w:t>.</w:t>
      </w:r>
    </w:p>
    <w:p w:rsidR="00BD6EAF" w:rsidRPr="00F772E3" w:rsidRDefault="00BD6EAF" w:rsidP="00520DC1">
      <w:pPr>
        <w:spacing w:after="0" w:line="440" w:lineRule="exact"/>
        <w:ind w:firstLine="709"/>
        <w:rPr>
          <w:rFonts w:eastAsia="Times New Roman" w:cs="Times New Roman"/>
          <w:b/>
          <w:szCs w:val="28"/>
        </w:rPr>
      </w:pPr>
      <w:r w:rsidRPr="00F772E3">
        <w:rPr>
          <w:rFonts w:eastAsia="Times New Roman" w:cs="Times New Roman"/>
          <w:szCs w:val="28"/>
        </w:rPr>
        <w:t xml:space="preserve">Для достижения поставленной цели были сформулированы следующие </w:t>
      </w:r>
      <w:r w:rsidR="00436FE8" w:rsidRPr="00F772E3">
        <w:rPr>
          <w:rFonts w:eastAsia="Times New Roman" w:cs="Times New Roman"/>
          <w:szCs w:val="28"/>
        </w:rPr>
        <w:t xml:space="preserve">эмпирические </w:t>
      </w:r>
      <w:r w:rsidRPr="00F772E3">
        <w:rPr>
          <w:rFonts w:eastAsia="Times New Roman" w:cs="Times New Roman"/>
          <w:b/>
          <w:szCs w:val="28"/>
        </w:rPr>
        <w:t>задачи:</w:t>
      </w:r>
    </w:p>
    <w:p w:rsidR="00436FE8" w:rsidRPr="00F772E3" w:rsidRDefault="00436FE8" w:rsidP="00520DC1">
      <w:pPr>
        <w:pStyle w:val="a6"/>
        <w:numPr>
          <w:ilvl w:val="0"/>
          <w:numId w:val="24"/>
        </w:numPr>
        <w:spacing w:after="0" w:line="440" w:lineRule="exact"/>
        <w:ind w:left="0" w:firstLine="709"/>
      </w:pPr>
      <w:r w:rsidRPr="00F772E3">
        <w:t xml:space="preserve">провести поисковое исследование факторов выбора профессии: найти и проанализировать рассказы людей о том, как они сделали профессиональный выбор; </w:t>
      </w:r>
    </w:p>
    <w:p w:rsidR="00436FE8" w:rsidRPr="00F772E3" w:rsidRDefault="00436FE8" w:rsidP="00520DC1">
      <w:pPr>
        <w:pStyle w:val="a6"/>
        <w:numPr>
          <w:ilvl w:val="0"/>
          <w:numId w:val="24"/>
        </w:numPr>
        <w:spacing w:after="0" w:line="440" w:lineRule="exact"/>
        <w:ind w:left="0" w:firstLine="709"/>
      </w:pPr>
      <w:r w:rsidRPr="00F772E3">
        <w:t>на основе результатов поискового исследования сформулировать предмет, объект и гипотезы эмпирического исследования</w:t>
      </w:r>
      <w:r w:rsidR="00230CBA" w:rsidRPr="00F772E3">
        <w:t xml:space="preserve">; </w:t>
      </w:r>
    </w:p>
    <w:p w:rsidR="00436FE8" w:rsidRPr="00F772E3" w:rsidRDefault="00436FE8" w:rsidP="00520DC1">
      <w:pPr>
        <w:pStyle w:val="a6"/>
        <w:numPr>
          <w:ilvl w:val="0"/>
          <w:numId w:val="24"/>
        </w:numPr>
        <w:spacing w:after="0" w:line="440" w:lineRule="exact"/>
        <w:ind w:left="0" w:firstLine="709"/>
      </w:pPr>
      <w:r w:rsidRPr="00F772E3">
        <w:t>подобрать методики для выявления изменения факторов выбора профессии на разных возрастных этапах</w:t>
      </w:r>
      <w:r w:rsidR="00230CBA" w:rsidRPr="00F772E3">
        <w:t>;</w:t>
      </w:r>
    </w:p>
    <w:p w:rsidR="007C686A" w:rsidRPr="00F772E3" w:rsidRDefault="00BD6EAF" w:rsidP="00520DC1">
      <w:pPr>
        <w:pStyle w:val="a6"/>
        <w:numPr>
          <w:ilvl w:val="0"/>
          <w:numId w:val="24"/>
        </w:numPr>
        <w:spacing w:after="0" w:line="440" w:lineRule="exact"/>
        <w:ind w:left="0" w:firstLine="709"/>
      </w:pPr>
      <w:r w:rsidRPr="00F772E3">
        <w:t>Провести опрос учащихся 8</w:t>
      </w:r>
      <w:r w:rsidR="00DF3C54" w:rsidRPr="00F772E3">
        <w:t xml:space="preserve"> и 10</w:t>
      </w:r>
      <w:r w:rsidRPr="00F772E3">
        <w:t xml:space="preserve"> классов </w:t>
      </w:r>
      <w:r w:rsidR="00230CBA" w:rsidRPr="00F772E3">
        <w:t xml:space="preserve">относительно выбора профиля обучения, профессии, факторов, влияющих на выбор профессии </w:t>
      </w:r>
    </w:p>
    <w:p w:rsidR="00BD6EAF" w:rsidRPr="00F772E3" w:rsidRDefault="00BD6EAF" w:rsidP="00520DC1">
      <w:pPr>
        <w:pStyle w:val="a6"/>
        <w:numPr>
          <w:ilvl w:val="0"/>
          <w:numId w:val="24"/>
        </w:numPr>
        <w:spacing w:after="0" w:line="440" w:lineRule="exact"/>
        <w:ind w:left="0" w:firstLine="709"/>
      </w:pPr>
      <w:r w:rsidRPr="00F772E3">
        <w:t xml:space="preserve">Описать особенности </w:t>
      </w:r>
      <w:r w:rsidR="00DF3C54" w:rsidRPr="00F772E3">
        <w:t xml:space="preserve">выбора профессии </w:t>
      </w:r>
      <w:r w:rsidRPr="00F772E3">
        <w:t>учащи</w:t>
      </w:r>
      <w:r w:rsidR="00DF3C54" w:rsidRPr="00F772E3">
        <w:t>мися</w:t>
      </w:r>
      <w:r w:rsidRPr="00F772E3">
        <w:t xml:space="preserve"> 8</w:t>
      </w:r>
      <w:r w:rsidR="00DF3C54" w:rsidRPr="00F772E3">
        <w:t xml:space="preserve"> и 10</w:t>
      </w:r>
      <w:r w:rsidRPr="00F772E3">
        <w:t xml:space="preserve"> классов гимназии;</w:t>
      </w:r>
    </w:p>
    <w:p w:rsidR="00BD6EAF" w:rsidRPr="00F772E3" w:rsidRDefault="00BD6EAF" w:rsidP="00520DC1">
      <w:pPr>
        <w:pStyle w:val="a6"/>
        <w:numPr>
          <w:ilvl w:val="0"/>
          <w:numId w:val="24"/>
        </w:numPr>
        <w:spacing w:after="0" w:line="440" w:lineRule="exact"/>
        <w:ind w:left="0" w:firstLine="709"/>
      </w:pPr>
      <w:r w:rsidRPr="00F772E3">
        <w:t xml:space="preserve">сопоставить </w:t>
      </w:r>
      <w:r w:rsidR="00DF3C54" w:rsidRPr="00F772E3">
        <w:t xml:space="preserve">факторы выбора </w:t>
      </w:r>
      <w:r w:rsidRPr="00F772E3">
        <w:t xml:space="preserve">учащихся 8 </w:t>
      </w:r>
      <w:r w:rsidR="00DF3C54" w:rsidRPr="00F772E3">
        <w:t xml:space="preserve">и 10 </w:t>
      </w:r>
      <w:r w:rsidRPr="00F772E3">
        <w:t>классов гимназии</w:t>
      </w:r>
      <w:r w:rsidR="00DF3C54" w:rsidRPr="00F772E3">
        <w:t xml:space="preserve"> и сделать вывод о связи между формированием идентичности и выбором профессии</w:t>
      </w:r>
      <w:r w:rsidRPr="00F772E3">
        <w:t>.</w:t>
      </w:r>
    </w:p>
    <w:p w:rsidR="00037059" w:rsidRPr="00F772E3" w:rsidRDefault="00037059" w:rsidP="00520DC1">
      <w:pPr>
        <w:spacing w:after="0" w:line="440" w:lineRule="exact"/>
        <w:ind w:firstLine="709"/>
        <w:rPr>
          <w:rFonts w:eastAsia="Times New Roman" w:cs="Times New Roman"/>
          <w:szCs w:val="28"/>
        </w:rPr>
      </w:pPr>
      <w:r w:rsidRPr="00F772E3">
        <w:rPr>
          <w:rFonts w:eastAsia="Times New Roman" w:cs="Times New Roman"/>
          <w:b/>
          <w:szCs w:val="28"/>
        </w:rPr>
        <w:t>Исследовательская база:</w:t>
      </w:r>
      <w:r w:rsidRPr="00F772E3">
        <w:rPr>
          <w:rFonts w:eastAsia="Times New Roman" w:cs="Times New Roman"/>
          <w:szCs w:val="28"/>
        </w:rPr>
        <w:t xml:space="preserve"> </w:t>
      </w:r>
      <w:r w:rsidR="007C686A" w:rsidRPr="00F772E3">
        <w:rPr>
          <w:rFonts w:eastAsia="Times New Roman" w:cs="Times New Roman"/>
          <w:szCs w:val="28"/>
        </w:rPr>
        <w:t>ГБОУ "Школа №1505 "Преображенская"</w:t>
      </w:r>
    </w:p>
    <w:p w:rsidR="00FF0D8D" w:rsidRPr="00434AE7" w:rsidRDefault="00037059" w:rsidP="00520DC1">
      <w:pPr>
        <w:spacing w:after="0" w:line="440" w:lineRule="exact"/>
        <w:ind w:firstLine="709"/>
        <w:jc w:val="left"/>
        <w:rPr>
          <w:rFonts w:eastAsia="Times New Roman" w:cs="Times New Roman"/>
          <w:szCs w:val="28"/>
        </w:rPr>
      </w:pPr>
      <w:r w:rsidRPr="00434AE7">
        <w:rPr>
          <w:rFonts w:eastAsia="Times New Roman" w:cs="Times New Roman"/>
          <w:b/>
          <w:szCs w:val="28"/>
        </w:rPr>
        <w:t>Исследовательская выборка:</w:t>
      </w:r>
      <w:r w:rsidRPr="00434AE7">
        <w:rPr>
          <w:rFonts w:eastAsia="Times New Roman" w:cs="Times New Roman"/>
          <w:szCs w:val="28"/>
        </w:rPr>
        <w:t xml:space="preserve"> </w:t>
      </w:r>
      <w:r w:rsidR="007C686A" w:rsidRPr="00434AE7">
        <w:rPr>
          <w:rFonts w:eastAsia="Times New Roman" w:cs="Times New Roman"/>
          <w:szCs w:val="28"/>
        </w:rPr>
        <w:t xml:space="preserve">подростки 14-16 лет, 42 учащихся восьмых (из которых 27 человек (64%)  – девочки и 15 человек (36%)– </w:t>
      </w:r>
      <w:r w:rsidR="007C686A" w:rsidRPr="00434AE7">
        <w:rPr>
          <w:rFonts w:eastAsia="Times New Roman" w:cs="Times New Roman"/>
          <w:szCs w:val="28"/>
        </w:rPr>
        <w:lastRenderedPageBreak/>
        <w:t>мальчики) и 38 учащихся десятых классов (28 человек (74%) – девочки и 10 человек (26%) – мальчики)</w:t>
      </w:r>
    </w:p>
    <w:p w:rsidR="00037059" w:rsidRPr="00434AE7" w:rsidRDefault="00037059" w:rsidP="00520DC1">
      <w:pPr>
        <w:spacing w:after="0" w:line="440" w:lineRule="exact"/>
        <w:ind w:firstLine="709"/>
        <w:rPr>
          <w:rFonts w:eastAsia="Times New Roman" w:cs="Times New Roman"/>
          <w:b/>
          <w:szCs w:val="28"/>
        </w:rPr>
      </w:pPr>
      <w:r w:rsidRPr="00434AE7">
        <w:rPr>
          <w:rFonts w:eastAsia="Times New Roman" w:cs="Times New Roman"/>
          <w:b/>
          <w:szCs w:val="28"/>
        </w:rPr>
        <w:t>Этапы исследования</w:t>
      </w:r>
      <w:r w:rsidR="008B6788" w:rsidRPr="00434AE7">
        <w:rPr>
          <w:rFonts w:eastAsia="Times New Roman" w:cs="Times New Roman"/>
          <w:b/>
          <w:szCs w:val="28"/>
        </w:rPr>
        <w:t>:</w:t>
      </w:r>
    </w:p>
    <w:p w:rsidR="008B6788" w:rsidRPr="00F772E3" w:rsidRDefault="00436FE8" w:rsidP="00520DC1">
      <w:pPr>
        <w:spacing w:after="0" w:line="440" w:lineRule="exact"/>
        <w:ind w:firstLine="709"/>
        <w:rPr>
          <w:rFonts w:eastAsia="Times New Roman" w:cs="Times New Roman"/>
          <w:szCs w:val="28"/>
        </w:rPr>
      </w:pPr>
      <w:r w:rsidRPr="00F772E3">
        <w:rPr>
          <w:rFonts w:eastAsia="Times New Roman" w:cs="Times New Roman"/>
          <w:b/>
          <w:szCs w:val="28"/>
        </w:rPr>
        <w:t>1 этап.</w:t>
      </w:r>
      <w:r w:rsidR="008B6788" w:rsidRPr="00F772E3">
        <w:rPr>
          <w:rFonts w:eastAsia="Times New Roman" w:cs="Times New Roman"/>
          <w:szCs w:val="28"/>
        </w:rPr>
        <w:t xml:space="preserve"> </w:t>
      </w:r>
      <w:r w:rsidRPr="00F772E3">
        <w:rPr>
          <w:rFonts w:eastAsia="Times New Roman" w:cs="Times New Roman"/>
          <w:szCs w:val="28"/>
        </w:rPr>
        <w:t>П</w:t>
      </w:r>
      <w:r w:rsidR="008B6788" w:rsidRPr="00F772E3">
        <w:rPr>
          <w:rFonts w:eastAsia="Times New Roman" w:cs="Times New Roman"/>
          <w:szCs w:val="28"/>
        </w:rPr>
        <w:t>оисковое исследование</w:t>
      </w:r>
      <w:r w:rsidRPr="00F772E3">
        <w:rPr>
          <w:rFonts w:eastAsia="Times New Roman" w:cs="Times New Roman"/>
          <w:szCs w:val="28"/>
        </w:rPr>
        <w:t>,</w:t>
      </w:r>
      <w:r w:rsidR="008B6788" w:rsidRPr="00F772E3">
        <w:rPr>
          <w:rFonts w:eastAsia="Times New Roman" w:cs="Times New Roman"/>
          <w:szCs w:val="28"/>
        </w:rPr>
        <w:t xml:space="preserve"> цель</w:t>
      </w:r>
      <w:r w:rsidRPr="00F772E3">
        <w:rPr>
          <w:rFonts w:eastAsia="Times New Roman" w:cs="Times New Roman"/>
          <w:szCs w:val="28"/>
        </w:rPr>
        <w:t xml:space="preserve"> которого - </w:t>
      </w:r>
      <w:r w:rsidR="008B6788" w:rsidRPr="00F772E3">
        <w:rPr>
          <w:rFonts w:eastAsia="Times New Roman" w:cs="Times New Roman"/>
          <w:szCs w:val="28"/>
        </w:rPr>
        <w:t xml:space="preserve"> выяв</w:t>
      </w:r>
      <w:r w:rsidRPr="00F772E3">
        <w:rPr>
          <w:rFonts w:eastAsia="Times New Roman" w:cs="Times New Roman"/>
          <w:szCs w:val="28"/>
        </w:rPr>
        <w:t xml:space="preserve">ление </w:t>
      </w:r>
      <w:r w:rsidR="008B6788" w:rsidRPr="00F772E3">
        <w:rPr>
          <w:rFonts w:eastAsia="Times New Roman" w:cs="Times New Roman"/>
          <w:szCs w:val="28"/>
        </w:rPr>
        <w:t xml:space="preserve">наиболее </w:t>
      </w:r>
      <w:r w:rsidR="00FF0D8D" w:rsidRPr="00F772E3">
        <w:rPr>
          <w:rFonts w:eastAsia="Times New Roman" w:cs="Times New Roman"/>
          <w:szCs w:val="28"/>
        </w:rPr>
        <w:t>часто встречающи</w:t>
      </w:r>
      <w:r w:rsidRPr="00F772E3">
        <w:rPr>
          <w:rFonts w:eastAsia="Times New Roman" w:cs="Times New Roman"/>
          <w:szCs w:val="28"/>
        </w:rPr>
        <w:t>х</w:t>
      </w:r>
      <w:r w:rsidR="00FF0D8D" w:rsidRPr="00F772E3">
        <w:rPr>
          <w:rFonts w:eastAsia="Times New Roman" w:cs="Times New Roman"/>
          <w:szCs w:val="28"/>
        </w:rPr>
        <w:t>ся фактор</w:t>
      </w:r>
      <w:r w:rsidRPr="00F772E3">
        <w:rPr>
          <w:rFonts w:eastAsia="Times New Roman" w:cs="Times New Roman"/>
          <w:szCs w:val="28"/>
        </w:rPr>
        <w:t>ов</w:t>
      </w:r>
      <w:r w:rsidR="00FF0D8D" w:rsidRPr="00F772E3">
        <w:rPr>
          <w:rFonts w:eastAsia="Times New Roman" w:cs="Times New Roman"/>
          <w:szCs w:val="28"/>
        </w:rPr>
        <w:t xml:space="preserve"> выбора профессии</w:t>
      </w:r>
      <w:r w:rsidRPr="00F772E3">
        <w:rPr>
          <w:rFonts w:eastAsia="Times New Roman" w:cs="Times New Roman"/>
          <w:szCs w:val="28"/>
        </w:rPr>
        <w:t xml:space="preserve"> на материалах </w:t>
      </w:r>
      <w:r w:rsidR="00FF0D8D" w:rsidRPr="00F772E3">
        <w:rPr>
          <w:rFonts w:eastAsia="Times New Roman" w:cs="Times New Roman"/>
          <w:szCs w:val="28"/>
        </w:rPr>
        <w:t xml:space="preserve"> эссе, сочинени</w:t>
      </w:r>
      <w:r w:rsidRPr="00F772E3">
        <w:rPr>
          <w:rFonts w:eastAsia="Times New Roman" w:cs="Times New Roman"/>
          <w:szCs w:val="28"/>
        </w:rPr>
        <w:t>й</w:t>
      </w:r>
      <w:r w:rsidR="00FF0D8D" w:rsidRPr="00F772E3">
        <w:rPr>
          <w:rFonts w:eastAsia="Times New Roman" w:cs="Times New Roman"/>
          <w:szCs w:val="28"/>
        </w:rPr>
        <w:t>, стат</w:t>
      </w:r>
      <w:r w:rsidRPr="00F772E3">
        <w:rPr>
          <w:rFonts w:eastAsia="Times New Roman" w:cs="Times New Roman"/>
          <w:szCs w:val="28"/>
        </w:rPr>
        <w:t>ей</w:t>
      </w:r>
      <w:r w:rsidR="00FF0D8D" w:rsidRPr="00F772E3">
        <w:rPr>
          <w:rFonts w:eastAsia="Times New Roman" w:cs="Times New Roman"/>
          <w:szCs w:val="28"/>
        </w:rPr>
        <w:t xml:space="preserve"> в блогах людей разных возрастов, рассказывающих о выборе профессии</w:t>
      </w:r>
      <w:r w:rsidRPr="00F772E3">
        <w:rPr>
          <w:rFonts w:eastAsia="Times New Roman" w:cs="Times New Roman"/>
          <w:szCs w:val="28"/>
        </w:rPr>
        <w:t xml:space="preserve">. </w:t>
      </w:r>
    </w:p>
    <w:p w:rsidR="00436FE8" w:rsidRPr="00F772E3" w:rsidRDefault="00230CBA" w:rsidP="00520DC1">
      <w:pPr>
        <w:spacing w:after="0" w:line="440" w:lineRule="exact"/>
        <w:ind w:firstLine="709"/>
        <w:rPr>
          <w:rFonts w:eastAsia="Times New Roman" w:cs="Times New Roman"/>
          <w:szCs w:val="28"/>
        </w:rPr>
      </w:pPr>
      <w:r w:rsidRPr="00F772E3">
        <w:rPr>
          <w:rFonts w:eastAsia="Times New Roman" w:cs="Times New Roman"/>
          <w:szCs w:val="28"/>
        </w:rPr>
        <w:t xml:space="preserve">2 этап. Основное исследование факторов выбора профессии у </w:t>
      </w:r>
      <w:proofErr w:type="spellStart"/>
      <w:r w:rsidRPr="00F772E3">
        <w:rPr>
          <w:rFonts w:eastAsia="Times New Roman" w:cs="Times New Roman"/>
          <w:szCs w:val="28"/>
        </w:rPr>
        <w:t>чеников</w:t>
      </w:r>
      <w:proofErr w:type="spellEnd"/>
      <w:r w:rsidRPr="00F772E3">
        <w:rPr>
          <w:rFonts w:eastAsia="Times New Roman" w:cs="Times New Roman"/>
          <w:szCs w:val="28"/>
        </w:rPr>
        <w:t xml:space="preserve"> средней и старшей школы.</w:t>
      </w:r>
    </w:p>
    <w:p w:rsidR="00230CBA" w:rsidRPr="00F772E3" w:rsidRDefault="00230CBA" w:rsidP="00520DC1">
      <w:pPr>
        <w:spacing w:after="0" w:line="440" w:lineRule="exact"/>
        <w:ind w:firstLine="709"/>
        <w:rPr>
          <w:rFonts w:eastAsia="Times New Roman" w:cs="Times New Roman"/>
          <w:szCs w:val="28"/>
        </w:rPr>
      </w:pPr>
      <w:r w:rsidRPr="00F772E3">
        <w:rPr>
          <w:rFonts w:eastAsia="Times New Roman" w:cs="Times New Roman"/>
          <w:szCs w:val="28"/>
        </w:rPr>
        <w:t>1 серия. Опрос учеников 8 классов (предпрофильный этап обучения)</w:t>
      </w:r>
      <w:r w:rsidR="00520DC1">
        <w:rPr>
          <w:rFonts w:eastAsia="Times New Roman" w:cs="Times New Roman"/>
          <w:szCs w:val="28"/>
        </w:rPr>
        <w:t>.</w:t>
      </w:r>
    </w:p>
    <w:p w:rsidR="00230CBA" w:rsidRDefault="00230CBA" w:rsidP="00520DC1">
      <w:pPr>
        <w:spacing w:after="0" w:line="440" w:lineRule="exact"/>
        <w:ind w:firstLine="709"/>
        <w:rPr>
          <w:rFonts w:eastAsia="Times New Roman" w:cs="Times New Roman"/>
          <w:szCs w:val="28"/>
        </w:rPr>
      </w:pPr>
      <w:r w:rsidRPr="00F772E3">
        <w:rPr>
          <w:rFonts w:eastAsia="Times New Roman" w:cs="Times New Roman"/>
          <w:szCs w:val="28"/>
        </w:rPr>
        <w:t xml:space="preserve">2 серия Опрос </w:t>
      </w:r>
      <w:proofErr w:type="spellStart"/>
      <w:r w:rsidRPr="00F772E3">
        <w:rPr>
          <w:rFonts w:eastAsia="Times New Roman" w:cs="Times New Roman"/>
          <w:szCs w:val="28"/>
        </w:rPr>
        <w:t>ученииков</w:t>
      </w:r>
      <w:proofErr w:type="spellEnd"/>
      <w:r w:rsidRPr="00F772E3">
        <w:rPr>
          <w:rFonts w:eastAsia="Times New Roman" w:cs="Times New Roman"/>
          <w:szCs w:val="28"/>
        </w:rPr>
        <w:t xml:space="preserve"> 10 классов, обучающихся на том или ином профиле. </w:t>
      </w:r>
    </w:p>
    <w:p w:rsidR="00037059" w:rsidRPr="00080F6E" w:rsidRDefault="0061484C" w:rsidP="00520DC1">
      <w:pPr>
        <w:pStyle w:val="2"/>
        <w:spacing w:before="0" w:line="440" w:lineRule="exact"/>
        <w:ind w:firstLine="709"/>
        <w:rPr>
          <w:rFonts w:ascii="Times New Roman" w:eastAsia="Times New Roman" w:hAnsi="Times New Roman" w:cs="Times New Roman"/>
          <w:color w:val="auto"/>
        </w:rPr>
      </w:pPr>
      <w:bookmarkStart w:id="10" w:name="_Toc513472535"/>
      <w:r w:rsidRPr="00080F6E">
        <w:rPr>
          <w:rFonts w:ascii="Times New Roman" w:eastAsia="Times New Roman" w:hAnsi="Times New Roman" w:cs="Times New Roman"/>
          <w:color w:val="auto"/>
        </w:rPr>
        <w:t>2.</w:t>
      </w:r>
      <w:r w:rsidR="00080F6E" w:rsidRPr="00080F6E">
        <w:rPr>
          <w:rFonts w:ascii="Times New Roman" w:eastAsia="Times New Roman" w:hAnsi="Times New Roman" w:cs="Times New Roman"/>
          <w:color w:val="auto"/>
        </w:rPr>
        <w:t>2</w:t>
      </w:r>
      <w:r w:rsidRPr="00080F6E">
        <w:rPr>
          <w:rFonts w:ascii="Times New Roman" w:eastAsia="Times New Roman" w:hAnsi="Times New Roman" w:cs="Times New Roman"/>
          <w:color w:val="auto"/>
        </w:rPr>
        <w:t xml:space="preserve">. </w:t>
      </w:r>
      <w:r w:rsidR="00BD6EAF" w:rsidRPr="00080F6E">
        <w:rPr>
          <w:rFonts w:ascii="Times New Roman" w:eastAsia="Times New Roman" w:hAnsi="Times New Roman" w:cs="Times New Roman"/>
          <w:color w:val="auto"/>
        </w:rPr>
        <w:t xml:space="preserve">Методы </w:t>
      </w:r>
      <w:r w:rsidR="00037059" w:rsidRPr="00080F6E">
        <w:rPr>
          <w:rFonts w:ascii="Times New Roman" w:eastAsia="Times New Roman" w:hAnsi="Times New Roman" w:cs="Times New Roman"/>
          <w:color w:val="auto"/>
        </w:rPr>
        <w:t>и м</w:t>
      </w:r>
      <w:r w:rsidR="00BD6EAF" w:rsidRPr="00080F6E">
        <w:rPr>
          <w:rFonts w:ascii="Times New Roman" w:eastAsia="Times New Roman" w:hAnsi="Times New Roman" w:cs="Times New Roman"/>
          <w:color w:val="auto"/>
        </w:rPr>
        <w:t>етодика исследования</w:t>
      </w:r>
      <w:bookmarkEnd w:id="10"/>
    </w:p>
    <w:p w:rsidR="005F4099" w:rsidRPr="00506039" w:rsidRDefault="00DF3C54" w:rsidP="00520DC1">
      <w:pPr>
        <w:spacing w:after="0" w:line="440" w:lineRule="exact"/>
        <w:ind w:firstLine="709"/>
        <w:rPr>
          <w:rFonts w:cs="Times New Roman"/>
          <w:color w:val="000000"/>
          <w:szCs w:val="28"/>
        </w:rPr>
      </w:pPr>
      <w:r w:rsidRPr="00506039">
        <w:rPr>
          <w:rFonts w:cs="Times New Roman"/>
          <w:szCs w:val="28"/>
        </w:rPr>
        <w:t>Анкета для учащихся 8 и 10 классов «Профессиональный выбор»</w:t>
      </w:r>
      <w:r w:rsidR="00037059" w:rsidRPr="00506039">
        <w:rPr>
          <w:rFonts w:cs="Times New Roman"/>
          <w:szCs w:val="28"/>
        </w:rPr>
        <w:t xml:space="preserve"> представляет собой структурированный опросник для проведения письменного интервью</w:t>
      </w:r>
      <w:r w:rsidR="00C94D3E">
        <w:rPr>
          <w:rFonts w:cs="Times New Roman"/>
          <w:szCs w:val="28"/>
        </w:rPr>
        <w:t xml:space="preserve"> (см. Приложение 1)</w:t>
      </w:r>
      <w:r w:rsidR="00037059" w:rsidRPr="00506039">
        <w:rPr>
          <w:rFonts w:cs="Times New Roman"/>
          <w:szCs w:val="28"/>
        </w:rPr>
        <w:t xml:space="preserve">. Опросник составлен на основе данных пилотажного исследования и показателей выбора профессии, выделенные на основе исследований В.Р. </w:t>
      </w:r>
      <w:proofErr w:type="spellStart"/>
      <w:r w:rsidR="00037059" w:rsidRPr="00506039">
        <w:rPr>
          <w:rFonts w:cs="Times New Roman"/>
          <w:szCs w:val="28"/>
        </w:rPr>
        <w:t>Орестовой</w:t>
      </w:r>
      <w:proofErr w:type="spellEnd"/>
      <w:r w:rsidR="00D454D4" w:rsidRPr="00506039">
        <w:rPr>
          <w:rStyle w:val="ae"/>
          <w:rFonts w:cs="Times New Roman"/>
          <w:szCs w:val="28"/>
        </w:rPr>
        <w:footnoteReference w:id="36"/>
      </w:r>
      <w:r w:rsidR="00D454D4" w:rsidRPr="00506039">
        <w:rPr>
          <w:rFonts w:cs="Times New Roman"/>
          <w:szCs w:val="28"/>
        </w:rPr>
        <w:t xml:space="preserve">, </w:t>
      </w:r>
      <w:r w:rsidR="00037059" w:rsidRPr="00506039">
        <w:rPr>
          <w:rFonts w:cs="Times New Roman"/>
          <w:color w:val="000000"/>
          <w:szCs w:val="28"/>
        </w:rPr>
        <w:t>методик</w:t>
      </w:r>
      <w:r w:rsidR="00D454D4" w:rsidRPr="00506039">
        <w:rPr>
          <w:rFonts w:cs="Times New Roman"/>
          <w:color w:val="000000"/>
          <w:szCs w:val="28"/>
        </w:rPr>
        <w:t>и</w:t>
      </w:r>
      <w:r w:rsidR="00037059" w:rsidRPr="00506039">
        <w:rPr>
          <w:rFonts w:cs="Times New Roman"/>
          <w:color w:val="000000"/>
          <w:szCs w:val="28"/>
        </w:rPr>
        <w:t xml:space="preserve"> “Мотивы выбора профессии”</w:t>
      </w:r>
      <w:r w:rsidR="00D454D4" w:rsidRPr="00506039">
        <w:rPr>
          <w:rStyle w:val="ae"/>
          <w:rFonts w:cs="Times New Roman"/>
          <w:color w:val="000000"/>
          <w:szCs w:val="28"/>
        </w:rPr>
        <w:footnoteReference w:id="37"/>
      </w:r>
      <w:r w:rsidR="00D454D4" w:rsidRPr="00506039">
        <w:rPr>
          <w:rFonts w:cs="Times New Roman"/>
          <w:color w:val="000000"/>
          <w:szCs w:val="28"/>
        </w:rPr>
        <w:t xml:space="preserve"> и опросника </w:t>
      </w:r>
      <w:r w:rsidR="00D454D4" w:rsidRPr="00506039">
        <w:rPr>
          <w:rFonts w:cs="Times New Roman"/>
          <w:szCs w:val="28"/>
        </w:rPr>
        <w:t>профессиональных предпочтений</w:t>
      </w:r>
      <w:r w:rsidR="007C686A" w:rsidRPr="00506039">
        <w:rPr>
          <w:rFonts w:cs="Times New Roman"/>
          <w:szCs w:val="28"/>
        </w:rPr>
        <w:t>.</w:t>
      </w:r>
      <w:r w:rsidR="00D454D4" w:rsidRPr="00506039">
        <w:rPr>
          <w:rStyle w:val="ae"/>
          <w:rFonts w:cs="Times New Roman"/>
          <w:szCs w:val="28"/>
        </w:rPr>
        <w:footnoteReference w:id="38"/>
      </w:r>
    </w:p>
    <w:p w:rsidR="005F4099" w:rsidRPr="00506039" w:rsidRDefault="00037059" w:rsidP="00520DC1">
      <w:pPr>
        <w:spacing w:after="0" w:line="440" w:lineRule="exact"/>
        <w:ind w:firstLine="709"/>
        <w:rPr>
          <w:rFonts w:cs="Times New Roman"/>
          <w:color w:val="000000"/>
          <w:szCs w:val="28"/>
        </w:rPr>
      </w:pPr>
      <w:r w:rsidRPr="00506039">
        <w:rPr>
          <w:rFonts w:cs="Times New Roman"/>
          <w:color w:val="000000"/>
          <w:szCs w:val="28"/>
        </w:rPr>
        <w:t xml:space="preserve">В части, </w:t>
      </w:r>
      <w:r w:rsidRPr="00434AE7">
        <w:rPr>
          <w:rFonts w:cs="Times New Roman"/>
          <w:szCs w:val="28"/>
        </w:rPr>
        <w:t>ориентированной на выявление выб</w:t>
      </w:r>
      <w:r w:rsidR="005F4099" w:rsidRPr="00434AE7">
        <w:rPr>
          <w:rFonts w:cs="Times New Roman"/>
          <w:szCs w:val="28"/>
        </w:rPr>
        <w:t>ора</w:t>
      </w:r>
      <w:r w:rsidRPr="00434AE7">
        <w:rPr>
          <w:rFonts w:cs="Times New Roman"/>
          <w:szCs w:val="28"/>
        </w:rPr>
        <w:t xml:space="preserve"> </w:t>
      </w:r>
      <w:proofErr w:type="gramStart"/>
      <w:r w:rsidRPr="00434AE7">
        <w:rPr>
          <w:rFonts w:cs="Times New Roman"/>
          <w:szCs w:val="28"/>
        </w:rPr>
        <w:t>профессию</w:t>
      </w:r>
      <w:r w:rsidR="005F4099" w:rsidRPr="00506039">
        <w:rPr>
          <w:rFonts w:cs="Times New Roman"/>
          <w:color w:val="000000"/>
          <w:szCs w:val="28"/>
        </w:rPr>
        <w:t xml:space="preserve">, </w:t>
      </w:r>
      <w:r w:rsidRPr="00506039">
        <w:rPr>
          <w:rFonts w:cs="Times New Roman"/>
          <w:color w:val="000000"/>
          <w:szCs w:val="28"/>
        </w:rPr>
        <w:t xml:space="preserve"> восьмиклассников</w:t>
      </w:r>
      <w:proofErr w:type="gramEnd"/>
      <w:r w:rsidRPr="00506039">
        <w:rPr>
          <w:rFonts w:cs="Times New Roman"/>
          <w:color w:val="000000"/>
          <w:szCs w:val="28"/>
        </w:rPr>
        <w:t xml:space="preserve"> и десятиклассников просили написать выбранный ИОТ и профессию и оценить степень уверенности в своём выборе. </w:t>
      </w:r>
    </w:p>
    <w:p w:rsidR="005F4099" w:rsidRPr="00506039" w:rsidRDefault="00037059" w:rsidP="00520DC1">
      <w:pPr>
        <w:spacing w:after="0" w:line="440" w:lineRule="exact"/>
        <w:ind w:firstLine="709"/>
        <w:rPr>
          <w:rFonts w:cs="Times New Roman"/>
          <w:color w:val="000000"/>
          <w:szCs w:val="28"/>
        </w:rPr>
      </w:pPr>
      <w:r w:rsidRPr="00506039">
        <w:rPr>
          <w:rFonts w:cs="Times New Roman"/>
          <w:color w:val="000000"/>
          <w:szCs w:val="28"/>
        </w:rPr>
        <w:t>В части</w:t>
      </w:r>
      <w:r w:rsidR="005F4099" w:rsidRPr="00506039">
        <w:rPr>
          <w:rFonts w:cs="Times New Roman"/>
          <w:color w:val="000000"/>
          <w:szCs w:val="28"/>
        </w:rPr>
        <w:t>,</w:t>
      </w:r>
      <w:r w:rsidRPr="00506039">
        <w:rPr>
          <w:rFonts w:cs="Times New Roman"/>
          <w:color w:val="000000"/>
          <w:szCs w:val="28"/>
        </w:rPr>
        <w:t xml:space="preserve"> посвящённой воздействию окружающих на выбор профессии</w:t>
      </w:r>
      <w:r w:rsidR="005F4099" w:rsidRPr="00506039">
        <w:rPr>
          <w:rFonts w:cs="Times New Roman"/>
          <w:color w:val="000000"/>
          <w:szCs w:val="28"/>
        </w:rPr>
        <w:t>,</w:t>
      </w:r>
      <w:r w:rsidRPr="00506039">
        <w:rPr>
          <w:rFonts w:cs="Times New Roman"/>
          <w:color w:val="000000"/>
          <w:szCs w:val="28"/>
        </w:rPr>
        <w:t xml:space="preserve"> подростки </w:t>
      </w:r>
      <w:r w:rsidR="005F4099" w:rsidRPr="00506039">
        <w:rPr>
          <w:rFonts w:cs="Times New Roman"/>
          <w:color w:val="000000"/>
          <w:szCs w:val="28"/>
        </w:rPr>
        <w:t xml:space="preserve">должны были </w:t>
      </w:r>
      <w:r w:rsidRPr="00506039">
        <w:rPr>
          <w:rFonts w:cs="Times New Roman"/>
          <w:color w:val="000000"/>
          <w:szCs w:val="28"/>
        </w:rPr>
        <w:t>указ</w:t>
      </w:r>
      <w:r w:rsidR="005F4099" w:rsidRPr="00506039">
        <w:rPr>
          <w:rFonts w:cs="Times New Roman"/>
          <w:color w:val="000000"/>
          <w:szCs w:val="28"/>
        </w:rPr>
        <w:t>ать</w:t>
      </w:r>
      <w:r w:rsidRPr="00506039">
        <w:rPr>
          <w:rFonts w:cs="Times New Roman"/>
          <w:color w:val="000000"/>
          <w:szCs w:val="28"/>
        </w:rPr>
        <w:t xml:space="preserve"> степень и способы влияния разных людей на их выбор профессии. </w:t>
      </w:r>
    </w:p>
    <w:p w:rsidR="00037059" w:rsidRPr="00506039" w:rsidRDefault="00037059" w:rsidP="00520DC1">
      <w:pPr>
        <w:spacing w:after="0" w:line="440" w:lineRule="exact"/>
        <w:ind w:firstLine="709"/>
        <w:rPr>
          <w:rFonts w:cs="Times New Roman"/>
          <w:color w:val="000000"/>
          <w:szCs w:val="28"/>
        </w:rPr>
      </w:pPr>
      <w:r w:rsidRPr="00506039">
        <w:rPr>
          <w:rFonts w:cs="Times New Roman"/>
          <w:color w:val="000000"/>
          <w:szCs w:val="28"/>
        </w:rPr>
        <w:lastRenderedPageBreak/>
        <w:t>В последующих вопрос</w:t>
      </w:r>
      <w:r w:rsidR="005F4099" w:rsidRPr="00506039">
        <w:rPr>
          <w:rFonts w:cs="Times New Roman"/>
          <w:color w:val="000000"/>
          <w:szCs w:val="28"/>
        </w:rPr>
        <w:t>ах</w:t>
      </w:r>
      <w:r w:rsidRPr="00506039">
        <w:rPr>
          <w:rFonts w:cs="Times New Roman"/>
          <w:color w:val="000000"/>
          <w:szCs w:val="28"/>
        </w:rPr>
        <w:t xml:space="preserve"> учащихся просили оценить степень воздействия на их выбор самых популярных факторов выбора и отметить, какие характеристики помогают в выборе профессии, а какие мешают. </w:t>
      </w:r>
    </w:p>
    <w:p w:rsidR="007C686A" w:rsidRDefault="00BD6EAF" w:rsidP="00520DC1">
      <w:pPr>
        <w:spacing w:after="0" w:line="440" w:lineRule="exact"/>
        <w:ind w:firstLine="709"/>
        <w:rPr>
          <w:rFonts w:eastAsia="Times New Roman" w:cs="Times New Roman"/>
          <w:color w:val="000000"/>
          <w:szCs w:val="28"/>
        </w:rPr>
      </w:pPr>
      <w:r w:rsidRPr="00506039">
        <w:rPr>
          <w:rFonts w:eastAsia="Times New Roman" w:cs="Times New Roman"/>
          <w:b/>
          <w:color w:val="000000"/>
          <w:szCs w:val="28"/>
        </w:rPr>
        <w:t>Цель методики:</w:t>
      </w:r>
      <w:r w:rsidRPr="00506039">
        <w:rPr>
          <w:rFonts w:eastAsia="Times New Roman" w:cs="Times New Roman"/>
          <w:color w:val="000000"/>
          <w:szCs w:val="28"/>
        </w:rPr>
        <w:t xml:space="preserve"> </w:t>
      </w:r>
      <w:r w:rsidR="007C686A" w:rsidRPr="00506039">
        <w:rPr>
          <w:rFonts w:eastAsia="Times New Roman" w:cs="Times New Roman"/>
          <w:color w:val="000000"/>
          <w:szCs w:val="28"/>
        </w:rPr>
        <w:t>выяснить, как меняются факторы выбора профессии на разных возрастных этапах</w:t>
      </w:r>
    </w:p>
    <w:p w:rsidR="00520DC1" w:rsidRPr="00506039" w:rsidRDefault="00520DC1" w:rsidP="00520DC1">
      <w:pPr>
        <w:spacing w:after="0" w:line="440" w:lineRule="exact"/>
        <w:ind w:firstLine="709"/>
        <w:rPr>
          <w:rFonts w:eastAsia="Times New Roman" w:cs="Times New Roman"/>
          <w:color w:val="000000"/>
          <w:szCs w:val="28"/>
        </w:rPr>
      </w:pPr>
    </w:p>
    <w:p w:rsidR="00870E7F" w:rsidRPr="00080F6E" w:rsidRDefault="00512A51" w:rsidP="00520DC1">
      <w:pPr>
        <w:pStyle w:val="2"/>
        <w:spacing w:before="0" w:line="440" w:lineRule="exact"/>
        <w:rPr>
          <w:color w:val="auto"/>
        </w:rPr>
      </w:pPr>
      <w:bookmarkStart w:id="11" w:name="_Toc513472536"/>
      <w:r w:rsidRPr="00080F6E">
        <w:rPr>
          <w:color w:val="auto"/>
        </w:rPr>
        <w:t>2.</w:t>
      </w:r>
      <w:r w:rsidR="00080F6E" w:rsidRPr="00080F6E">
        <w:rPr>
          <w:color w:val="auto"/>
        </w:rPr>
        <w:t>3</w:t>
      </w:r>
      <w:r w:rsidRPr="00080F6E">
        <w:rPr>
          <w:color w:val="auto"/>
        </w:rPr>
        <w:t xml:space="preserve">. </w:t>
      </w:r>
      <w:r w:rsidR="007C686A" w:rsidRPr="00080F6E">
        <w:rPr>
          <w:color w:val="auto"/>
        </w:rPr>
        <w:t>Результаты</w:t>
      </w:r>
      <w:r w:rsidR="00A77C34" w:rsidRPr="00080F6E">
        <w:rPr>
          <w:color w:val="auto"/>
        </w:rPr>
        <w:t xml:space="preserve"> пилотажного исследования</w:t>
      </w:r>
      <w:bookmarkEnd w:id="11"/>
    </w:p>
    <w:p w:rsidR="007C686A" w:rsidRPr="00506039" w:rsidRDefault="007C686A" w:rsidP="00520DC1">
      <w:pPr>
        <w:spacing w:after="0" w:line="440" w:lineRule="exact"/>
        <w:ind w:firstLine="709"/>
        <w:rPr>
          <w:rFonts w:eastAsia="Times New Roman" w:cs="Times New Roman"/>
          <w:szCs w:val="28"/>
        </w:rPr>
      </w:pPr>
      <w:r w:rsidRPr="00506039">
        <w:rPr>
          <w:rFonts w:eastAsia="Times New Roman" w:cs="Times New Roman"/>
          <w:color w:val="000000"/>
          <w:szCs w:val="28"/>
        </w:rPr>
        <w:t>Для составления гипотез эмпирического исследования было проведено поисковое (пилотажное) исследование</w:t>
      </w:r>
      <w:r w:rsidR="00C94D3E">
        <w:rPr>
          <w:rFonts w:eastAsia="Times New Roman" w:cs="Times New Roman"/>
          <w:color w:val="000000"/>
          <w:szCs w:val="28"/>
        </w:rPr>
        <w:t xml:space="preserve"> (см. Приложение 2)</w:t>
      </w:r>
      <w:r w:rsidRPr="00506039">
        <w:rPr>
          <w:rFonts w:eastAsia="Times New Roman" w:cs="Times New Roman"/>
          <w:color w:val="000000"/>
          <w:szCs w:val="28"/>
        </w:rPr>
        <w:t xml:space="preserve">. </w:t>
      </w:r>
      <w:r w:rsidRPr="00506039">
        <w:rPr>
          <w:rFonts w:eastAsia="Times New Roman" w:cs="Times New Roman"/>
          <w:szCs w:val="28"/>
        </w:rPr>
        <w:t xml:space="preserve">Были найдены и анализированы блоги, эссе, сочинения и т.п. людей разных возрастов, рассказывающих о своём выборе профессии. В результате качественной обработки были выделены и классифицированы наиболее часто встречающиеся факторы выбора профессии. </w:t>
      </w:r>
    </w:p>
    <w:p w:rsidR="007C686A" w:rsidRPr="00506039" w:rsidRDefault="007C686A" w:rsidP="00520DC1">
      <w:pPr>
        <w:spacing w:after="0" w:line="440" w:lineRule="exact"/>
        <w:ind w:firstLine="709"/>
        <w:rPr>
          <w:rFonts w:eastAsia="Times New Roman" w:cs="Times New Roman"/>
          <w:szCs w:val="28"/>
        </w:rPr>
      </w:pPr>
      <w:r w:rsidRPr="00506039">
        <w:rPr>
          <w:rFonts w:eastAsia="Times New Roman" w:cs="Times New Roman"/>
          <w:szCs w:val="28"/>
        </w:rPr>
        <w:t xml:space="preserve">Полученные факторы можно разделить на две группы: </w:t>
      </w:r>
      <w:r w:rsidR="008E7F95" w:rsidRPr="00506039">
        <w:rPr>
          <w:rFonts w:eastAsia="Times New Roman" w:cs="Times New Roman"/>
          <w:szCs w:val="28"/>
        </w:rPr>
        <w:t xml:space="preserve">внутренние </w:t>
      </w:r>
      <w:r w:rsidRPr="00506039">
        <w:rPr>
          <w:rFonts w:eastAsia="Times New Roman" w:cs="Times New Roman"/>
          <w:szCs w:val="28"/>
        </w:rPr>
        <w:t xml:space="preserve">факторы и факторы внешние. К первой группе относятся такие основания выбора профессии, как (в процентах от общего числа ответивших): мечта детства (20%), личные интересы (70%), анализы собственных возможностей и способностей (70%), любимый школьный предмет (20%). Ко второй группе можно отнести: советы друзей и родителей (20%), чей-то пример или кумир (30%), ориентированность на востребованность профессии (50%), искусство (влияние книг, фильмов и т.д.) – 10%. </w:t>
      </w:r>
    </w:p>
    <w:p w:rsidR="007C686A" w:rsidRDefault="007C686A" w:rsidP="00520DC1">
      <w:pPr>
        <w:spacing w:after="0" w:line="440" w:lineRule="exact"/>
        <w:ind w:firstLine="709"/>
        <w:rPr>
          <w:rFonts w:eastAsia="Times New Roman" w:cs="Times New Roman"/>
          <w:szCs w:val="28"/>
        </w:rPr>
      </w:pPr>
      <w:r w:rsidRPr="00506039">
        <w:rPr>
          <w:rFonts w:eastAsia="Times New Roman" w:cs="Times New Roman"/>
          <w:szCs w:val="28"/>
        </w:rPr>
        <w:t>Так же можно выделить рейтинги наиболее популярных и наименее популярных факторов. Наиболее популярные основания выбора профессии – личные интересы (70%), анализ собственных возможностей и способностей (70%), ориентированность на востребованность профессии (50%). Наименее популярные факторы выбора профессии – это влияние искусства (10%), мечта детства (20%) и любимый школьный предмет (20%).</w:t>
      </w:r>
    </w:p>
    <w:p w:rsidR="00520DC1" w:rsidRDefault="00520DC1" w:rsidP="00520DC1">
      <w:pPr>
        <w:spacing w:after="0" w:line="440" w:lineRule="exact"/>
        <w:ind w:firstLine="709"/>
        <w:rPr>
          <w:rFonts w:eastAsia="Times New Roman" w:cs="Times New Roman"/>
          <w:szCs w:val="28"/>
        </w:rPr>
      </w:pPr>
    </w:p>
    <w:p w:rsidR="00520DC1" w:rsidRPr="00506039" w:rsidRDefault="00520DC1" w:rsidP="00520DC1">
      <w:pPr>
        <w:spacing w:after="0" w:line="440" w:lineRule="exact"/>
        <w:ind w:firstLine="709"/>
        <w:rPr>
          <w:rFonts w:eastAsia="Times New Roman" w:cs="Times New Roman"/>
          <w:szCs w:val="28"/>
        </w:rPr>
      </w:pPr>
    </w:p>
    <w:p w:rsidR="00A10DA6" w:rsidRPr="00080F6E" w:rsidRDefault="00A10DA6" w:rsidP="00520DC1">
      <w:pPr>
        <w:pStyle w:val="2"/>
        <w:spacing w:before="0" w:line="440" w:lineRule="exact"/>
        <w:rPr>
          <w:color w:val="auto"/>
        </w:rPr>
      </w:pPr>
      <w:bookmarkStart w:id="12" w:name="_Toc513472537"/>
      <w:r w:rsidRPr="00080F6E">
        <w:rPr>
          <w:color w:val="auto"/>
        </w:rPr>
        <w:lastRenderedPageBreak/>
        <w:t>2.</w:t>
      </w:r>
      <w:r w:rsidR="00080F6E" w:rsidRPr="00080F6E">
        <w:rPr>
          <w:color w:val="auto"/>
        </w:rPr>
        <w:t>4</w:t>
      </w:r>
      <w:r w:rsidRPr="00080F6E">
        <w:rPr>
          <w:color w:val="auto"/>
        </w:rPr>
        <w:t>. Описание результатов</w:t>
      </w:r>
      <w:r w:rsidR="00873ADA" w:rsidRPr="00080F6E">
        <w:rPr>
          <w:color w:val="auto"/>
        </w:rPr>
        <w:t xml:space="preserve"> эмпирического исследования</w:t>
      </w:r>
      <w:r w:rsidRPr="00080F6E">
        <w:rPr>
          <w:color w:val="auto"/>
        </w:rPr>
        <w:t xml:space="preserve"> </w:t>
      </w:r>
      <w:r w:rsidR="00873ADA" w:rsidRPr="00080F6E">
        <w:rPr>
          <w:rFonts w:eastAsia="Times New Roman"/>
          <w:color w:val="auto"/>
        </w:rPr>
        <w:t>психологических факторов, влияющих на профессиональный выбор на разных этапах взросления</w:t>
      </w:r>
      <w:bookmarkEnd w:id="12"/>
    </w:p>
    <w:p w:rsidR="00DA5A5A" w:rsidRDefault="00EB1668" w:rsidP="00520DC1">
      <w:pPr>
        <w:spacing w:after="0" w:line="440" w:lineRule="exact"/>
        <w:ind w:firstLine="709"/>
        <w:rPr>
          <w:rFonts w:cs="Times New Roman"/>
          <w:color w:val="000000"/>
          <w:szCs w:val="28"/>
        </w:rPr>
      </w:pPr>
      <w:r w:rsidRPr="00C31A4E">
        <w:rPr>
          <w:rFonts w:cs="Times New Roman"/>
          <w:color w:val="000000"/>
          <w:szCs w:val="28"/>
        </w:rPr>
        <w:t xml:space="preserve">Эмпирическое исследование показало, что </w:t>
      </w:r>
      <w:proofErr w:type="gramStart"/>
      <w:r w:rsidRPr="00C31A4E">
        <w:rPr>
          <w:rFonts w:cs="Times New Roman"/>
          <w:color w:val="000000"/>
          <w:szCs w:val="28"/>
        </w:rPr>
        <w:t>в восьмых</w:t>
      </w:r>
      <w:proofErr w:type="gramEnd"/>
      <w:r w:rsidRPr="00C31A4E">
        <w:rPr>
          <w:rFonts w:cs="Times New Roman"/>
          <w:color w:val="000000"/>
          <w:szCs w:val="28"/>
        </w:rPr>
        <w:t xml:space="preserve"> и десятых классах примерно одинаковое число определившихся с профессией</w:t>
      </w:r>
      <w:r w:rsidR="00DA5A5A" w:rsidRPr="00C31A4E">
        <w:rPr>
          <w:rFonts w:cs="Times New Roman"/>
          <w:color w:val="000000"/>
          <w:szCs w:val="28"/>
        </w:rPr>
        <w:t xml:space="preserve"> – 41% от общего числа учеников восьмых классов и 42% от общего числа учеников десятых классов</w:t>
      </w:r>
      <w:r w:rsidRPr="00C31A4E">
        <w:rPr>
          <w:rFonts w:cs="Times New Roman"/>
          <w:color w:val="000000"/>
          <w:szCs w:val="28"/>
        </w:rPr>
        <w:t>, но в десятом классе большее число частично определившихся</w:t>
      </w:r>
      <w:r w:rsidR="00DA5A5A" w:rsidRPr="00C31A4E">
        <w:rPr>
          <w:rFonts w:cs="Times New Roman"/>
          <w:color w:val="000000"/>
          <w:szCs w:val="28"/>
        </w:rPr>
        <w:t xml:space="preserve"> (50%, когда в восьмых классах 45%)</w:t>
      </w:r>
      <w:r w:rsidRPr="00C31A4E">
        <w:rPr>
          <w:rFonts w:cs="Times New Roman"/>
          <w:color w:val="000000"/>
          <w:szCs w:val="28"/>
        </w:rPr>
        <w:t xml:space="preserve"> и меньшее не определившихся</w:t>
      </w:r>
      <w:r w:rsidR="00DA5A5A" w:rsidRPr="00C31A4E">
        <w:rPr>
          <w:rFonts w:cs="Times New Roman"/>
          <w:color w:val="000000"/>
          <w:szCs w:val="28"/>
        </w:rPr>
        <w:t xml:space="preserve"> (8%, когда в восьмых классах – 14%) </w:t>
      </w:r>
      <w:r w:rsidR="00E651C8" w:rsidRPr="00C31A4E">
        <w:rPr>
          <w:rFonts w:cs="Times New Roman"/>
          <w:color w:val="000000"/>
          <w:szCs w:val="28"/>
        </w:rPr>
        <w:t>(</w:t>
      </w:r>
      <w:r w:rsidR="0058257C" w:rsidRPr="00C31A4E">
        <w:rPr>
          <w:rFonts w:cs="Times New Roman"/>
          <w:color w:val="000000"/>
          <w:szCs w:val="28"/>
        </w:rPr>
        <w:t>с</w:t>
      </w:r>
      <w:r w:rsidR="00E651C8" w:rsidRPr="00C31A4E">
        <w:rPr>
          <w:rFonts w:cs="Times New Roman"/>
          <w:color w:val="000000"/>
          <w:szCs w:val="28"/>
        </w:rPr>
        <w:t>м. гистограмму 3.1 в приложении 3)</w:t>
      </w:r>
      <w:r w:rsidR="0058257C" w:rsidRPr="00C31A4E">
        <w:rPr>
          <w:rFonts w:cs="Times New Roman"/>
          <w:color w:val="000000"/>
          <w:szCs w:val="28"/>
        </w:rPr>
        <w:t>.</w:t>
      </w:r>
      <w:r w:rsidR="005F62DA">
        <w:rPr>
          <w:rFonts w:cs="Times New Roman"/>
          <w:color w:val="000000"/>
          <w:szCs w:val="28"/>
        </w:rPr>
        <w:t xml:space="preserve"> </w:t>
      </w:r>
      <w:r w:rsidR="00DA5A5A" w:rsidRPr="00C31A4E">
        <w:rPr>
          <w:rFonts w:cs="Times New Roman"/>
          <w:color w:val="000000"/>
          <w:szCs w:val="28"/>
        </w:rPr>
        <w:t>Уменьшение числа не определившихся и увеличение количества частично определившихся в старших классах происходит потому, что условия внешнего мира (приближение времени поступления в институт и осознание того, что от выбранной профессии будет зависеть будущий образ жизни и благополучие) ставят перед учениками десятых классов необходимость выбора хотя бы примерных вариантов профессии. Так же это может происходить потому, что условия профильного обучения (ИОТ) в старших классах дают возможность получить более конкретные представления о выбранной области профессии и усомниться в</w:t>
      </w:r>
      <w:r w:rsidR="0072041A" w:rsidRPr="00C31A4E">
        <w:rPr>
          <w:rFonts w:cs="Times New Roman"/>
          <w:color w:val="000000"/>
          <w:szCs w:val="28"/>
        </w:rPr>
        <w:t xml:space="preserve"> выборе. </w:t>
      </w:r>
      <w:r w:rsidR="005D002D" w:rsidRPr="00C31A4E">
        <w:rPr>
          <w:rFonts w:cs="Times New Roman"/>
          <w:color w:val="000000"/>
          <w:szCs w:val="28"/>
        </w:rPr>
        <w:t>Это подтверждает гипотезу о том, что чем старше становится подросток, тем более осознанным становится его выбор</w:t>
      </w:r>
      <w:r w:rsidR="00666F0D" w:rsidRPr="00C31A4E">
        <w:rPr>
          <w:rFonts w:cs="Times New Roman"/>
          <w:color w:val="000000"/>
          <w:szCs w:val="28"/>
        </w:rPr>
        <w:t xml:space="preserve">, а </w:t>
      </w:r>
      <w:proofErr w:type="gramStart"/>
      <w:r w:rsidR="00666F0D" w:rsidRPr="00C31A4E">
        <w:rPr>
          <w:rFonts w:cs="Times New Roman"/>
          <w:color w:val="000000"/>
          <w:szCs w:val="28"/>
        </w:rPr>
        <w:t>так же</w:t>
      </w:r>
      <w:proofErr w:type="gramEnd"/>
      <w:r w:rsidR="00666F0D" w:rsidRPr="00C31A4E">
        <w:rPr>
          <w:rFonts w:cs="Times New Roman"/>
          <w:color w:val="000000"/>
          <w:szCs w:val="28"/>
        </w:rPr>
        <w:t xml:space="preserve"> гипотезу о связи возраста и реалистичн</w:t>
      </w:r>
      <w:r w:rsidR="0058257C" w:rsidRPr="00C31A4E">
        <w:rPr>
          <w:rFonts w:cs="Times New Roman"/>
          <w:color w:val="000000"/>
          <w:szCs w:val="28"/>
        </w:rPr>
        <w:t>ых</w:t>
      </w:r>
      <w:r w:rsidR="00666F0D" w:rsidRPr="00C31A4E">
        <w:rPr>
          <w:rFonts w:cs="Times New Roman"/>
          <w:color w:val="000000"/>
          <w:szCs w:val="28"/>
        </w:rPr>
        <w:t xml:space="preserve"> представлени</w:t>
      </w:r>
      <w:r w:rsidR="0058257C" w:rsidRPr="00C31A4E">
        <w:rPr>
          <w:rFonts w:cs="Times New Roman"/>
          <w:color w:val="000000"/>
          <w:szCs w:val="28"/>
        </w:rPr>
        <w:t>й</w:t>
      </w:r>
      <w:r w:rsidR="00666F0D" w:rsidRPr="00C31A4E">
        <w:rPr>
          <w:rFonts w:cs="Times New Roman"/>
          <w:color w:val="000000"/>
          <w:szCs w:val="28"/>
        </w:rPr>
        <w:t xml:space="preserve"> о профессиях. </w:t>
      </w:r>
    </w:p>
    <w:p w:rsidR="001A1E41" w:rsidRDefault="001A1E41" w:rsidP="00520DC1">
      <w:pPr>
        <w:spacing w:after="0" w:line="440" w:lineRule="exact"/>
        <w:ind w:firstLine="709"/>
        <w:rPr>
          <w:rFonts w:cs="Times New Roman"/>
          <w:color w:val="000000"/>
          <w:szCs w:val="28"/>
        </w:rPr>
      </w:pPr>
      <w:bookmarkStart w:id="13" w:name="_GoBack"/>
      <w:bookmarkEnd w:id="13"/>
    </w:p>
    <w:p w:rsidR="00E72152" w:rsidRPr="00520DC1" w:rsidRDefault="00E72152" w:rsidP="00080F6E">
      <w:pPr>
        <w:spacing w:after="0" w:line="360" w:lineRule="auto"/>
        <w:ind w:firstLine="709"/>
        <w:rPr>
          <w:rFonts w:cs="Times New Roman"/>
          <w:b/>
          <w:color w:val="000000"/>
          <w:sz w:val="26"/>
          <w:szCs w:val="26"/>
        </w:rPr>
      </w:pPr>
      <w:r w:rsidRPr="00520DC1">
        <w:rPr>
          <w:rFonts w:cs="Times New Roman"/>
          <w:b/>
          <w:color w:val="000000"/>
          <w:sz w:val="26"/>
          <w:szCs w:val="26"/>
        </w:rPr>
        <w:t>Гистограмма 3.1. Зависимость выбора профессии от возраста</w:t>
      </w:r>
      <w:r w:rsidR="00080F6E" w:rsidRPr="00520DC1">
        <w:rPr>
          <w:rFonts w:cs="Times New Roman"/>
          <w:b/>
          <w:color w:val="000000"/>
          <w:sz w:val="26"/>
          <w:szCs w:val="26"/>
        </w:rPr>
        <w:t>.</w:t>
      </w:r>
    </w:p>
    <w:p w:rsidR="00E72152" w:rsidRPr="00C31A4E" w:rsidRDefault="00E72152" w:rsidP="00C31A4E">
      <w:pPr>
        <w:ind w:firstLine="708"/>
        <w:rPr>
          <w:rFonts w:cs="Times New Roman"/>
          <w:color w:val="000000"/>
          <w:szCs w:val="28"/>
        </w:rPr>
      </w:pPr>
      <w:r w:rsidRPr="00C31A4E">
        <w:rPr>
          <w:rFonts w:cs="Times New Roman"/>
          <w:noProof/>
          <w:szCs w:val="28"/>
        </w:rPr>
        <w:drawing>
          <wp:inline distT="0" distB="0" distL="0" distR="0">
            <wp:extent cx="5476875" cy="2562225"/>
            <wp:effectExtent l="19050" t="0" r="9525" b="0"/>
            <wp:docPr id="17" name="Диаграмма 17">
              <a:extLst xmlns:a="http://schemas.openxmlformats.org/drawingml/2006/main">
                <a:ext uri="{FF2B5EF4-FFF2-40B4-BE49-F238E27FC236}">
                  <a16:creationId xmlns:a16="http://schemas.microsoft.com/office/drawing/2014/main" id="{0575FBE6-C26C-4E29-BECE-13535DEC5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2152" w:rsidRPr="00C31A4E" w:rsidRDefault="00E72152" w:rsidP="00C31A4E">
      <w:pPr>
        <w:rPr>
          <w:rFonts w:cs="Times New Roman"/>
          <w:color w:val="000000"/>
          <w:szCs w:val="28"/>
        </w:rPr>
      </w:pPr>
    </w:p>
    <w:p w:rsidR="00EB1668" w:rsidRPr="00C31A4E" w:rsidRDefault="00EB1668" w:rsidP="00080F6E">
      <w:pPr>
        <w:spacing w:after="0" w:line="360" w:lineRule="auto"/>
        <w:ind w:firstLine="709"/>
        <w:rPr>
          <w:rFonts w:cs="Times New Roman"/>
          <w:color w:val="000000"/>
          <w:szCs w:val="28"/>
        </w:rPr>
      </w:pPr>
      <w:proofErr w:type="gramStart"/>
      <w:r w:rsidRPr="00C31A4E">
        <w:rPr>
          <w:rFonts w:cs="Times New Roman"/>
          <w:color w:val="000000"/>
          <w:szCs w:val="28"/>
        </w:rPr>
        <w:t>В восьмых</w:t>
      </w:r>
      <w:proofErr w:type="gramEnd"/>
      <w:r w:rsidRPr="00C31A4E">
        <w:rPr>
          <w:rFonts w:cs="Times New Roman"/>
          <w:color w:val="000000"/>
          <w:szCs w:val="28"/>
        </w:rPr>
        <w:t xml:space="preserve"> классах девочки более уверены в своём выборе, чем мальчики</w:t>
      </w:r>
      <w:r w:rsidR="00B74964" w:rsidRPr="00C31A4E">
        <w:rPr>
          <w:rFonts w:cs="Times New Roman"/>
          <w:color w:val="000000"/>
          <w:szCs w:val="28"/>
        </w:rPr>
        <w:t xml:space="preserve"> (44% от общего числа девочек составляют определившиеся с профессией девочек и 33% от общего числа мальчиков составляют выбравшие профессию мальчики), </w:t>
      </w:r>
      <w:r w:rsidRPr="00C31A4E">
        <w:rPr>
          <w:rFonts w:cs="Times New Roman"/>
          <w:color w:val="000000"/>
          <w:szCs w:val="28"/>
        </w:rPr>
        <w:t>когда в десятых классах, наоборот, мальчики бол</w:t>
      </w:r>
      <w:r w:rsidR="0058257C" w:rsidRPr="00C31A4E">
        <w:rPr>
          <w:rFonts w:cs="Times New Roman"/>
          <w:color w:val="000000"/>
          <w:szCs w:val="28"/>
        </w:rPr>
        <w:t>ьше</w:t>
      </w:r>
      <w:r w:rsidRPr="00C31A4E">
        <w:rPr>
          <w:rFonts w:cs="Times New Roman"/>
          <w:color w:val="000000"/>
          <w:szCs w:val="28"/>
        </w:rPr>
        <w:t xml:space="preserve"> уверены в своём выборе</w:t>
      </w:r>
      <w:r w:rsidR="00B74964" w:rsidRPr="00C31A4E">
        <w:rPr>
          <w:rFonts w:cs="Times New Roman"/>
          <w:color w:val="000000"/>
          <w:szCs w:val="28"/>
        </w:rPr>
        <w:t xml:space="preserve"> (50% определившихся мальчиков и 39% девочек)</w:t>
      </w:r>
      <w:r w:rsidR="00E651C8" w:rsidRPr="00C31A4E">
        <w:rPr>
          <w:rFonts w:cs="Times New Roman"/>
          <w:color w:val="000000"/>
          <w:szCs w:val="28"/>
        </w:rPr>
        <w:t xml:space="preserve"> (см. гистограммы 3.2 и 3.3 в приложении 3)</w:t>
      </w:r>
      <w:r w:rsidRPr="00C31A4E">
        <w:rPr>
          <w:rFonts w:cs="Times New Roman"/>
          <w:color w:val="000000"/>
          <w:szCs w:val="28"/>
        </w:rPr>
        <w:t xml:space="preserve">. </w:t>
      </w:r>
      <w:r w:rsidR="0058257C" w:rsidRPr="00C31A4E">
        <w:rPr>
          <w:rFonts w:cs="Times New Roman"/>
          <w:color w:val="000000"/>
          <w:szCs w:val="28"/>
        </w:rPr>
        <w:t xml:space="preserve">Это </w:t>
      </w:r>
      <w:r w:rsidR="005D002D" w:rsidRPr="00C31A4E">
        <w:rPr>
          <w:rFonts w:cs="Times New Roman"/>
          <w:color w:val="000000"/>
          <w:szCs w:val="28"/>
        </w:rPr>
        <w:t xml:space="preserve">подтверждает гипотезу о существовании гендерных различий в профильном и профессиональном выборе подростков. </w:t>
      </w:r>
    </w:p>
    <w:p w:rsidR="00E72152" w:rsidRPr="00520DC1" w:rsidRDefault="00E72152" w:rsidP="00C31A4E">
      <w:pPr>
        <w:ind w:firstLine="708"/>
        <w:rPr>
          <w:rFonts w:cs="Times New Roman"/>
          <w:b/>
          <w:color w:val="000000"/>
          <w:sz w:val="26"/>
          <w:szCs w:val="26"/>
        </w:rPr>
      </w:pPr>
      <w:r w:rsidRPr="00520DC1">
        <w:rPr>
          <w:rFonts w:cs="Times New Roman"/>
          <w:b/>
          <w:color w:val="000000"/>
          <w:sz w:val="26"/>
          <w:szCs w:val="26"/>
        </w:rPr>
        <w:t>Гистограмма 3.2. Влияние пола на выбор профессии (8-ые классы)</w:t>
      </w:r>
      <w:r w:rsidR="00520DC1" w:rsidRPr="00520DC1">
        <w:rPr>
          <w:rFonts w:cs="Times New Roman"/>
          <w:b/>
          <w:color w:val="000000"/>
          <w:sz w:val="26"/>
          <w:szCs w:val="26"/>
        </w:rPr>
        <w:t>.</w:t>
      </w:r>
    </w:p>
    <w:p w:rsidR="00E72152" w:rsidRPr="00C31A4E" w:rsidRDefault="00E72152" w:rsidP="00C31A4E">
      <w:pPr>
        <w:ind w:firstLine="708"/>
        <w:rPr>
          <w:rFonts w:cs="Times New Roman"/>
          <w:color w:val="000000"/>
          <w:szCs w:val="28"/>
        </w:rPr>
      </w:pPr>
      <w:r w:rsidRPr="00C31A4E">
        <w:rPr>
          <w:rFonts w:cs="Times New Roman"/>
          <w:noProof/>
          <w:szCs w:val="28"/>
        </w:rPr>
        <w:drawing>
          <wp:inline distT="0" distB="0" distL="0" distR="0">
            <wp:extent cx="5524500" cy="2790825"/>
            <wp:effectExtent l="19050" t="0" r="19050" b="0"/>
            <wp:docPr id="18" name="Диаграмма 18">
              <a:extLst xmlns:a="http://schemas.openxmlformats.org/drawingml/2006/main">
                <a:ext uri="{FF2B5EF4-FFF2-40B4-BE49-F238E27FC236}">
                  <a16:creationId xmlns:a16="http://schemas.microsoft.com/office/drawing/2014/main" id="{B6413C7C-B301-4830-B5F5-331F0CA64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152" w:rsidRPr="00520DC1" w:rsidRDefault="00E72152" w:rsidP="00C31A4E">
      <w:pPr>
        <w:ind w:firstLine="708"/>
        <w:rPr>
          <w:rFonts w:cs="Times New Roman"/>
          <w:b/>
          <w:color w:val="000000"/>
          <w:sz w:val="26"/>
          <w:szCs w:val="26"/>
        </w:rPr>
      </w:pPr>
      <w:r w:rsidRPr="00520DC1">
        <w:rPr>
          <w:rFonts w:cs="Times New Roman"/>
          <w:b/>
          <w:color w:val="000000"/>
          <w:sz w:val="26"/>
          <w:szCs w:val="26"/>
        </w:rPr>
        <w:t>Гистограмма 3.3. Влияние пола на выбор профессии (10-ые классы)</w:t>
      </w:r>
    </w:p>
    <w:p w:rsidR="00370BC8" w:rsidRPr="00C31A4E" w:rsidRDefault="00370BC8" w:rsidP="00C31A4E">
      <w:pPr>
        <w:ind w:firstLine="708"/>
        <w:rPr>
          <w:rFonts w:cs="Times New Roman"/>
          <w:color w:val="000000"/>
          <w:szCs w:val="28"/>
        </w:rPr>
      </w:pPr>
      <w:r w:rsidRPr="00C31A4E">
        <w:rPr>
          <w:rFonts w:cs="Times New Roman"/>
          <w:noProof/>
          <w:szCs w:val="28"/>
        </w:rPr>
        <w:drawing>
          <wp:inline distT="0" distB="0" distL="0" distR="0">
            <wp:extent cx="5419725" cy="2600325"/>
            <wp:effectExtent l="19050" t="0" r="9525" b="0"/>
            <wp:docPr id="31" name="Диаграмма 31">
              <a:extLst xmlns:a="http://schemas.openxmlformats.org/drawingml/2006/main">
                <a:ext uri="{FF2B5EF4-FFF2-40B4-BE49-F238E27FC236}">
                  <a16:creationId xmlns:a16="http://schemas.microsoft.com/office/drawing/2014/main" id="{FB4C93A5-477E-4F93-9EFE-666C7F597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0DC1" w:rsidRDefault="00EB1668" w:rsidP="00520DC1">
      <w:pPr>
        <w:spacing w:after="0" w:line="440" w:lineRule="exact"/>
        <w:ind w:firstLine="709"/>
        <w:rPr>
          <w:rFonts w:eastAsia="Times New Roman" w:cs="Times New Roman"/>
          <w:color w:val="000000"/>
          <w:szCs w:val="28"/>
        </w:rPr>
      </w:pPr>
      <w:r w:rsidRPr="00C31A4E">
        <w:rPr>
          <w:rFonts w:eastAsia="Times New Roman" w:cs="Times New Roman"/>
          <w:color w:val="000000"/>
          <w:szCs w:val="28"/>
        </w:rPr>
        <w:lastRenderedPageBreak/>
        <w:t xml:space="preserve">Самые весомые факторы выбора профессии </w:t>
      </w:r>
      <w:proofErr w:type="gramStart"/>
      <w:r w:rsidRPr="00C31A4E">
        <w:rPr>
          <w:rFonts w:eastAsia="Times New Roman" w:cs="Times New Roman"/>
          <w:color w:val="000000"/>
          <w:szCs w:val="28"/>
        </w:rPr>
        <w:t>в восьмых</w:t>
      </w:r>
      <w:proofErr w:type="gramEnd"/>
      <w:r w:rsidRPr="00C31A4E">
        <w:rPr>
          <w:rFonts w:eastAsia="Times New Roman" w:cs="Times New Roman"/>
          <w:color w:val="000000"/>
          <w:szCs w:val="28"/>
        </w:rPr>
        <w:t xml:space="preserve"> классах – анализ собственных особенностей </w:t>
      </w:r>
      <w:r w:rsidR="0058257C" w:rsidRPr="00C31A4E">
        <w:rPr>
          <w:rFonts w:eastAsia="Times New Roman" w:cs="Times New Roman"/>
          <w:color w:val="000000"/>
          <w:szCs w:val="28"/>
        </w:rPr>
        <w:t xml:space="preserve">и </w:t>
      </w:r>
      <w:r w:rsidRPr="00C31A4E">
        <w:rPr>
          <w:rFonts w:eastAsia="Times New Roman" w:cs="Times New Roman"/>
          <w:color w:val="000000"/>
          <w:szCs w:val="28"/>
        </w:rPr>
        <w:t>способностей</w:t>
      </w:r>
      <w:r w:rsidR="00B74964" w:rsidRPr="00C31A4E">
        <w:rPr>
          <w:rFonts w:eastAsia="Times New Roman" w:cs="Times New Roman"/>
          <w:color w:val="000000"/>
          <w:szCs w:val="28"/>
        </w:rPr>
        <w:t xml:space="preserve">, а так же </w:t>
      </w:r>
      <w:r w:rsidRPr="00C31A4E">
        <w:rPr>
          <w:rFonts w:eastAsia="Times New Roman" w:cs="Times New Roman"/>
          <w:color w:val="000000"/>
          <w:szCs w:val="28"/>
        </w:rPr>
        <w:t xml:space="preserve">личностный интерес к выбранной области. Самые невостребованные факторы – близость работы к дому и выбор этой профессии друзьями. </w:t>
      </w:r>
      <w:r w:rsidR="00E651C8" w:rsidRPr="00C31A4E">
        <w:rPr>
          <w:rFonts w:eastAsia="Times New Roman" w:cs="Times New Roman"/>
          <w:color w:val="000000"/>
          <w:szCs w:val="28"/>
        </w:rPr>
        <w:t xml:space="preserve">(См. гистограмму </w:t>
      </w:r>
      <w:proofErr w:type="gramStart"/>
      <w:r w:rsidR="00E651C8" w:rsidRPr="00C31A4E">
        <w:rPr>
          <w:rFonts w:eastAsia="Times New Roman" w:cs="Times New Roman"/>
          <w:color w:val="000000"/>
          <w:szCs w:val="28"/>
        </w:rPr>
        <w:t xml:space="preserve">3.4 </w:t>
      </w:r>
      <w:r w:rsidR="00520DC1">
        <w:rPr>
          <w:rFonts w:eastAsia="Times New Roman" w:cs="Times New Roman"/>
          <w:color w:val="000000"/>
          <w:szCs w:val="28"/>
        </w:rPr>
        <w:t>)</w:t>
      </w:r>
      <w:proofErr w:type="gramEnd"/>
    </w:p>
    <w:p w:rsidR="00E72152" w:rsidRPr="00520DC1" w:rsidRDefault="00E72152" w:rsidP="00520DC1">
      <w:pPr>
        <w:spacing w:after="0" w:line="440" w:lineRule="exact"/>
        <w:rPr>
          <w:rFonts w:cs="Times New Roman"/>
          <w:b/>
          <w:color w:val="000000"/>
          <w:sz w:val="26"/>
          <w:szCs w:val="26"/>
        </w:rPr>
      </w:pPr>
      <w:r w:rsidRPr="00520DC1">
        <w:rPr>
          <w:rFonts w:eastAsia="Times New Roman" w:cs="Times New Roman"/>
          <w:b/>
          <w:color w:val="000000"/>
          <w:sz w:val="26"/>
          <w:szCs w:val="26"/>
        </w:rPr>
        <w:t>Гистограмма 3.4. Наиболее популярные факторы выбора профессии в 8-ых классах</w:t>
      </w:r>
      <w:r w:rsidR="00520DC1">
        <w:rPr>
          <w:rFonts w:cs="Times New Roman"/>
          <w:b/>
          <w:color w:val="000000"/>
          <w:sz w:val="26"/>
          <w:szCs w:val="26"/>
        </w:rPr>
        <w:t>.</w:t>
      </w:r>
    </w:p>
    <w:p w:rsidR="00E72152" w:rsidRPr="00C31A4E" w:rsidRDefault="00E72152"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676525"/>
            <wp:effectExtent l="19050" t="0" r="19050" b="0"/>
            <wp:docPr id="19" name="Диаграмма 19">
              <a:extLst xmlns:a="http://schemas.openxmlformats.org/drawingml/2006/main">
                <a:ext uri="{FF2B5EF4-FFF2-40B4-BE49-F238E27FC236}">
                  <a16:creationId xmlns:a16="http://schemas.microsoft.com/office/drawing/2014/main" id="{6F1980D0-9650-4BC8-9686-C25DCDB11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DC1" w:rsidRPr="00C31A4E" w:rsidRDefault="00520DC1" w:rsidP="00520DC1">
      <w:pPr>
        <w:spacing w:after="0" w:line="440" w:lineRule="exact"/>
        <w:ind w:firstLine="709"/>
        <w:rPr>
          <w:rFonts w:eastAsia="Times New Roman" w:cs="Times New Roman"/>
          <w:color w:val="000000"/>
          <w:szCs w:val="28"/>
        </w:rPr>
      </w:pPr>
      <w:r w:rsidRPr="00C31A4E">
        <w:rPr>
          <w:rFonts w:eastAsia="Times New Roman" w:cs="Times New Roman"/>
          <w:color w:val="000000"/>
          <w:szCs w:val="28"/>
        </w:rPr>
        <w:t xml:space="preserve">3). Самые весомые факторы выбора профессии в десятых </w:t>
      </w:r>
      <w:proofErr w:type="gramStart"/>
      <w:r w:rsidRPr="00C31A4E">
        <w:rPr>
          <w:rFonts w:eastAsia="Times New Roman" w:cs="Times New Roman"/>
          <w:color w:val="000000"/>
          <w:szCs w:val="28"/>
        </w:rPr>
        <w:t>классах  –</w:t>
      </w:r>
      <w:proofErr w:type="gramEnd"/>
      <w:r w:rsidRPr="00C31A4E">
        <w:rPr>
          <w:rFonts w:eastAsia="Times New Roman" w:cs="Times New Roman"/>
          <w:color w:val="000000"/>
          <w:szCs w:val="28"/>
        </w:rPr>
        <w:t xml:space="preserve"> анализ собственных особенностей и способностей, а так же личностный интерес к выбранной области. Самые невостребованные факторы – близость работы к дому и выбор этой профессии друзьями. (См. гистограмму 3.5). </w:t>
      </w:r>
    </w:p>
    <w:p w:rsidR="00E72152" w:rsidRPr="00520DC1" w:rsidRDefault="00E72152" w:rsidP="00520DC1">
      <w:pPr>
        <w:spacing w:after="0" w:line="440" w:lineRule="exact"/>
        <w:ind w:firstLine="708"/>
        <w:rPr>
          <w:rFonts w:cs="Times New Roman"/>
          <w:b/>
          <w:color w:val="000000"/>
          <w:sz w:val="26"/>
          <w:szCs w:val="26"/>
        </w:rPr>
      </w:pPr>
      <w:r w:rsidRPr="00520DC1">
        <w:rPr>
          <w:rFonts w:eastAsia="Times New Roman" w:cs="Times New Roman"/>
          <w:b/>
          <w:color w:val="000000"/>
          <w:sz w:val="26"/>
          <w:szCs w:val="26"/>
        </w:rPr>
        <w:t>Гистограмма 3.5. Наиболее популярные факторы выбора</w:t>
      </w:r>
      <w:r w:rsidR="00520DC1">
        <w:rPr>
          <w:rFonts w:eastAsia="Times New Roman" w:cs="Times New Roman"/>
          <w:b/>
          <w:color w:val="000000"/>
          <w:sz w:val="26"/>
          <w:szCs w:val="26"/>
        </w:rPr>
        <w:t xml:space="preserve"> профессии в 8-ых классах.</w:t>
      </w:r>
    </w:p>
    <w:p w:rsidR="00E72152" w:rsidRPr="00C31A4E" w:rsidRDefault="00E72152"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533650"/>
            <wp:effectExtent l="19050" t="0" r="19050" b="0"/>
            <wp:docPr id="20" name="Диаграмма 20">
              <a:extLst xmlns:a="http://schemas.openxmlformats.org/drawingml/2006/main">
                <a:ext uri="{FF2B5EF4-FFF2-40B4-BE49-F238E27FC236}">
                  <a16:creationId xmlns:a16="http://schemas.microsoft.com/office/drawing/2014/main" id="{C6C1E6A1-206B-478E-8B8E-4A45D87A6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0DC1" w:rsidRDefault="00520DC1" w:rsidP="005F62DA">
      <w:pPr>
        <w:spacing w:after="0" w:line="440" w:lineRule="exact"/>
        <w:ind w:firstLine="709"/>
        <w:rPr>
          <w:rFonts w:cs="Times New Roman"/>
          <w:color w:val="000000"/>
          <w:szCs w:val="28"/>
        </w:rPr>
      </w:pPr>
      <w:r w:rsidRPr="00C31A4E">
        <w:rPr>
          <w:rFonts w:eastAsia="Times New Roman" w:cs="Times New Roman"/>
          <w:color w:val="000000"/>
          <w:szCs w:val="28"/>
        </w:rPr>
        <w:lastRenderedPageBreak/>
        <w:t xml:space="preserve">Эти данные позволяют считать гипотезу о </w:t>
      </w:r>
      <w:r w:rsidRPr="00C31A4E">
        <w:rPr>
          <w:rFonts w:cs="Times New Roman"/>
          <w:color w:val="000000"/>
          <w:szCs w:val="28"/>
        </w:rPr>
        <w:t xml:space="preserve">существовании различий в оценке значимости разных факторов выбора профессии на различных этапах подросткового возраста, подтверждённой. </w:t>
      </w:r>
    </w:p>
    <w:p w:rsidR="00E72152" w:rsidRPr="005F62DA" w:rsidRDefault="00E72152" w:rsidP="00C31A4E">
      <w:pPr>
        <w:spacing w:before="100" w:beforeAutospacing="1" w:after="100" w:afterAutospacing="1"/>
        <w:ind w:firstLine="708"/>
        <w:rPr>
          <w:rFonts w:cs="Times New Roman"/>
          <w:b/>
          <w:color w:val="000000"/>
          <w:sz w:val="26"/>
          <w:szCs w:val="26"/>
        </w:rPr>
      </w:pPr>
      <w:r w:rsidRPr="005F62DA">
        <w:rPr>
          <w:rFonts w:eastAsia="Times New Roman" w:cs="Times New Roman"/>
          <w:b/>
          <w:color w:val="000000"/>
          <w:sz w:val="26"/>
          <w:szCs w:val="26"/>
        </w:rPr>
        <w:t xml:space="preserve">Гистограмма 3.6. Сравнение наиболее популярных факторов выбора </w:t>
      </w:r>
      <w:proofErr w:type="spellStart"/>
      <w:r w:rsidRPr="005F62DA">
        <w:rPr>
          <w:rFonts w:eastAsia="Times New Roman" w:cs="Times New Roman"/>
          <w:b/>
          <w:color w:val="000000"/>
          <w:sz w:val="26"/>
          <w:szCs w:val="26"/>
        </w:rPr>
        <w:t>професси</w:t>
      </w:r>
      <w:proofErr w:type="spellEnd"/>
      <w:r w:rsidRPr="005F62DA">
        <w:rPr>
          <w:rFonts w:eastAsia="Times New Roman" w:cs="Times New Roman"/>
          <w:b/>
          <w:color w:val="000000"/>
          <w:sz w:val="26"/>
          <w:szCs w:val="26"/>
        </w:rPr>
        <w:t xml:space="preserve"> в 8-ых и 10-ых классах (по </w:t>
      </w:r>
      <w:proofErr w:type="spellStart"/>
      <w:proofErr w:type="gramStart"/>
      <w:r w:rsidRPr="005F62DA">
        <w:rPr>
          <w:rFonts w:eastAsia="Times New Roman" w:cs="Times New Roman"/>
          <w:b/>
          <w:color w:val="000000"/>
          <w:sz w:val="26"/>
          <w:szCs w:val="26"/>
        </w:rPr>
        <w:t>ср.арифм</w:t>
      </w:r>
      <w:proofErr w:type="spellEnd"/>
      <w:proofErr w:type="gramEnd"/>
      <w:r w:rsidRPr="005F62DA">
        <w:rPr>
          <w:rFonts w:eastAsia="Times New Roman" w:cs="Times New Roman"/>
          <w:b/>
          <w:color w:val="000000"/>
          <w:sz w:val="26"/>
          <w:szCs w:val="26"/>
        </w:rPr>
        <w:t>. от общих баллов)</w:t>
      </w:r>
      <w:r w:rsidR="005F62DA" w:rsidRPr="005F62DA">
        <w:rPr>
          <w:rFonts w:cs="Times New Roman"/>
          <w:b/>
          <w:color w:val="000000"/>
          <w:sz w:val="26"/>
          <w:szCs w:val="26"/>
        </w:rPr>
        <w:t>.</w:t>
      </w:r>
    </w:p>
    <w:p w:rsidR="00E72152" w:rsidRPr="00C31A4E" w:rsidRDefault="00E72152"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1" name="Диаграмма 21">
              <a:extLst xmlns:a="http://schemas.openxmlformats.org/drawingml/2006/main">
                <a:ext uri="{FF2B5EF4-FFF2-40B4-BE49-F238E27FC236}">
                  <a16:creationId xmlns:a16="http://schemas.microsoft.com/office/drawing/2014/main" id="{64409A70-82F2-4E5D-BA66-40A0E9BFF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41A" w:rsidRPr="00C31A4E" w:rsidRDefault="0072041A" w:rsidP="00080F6E">
      <w:pPr>
        <w:spacing w:after="0" w:line="360" w:lineRule="auto"/>
        <w:ind w:firstLine="708"/>
        <w:rPr>
          <w:rFonts w:eastAsia="Times New Roman" w:cs="Times New Roman"/>
          <w:color w:val="000000"/>
          <w:szCs w:val="28"/>
        </w:rPr>
      </w:pPr>
      <w:r w:rsidRPr="00C31A4E">
        <w:rPr>
          <w:rFonts w:eastAsia="Times New Roman" w:cs="Times New Roman"/>
          <w:color w:val="000000"/>
          <w:szCs w:val="28"/>
        </w:rPr>
        <w:t xml:space="preserve">Примерно одинаковые оценки значимости тех или иных факторов выбора профессии восьмыми и девятыми классами </w:t>
      </w:r>
      <w:r w:rsidR="00972609" w:rsidRPr="00C31A4E">
        <w:rPr>
          <w:rFonts w:eastAsia="Times New Roman" w:cs="Times New Roman"/>
          <w:color w:val="000000"/>
          <w:szCs w:val="28"/>
        </w:rPr>
        <w:t xml:space="preserve">(см. гистограмму 3.6 в приложении 3) </w:t>
      </w:r>
      <w:r w:rsidRPr="00C31A4E">
        <w:rPr>
          <w:rFonts w:eastAsia="Times New Roman" w:cs="Times New Roman"/>
          <w:color w:val="000000"/>
          <w:szCs w:val="28"/>
        </w:rPr>
        <w:t xml:space="preserve">свидетельствуют о том, что ученики восьмых классов уже задумывались о выборе профессии и хорошо представляют какие факторы в большей степени влияют на выбор. Это происходит потому, что восьмиклассники </w:t>
      </w:r>
      <w:r w:rsidR="001D0C8F" w:rsidRPr="00C31A4E">
        <w:rPr>
          <w:rFonts w:eastAsia="Times New Roman" w:cs="Times New Roman"/>
          <w:color w:val="000000"/>
          <w:szCs w:val="28"/>
        </w:rPr>
        <w:t>поставлены перед необходимостью</w:t>
      </w:r>
      <w:r w:rsidRPr="00C31A4E">
        <w:rPr>
          <w:rFonts w:eastAsia="Times New Roman" w:cs="Times New Roman"/>
          <w:color w:val="000000"/>
          <w:szCs w:val="28"/>
        </w:rPr>
        <w:t xml:space="preserve"> выбора профиля (ИОТ), вынуждающ</w:t>
      </w:r>
      <w:r w:rsidR="001D0C8F" w:rsidRPr="00C31A4E">
        <w:rPr>
          <w:rFonts w:eastAsia="Times New Roman" w:cs="Times New Roman"/>
          <w:color w:val="000000"/>
          <w:szCs w:val="28"/>
        </w:rPr>
        <w:t>ей</w:t>
      </w:r>
      <w:r w:rsidRPr="00C31A4E">
        <w:rPr>
          <w:rFonts w:eastAsia="Times New Roman" w:cs="Times New Roman"/>
          <w:color w:val="000000"/>
          <w:szCs w:val="28"/>
        </w:rPr>
        <w:t xml:space="preserve"> учеников больше думать о своём будущем</w:t>
      </w:r>
      <w:r w:rsidR="009F31FB" w:rsidRPr="00C31A4E">
        <w:rPr>
          <w:rFonts w:eastAsia="Times New Roman" w:cs="Times New Roman"/>
          <w:color w:val="000000"/>
          <w:szCs w:val="28"/>
        </w:rPr>
        <w:t>.</w:t>
      </w:r>
      <w:r w:rsidR="00F772E3" w:rsidRPr="00C31A4E">
        <w:rPr>
          <w:rFonts w:cs="Times New Roman"/>
          <w:color w:val="000000"/>
          <w:szCs w:val="28"/>
        </w:rPr>
        <w:t xml:space="preserve"> </w:t>
      </w:r>
    </w:p>
    <w:p w:rsidR="00666F0D" w:rsidRPr="00C31A4E" w:rsidRDefault="00666F0D" w:rsidP="00080F6E">
      <w:pPr>
        <w:spacing w:after="0" w:line="360" w:lineRule="auto"/>
        <w:ind w:firstLine="709"/>
        <w:rPr>
          <w:rFonts w:eastAsia="Times New Roman" w:cs="Times New Roman"/>
          <w:szCs w:val="28"/>
        </w:rPr>
      </w:pPr>
      <w:r w:rsidRPr="00C31A4E">
        <w:rPr>
          <w:rFonts w:eastAsia="Times New Roman" w:cs="Times New Roman"/>
          <w:color w:val="000000"/>
          <w:szCs w:val="28"/>
        </w:rPr>
        <w:t xml:space="preserve">То, что и </w:t>
      </w:r>
      <w:proofErr w:type="gramStart"/>
      <w:r w:rsidRPr="00C31A4E">
        <w:rPr>
          <w:rFonts w:eastAsia="Times New Roman" w:cs="Times New Roman"/>
          <w:color w:val="000000"/>
          <w:szCs w:val="28"/>
        </w:rPr>
        <w:t>в восьмых</w:t>
      </w:r>
      <w:proofErr w:type="gramEnd"/>
      <w:r w:rsidRPr="00C31A4E">
        <w:rPr>
          <w:rFonts w:eastAsia="Times New Roman" w:cs="Times New Roman"/>
          <w:color w:val="000000"/>
          <w:szCs w:val="28"/>
        </w:rPr>
        <w:t xml:space="preserve"> и в десятых классах самыми популярными факторами выбора профессии становятся самоанализ и личностный интерес к профессии, подтверждает то, что «</w:t>
      </w:r>
      <w:r w:rsidRPr="00C31A4E">
        <w:rPr>
          <w:rFonts w:cs="Times New Roman"/>
          <w:color w:val="000000"/>
          <w:szCs w:val="28"/>
        </w:rPr>
        <w:t xml:space="preserve">сознание собственного Я, своих сильных сторон и ограничений способствует выбору профильной образовательной траектории и профессии». </w:t>
      </w:r>
      <w:r w:rsidR="0058257C" w:rsidRPr="00C31A4E">
        <w:rPr>
          <w:rFonts w:cs="Times New Roman"/>
          <w:color w:val="000000"/>
          <w:szCs w:val="28"/>
        </w:rPr>
        <w:t>Так как количество факторов и оценка их значимости у восьмых и десятых классов не сильно отличается, то гипотеза о том, что «</w:t>
      </w:r>
      <w:r w:rsidR="0058257C" w:rsidRPr="00C31A4E">
        <w:rPr>
          <w:rFonts w:eastAsia="Times New Roman" w:cs="Times New Roman"/>
          <w:szCs w:val="28"/>
        </w:rPr>
        <w:t xml:space="preserve">чем старше становится подросток, тем больше факторов влияют на выбор профессии» не подтверждается. </w:t>
      </w:r>
    </w:p>
    <w:p w:rsidR="00370BC8" w:rsidRPr="005F62DA" w:rsidRDefault="00370BC8" w:rsidP="005F62DA">
      <w:pPr>
        <w:spacing w:after="0" w:line="440" w:lineRule="exact"/>
        <w:ind w:firstLine="709"/>
        <w:rPr>
          <w:rFonts w:cs="Times New Roman"/>
          <w:b/>
          <w:color w:val="000000"/>
          <w:sz w:val="26"/>
          <w:szCs w:val="26"/>
        </w:rPr>
      </w:pPr>
      <w:r w:rsidRPr="005F62DA">
        <w:rPr>
          <w:rFonts w:eastAsia="Times New Roman" w:cs="Times New Roman"/>
          <w:b/>
          <w:color w:val="000000"/>
          <w:sz w:val="26"/>
          <w:szCs w:val="26"/>
        </w:rPr>
        <w:lastRenderedPageBreak/>
        <w:t>Гистограмма 3.7. Влияние родителей на выбор профессии учеников 8-ых классов (по оценке самих учащихся)</w:t>
      </w:r>
      <w:r w:rsidR="005F62DA" w:rsidRPr="005F62DA">
        <w:rPr>
          <w:rFonts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2" name="Диаграмма 22">
              <a:extLst xmlns:a="http://schemas.openxmlformats.org/drawingml/2006/main">
                <a:ext uri="{FF2B5EF4-FFF2-40B4-BE49-F238E27FC236}">
                  <a16:creationId xmlns:a16="http://schemas.microsoft.com/office/drawing/2014/main" id="{6490ED35-C0C4-4E72-83AE-ABCF97499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2DA" w:rsidRPr="00C31A4E" w:rsidRDefault="005F62DA" w:rsidP="005F62DA">
      <w:pPr>
        <w:spacing w:after="0" w:line="440" w:lineRule="exact"/>
        <w:ind w:firstLine="709"/>
        <w:rPr>
          <w:rFonts w:eastAsia="Times New Roman" w:cs="Times New Roman"/>
          <w:color w:val="000000"/>
          <w:szCs w:val="28"/>
        </w:rPr>
      </w:pPr>
      <w:proofErr w:type="gramStart"/>
      <w:r w:rsidRPr="00C31A4E">
        <w:rPr>
          <w:rFonts w:eastAsia="Times New Roman" w:cs="Times New Roman"/>
          <w:color w:val="000000"/>
          <w:szCs w:val="28"/>
        </w:rPr>
        <w:t>В восьмых</w:t>
      </w:r>
      <w:proofErr w:type="gramEnd"/>
      <w:r w:rsidRPr="00C31A4E">
        <w:rPr>
          <w:rFonts w:eastAsia="Times New Roman" w:cs="Times New Roman"/>
          <w:color w:val="000000"/>
          <w:szCs w:val="28"/>
        </w:rPr>
        <w:t xml:space="preserve"> классах родители имеют достаточно сильное влияние на подростков, выбирающих профессию (большая часть учащихся оценила степень влияния родителей в 3-4 балла) (см гистограмму 3.7). Друзья и учителя почти что не влияют на выбор профессии (большинство учеников выбрали степень влияния ноль баллов) (см гистограммы 3.8 и 3.9).</w:t>
      </w:r>
    </w:p>
    <w:p w:rsidR="00370BC8" w:rsidRPr="005F62DA" w:rsidRDefault="00370BC8" w:rsidP="00C31A4E">
      <w:pPr>
        <w:spacing w:before="100" w:beforeAutospacing="1" w:after="100" w:afterAutospacing="1"/>
        <w:ind w:firstLine="708"/>
        <w:rPr>
          <w:rFonts w:cs="Times New Roman"/>
          <w:b/>
          <w:color w:val="000000"/>
          <w:sz w:val="26"/>
          <w:szCs w:val="26"/>
        </w:rPr>
      </w:pPr>
      <w:r w:rsidRPr="005F62DA">
        <w:rPr>
          <w:rFonts w:eastAsia="Times New Roman" w:cs="Times New Roman"/>
          <w:b/>
          <w:color w:val="000000"/>
          <w:sz w:val="26"/>
          <w:szCs w:val="26"/>
        </w:rPr>
        <w:t>Гистограмма 3.8. Влияние друзей на выбор профессии учеников 8-ых классов (по оценке самих учащихся), кол-во человек</w:t>
      </w:r>
      <w:r w:rsidRPr="005F62DA">
        <w:rPr>
          <w:rFonts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3" name="Диаграмма 23">
              <a:extLst xmlns:a="http://schemas.openxmlformats.org/drawingml/2006/main">
                <a:ext uri="{FF2B5EF4-FFF2-40B4-BE49-F238E27FC236}">
                  <a16:creationId xmlns:a16="http://schemas.microsoft.com/office/drawing/2014/main" id="{38E6A615-FA13-4643-8C9E-C4D8BFC77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0BC8" w:rsidRPr="005F62DA" w:rsidRDefault="00370BC8" w:rsidP="00C31A4E">
      <w:pPr>
        <w:spacing w:before="100" w:beforeAutospacing="1" w:after="100" w:afterAutospacing="1"/>
        <w:ind w:firstLine="708"/>
        <w:rPr>
          <w:rFonts w:cs="Times New Roman"/>
          <w:b/>
          <w:color w:val="000000"/>
          <w:sz w:val="26"/>
          <w:szCs w:val="26"/>
        </w:rPr>
      </w:pPr>
      <w:r w:rsidRPr="005F62DA">
        <w:rPr>
          <w:rFonts w:eastAsia="Times New Roman" w:cs="Times New Roman"/>
          <w:b/>
          <w:color w:val="000000"/>
          <w:sz w:val="26"/>
          <w:szCs w:val="26"/>
        </w:rPr>
        <w:lastRenderedPageBreak/>
        <w:t>Гистограмма 3.9. Влияние учителей на выбор профессии учеников 8-ых классов (по оценке самих учащихся)</w:t>
      </w:r>
      <w:r w:rsidR="005F62DA" w:rsidRPr="005F62DA">
        <w:rPr>
          <w:rFonts w:eastAsia="Times New Roman"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4" name="Диаграмма 24">
              <a:extLst xmlns:a="http://schemas.openxmlformats.org/drawingml/2006/main">
                <a:ext uri="{FF2B5EF4-FFF2-40B4-BE49-F238E27FC236}">
                  <a16:creationId xmlns:a16="http://schemas.microsoft.com/office/drawing/2014/main" id="{D4EC85C2-D8F8-4086-9ECA-A1360A378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2DA" w:rsidRDefault="00980C38" w:rsidP="005F62DA">
      <w:pPr>
        <w:spacing w:after="0" w:line="440" w:lineRule="exact"/>
        <w:ind w:firstLine="709"/>
        <w:rPr>
          <w:rFonts w:eastAsia="Times New Roman" w:cs="Times New Roman"/>
          <w:color w:val="000000"/>
          <w:szCs w:val="28"/>
        </w:rPr>
      </w:pPr>
      <w:r w:rsidRPr="00C31A4E">
        <w:rPr>
          <w:rFonts w:eastAsia="Times New Roman" w:cs="Times New Roman"/>
          <w:color w:val="000000"/>
          <w:szCs w:val="28"/>
        </w:rPr>
        <w:t xml:space="preserve">В десятых классах родители уже не имеют такого же сильного влияния на выбор учеников, как </w:t>
      </w:r>
      <w:proofErr w:type="gramStart"/>
      <w:r w:rsidRPr="00C31A4E">
        <w:rPr>
          <w:rFonts w:eastAsia="Times New Roman" w:cs="Times New Roman"/>
          <w:color w:val="000000"/>
          <w:szCs w:val="28"/>
        </w:rPr>
        <w:t>в восьмых</w:t>
      </w:r>
      <w:proofErr w:type="gramEnd"/>
      <w:r w:rsidRPr="00C31A4E">
        <w:rPr>
          <w:rFonts w:eastAsia="Times New Roman" w:cs="Times New Roman"/>
          <w:color w:val="000000"/>
          <w:szCs w:val="28"/>
        </w:rPr>
        <w:t xml:space="preserve"> классах (большая часть оценила степень влияния в 0 и 2 балла)</w:t>
      </w:r>
      <w:r w:rsidR="00972609" w:rsidRPr="00C31A4E">
        <w:rPr>
          <w:rFonts w:eastAsia="Times New Roman" w:cs="Times New Roman"/>
          <w:color w:val="000000"/>
          <w:szCs w:val="28"/>
        </w:rPr>
        <w:t xml:space="preserve"> (см. гистограмму 3.10 в приложении 3)</w:t>
      </w:r>
      <w:r w:rsidRPr="00C31A4E">
        <w:rPr>
          <w:rFonts w:eastAsia="Times New Roman" w:cs="Times New Roman"/>
          <w:color w:val="000000"/>
          <w:szCs w:val="28"/>
        </w:rPr>
        <w:t xml:space="preserve">. </w:t>
      </w:r>
    </w:p>
    <w:p w:rsidR="00980C38" w:rsidRPr="00C31A4E" w:rsidRDefault="00980C38" w:rsidP="005F62DA">
      <w:pPr>
        <w:spacing w:after="0" w:line="440" w:lineRule="exact"/>
        <w:ind w:firstLine="709"/>
        <w:rPr>
          <w:rFonts w:eastAsia="Times New Roman" w:cs="Times New Roman"/>
          <w:color w:val="000000"/>
          <w:szCs w:val="28"/>
        </w:rPr>
      </w:pPr>
      <w:r w:rsidRPr="00C31A4E">
        <w:rPr>
          <w:rFonts w:eastAsia="Times New Roman" w:cs="Times New Roman"/>
          <w:color w:val="000000"/>
          <w:szCs w:val="28"/>
        </w:rPr>
        <w:t xml:space="preserve">Друзья и учителя так же мало влияют на выбор профессии, как и </w:t>
      </w:r>
      <w:proofErr w:type="gramStart"/>
      <w:r w:rsidRPr="00C31A4E">
        <w:rPr>
          <w:rFonts w:eastAsia="Times New Roman" w:cs="Times New Roman"/>
          <w:color w:val="000000"/>
          <w:szCs w:val="28"/>
        </w:rPr>
        <w:t>в восьмых</w:t>
      </w:r>
      <w:proofErr w:type="gramEnd"/>
      <w:r w:rsidRPr="00C31A4E">
        <w:rPr>
          <w:rFonts w:eastAsia="Times New Roman" w:cs="Times New Roman"/>
          <w:color w:val="000000"/>
          <w:szCs w:val="28"/>
        </w:rPr>
        <w:t xml:space="preserve"> классах</w:t>
      </w:r>
      <w:r w:rsidR="00972609" w:rsidRPr="00C31A4E">
        <w:rPr>
          <w:rFonts w:eastAsia="Times New Roman" w:cs="Times New Roman"/>
          <w:color w:val="000000"/>
          <w:szCs w:val="28"/>
        </w:rPr>
        <w:t xml:space="preserve"> (см. гистограммы 3.11 и 3.12)</w:t>
      </w:r>
      <w:r w:rsidRPr="00C31A4E">
        <w:rPr>
          <w:rFonts w:eastAsia="Times New Roman" w:cs="Times New Roman"/>
          <w:color w:val="000000"/>
          <w:szCs w:val="28"/>
        </w:rPr>
        <w:t xml:space="preserve">. </w:t>
      </w:r>
    </w:p>
    <w:p w:rsidR="00370BC8" w:rsidRPr="005F62DA" w:rsidRDefault="00370BC8" w:rsidP="005F62DA">
      <w:pPr>
        <w:spacing w:after="0" w:line="440" w:lineRule="exact"/>
        <w:ind w:firstLine="708"/>
        <w:rPr>
          <w:rFonts w:cs="Times New Roman"/>
          <w:b/>
          <w:color w:val="000000"/>
          <w:sz w:val="26"/>
          <w:szCs w:val="26"/>
        </w:rPr>
      </w:pPr>
      <w:r w:rsidRPr="005F62DA">
        <w:rPr>
          <w:rFonts w:eastAsia="Times New Roman" w:cs="Times New Roman"/>
          <w:b/>
          <w:color w:val="000000"/>
          <w:sz w:val="26"/>
          <w:szCs w:val="26"/>
        </w:rPr>
        <w:t>Гистограмма 3.11. Влияние родителей на выбор профессии учеников 10-ых классов (по оценке самих учащихся)</w:t>
      </w:r>
      <w:r w:rsidR="00080F6E" w:rsidRPr="005F62DA">
        <w:rPr>
          <w:rFonts w:eastAsia="Times New Roman"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6" name="Диаграмма 26">
              <a:extLst xmlns:a="http://schemas.openxmlformats.org/drawingml/2006/main">
                <a:ext uri="{FF2B5EF4-FFF2-40B4-BE49-F238E27FC236}">
                  <a16:creationId xmlns:a16="http://schemas.microsoft.com/office/drawing/2014/main" id="{54C91C47-A400-40FF-AAA7-59B39DF24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62DA" w:rsidRDefault="005F62DA" w:rsidP="00C31A4E">
      <w:pPr>
        <w:spacing w:before="100" w:beforeAutospacing="1" w:after="100" w:afterAutospacing="1"/>
        <w:ind w:firstLine="708"/>
        <w:rPr>
          <w:rFonts w:eastAsia="Times New Roman" w:cs="Times New Roman"/>
          <w:b/>
          <w:color w:val="000000"/>
          <w:szCs w:val="28"/>
        </w:rPr>
      </w:pPr>
    </w:p>
    <w:p w:rsidR="00370BC8" w:rsidRPr="005F62DA" w:rsidRDefault="00370BC8" w:rsidP="00C31A4E">
      <w:pPr>
        <w:spacing w:before="100" w:beforeAutospacing="1" w:after="100" w:afterAutospacing="1"/>
        <w:ind w:firstLine="708"/>
        <w:rPr>
          <w:rFonts w:cs="Times New Roman"/>
          <w:b/>
          <w:color w:val="000000"/>
          <w:sz w:val="26"/>
          <w:szCs w:val="26"/>
        </w:rPr>
      </w:pPr>
      <w:r w:rsidRPr="005F62DA">
        <w:rPr>
          <w:rFonts w:eastAsia="Times New Roman" w:cs="Times New Roman"/>
          <w:b/>
          <w:color w:val="000000"/>
          <w:sz w:val="26"/>
          <w:szCs w:val="26"/>
        </w:rPr>
        <w:lastRenderedPageBreak/>
        <w:t>Гистограмма 3.12. Влияние учителей на выбор профессии учеников 10-ых классов (по оценке самих учащихся</w:t>
      </w:r>
      <w:r w:rsidR="005F62DA">
        <w:rPr>
          <w:rFonts w:eastAsia="Times New Roman" w:cs="Times New Roman"/>
          <w:b/>
          <w:color w:val="000000"/>
          <w:sz w:val="26"/>
          <w:szCs w:val="26"/>
        </w:rPr>
        <w:t>)</w:t>
      </w:r>
      <w:r w:rsidR="00080F6E" w:rsidRPr="005F62DA">
        <w:rPr>
          <w:rFonts w:eastAsia="Times New Roman"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eastAsia="Times New Roman" w:cs="Times New Roman"/>
          <w:color w:val="000000"/>
          <w:szCs w:val="28"/>
        </w:rPr>
      </w:pPr>
      <w:r w:rsidRPr="00C31A4E">
        <w:rPr>
          <w:rFonts w:cs="Times New Roman"/>
          <w:noProof/>
          <w:szCs w:val="28"/>
        </w:rPr>
        <w:drawing>
          <wp:inline distT="0" distB="0" distL="0" distR="0">
            <wp:extent cx="4572000" cy="2743200"/>
            <wp:effectExtent l="0" t="0" r="0" b="0"/>
            <wp:docPr id="27" name="Диаграмма 27">
              <a:extLst xmlns:a="http://schemas.openxmlformats.org/drawingml/2006/main">
                <a:ext uri="{FF2B5EF4-FFF2-40B4-BE49-F238E27FC236}">
                  <a16:creationId xmlns:a16="http://schemas.microsoft.com/office/drawing/2014/main" id="{6C7DE6AD-6069-4880-A62F-6418E9843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5748" w:rsidRPr="00C31A4E" w:rsidRDefault="005F62DA" w:rsidP="005F62DA">
      <w:pPr>
        <w:spacing w:after="0" w:line="440" w:lineRule="exact"/>
        <w:ind w:firstLine="709"/>
        <w:rPr>
          <w:rFonts w:cs="Times New Roman"/>
          <w:color w:val="000000"/>
          <w:szCs w:val="28"/>
        </w:rPr>
      </w:pPr>
      <w:r>
        <w:rPr>
          <w:rFonts w:cs="Times New Roman"/>
          <w:color w:val="000000"/>
          <w:szCs w:val="28"/>
        </w:rPr>
        <w:t xml:space="preserve">Анализируя результаты, представленные </w:t>
      </w:r>
      <w:proofErr w:type="gramStart"/>
      <w:r>
        <w:rPr>
          <w:rFonts w:cs="Times New Roman"/>
          <w:color w:val="000000"/>
          <w:szCs w:val="28"/>
        </w:rPr>
        <w:t xml:space="preserve">в </w:t>
      </w:r>
      <w:r w:rsidR="00F25748" w:rsidRPr="00C31A4E">
        <w:rPr>
          <w:rFonts w:cs="Times New Roman"/>
          <w:color w:val="000000"/>
          <w:szCs w:val="28"/>
        </w:rPr>
        <w:t xml:space="preserve"> гистограмме</w:t>
      </w:r>
      <w:proofErr w:type="gramEnd"/>
      <w:r w:rsidR="00F25748" w:rsidRPr="00C31A4E">
        <w:rPr>
          <w:rFonts w:cs="Times New Roman"/>
          <w:color w:val="000000"/>
          <w:szCs w:val="28"/>
        </w:rPr>
        <w:t xml:space="preserve"> 3.13</w:t>
      </w:r>
      <w:r>
        <w:rPr>
          <w:rFonts w:cs="Times New Roman"/>
          <w:color w:val="000000"/>
          <w:szCs w:val="28"/>
        </w:rPr>
        <w:t>,</w:t>
      </w:r>
      <w:r w:rsidR="00F25748" w:rsidRPr="00C31A4E">
        <w:rPr>
          <w:rFonts w:cs="Times New Roman"/>
          <w:color w:val="000000"/>
          <w:szCs w:val="28"/>
        </w:rPr>
        <w:t xml:space="preserve"> можно сделать вывод, что родители, друзья и учителя не имеют сильного влияния на определившихся с профессией учеников восьмых и десятых классов, но родители в восьмых классах имеют более сильное влияние, чем в десятых (5 человек оценило степень влияния родителей в 3 балла, 6 человек в 4 балла). </w:t>
      </w:r>
    </w:p>
    <w:p w:rsidR="00370BC8" w:rsidRPr="005F62DA" w:rsidRDefault="00370BC8" w:rsidP="005F62DA">
      <w:pPr>
        <w:spacing w:after="0" w:line="440" w:lineRule="exact"/>
        <w:ind w:firstLine="709"/>
        <w:rPr>
          <w:rFonts w:cs="Times New Roman"/>
          <w:b/>
          <w:color w:val="000000"/>
          <w:sz w:val="26"/>
          <w:szCs w:val="26"/>
        </w:rPr>
      </w:pPr>
      <w:r w:rsidRPr="005F62DA">
        <w:rPr>
          <w:rFonts w:cs="Times New Roman"/>
          <w:b/>
          <w:color w:val="000000"/>
          <w:sz w:val="26"/>
          <w:szCs w:val="26"/>
        </w:rPr>
        <w:t>Гистограмма 3.13</w:t>
      </w:r>
      <w:r w:rsidR="00080F6E" w:rsidRPr="005F62DA">
        <w:rPr>
          <w:rFonts w:cs="Times New Roman"/>
          <w:b/>
          <w:color w:val="000000"/>
          <w:sz w:val="26"/>
          <w:szCs w:val="26"/>
        </w:rPr>
        <w:t xml:space="preserve"> </w:t>
      </w:r>
      <w:r w:rsidRPr="005F62DA">
        <w:rPr>
          <w:rFonts w:cs="Times New Roman"/>
          <w:b/>
          <w:color w:val="000000"/>
          <w:sz w:val="26"/>
          <w:szCs w:val="26"/>
        </w:rPr>
        <w:t>Сравнение влияния окружающих людей на определившихся с профессией учащихся 8-ых и 10-ых классов</w:t>
      </w:r>
      <w:r w:rsidR="00080F6E" w:rsidRPr="005F62DA">
        <w:rPr>
          <w:rFonts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cs="Times New Roman"/>
          <w:color w:val="000000"/>
          <w:szCs w:val="28"/>
        </w:rPr>
      </w:pPr>
      <w:r w:rsidRPr="00C31A4E">
        <w:rPr>
          <w:rFonts w:cs="Times New Roman"/>
          <w:noProof/>
          <w:szCs w:val="28"/>
        </w:rPr>
        <w:drawing>
          <wp:inline distT="0" distB="0" distL="0" distR="0">
            <wp:extent cx="4572000" cy="2605088"/>
            <wp:effectExtent l="0" t="0" r="0" b="5080"/>
            <wp:docPr id="28" name="Диаграмма 28">
              <a:extLst xmlns:a="http://schemas.openxmlformats.org/drawingml/2006/main">
                <a:ext uri="{FF2B5EF4-FFF2-40B4-BE49-F238E27FC236}">
                  <a16:creationId xmlns:a16="http://schemas.microsoft.com/office/drawing/2014/main" id="{85B4BFF9-F3FC-4974-8FA4-4F720BEA6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5748" w:rsidRPr="00C31A4E" w:rsidRDefault="005F62DA" w:rsidP="005F62DA">
      <w:pPr>
        <w:spacing w:after="0" w:line="440" w:lineRule="exact"/>
        <w:ind w:firstLine="709"/>
        <w:rPr>
          <w:rFonts w:cs="Times New Roman"/>
          <w:color w:val="000000"/>
          <w:szCs w:val="28"/>
        </w:rPr>
      </w:pPr>
      <w:r>
        <w:rPr>
          <w:rFonts w:cs="Times New Roman"/>
          <w:color w:val="000000"/>
          <w:szCs w:val="28"/>
        </w:rPr>
        <w:t xml:space="preserve">Данные нашего исследования, отображенные в </w:t>
      </w:r>
      <w:r w:rsidR="00F25748" w:rsidRPr="00C31A4E">
        <w:rPr>
          <w:rFonts w:cs="Times New Roman"/>
          <w:color w:val="000000"/>
          <w:szCs w:val="28"/>
        </w:rPr>
        <w:t>гистограмме 3.14</w:t>
      </w:r>
      <w:r>
        <w:rPr>
          <w:rFonts w:cs="Times New Roman"/>
          <w:color w:val="000000"/>
          <w:szCs w:val="28"/>
        </w:rPr>
        <w:t>,</w:t>
      </w:r>
      <w:r w:rsidR="00F25748" w:rsidRPr="00C31A4E">
        <w:rPr>
          <w:rFonts w:cs="Times New Roman"/>
          <w:color w:val="000000"/>
          <w:szCs w:val="28"/>
        </w:rPr>
        <w:t xml:space="preserve"> </w:t>
      </w:r>
      <w:r>
        <w:rPr>
          <w:rFonts w:cs="Times New Roman"/>
          <w:color w:val="000000"/>
          <w:szCs w:val="28"/>
        </w:rPr>
        <w:t>позволяют утверждать</w:t>
      </w:r>
      <w:r w:rsidR="00F25748" w:rsidRPr="00C31A4E">
        <w:rPr>
          <w:rFonts w:cs="Times New Roman"/>
          <w:color w:val="000000"/>
          <w:szCs w:val="28"/>
        </w:rPr>
        <w:t xml:space="preserve">, что в целом на частично определившихся с </w:t>
      </w:r>
      <w:r w:rsidR="00F25748" w:rsidRPr="00C31A4E">
        <w:rPr>
          <w:rFonts w:cs="Times New Roman"/>
          <w:color w:val="000000"/>
          <w:szCs w:val="28"/>
        </w:rPr>
        <w:lastRenderedPageBreak/>
        <w:t xml:space="preserve">профессией не оказывают сильного влияния друзья, учителя и родители, но </w:t>
      </w:r>
      <w:proofErr w:type="gramStart"/>
      <w:r w:rsidR="00F25748" w:rsidRPr="00C31A4E">
        <w:rPr>
          <w:rFonts w:cs="Times New Roman"/>
          <w:color w:val="000000"/>
          <w:szCs w:val="28"/>
        </w:rPr>
        <w:t>в восьмых</w:t>
      </w:r>
      <w:proofErr w:type="gramEnd"/>
      <w:r w:rsidR="00F25748" w:rsidRPr="00C31A4E">
        <w:rPr>
          <w:rFonts w:cs="Times New Roman"/>
          <w:color w:val="000000"/>
          <w:szCs w:val="28"/>
        </w:rPr>
        <w:t xml:space="preserve"> классах более заметно влияние родителей на выбор профессии (8 человек оценило степень влияния в 4 балла и 5 человек в 3 балла). </w:t>
      </w:r>
    </w:p>
    <w:p w:rsidR="00370BC8" w:rsidRPr="005F62DA" w:rsidRDefault="00370BC8" w:rsidP="005F62DA">
      <w:pPr>
        <w:spacing w:after="0" w:line="440" w:lineRule="exact"/>
        <w:ind w:firstLine="709"/>
        <w:rPr>
          <w:rFonts w:cs="Times New Roman"/>
          <w:b/>
          <w:color w:val="000000"/>
          <w:sz w:val="26"/>
          <w:szCs w:val="26"/>
        </w:rPr>
      </w:pPr>
      <w:r w:rsidRPr="005F62DA">
        <w:rPr>
          <w:rFonts w:cs="Times New Roman"/>
          <w:b/>
          <w:color w:val="000000"/>
          <w:sz w:val="26"/>
          <w:szCs w:val="26"/>
        </w:rPr>
        <w:t>Гистограмма 3.14. Сравнение влияния окружающих людей на частично определившихся с профессией учащихся 8-ых и 10-ых классов</w:t>
      </w:r>
      <w:r w:rsidR="00080F6E" w:rsidRPr="005F62DA">
        <w:rPr>
          <w:rFonts w:cs="Times New Roman"/>
          <w:b/>
          <w:color w:val="000000"/>
          <w:sz w:val="26"/>
          <w:szCs w:val="26"/>
        </w:rPr>
        <w:t>.</w:t>
      </w:r>
    </w:p>
    <w:p w:rsidR="00370BC8" w:rsidRPr="00C31A4E" w:rsidRDefault="00370BC8" w:rsidP="00C31A4E">
      <w:pPr>
        <w:spacing w:before="100" w:beforeAutospacing="1" w:after="100" w:afterAutospacing="1" w:line="240" w:lineRule="auto"/>
        <w:ind w:firstLine="708"/>
        <w:rPr>
          <w:rFonts w:cs="Times New Roman"/>
          <w:color w:val="000000"/>
          <w:szCs w:val="28"/>
        </w:rPr>
      </w:pPr>
      <w:r w:rsidRPr="00C31A4E">
        <w:rPr>
          <w:rFonts w:cs="Times New Roman"/>
          <w:noProof/>
          <w:szCs w:val="28"/>
        </w:rPr>
        <w:drawing>
          <wp:inline distT="0" distB="0" distL="0" distR="0">
            <wp:extent cx="4572000" cy="2743200"/>
            <wp:effectExtent l="0" t="0" r="0" b="0"/>
            <wp:docPr id="29" name="Диаграмма 29">
              <a:extLst xmlns:a="http://schemas.openxmlformats.org/drawingml/2006/main">
                <a:ext uri="{FF2B5EF4-FFF2-40B4-BE49-F238E27FC236}">
                  <a16:creationId xmlns:a16="http://schemas.microsoft.com/office/drawing/2014/main" id="{30CD915C-8587-4C40-B54E-085A872C9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5748" w:rsidRPr="00C31A4E" w:rsidRDefault="00F25748" w:rsidP="005F62DA">
      <w:pPr>
        <w:spacing w:after="0" w:line="440" w:lineRule="exact"/>
        <w:ind w:firstLine="709"/>
        <w:rPr>
          <w:rFonts w:cs="Times New Roman"/>
          <w:color w:val="000000"/>
          <w:szCs w:val="28"/>
        </w:rPr>
      </w:pPr>
      <w:r w:rsidRPr="00C31A4E">
        <w:rPr>
          <w:rFonts w:cs="Times New Roman"/>
          <w:color w:val="000000"/>
          <w:szCs w:val="28"/>
        </w:rPr>
        <w:t xml:space="preserve">По мнению неопределившихся с профессией (см. гистограмму 3.15 в приложении 3) окружающие не имеют большого влияния на выбор профессии. </w:t>
      </w:r>
    </w:p>
    <w:p w:rsidR="00370BC8" w:rsidRPr="005F62DA" w:rsidRDefault="00370BC8" w:rsidP="005F62DA">
      <w:pPr>
        <w:spacing w:after="0" w:line="440" w:lineRule="exact"/>
        <w:ind w:firstLine="709"/>
        <w:rPr>
          <w:rFonts w:cs="Times New Roman"/>
          <w:color w:val="000000"/>
          <w:sz w:val="26"/>
          <w:szCs w:val="26"/>
        </w:rPr>
      </w:pPr>
      <w:r w:rsidRPr="005F62DA">
        <w:rPr>
          <w:rFonts w:cs="Times New Roman"/>
          <w:b/>
          <w:color w:val="000000"/>
          <w:sz w:val="26"/>
          <w:szCs w:val="26"/>
        </w:rPr>
        <w:t>Гистограмма 3.15.</w:t>
      </w:r>
      <w:r w:rsidRPr="005F62DA">
        <w:rPr>
          <w:rFonts w:cs="Times New Roman"/>
          <w:color w:val="000000"/>
          <w:sz w:val="26"/>
          <w:szCs w:val="26"/>
        </w:rPr>
        <w:t xml:space="preserve"> </w:t>
      </w:r>
      <w:r w:rsidRPr="005F62DA">
        <w:rPr>
          <w:rFonts w:cs="Times New Roman"/>
          <w:b/>
          <w:color w:val="000000"/>
          <w:sz w:val="26"/>
          <w:szCs w:val="26"/>
        </w:rPr>
        <w:t>Сравнение влияния окружающих людей на неопределившихся с профессией учащихся 8-ых и 10-ых классов</w:t>
      </w:r>
      <w:r w:rsidR="00080F6E" w:rsidRPr="005F62DA">
        <w:rPr>
          <w:rFonts w:cs="Times New Roman"/>
          <w:color w:val="000000"/>
          <w:sz w:val="26"/>
          <w:szCs w:val="26"/>
        </w:rPr>
        <w:t>.</w:t>
      </w:r>
    </w:p>
    <w:p w:rsidR="00370BC8" w:rsidRPr="00C31A4E" w:rsidRDefault="00370BC8" w:rsidP="00C31A4E">
      <w:pPr>
        <w:spacing w:before="100" w:beforeAutospacing="1" w:after="100" w:afterAutospacing="1" w:line="240" w:lineRule="auto"/>
        <w:ind w:firstLine="708"/>
        <w:rPr>
          <w:rFonts w:cs="Times New Roman"/>
          <w:color w:val="000000"/>
          <w:szCs w:val="28"/>
        </w:rPr>
      </w:pPr>
      <w:r w:rsidRPr="00C31A4E">
        <w:rPr>
          <w:rFonts w:cs="Times New Roman"/>
          <w:noProof/>
          <w:szCs w:val="28"/>
        </w:rPr>
        <w:drawing>
          <wp:inline distT="0" distB="0" distL="0" distR="0">
            <wp:extent cx="4572000" cy="2743200"/>
            <wp:effectExtent l="0" t="0" r="0" b="0"/>
            <wp:docPr id="30" name="Диаграмма 30">
              <a:extLst xmlns:a="http://schemas.openxmlformats.org/drawingml/2006/main">
                <a:ext uri="{FF2B5EF4-FFF2-40B4-BE49-F238E27FC236}">
                  <a16:creationId xmlns:a16="http://schemas.microsoft.com/office/drawing/2014/main" id="{378920F8-4BBE-44E0-941D-3C681E0B8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0BC8" w:rsidRPr="00C31A4E" w:rsidRDefault="00370BC8" w:rsidP="00C31A4E">
      <w:pPr>
        <w:spacing w:before="100" w:beforeAutospacing="1" w:after="100" w:afterAutospacing="1" w:line="240" w:lineRule="auto"/>
        <w:rPr>
          <w:rFonts w:cs="Times New Roman"/>
          <w:color w:val="000000"/>
          <w:szCs w:val="28"/>
        </w:rPr>
      </w:pPr>
    </w:p>
    <w:p w:rsidR="00666F0D" w:rsidRPr="00C31A4E" w:rsidRDefault="00666F0D" w:rsidP="005F62DA">
      <w:pPr>
        <w:spacing w:after="0" w:line="440" w:lineRule="exact"/>
        <w:ind w:firstLine="709"/>
        <w:rPr>
          <w:rFonts w:eastAsia="Times New Roman" w:cs="Times New Roman"/>
          <w:color w:val="000000"/>
          <w:szCs w:val="28"/>
        </w:rPr>
      </w:pPr>
      <w:r w:rsidRPr="00C31A4E">
        <w:rPr>
          <w:rFonts w:eastAsia="Times New Roman" w:cs="Times New Roman"/>
          <w:color w:val="000000"/>
          <w:szCs w:val="28"/>
        </w:rPr>
        <w:t xml:space="preserve">Эти данные позволяют подтвердить гипотезы о влиянии отношения </w:t>
      </w:r>
      <w:r w:rsidR="009F31FB" w:rsidRPr="00C31A4E">
        <w:rPr>
          <w:rFonts w:eastAsia="Times New Roman" w:cs="Times New Roman"/>
          <w:color w:val="000000"/>
          <w:szCs w:val="28"/>
        </w:rPr>
        <w:t xml:space="preserve">подростков </w:t>
      </w:r>
      <w:r w:rsidRPr="00C31A4E">
        <w:rPr>
          <w:rFonts w:eastAsia="Times New Roman" w:cs="Times New Roman"/>
          <w:color w:val="000000"/>
          <w:szCs w:val="28"/>
        </w:rPr>
        <w:t>к социуму и о влиянии окружающих людей на профессиональный выбор подростка.</w:t>
      </w:r>
    </w:p>
    <w:p w:rsidR="00980C38" w:rsidRDefault="00F772E3" w:rsidP="005F62DA">
      <w:pPr>
        <w:spacing w:after="0" w:line="440" w:lineRule="exact"/>
        <w:ind w:firstLine="709"/>
        <w:rPr>
          <w:rFonts w:cs="Times New Roman"/>
          <w:color w:val="000000"/>
          <w:szCs w:val="28"/>
        </w:rPr>
      </w:pPr>
      <w:r w:rsidRPr="00C31A4E">
        <w:rPr>
          <w:rFonts w:eastAsia="Times New Roman" w:cs="Times New Roman"/>
          <w:color w:val="000000"/>
          <w:szCs w:val="28"/>
        </w:rPr>
        <w:t>Разница в оценке степени влияния</w:t>
      </w:r>
      <w:r w:rsidR="00980C38" w:rsidRPr="00C31A4E">
        <w:rPr>
          <w:rFonts w:eastAsia="Times New Roman" w:cs="Times New Roman"/>
          <w:color w:val="000000"/>
          <w:szCs w:val="28"/>
        </w:rPr>
        <w:t xml:space="preserve"> </w:t>
      </w:r>
      <w:r w:rsidRPr="00C31A4E">
        <w:rPr>
          <w:rFonts w:eastAsia="Times New Roman" w:cs="Times New Roman"/>
          <w:color w:val="000000"/>
          <w:szCs w:val="28"/>
        </w:rPr>
        <w:t xml:space="preserve">(уменьшение влияния родителей на выбор профессии в старших классах) </w:t>
      </w:r>
      <w:r w:rsidR="00980C38" w:rsidRPr="00C31A4E">
        <w:rPr>
          <w:rFonts w:eastAsia="Times New Roman" w:cs="Times New Roman"/>
          <w:color w:val="000000"/>
          <w:szCs w:val="28"/>
        </w:rPr>
        <w:t>происходит потому, что в более старшем возрасте (16-17</w:t>
      </w:r>
      <w:r w:rsidR="00616902" w:rsidRPr="00C31A4E">
        <w:rPr>
          <w:rFonts w:eastAsia="Times New Roman" w:cs="Times New Roman"/>
          <w:color w:val="000000"/>
          <w:szCs w:val="28"/>
        </w:rPr>
        <w:t xml:space="preserve"> лет</w:t>
      </w:r>
      <w:r w:rsidR="00980C38" w:rsidRPr="00C31A4E">
        <w:rPr>
          <w:rFonts w:eastAsia="Times New Roman" w:cs="Times New Roman"/>
          <w:color w:val="000000"/>
          <w:szCs w:val="28"/>
        </w:rPr>
        <w:t>) формируется идентичность</w:t>
      </w:r>
      <w:r w:rsidR="005D002D" w:rsidRPr="00C31A4E">
        <w:rPr>
          <w:rFonts w:eastAsia="Times New Roman" w:cs="Times New Roman"/>
          <w:color w:val="000000"/>
          <w:szCs w:val="28"/>
        </w:rPr>
        <w:t xml:space="preserve"> и </w:t>
      </w:r>
      <w:r w:rsidR="005D002D" w:rsidRPr="00C31A4E">
        <w:rPr>
          <w:rFonts w:cs="Times New Roman"/>
          <w:color w:val="000000"/>
          <w:szCs w:val="28"/>
        </w:rPr>
        <w:t>способность к самостоятельному выбору и соотношению своих идеалов, ценностей и возможностей с общественными целями выбора профессии.</w:t>
      </w:r>
      <w:r w:rsidR="00666F0D" w:rsidRPr="00C31A4E">
        <w:rPr>
          <w:rFonts w:cs="Times New Roman"/>
          <w:color w:val="000000"/>
          <w:szCs w:val="28"/>
        </w:rPr>
        <w:t xml:space="preserve"> </w:t>
      </w:r>
      <w:r w:rsidR="006656C8" w:rsidRPr="00C31A4E">
        <w:rPr>
          <w:rFonts w:cs="Times New Roman"/>
          <w:color w:val="000000"/>
          <w:szCs w:val="28"/>
        </w:rPr>
        <w:t xml:space="preserve">И, так как в десятых классах больше частично определившихся с профессией и меньше неопределившихся, чем в восьмых классах, то </w:t>
      </w:r>
      <w:r w:rsidR="00666F0D" w:rsidRPr="00C31A4E">
        <w:rPr>
          <w:rFonts w:cs="Times New Roman"/>
          <w:color w:val="000000"/>
          <w:szCs w:val="28"/>
        </w:rPr>
        <w:t>гипотез</w:t>
      </w:r>
      <w:r w:rsidR="006656C8" w:rsidRPr="00C31A4E">
        <w:rPr>
          <w:rFonts w:cs="Times New Roman"/>
          <w:color w:val="000000"/>
          <w:szCs w:val="28"/>
        </w:rPr>
        <w:t>у</w:t>
      </w:r>
      <w:r w:rsidR="00666F0D" w:rsidRPr="00C31A4E">
        <w:rPr>
          <w:rFonts w:cs="Times New Roman"/>
          <w:color w:val="000000"/>
          <w:szCs w:val="28"/>
        </w:rPr>
        <w:t xml:space="preserve"> о влиянии на выбор профессии готовности подростка к самостоятельному принятию решения</w:t>
      </w:r>
      <w:r w:rsidR="006656C8" w:rsidRPr="00C31A4E">
        <w:rPr>
          <w:rFonts w:cs="Times New Roman"/>
          <w:color w:val="000000"/>
          <w:szCs w:val="28"/>
        </w:rPr>
        <w:t xml:space="preserve"> можно считать подтверждённой</w:t>
      </w:r>
      <w:r w:rsidR="00666F0D" w:rsidRPr="00C31A4E">
        <w:rPr>
          <w:rFonts w:cs="Times New Roman"/>
          <w:color w:val="000000"/>
          <w:szCs w:val="28"/>
        </w:rPr>
        <w:t xml:space="preserve">. </w:t>
      </w:r>
    </w:p>
    <w:p w:rsidR="00080F6E" w:rsidRPr="001A1E41" w:rsidRDefault="00080F6E" w:rsidP="005F62DA">
      <w:pPr>
        <w:spacing w:after="0" w:line="440" w:lineRule="exact"/>
        <w:ind w:firstLine="709"/>
        <w:rPr>
          <w:rFonts w:cs="Times New Roman"/>
          <w:sz w:val="26"/>
          <w:szCs w:val="26"/>
        </w:rPr>
      </w:pPr>
      <w:r w:rsidRPr="001A1E41">
        <w:rPr>
          <w:rFonts w:cs="Times New Roman"/>
          <w:b/>
          <w:sz w:val="26"/>
          <w:szCs w:val="26"/>
        </w:rPr>
        <w:t>Гистограмма 3.16 Сравнение личностных характеристик, влияющих на выбор профессии у учащихся 8 и 10 классов.</w:t>
      </w:r>
    </w:p>
    <w:p w:rsidR="006971F8" w:rsidRPr="00C31A4E" w:rsidRDefault="006971F8" w:rsidP="00C31A4E">
      <w:pPr>
        <w:spacing w:before="100" w:beforeAutospacing="1" w:after="100" w:afterAutospacing="1" w:line="240" w:lineRule="auto"/>
        <w:ind w:firstLine="708"/>
        <w:rPr>
          <w:rFonts w:cs="Times New Roman"/>
          <w:color w:val="000000"/>
          <w:szCs w:val="28"/>
        </w:rPr>
      </w:pPr>
      <w:r w:rsidRPr="00C31A4E">
        <w:rPr>
          <w:rFonts w:cs="Times New Roman"/>
          <w:noProof/>
          <w:szCs w:val="28"/>
        </w:rPr>
        <w:drawing>
          <wp:inline distT="0" distB="0" distL="0" distR="0">
            <wp:extent cx="5381625" cy="3314700"/>
            <wp:effectExtent l="0" t="0" r="0" b="0"/>
            <wp:docPr id="16" name="Диаграмма 16">
              <a:extLst xmlns:a="http://schemas.openxmlformats.org/drawingml/2006/main">
                <a:ext uri="{FF2B5EF4-FFF2-40B4-BE49-F238E27FC236}">
                  <a16:creationId xmlns:a16="http://schemas.microsoft.com/office/drawing/2014/main" id="{58F7C136-E37D-4AC5-ADAA-120FC7A32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2152" w:rsidRPr="00C31A4E" w:rsidRDefault="00E72152" w:rsidP="005F62DA">
      <w:pPr>
        <w:spacing w:after="0" w:line="440" w:lineRule="exact"/>
        <w:rPr>
          <w:rFonts w:eastAsia="Times New Roman" w:cs="Times New Roman"/>
          <w:color w:val="000000"/>
          <w:szCs w:val="28"/>
        </w:rPr>
      </w:pPr>
      <w:r w:rsidRPr="00C31A4E">
        <w:rPr>
          <w:rFonts w:eastAsia="Times New Roman" w:cs="Times New Roman"/>
          <w:szCs w:val="28"/>
        </w:rPr>
        <w:tab/>
        <w:t>10-ые классы чаще больше, чем 8-ые обращают внимание на качества, необходимые для выбора профессии</w:t>
      </w:r>
      <w:r w:rsidR="0058257C" w:rsidRPr="00C31A4E">
        <w:rPr>
          <w:rFonts w:eastAsia="Times New Roman" w:cs="Times New Roman"/>
          <w:szCs w:val="28"/>
        </w:rPr>
        <w:t xml:space="preserve"> (см. гистограмму 3.16).</w:t>
      </w:r>
      <w:r w:rsidRPr="00C31A4E">
        <w:rPr>
          <w:rFonts w:eastAsia="Times New Roman" w:cs="Times New Roman"/>
          <w:szCs w:val="28"/>
        </w:rPr>
        <w:t xml:space="preserve"> Это происходит потому, что в возрасте 16-17 лет </w:t>
      </w:r>
      <w:r w:rsidR="0058257C" w:rsidRPr="00C31A4E">
        <w:rPr>
          <w:rFonts w:eastAsia="Times New Roman" w:cs="Times New Roman"/>
          <w:szCs w:val="28"/>
        </w:rPr>
        <w:t>подростки</w:t>
      </w:r>
      <w:r w:rsidRPr="00C31A4E">
        <w:rPr>
          <w:rFonts w:eastAsia="Times New Roman" w:cs="Times New Roman"/>
          <w:szCs w:val="28"/>
        </w:rPr>
        <w:t xml:space="preserve"> более глубоко анализиру</w:t>
      </w:r>
      <w:r w:rsidR="0058257C" w:rsidRPr="00C31A4E">
        <w:rPr>
          <w:rFonts w:eastAsia="Times New Roman" w:cs="Times New Roman"/>
          <w:szCs w:val="28"/>
        </w:rPr>
        <w:t>ю</w:t>
      </w:r>
      <w:r w:rsidRPr="00C31A4E">
        <w:rPr>
          <w:rFonts w:eastAsia="Times New Roman" w:cs="Times New Roman"/>
          <w:szCs w:val="28"/>
        </w:rPr>
        <w:t>т себя и склоня</w:t>
      </w:r>
      <w:r w:rsidR="0058257C" w:rsidRPr="00C31A4E">
        <w:rPr>
          <w:rFonts w:eastAsia="Times New Roman" w:cs="Times New Roman"/>
          <w:szCs w:val="28"/>
        </w:rPr>
        <w:t>ю</w:t>
      </w:r>
      <w:r w:rsidRPr="00C31A4E">
        <w:rPr>
          <w:rFonts w:eastAsia="Times New Roman" w:cs="Times New Roman"/>
          <w:szCs w:val="28"/>
        </w:rPr>
        <w:t xml:space="preserve">тся к более «реальным» профессиям, которые им не только </w:t>
      </w:r>
      <w:r w:rsidRPr="00C31A4E">
        <w:rPr>
          <w:rFonts w:eastAsia="Times New Roman" w:cs="Times New Roman"/>
          <w:szCs w:val="28"/>
        </w:rPr>
        <w:lastRenderedPageBreak/>
        <w:t xml:space="preserve">интересны, но и подходят в соответствии с личностными и физическими качествами. Это подтверждает гипотезу о том, что «чем старше становится подросток, тем лучше он умеет соотносить мотивы и особенности своей личности в профессиональном выборе». </w:t>
      </w:r>
      <w:r w:rsidRPr="00C31A4E">
        <w:rPr>
          <w:rFonts w:eastAsia="Times New Roman" w:cs="Times New Roman"/>
          <w:color w:val="000000"/>
          <w:szCs w:val="28"/>
        </w:rPr>
        <w:t xml:space="preserve"> </w:t>
      </w:r>
    </w:p>
    <w:p w:rsidR="00716F01" w:rsidRDefault="00716F01" w:rsidP="00080F6E">
      <w:pPr>
        <w:pStyle w:val="1"/>
        <w:rPr>
          <w:rFonts w:eastAsia="Times New Roman"/>
        </w:rPr>
      </w:pPr>
      <w:bookmarkStart w:id="14" w:name="_Toc513472538"/>
      <w:r>
        <w:rPr>
          <w:rFonts w:eastAsia="Times New Roman"/>
        </w:rPr>
        <w:t>Выводы</w:t>
      </w:r>
      <w:r w:rsidR="007A3C05">
        <w:rPr>
          <w:rFonts w:eastAsia="Times New Roman"/>
        </w:rPr>
        <w:t xml:space="preserve"> эмпирического исследования</w:t>
      </w:r>
    </w:p>
    <w:p w:rsidR="00080F6E" w:rsidRDefault="00080F6E">
      <w:pPr>
        <w:jc w:val="left"/>
        <w:rPr>
          <w:rFonts w:eastAsia="Times New Roman" w:cs="Times New Roman"/>
          <w:b/>
          <w:bCs/>
          <w:szCs w:val="28"/>
        </w:rPr>
      </w:pPr>
    </w:p>
    <w:p w:rsidR="00080F6E" w:rsidRDefault="00080F6E">
      <w:pPr>
        <w:jc w:val="left"/>
        <w:rPr>
          <w:rFonts w:eastAsia="Times New Roman" w:cs="Times New Roman"/>
          <w:b/>
          <w:bCs/>
          <w:szCs w:val="28"/>
        </w:rPr>
      </w:pPr>
      <w:r>
        <w:rPr>
          <w:rFonts w:eastAsia="Times New Roman" w:cs="Times New Roman"/>
        </w:rPr>
        <w:br w:type="page"/>
      </w:r>
    </w:p>
    <w:p w:rsidR="009D789B" w:rsidRPr="00C31A4E" w:rsidRDefault="005D002D" w:rsidP="00716F01">
      <w:pPr>
        <w:pStyle w:val="1"/>
        <w:rPr>
          <w:rFonts w:eastAsia="Times New Roman" w:cs="Times New Roman"/>
        </w:rPr>
      </w:pPr>
      <w:r w:rsidRPr="00C31A4E">
        <w:rPr>
          <w:rFonts w:eastAsia="Times New Roman" w:cs="Times New Roman"/>
        </w:rPr>
        <w:lastRenderedPageBreak/>
        <w:t>Заключение</w:t>
      </w:r>
      <w:bookmarkEnd w:id="14"/>
    </w:p>
    <w:p w:rsidR="0056346E" w:rsidRPr="00C31A4E" w:rsidRDefault="0056346E" w:rsidP="00C31A4E">
      <w:pPr>
        <w:ind w:firstLine="708"/>
        <w:rPr>
          <w:rFonts w:eastAsia="Times New Roman" w:cs="Times New Roman"/>
          <w:szCs w:val="28"/>
        </w:rPr>
      </w:pPr>
      <w:r w:rsidRPr="00C31A4E">
        <w:rPr>
          <w:rFonts w:cs="Times New Roman"/>
          <w:szCs w:val="28"/>
        </w:rPr>
        <w:t xml:space="preserve">В эмпирическом исследовании изучалось изменение факторов выбора профессии на разных возрастных этапах. </w:t>
      </w:r>
      <w:r w:rsidR="009F725B" w:rsidRPr="00C31A4E">
        <w:rPr>
          <w:rFonts w:cs="Times New Roman"/>
          <w:szCs w:val="28"/>
        </w:rPr>
        <w:t xml:space="preserve">Анализируя результаты исследования, можно сказать, что существует связь </w:t>
      </w:r>
      <w:r w:rsidR="009F725B" w:rsidRPr="00C31A4E">
        <w:rPr>
          <w:rFonts w:eastAsia="Times New Roman" w:cs="Times New Roman"/>
          <w:szCs w:val="28"/>
        </w:rPr>
        <w:t xml:space="preserve">между </w:t>
      </w:r>
      <w:proofErr w:type="gramStart"/>
      <w:r w:rsidR="009F725B" w:rsidRPr="00C31A4E">
        <w:rPr>
          <w:rFonts w:eastAsia="Times New Roman" w:cs="Times New Roman"/>
          <w:szCs w:val="28"/>
        </w:rPr>
        <w:t>поло-возрастными</w:t>
      </w:r>
      <w:proofErr w:type="gramEnd"/>
      <w:r w:rsidR="009F725B" w:rsidRPr="00C31A4E">
        <w:rPr>
          <w:rFonts w:eastAsia="Times New Roman" w:cs="Times New Roman"/>
          <w:szCs w:val="28"/>
        </w:rPr>
        <w:t xml:space="preserve"> характеристиками подростка и выбором профессии, связь между формированием идентичности и выбором профессии, </w:t>
      </w:r>
      <w:r w:rsidR="00506584" w:rsidRPr="00C31A4E">
        <w:rPr>
          <w:rFonts w:eastAsia="Times New Roman" w:cs="Times New Roman"/>
          <w:szCs w:val="28"/>
        </w:rPr>
        <w:t xml:space="preserve">а так же </w:t>
      </w:r>
      <w:r w:rsidR="009F725B" w:rsidRPr="00C31A4E">
        <w:rPr>
          <w:rFonts w:eastAsia="Times New Roman" w:cs="Times New Roman"/>
          <w:szCs w:val="28"/>
        </w:rPr>
        <w:t>связь между социальными факторами и выбором профессии и существуют различия в оценке значимости раз</w:t>
      </w:r>
      <w:r w:rsidR="00506584" w:rsidRPr="00C31A4E">
        <w:rPr>
          <w:rFonts w:eastAsia="Times New Roman" w:cs="Times New Roman"/>
          <w:szCs w:val="28"/>
        </w:rPr>
        <w:t>ных</w:t>
      </w:r>
      <w:r w:rsidR="009F725B" w:rsidRPr="00C31A4E">
        <w:rPr>
          <w:rFonts w:eastAsia="Times New Roman" w:cs="Times New Roman"/>
          <w:szCs w:val="28"/>
        </w:rPr>
        <w:t xml:space="preserve"> факторов выбора. </w:t>
      </w:r>
      <w:r w:rsidR="00643B91" w:rsidRPr="00C31A4E">
        <w:rPr>
          <w:rFonts w:eastAsia="Times New Roman" w:cs="Times New Roman"/>
          <w:szCs w:val="28"/>
        </w:rPr>
        <w:t xml:space="preserve">Развитие способностей подростков к самостоятельному и осознанному выбору профессии продвигается хорошо. </w:t>
      </w:r>
      <w:r w:rsidR="009F725B" w:rsidRPr="00C31A4E">
        <w:rPr>
          <w:rFonts w:eastAsia="Times New Roman" w:cs="Times New Roman"/>
          <w:szCs w:val="28"/>
        </w:rPr>
        <w:t>Тем самым</w:t>
      </w:r>
      <w:r w:rsidR="00643B91" w:rsidRPr="00C31A4E">
        <w:rPr>
          <w:rFonts w:eastAsia="Times New Roman" w:cs="Times New Roman"/>
          <w:szCs w:val="28"/>
        </w:rPr>
        <w:t xml:space="preserve"> </w:t>
      </w:r>
      <w:r w:rsidR="00AB55BB" w:rsidRPr="00C31A4E">
        <w:rPr>
          <w:rFonts w:eastAsia="Times New Roman" w:cs="Times New Roman"/>
          <w:szCs w:val="28"/>
        </w:rPr>
        <w:t xml:space="preserve">была достигнута цель исследования и подтверждены гипотезы. </w:t>
      </w:r>
    </w:p>
    <w:p w:rsidR="00AB55BB" w:rsidRPr="00C31A4E" w:rsidRDefault="00506584" w:rsidP="00C31A4E">
      <w:pPr>
        <w:ind w:firstLine="708"/>
        <w:rPr>
          <w:rFonts w:cs="Times New Roman"/>
          <w:szCs w:val="28"/>
        </w:rPr>
      </w:pPr>
      <w:r w:rsidRPr="00C31A4E">
        <w:rPr>
          <w:rFonts w:cs="Times New Roman"/>
          <w:szCs w:val="28"/>
        </w:rPr>
        <w:t>Для достижения цели исследования б</w:t>
      </w:r>
      <w:r w:rsidR="00AB55BB" w:rsidRPr="00C31A4E">
        <w:rPr>
          <w:rFonts w:cs="Times New Roman"/>
          <w:szCs w:val="28"/>
        </w:rPr>
        <w:t>ыли выполнены следующие задачи:</w:t>
      </w:r>
    </w:p>
    <w:p w:rsidR="00AB55BB" w:rsidRPr="00C31A4E" w:rsidRDefault="00AB55BB" w:rsidP="00C31A4E">
      <w:pPr>
        <w:spacing w:after="0" w:line="360" w:lineRule="auto"/>
        <w:ind w:firstLine="709"/>
        <w:rPr>
          <w:rFonts w:eastAsia="Times New Roman" w:cs="Times New Roman"/>
          <w:szCs w:val="28"/>
        </w:rPr>
      </w:pPr>
      <w:r w:rsidRPr="00C31A4E">
        <w:rPr>
          <w:rFonts w:eastAsia="Times New Roman" w:cs="Times New Roman"/>
          <w:b/>
          <w:szCs w:val="28"/>
        </w:rPr>
        <w:t>1 этап.</w:t>
      </w:r>
      <w:r w:rsidRPr="00C31A4E">
        <w:rPr>
          <w:rFonts w:eastAsia="Times New Roman" w:cs="Times New Roman"/>
          <w:szCs w:val="28"/>
        </w:rPr>
        <w:t xml:space="preserve"> Поисковое исследование, цель которого -  выявление наиболее часто встречающихся факторов выбора профессии на материалах  эссе, сочинений, статей в блогах людей разных возрастов, рассказывающих о выборе профессии. </w:t>
      </w:r>
    </w:p>
    <w:p w:rsidR="00AB55BB" w:rsidRPr="00C31A4E" w:rsidRDefault="00AB55BB" w:rsidP="00C31A4E">
      <w:pPr>
        <w:spacing w:after="0" w:line="360" w:lineRule="auto"/>
        <w:ind w:firstLine="709"/>
        <w:rPr>
          <w:rFonts w:eastAsia="Times New Roman" w:cs="Times New Roman"/>
          <w:szCs w:val="28"/>
        </w:rPr>
      </w:pPr>
      <w:r w:rsidRPr="00C31A4E">
        <w:rPr>
          <w:rFonts w:eastAsia="Times New Roman" w:cs="Times New Roman"/>
          <w:szCs w:val="28"/>
        </w:rPr>
        <w:t>2 этап. Основное исследование факторов выбора профессии учеников средней и старшей школы.</w:t>
      </w:r>
    </w:p>
    <w:p w:rsidR="00AB55BB" w:rsidRPr="00C31A4E" w:rsidRDefault="00AB55BB" w:rsidP="00C31A4E">
      <w:pPr>
        <w:spacing w:after="0" w:line="360" w:lineRule="auto"/>
        <w:ind w:firstLine="709"/>
        <w:rPr>
          <w:rFonts w:eastAsia="Times New Roman" w:cs="Times New Roman"/>
          <w:szCs w:val="28"/>
        </w:rPr>
      </w:pPr>
      <w:r w:rsidRPr="00C31A4E">
        <w:rPr>
          <w:rFonts w:eastAsia="Times New Roman" w:cs="Times New Roman"/>
          <w:szCs w:val="28"/>
        </w:rPr>
        <w:t>1 серия. Опрос учеников 8 классов (предпрофильный этап обучения)</w:t>
      </w:r>
    </w:p>
    <w:p w:rsidR="00AB55BB" w:rsidRPr="00C31A4E" w:rsidRDefault="00AB55BB" w:rsidP="00C31A4E">
      <w:pPr>
        <w:spacing w:after="0" w:line="360" w:lineRule="auto"/>
        <w:ind w:firstLine="709"/>
        <w:rPr>
          <w:rFonts w:eastAsia="Times New Roman" w:cs="Times New Roman"/>
          <w:szCs w:val="28"/>
        </w:rPr>
      </w:pPr>
      <w:r w:rsidRPr="00C31A4E">
        <w:rPr>
          <w:rFonts w:eastAsia="Times New Roman" w:cs="Times New Roman"/>
          <w:szCs w:val="28"/>
        </w:rPr>
        <w:t xml:space="preserve">2 серия Опрос учеников 10 классов, обучающихся на том или ином профиле. </w:t>
      </w:r>
    </w:p>
    <w:p w:rsidR="009F725B" w:rsidRPr="00C31A4E" w:rsidRDefault="00AB55BB" w:rsidP="00C31A4E">
      <w:pPr>
        <w:rPr>
          <w:rFonts w:cs="Times New Roman"/>
          <w:szCs w:val="28"/>
        </w:rPr>
      </w:pPr>
      <w:r w:rsidRPr="00C31A4E">
        <w:rPr>
          <w:rFonts w:cs="Times New Roman"/>
          <w:szCs w:val="28"/>
        </w:rPr>
        <w:tab/>
      </w:r>
      <w:r w:rsidR="00506584" w:rsidRPr="00C31A4E">
        <w:rPr>
          <w:rFonts w:cs="Times New Roman"/>
          <w:szCs w:val="28"/>
        </w:rPr>
        <w:t xml:space="preserve">Результаты количественной обработки данных </w:t>
      </w:r>
      <w:r w:rsidRPr="00C31A4E">
        <w:rPr>
          <w:rFonts w:cs="Times New Roman"/>
          <w:szCs w:val="28"/>
        </w:rPr>
        <w:t>были п</w:t>
      </w:r>
      <w:r w:rsidR="00506584" w:rsidRPr="00C31A4E">
        <w:rPr>
          <w:rFonts w:cs="Times New Roman"/>
          <w:szCs w:val="28"/>
        </w:rPr>
        <w:t>роизведены</w:t>
      </w:r>
      <w:r w:rsidRPr="00C31A4E">
        <w:rPr>
          <w:rFonts w:cs="Times New Roman"/>
          <w:szCs w:val="28"/>
        </w:rPr>
        <w:t xml:space="preserve"> в программе </w:t>
      </w:r>
      <w:r w:rsidRPr="00C31A4E">
        <w:rPr>
          <w:rFonts w:cs="Times New Roman"/>
          <w:szCs w:val="28"/>
          <w:lang w:val="en-US"/>
        </w:rPr>
        <w:t>Excel</w:t>
      </w:r>
      <w:r w:rsidR="006656C8" w:rsidRPr="00C31A4E">
        <w:rPr>
          <w:rFonts w:cs="Times New Roman"/>
          <w:szCs w:val="28"/>
        </w:rPr>
        <w:t xml:space="preserve"> </w:t>
      </w:r>
      <w:r w:rsidRPr="00C31A4E">
        <w:rPr>
          <w:rFonts w:cs="Times New Roman"/>
          <w:szCs w:val="28"/>
        </w:rPr>
        <w:t>с использованием среднего арифметического и высчитыванием проценто</w:t>
      </w:r>
      <w:r w:rsidR="006656C8" w:rsidRPr="00C31A4E">
        <w:rPr>
          <w:rFonts w:cs="Times New Roman"/>
          <w:szCs w:val="28"/>
        </w:rPr>
        <w:t xml:space="preserve">в, но не был произведён </w:t>
      </w:r>
      <w:r w:rsidRPr="00C31A4E">
        <w:rPr>
          <w:rFonts w:cs="Times New Roman"/>
          <w:szCs w:val="28"/>
        </w:rPr>
        <w:t>подсчёт с использованием стандартного отклонени</w:t>
      </w:r>
      <w:r w:rsidR="00506584" w:rsidRPr="00C31A4E">
        <w:rPr>
          <w:rFonts w:cs="Times New Roman"/>
          <w:szCs w:val="28"/>
        </w:rPr>
        <w:t xml:space="preserve">я, а так же не </w:t>
      </w:r>
      <w:r w:rsidRPr="00C31A4E">
        <w:rPr>
          <w:rFonts w:cs="Times New Roman"/>
          <w:szCs w:val="28"/>
        </w:rPr>
        <w:t>использова</w:t>
      </w:r>
      <w:r w:rsidR="00F27D1D" w:rsidRPr="00C31A4E">
        <w:rPr>
          <w:rFonts w:cs="Times New Roman"/>
          <w:szCs w:val="28"/>
        </w:rPr>
        <w:t>лись</w:t>
      </w:r>
      <w:r w:rsidRPr="00C31A4E">
        <w:rPr>
          <w:rFonts w:cs="Times New Roman"/>
          <w:szCs w:val="28"/>
        </w:rPr>
        <w:t xml:space="preserve"> другие статистические критерии, позволяющие судить о значимости различий полученных значений</w:t>
      </w:r>
      <w:r w:rsidR="00506584" w:rsidRPr="00C31A4E">
        <w:rPr>
          <w:rFonts w:cs="Times New Roman"/>
          <w:szCs w:val="28"/>
        </w:rPr>
        <w:t xml:space="preserve">. Поэтому </w:t>
      </w:r>
      <w:r w:rsidRPr="00C31A4E">
        <w:rPr>
          <w:rFonts w:cs="Times New Roman"/>
          <w:szCs w:val="28"/>
        </w:rPr>
        <w:t xml:space="preserve">дальнейшей перспективной задачей исследования будет конкретизация полученных результатов. </w:t>
      </w:r>
    </w:p>
    <w:p w:rsidR="005D002D" w:rsidRPr="005D002D" w:rsidRDefault="005D002D" w:rsidP="005D002D">
      <w:pPr>
        <w:jc w:val="left"/>
      </w:pPr>
    </w:p>
    <w:p w:rsidR="00716F01" w:rsidRPr="00506039" w:rsidRDefault="00FF4A68" w:rsidP="00716F01">
      <w:pPr>
        <w:pStyle w:val="1"/>
        <w:rPr>
          <w:rFonts w:cs="Times New Roman"/>
        </w:rPr>
      </w:pPr>
      <w:r>
        <w:rPr>
          <w:highlight w:val="red"/>
        </w:rPr>
        <w:br w:type="page"/>
      </w:r>
      <w:bookmarkStart w:id="15" w:name="_Toc513472539"/>
      <w:r w:rsidR="00716F01" w:rsidRPr="00506039">
        <w:rPr>
          <w:rFonts w:cs="Times New Roman"/>
        </w:rPr>
        <w:lastRenderedPageBreak/>
        <w:t>Список литературы</w:t>
      </w:r>
      <w:bookmarkEnd w:id="15"/>
    </w:p>
    <w:p w:rsidR="00716F01" w:rsidRPr="00506039" w:rsidRDefault="00716F01" w:rsidP="00716F01">
      <w:pPr>
        <w:pStyle w:val="a6"/>
        <w:spacing w:after="0" w:line="240" w:lineRule="auto"/>
        <w:ind w:left="714"/>
        <w:rPr>
          <w:rFonts w:cs="Times New Roman"/>
          <w:color w:val="7030A0"/>
          <w:szCs w:val="28"/>
        </w:rPr>
      </w:pP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Брайцева Е.В., Михайлова В.П. Психологические аспекты профессионального становления </w:t>
      </w:r>
      <w:r w:rsidRPr="00AC1AD4">
        <w:rPr>
          <w:rFonts w:eastAsia="Times New Roman" w:cs="Times New Roman"/>
          <w:szCs w:val="28"/>
        </w:rPr>
        <w:t xml:space="preserve">[Электронный ресурс]/ </w:t>
      </w:r>
      <w:r w:rsidRPr="00AC1AD4">
        <w:rPr>
          <w:rFonts w:cs="Times New Roman"/>
          <w:szCs w:val="28"/>
        </w:rPr>
        <w:t xml:space="preserve">Брайцева Е.В., Михайлова В.П. </w:t>
      </w:r>
      <w:r w:rsidRPr="00AC1AD4">
        <w:rPr>
          <w:rFonts w:eastAsia="Times New Roman" w:cs="Times New Roman"/>
          <w:szCs w:val="28"/>
        </w:rPr>
        <w:t>– Режим доступа:</w:t>
      </w:r>
      <w:hyperlink r:id="rId24" w:history="1">
        <w:r w:rsidRPr="00AC1AD4">
          <w:rPr>
            <w:rStyle w:val="a3"/>
            <w:rFonts w:eastAsia="Times New Roman" w:cs="Times New Roman"/>
            <w:color w:val="auto"/>
            <w:szCs w:val="28"/>
            <w:u w:val="none"/>
          </w:rPr>
          <w:t>http://cyberleninka.ru/article/n/psihologicheskie-aspekty-professionalnogo-stanovleniya</w:t>
        </w:r>
      </w:hyperlink>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proofErr w:type="spellStart"/>
      <w:r w:rsidRPr="00AC1AD4">
        <w:rPr>
          <w:rFonts w:eastAsia="Times New Roman" w:cs="Times New Roman"/>
          <w:szCs w:val="28"/>
        </w:rPr>
        <w:t>Буянова</w:t>
      </w:r>
      <w:proofErr w:type="spellEnd"/>
      <w:r w:rsidRPr="00AC1AD4">
        <w:rPr>
          <w:rFonts w:eastAsia="Times New Roman" w:cs="Times New Roman"/>
          <w:szCs w:val="28"/>
        </w:rPr>
        <w:t xml:space="preserve"> Г.В. Темперамент как фактор выбора профессии. [Электронный ресурс]/Г.В. </w:t>
      </w:r>
      <w:proofErr w:type="spellStart"/>
      <w:r w:rsidRPr="00AC1AD4">
        <w:rPr>
          <w:rFonts w:eastAsia="Times New Roman" w:cs="Times New Roman"/>
          <w:szCs w:val="28"/>
        </w:rPr>
        <w:t>Буянова</w:t>
      </w:r>
      <w:proofErr w:type="spellEnd"/>
      <w:r w:rsidRPr="00AC1AD4">
        <w:rPr>
          <w:rFonts w:eastAsia="Times New Roman" w:cs="Times New Roman"/>
          <w:szCs w:val="28"/>
        </w:rPr>
        <w:t>. - Режим доступа: http://cyberleninka.ru/article/n/temperament-kak-faktor-vybora-professii</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Владимирская А. «Я б в рабочие пошел, пусть меня научат»: три возраста для выбора профессии [Электронный ресурс] / А. Владимирская. – Режим доступа: </w:t>
      </w:r>
      <w:hyperlink r:id="rId25" w:history="1">
        <w:r w:rsidRPr="00AC1AD4">
          <w:rPr>
            <w:rStyle w:val="a3"/>
            <w:rFonts w:cs="Times New Roman"/>
            <w:color w:val="auto"/>
            <w:szCs w:val="28"/>
            <w:u w:val="none"/>
          </w:rPr>
          <w:t>http://www.psychologies.ru/standpoint/ya-b-v-rabochie-poshel-pust-menya-nauchat-tri-vozrasta-dlya-vyibora-professii/</w:t>
        </w:r>
      </w:hyperlink>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eastAsia="Times New Roman" w:cs="Times New Roman"/>
          <w:szCs w:val="28"/>
        </w:rPr>
        <w:t xml:space="preserve">Горбунова Г.А. Психологическое сопровождение выбора профессии на разных возрастных этапах. [Электронный ресурс]/ Г.А. Горбунова. – Режим доступа: </w:t>
      </w:r>
      <w:hyperlink r:id="rId26" w:history="1">
        <w:r w:rsidRPr="00AC1AD4">
          <w:rPr>
            <w:rStyle w:val="a3"/>
            <w:rFonts w:eastAsia="Times New Roman" w:cs="Times New Roman"/>
            <w:color w:val="auto"/>
            <w:szCs w:val="28"/>
            <w:u w:val="none"/>
          </w:rPr>
          <w:t>http://cyberleninka.ru/article/n/psihologicheskoe-soprovozhdenie-vybora-professii-na-raznyh-vozrastnyh-etapah</w:t>
        </w:r>
      </w:hyperlink>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proofErr w:type="spellStart"/>
      <w:r w:rsidRPr="00AC1AD4">
        <w:rPr>
          <w:rFonts w:cs="Times New Roman"/>
          <w:szCs w:val="28"/>
        </w:rPr>
        <w:t>Зеер</w:t>
      </w:r>
      <w:proofErr w:type="spellEnd"/>
      <w:r w:rsidRPr="00AC1AD4">
        <w:rPr>
          <w:rFonts w:cs="Times New Roman"/>
          <w:szCs w:val="28"/>
        </w:rPr>
        <w:t xml:space="preserve"> Э.Ф. Психология профессий. – </w:t>
      </w:r>
      <w:proofErr w:type="gramStart"/>
      <w:r w:rsidRPr="00AC1AD4">
        <w:rPr>
          <w:rFonts w:cs="Times New Roman"/>
          <w:szCs w:val="28"/>
        </w:rPr>
        <w:t>М:Академический</w:t>
      </w:r>
      <w:proofErr w:type="gramEnd"/>
      <w:r w:rsidRPr="00AC1AD4">
        <w:rPr>
          <w:rFonts w:cs="Times New Roman"/>
          <w:szCs w:val="28"/>
        </w:rPr>
        <w:t xml:space="preserve"> проект, 2005. – 336 стр.</w:t>
      </w:r>
    </w:p>
    <w:p w:rsidR="00716F01" w:rsidRPr="005C1011" w:rsidRDefault="00716F01" w:rsidP="00716F01">
      <w:pPr>
        <w:pStyle w:val="ac"/>
        <w:numPr>
          <w:ilvl w:val="0"/>
          <w:numId w:val="5"/>
        </w:numPr>
        <w:rPr>
          <w:rStyle w:val="a3"/>
          <w:rFonts w:cs="Times New Roman"/>
          <w:color w:val="auto"/>
          <w:sz w:val="28"/>
          <w:szCs w:val="28"/>
          <w:u w:val="none"/>
        </w:rPr>
      </w:pPr>
      <w:r w:rsidRPr="005C1011">
        <w:rPr>
          <w:rFonts w:cs="Times New Roman"/>
          <w:sz w:val="28"/>
          <w:szCs w:val="28"/>
          <w:shd w:val="clear" w:color="auto" w:fill="FCFAFA"/>
        </w:rPr>
        <w:t xml:space="preserve">Зинченко О. Мужчина и женщина в бизнесе. </w:t>
      </w:r>
      <w:r w:rsidRPr="005C1011">
        <w:rPr>
          <w:rFonts w:eastAsia="Times New Roman" w:cs="Times New Roman"/>
          <w:sz w:val="28"/>
          <w:szCs w:val="28"/>
        </w:rPr>
        <w:t>[Электронный ресурс]/</w:t>
      </w:r>
      <w:r w:rsidRPr="005C1011">
        <w:rPr>
          <w:rFonts w:cs="Times New Roman"/>
          <w:sz w:val="28"/>
          <w:szCs w:val="28"/>
          <w:shd w:val="clear" w:color="auto" w:fill="FCFAFA"/>
        </w:rPr>
        <w:t xml:space="preserve"> Зинченко О. </w:t>
      </w:r>
      <w:r w:rsidRPr="005C1011">
        <w:rPr>
          <w:rFonts w:eastAsia="Times New Roman" w:cs="Times New Roman"/>
          <w:sz w:val="28"/>
          <w:szCs w:val="28"/>
        </w:rPr>
        <w:t>– Режим доступа:</w:t>
      </w:r>
      <w:r w:rsidRPr="005C1011">
        <w:rPr>
          <w:rFonts w:cs="Times New Roman"/>
          <w:sz w:val="28"/>
          <w:szCs w:val="28"/>
        </w:rPr>
        <w:t xml:space="preserve"> </w:t>
      </w:r>
      <w:r w:rsidRPr="005C1011">
        <w:rPr>
          <w:rFonts w:eastAsia="Times New Roman" w:cs="Times New Roman"/>
          <w:sz w:val="28"/>
          <w:szCs w:val="28"/>
        </w:rPr>
        <w:t>http://businesslady-life.ru/index2.php?option=com_content&amp;do_pdf=1&amp;id=138</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proofErr w:type="spellStart"/>
      <w:r w:rsidRPr="00AC1AD4">
        <w:rPr>
          <w:rFonts w:cs="Times New Roman"/>
          <w:szCs w:val="28"/>
        </w:rPr>
        <w:t>Канаева</w:t>
      </w:r>
      <w:proofErr w:type="spellEnd"/>
      <w:r w:rsidRPr="00AC1AD4">
        <w:rPr>
          <w:rFonts w:cs="Times New Roman"/>
          <w:szCs w:val="28"/>
        </w:rPr>
        <w:t xml:space="preserve"> Н.А. Образ профессии как фактор формирования профессиональной идентичности </w:t>
      </w:r>
      <w:r w:rsidRPr="00AC1AD4">
        <w:rPr>
          <w:rFonts w:eastAsia="Times New Roman" w:cs="Times New Roman"/>
          <w:szCs w:val="28"/>
        </w:rPr>
        <w:t>[Электронный ресурс]/</w:t>
      </w:r>
      <w:r w:rsidRPr="00AC1AD4">
        <w:rPr>
          <w:rFonts w:cs="Times New Roman"/>
          <w:szCs w:val="28"/>
        </w:rPr>
        <w:t xml:space="preserve"> </w:t>
      </w:r>
      <w:proofErr w:type="spellStart"/>
      <w:r w:rsidRPr="00AC1AD4">
        <w:rPr>
          <w:rFonts w:cs="Times New Roman"/>
          <w:szCs w:val="28"/>
        </w:rPr>
        <w:t>Канаева</w:t>
      </w:r>
      <w:proofErr w:type="spellEnd"/>
      <w:r w:rsidRPr="00AC1AD4">
        <w:rPr>
          <w:rFonts w:cs="Times New Roman"/>
          <w:szCs w:val="28"/>
        </w:rPr>
        <w:t xml:space="preserve"> Н.А. </w:t>
      </w:r>
      <w:r w:rsidRPr="00AC1AD4">
        <w:rPr>
          <w:rFonts w:eastAsia="Times New Roman" w:cs="Times New Roman"/>
          <w:szCs w:val="28"/>
        </w:rPr>
        <w:t>– Режим доступа:</w:t>
      </w:r>
      <w:hyperlink r:id="rId27" w:history="1">
        <w:r w:rsidRPr="00AC1AD4">
          <w:rPr>
            <w:rStyle w:val="a3"/>
            <w:rFonts w:eastAsia="Times New Roman" w:cs="Times New Roman"/>
            <w:color w:val="auto"/>
            <w:szCs w:val="28"/>
            <w:u w:val="none"/>
          </w:rPr>
          <w:t>http://cyberleninka.ru/article/n/obraz-professii-kak-faktor-formirovaniya-professionalnoy-identichnosti</w:t>
        </w:r>
      </w:hyperlink>
    </w:p>
    <w:p w:rsidR="00716F01" w:rsidRPr="00AC1AD4" w:rsidRDefault="00716F01" w:rsidP="00716F01">
      <w:pPr>
        <w:pStyle w:val="a6"/>
        <w:numPr>
          <w:ilvl w:val="0"/>
          <w:numId w:val="5"/>
        </w:numPr>
        <w:spacing w:before="100" w:beforeAutospacing="1" w:after="100" w:afterAutospacing="1" w:line="240" w:lineRule="auto"/>
        <w:ind w:left="714" w:hanging="357"/>
        <w:rPr>
          <w:rStyle w:val="a3"/>
          <w:rFonts w:eastAsia="Times New Roman" w:cs="Times New Roman"/>
          <w:color w:val="auto"/>
          <w:szCs w:val="28"/>
          <w:u w:val="none"/>
        </w:rPr>
      </w:pPr>
      <w:r w:rsidRPr="00AC1AD4">
        <w:rPr>
          <w:rFonts w:cs="Times New Roman"/>
          <w:szCs w:val="28"/>
        </w:rPr>
        <w:t xml:space="preserve">Климов Е.А. Психология профессионального самоопределения: </w:t>
      </w:r>
      <w:proofErr w:type="spellStart"/>
      <w:r w:rsidRPr="00AC1AD4">
        <w:rPr>
          <w:rFonts w:cs="Times New Roman"/>
          <w:szCs w:val="28"/>
        </w:rPr>
        <w:t>Учеб.пособие</w:t>
      </w:r>
      <w:proofErr w:type="spellEnd"/>
      <w:r w:rsidRPr="00AC1AD4">
        <w:rPr>
          <w:rFonts w:cs="Times New Roman"/>
          <w:szCs w:val="28"/>
        </w:rPr>
        <w:t xml:space="preserve"> для студ. </w:t>
      </w:r>
      <w:proofErr w:type="spellStart"/>
      <w:r w:rsidRPr="00AC1AD4">
        <w:rPr>
          <w:rFonts w:cs="Times New Roman"/>
          <w:szCs w:val="28"/>
        </w:rPr>
        <w:t>высш</w:t>
      </w:r>
      <w:proofErr w:type="spellEnd"/>
      <w:r w:rsidRPr="00AC1AD4">
        <w:rPr>
          <w:rFonts w:cs="Times New Roman"/>
          <w:szCs w:val="28"/>
        </w:rPr>
        <w:t xml:space="preserve">. </w:t>
      </w:r>
      <w:proofErr w:type="spellStart"/>
      <w:r w:rsidRPr="00AC1AD4">
        <w:rPr>
          <w:rFonts w:cs="Times New Roman"/>
          <w:szCs w:val="28"/>
        </w:rPr>
        <w:t>пед</w:t>
      </w:r>
      <w:proofErr w:type="spellEnd"/>
      <w:r w:rsidRPr="00AC1AD4">
        <w:rPr>
          <w:rFonts w:cs="Times New Roman"/>
          <w:szCs w:val="28"/>
        </w:rPr>
        <w:t>. учеб. заведений. — М.: Издательский центр «Академия»,2004. — 304 с.. 2004</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Кобылин А.П. К проблеме профориентации </w:t>
      </w:r>
      <w:r w:rsidRPr="00AC1AD4">
        <w:rPr>
          <w:rFonts w:eastAsia="Times New Roman" w:cs="Times New Roman"/>
          <w:szCs w:val="28"/>
        </w:rPr>
        <w:t>[Электронный ресурс]/</w:t>
      </w:r>
      <w:r w:rsidRPr="00AC1AD4">
        <w:rPr>
          <w:rFonts w:cs="Times New Roman"/>
          <w:szCs w:val="28"/>
        </w:rPr>
        <w:t xml:space="preserve"> Кобылин А.П. </w:t>
      </w:r>
      <w:r w:rsidRPr="00AC1AD4">
        <w:rPr>
          <w:rFonts w:eastAsia="Times New Roman" w:cs="Times New Roman"/>
          <w:szCs w:val="28"/>
        </w:rPr>
        <w:t xml:space="preserve">– Режим доступа: </w:t>
      </w:r>
      <w:hyperlink r:id="rId28" w:history="1">
        <w:r w:rsidRPr="00AC1AD4">
          <w:rPr>
            <w:rStyle w:val="a3"/>
            <w:rFonts w:eastAsia="Times New Roman" w:cs="Times New Roman"/>
            <w:color w:val="auto"/>
            <w:szCs w:val="28"/>
            <w:u w:val="none"/>
          </w:rPr>
          <w:t>http://cyberleninka.ru/article/n/k-probleme-proforientatsii</w:t>
        </w:r>
      </w:hyperlink>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Макаров В.К., Борисова Е.А. Факторы выбора профессии старшеклассниками </w:t>
      </w:r>
      <w:r w:rsidRPr="00AC1AD4">
        <w:rPr>
          <w:rFonts w:eastAsia="Times New Roman" w:cs="Times New Roman"/>
          <w:szCs w:val="28"/>
        </w:rPr>
        <w:t xml:space="preserve">[Электронный ресурс]/ </w:t>
      </w:r>
      <w:r w:rsidRPr="00AC1AD4">
        <w:rPr>
          <w:rFonts w:cs="Times New Roman"/>
          <w:szCs w:val="28"/>
        </w:rPr>
        <w:t>Макаров В.К. и Борисова Е.А.</w:t>
      </w:r>
      <w:r w:rsidRPr="00AC1AD4">
        <w:rPr>
          <w:rFonts w:eastAsia="Times New Roman" w:cs="Times New Roman"/>
          <w:szCs w:val="28"/>
        </w:rPr>
        <w:t xml:space="preserve"> – Режим доступа: http://cyberleninka.ru/article/n/faktory-vybora-professii-starsheklassnikami</w:t>
      </w:r>
    </w:p>
    <w:p w:rsidR="00716F01" w:rsidRPr="00AC1AD4" w:rsidRDefault="00716F01" w:rsidP="00716F01">
      <w:pPr>
        <w:pStyle w:val="a6"/>
        <w:numPr>
          <w:ilvl w:val="0"/>
          <w:numId w:val="5"/>
        </w:numPr>
        <w:rPr>
          <w:rFonts w:cs="Times New Roman"/>
          <w:szCs w:val="28"/>
        </w:rPr>
      </w:pPr>
      <w:proofErr w:type="spellStart"/>
      <w:r w:rsidRPr="00AC1AD4">
        <w:rPr>
          <w:rFonts w:cs="Times New Roman"/>
          <w:szCs w:val="28"/>
        </w:rPr>
        <w:t>Овчарова</w:t>
      </w:r>
      <w:proofErr w:type="spellEnd"/>
      <w:r w:rsidRPr="00AC1AD4">
        <w:rPr>
          <w:rFonts w:cs="Times New Roman"/>
          <w:szCs w:val="28"/>
        </w:rPr>
        <w:t xml:space="preserve"> Р.В. Справочная книга школьного психолога. - М.: Просвещение, 1993. - 256 с. - С. 209-215.; Полякова О.Б. Психология труда: </w:t>
      </w:r>
      <w:proofErr w:type="gramStart"/>
      <w:r w:rsidRPr="00AC1AD4">
        <w:rPr>
          <w:rFonts w:cs="Times New Roman"/>
          <w:szCs w:val="28"/>
        </w:rPr>
        <w:t>Учеб.-</w:t>
      </w:r>
      <w:proofErr w:type="gramEnd"/>
      <w:r w:rsidRPr="00AC1AD4">
        <w:rPr>
          <w:rFonts w:cs="Times New Roman"/>
          <w:szCs w:val="28"/>
        </w:rPr>
        <w:t>метод. пособие. - Ч. I. - Основы психологии труда. - М.: МГУТУ, 2004. - 76 с. – С. 27-30.</w:t>
      </w:r>
    </w:p>
    <w:p w:rsidR="00716F01" w:rsidRPr="00AC1AD4" w:rsidRDefault="00716F01" w:rsidP="00716F01">
      <w:pPr>
        <w:pStyle w:val="a6"/>
        <w:numPr>
          <w:ilvl w:val="0"/>
          <w:numId w:val="5"/>
        </w:numPr>
        <w:rPr>
          <w:rFonts w:cs="Times New Roman"/>
          <w:szCs w:val="28"/>
        </w:rPr>
      </w:pPr>
      <w:proofErr w:type="spellStart"/>
      <w:r w:rsidRPr="00AC1AD4">
        <w:rPr>
          <w:rFonts w:cs="Times New Roman"/>
          <w:szCs w:val="28"/>
        </w:rPr>
        <w:lastRenderedPageBreak/>
        <w:t>Орестова</w:t>
      </w:r>
      <w:proofErr w:type="spellEnd"/>
      <w:r w:rsidRPr="00AC1AD4">
        <w:rPr>
          <w:rFonts w:cs="Times New Roman"/>
          <w:szCs w:val="28"/>
        </w:rPr>
        <w:t xml:space="preserve"> В.Р.</w:t>
      </w:r>
      <w:r w:rsidRPr="00AC1AD4">
        <w:rPr>
          <w:rFonts w:cs="Times New Roman"/>
          <w:szCs w:val="28"/>
          <w:shd w:val="clear" w:color="auto" w:fill="FFFFFF"/>
        </w:rPr>
        <w:t xml:space="preserve"> Формирование личностной идентичности в старшем подростковом и юношеском возрасте. </w:t>
      </w:r>
      <w:proofErr w:type="spellStart"/>
      <w:proofErr w:type="gramStart"/>
      <w:r w:rsidRPr="00AC1AD4">
        <w:rPr>
          <w:rFonts w:cs="Times New Roman"/>
          <w:szCs w:val="28"/>
          <w:shd w:val="clear" w:color="auto" w:fill="FFFFFF"/>
        </w:rPr>
        <w:t>Канд.дисс.на</w:t>
      </w:r>
      <w:proofErr w:type="spellEnd"/>
      <w:proofErr w:type="gramEnd"/>
      <w:r w:rsidRPr="00AC1AD4">
        <w:rPr>
          <w:rFonts w:cs="Times New Roman"/>
          <w:szCs w:val="28"/>
          <w:shd w:val="clear" w:color="auto" w:fill="FFFFFF"/>
        </w:rPr>
        <w:t xml:space="preserve"> соискание </w:t>
      </w:r>
      <w:proofErr w:type="spellStart"/>
      <w:r w:rsidRPr="00AC1AD4">
        <w:rPr>
          <w:rFonts w:cs="Times New Roman"/>
          <w:szCs w:val="28"/>
          <w:shd w:val="clear" w:color="auto" w:fill="FFFFFF"/>
        </w:rPr>
        <w:t>уч.степени</w:t>
      </w:r>
      <w:proofErr w:type="spellEnd"/>
      <w:r w:rsidRPr="00AC1AD4">
        <w:rPr>
          <w:rFonts w:cs="Times New Roman"/>
          <w:szCs w:val="28"/>
          <w:shd w:val="clear" w:color="auto" w:fill="FFFFFF"/>
        </w:rPr>
        <w:t xml:space="preserve"> </w:t>
      </w:r>
      <w:proofErr w:type="spellStart"/>
      <w:r w:rsidRPr="00AC1AD4">
        <w:rPr>
          <w:rFonts w:cs="Times New Roman"/>
          <w:szCs w:val="28"/>
          <w:shd w:val="clear" w:color="auto" w:fill="FFFFFF"/>
        </w:rPr>
        <w:t>канд.психол.н</w:t>
      </w:r>
      <w:proofErr w:type="spellEnd"/>
      <w:r w:rsidRPr="00AC1AD4">
        <w:rPr>
          <w:rFonts w:cs="Times New Roman"/>
          <w:szCs w:val="28"/>
          <w:shd w:val="clear" w:color="auto" w:fill="FFFFFF"/>
        </w:rPr>
        <w:t xml:space="preserve">. М., 2001. [Электронный ресурс: </w:t>
      </w:r>
      <w:r w:rsidRPr="00AC1AD4">
        <w:rPr>
          <w:rFonts w:cs="Times New Roman"/>
          <w:szCs w:val="28"/>
        </w:rPr>
        <w:t>Научная библиотека диссертаций и авторефератов disserCat [</w:t>
      </w:r>
      <w:hyperlink r:id="rId29" w:anchor="ixzz5DuZmZ6MI" w:history="1">
        <w:r w:rsidRPr="00AC1AD4">
          <w:rPr>
            <w:rStyle w:val="a3"/>
            <w:rFonts w:cs="Times New Roman"/>
            <w:color w:val="auto"/>
            <w:szCs w:val="28"/>
            <w:u w:val="none"/>
          </w:rPr>
          <w:t>http://www.dissercat.com/content/formirovanie-lichnostnoi-identichnosti-v-starshem-podrostkovom-i-yunosheskom-vozraste#ixzz5DuZmZ6MI</w:t>
        </w:r>
      </w:hyperlink>
      <w:r w:rsidRPr="00AC1AD4">
        <w:rPr>
          <w:rFonts w:cs="Times New Roman"/>
          <w:szCs w:val="28"/>
        </w:rPr>
        <w:t xml:space="preserve"> дата обращения – 27.04.2018]</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proofErr w:type="spellStart"/>
      <w:r w:rsidRPr="00AC1AD4">
        <w:rPr>
          <w:rFonts w:eastAsia="Times New Roman" w:cs="Times New Roman"/>
          <w:szCs w:val="28"/>
        </w:rPr>
        <w:t>Пурынычев</w:t>
      </w:r>
      <w:proofErr w:type="spellEnd"/>
      <w:r w:rsidRPr="00AC1AD4">
        <w:rPr>
          <w:rFonts w:eastAsia="Times New Roman" w:cs="Times New Roman"/>
          <w:szCs w:val="28"/>
        </w:rPr>
        <w:t xml:space="preserve"> М.Ю. Проблемы профессионального выбора современной молодёжи [Электронный ресурс]/ М.Ю. </w:t>
      </w:r>
      <w:proofErr w:type="spellStart"/>
      <w:r w:rsidRPr="00AC1AD4">
        <w:rPr>
          <w:rFonts w:eastAsia="Times New Roman" w:cs="Times New Roman"/>
          <w:szCs w:val="28"/>
        </w:rPr>
        <w:t>Пурынычев</w:t>
      </w:r>
      <w:proofErr w:type="spellEnd"/>
      <w:r w:rsidRPr="00AC1AD4">
        <w:rPr>
          <w:rFonts w:eastAsia="Times New Roman" w:cs="Times New Roman"/>
          <w:szCs w:val="28"/>
        </w:rPr>
        <w:t>. – Режим доступа: http://cyberleninka.ru/article/n/problemy-professionalnogo-vybora-sovremennoy-molodezhi</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proofErr w:type="spellStart"/>
      <w:r w:rsidRPr="00AC1AD4">
        <w:rPr>
          <w:rFonts w:eastAsia="Times New Roman" w:cs="Times New Roman"/>
          <w:szCs w:val="28"/>
        </w:rPr>
        <w:t>Ретунская</w:t>
      </w:r>
      <w:proofErr w:type="spellEnd"/>
      <w:r w:rsidRPr="00AC1AD4">
        <w:rPr>
          <w:rFonts w:eastAsia="Times New Roman" w:cs="Times New Roman"/>
          <w:szCs w:val="28"/>
        </w:rPr>
        <w:t xml:space="preserve"> Т.И. Выбор профессии как психологический феномен. [Электронный ресурс]/ Т.И. </w:t>
      </w:r>
      <w:proofErr w:type="spellStart"/>
      <w:r w:rsidRPr="00AC1AD4">
        <w:rPr>
          <w:rFonts w:eastAsia="Times New Roman" w:cs="Times New Roman"/>
          <w:szCs w:val="28"/>
        </w:rPr>
        <w:t>Ретунская</w:t>
      </w:r>
      <w:proofErr w:type="spellEnd"/>
      <w:r w:rsidRPr="00AC1AD4">
        <w:rPr>
          <w:rFonts w:eastAsia="Times New Roman" w:cs="Times New Roman"/>
          <w:szCs w:val="28"/>
        </w:rPr>
        <w:t>. – Режим доступа: http://cyberleninka.ru/article/n/vybor-professii-kak-psihologicheskiy-fenomen</w:t>
      </w:r>
    </w:p>
    <w:p w:rsidR="00716F01" w:rsidRPr="00AC1AD4" w:rsidRDefault="00716F01" w:rsidP="00716F01">
      <w:pPr>
        <w:pStyle w:val="a6"/>
        <w:numPr>
          <w:ilvl w:val="0"/>
          <w:numId w:val="5"/>
        </w:numPr>
        <w:spacing w:after="0" w:line="240" w:lineRule="auto"/>
        <w:ind w:left="714" w:hanging="357"/>
        <w:rPr>
          <w:rFonts w:cs="Times New Roman"/>
          <w:szCs w:val="28"/>
        </w:rPr>
      </w:pPr>
      <w:proofErr w:type="spellStart"/>
      <w:r w:rsidRPr="00AC1AD4">
        <w:rPr>
          <w:rFonts w:cs="Times New Roman"/>
          <w:szCs w:val="28"/>
        </w:rPr>
        <w:t>Симатова</w:t>
      </w:r>
      <w:proofErr w:type="spellEnd"/>
      <w:r w:rsidRPr="00AC1AD4">
        <w:rPr>
          <w:rFonts w:cs="Times New Roman"/>
          <w:szCs w:val="28"/>
        </w:rPr>
        <w:t xml:space="preserve"> О.Б., Прокопьева Е.В.. Возрастные особенности профессиональной направленности школьников на разных этапах онтогенеза. </w:t>
      </w:r>
      <w:bookmarkStart w:id="16" w:name="_Hlk501214227"/>
      <w:r w:rsidRPr="00AC1AD4">
        <w:rPr>
          <w:rFonts w:cs="Times New Roman"/>
          <w:szCs w:val="28"/>
        </w:rPr>
        <w:t>[Электронный ресурс] /</w:t>
      </w:r>
      <w:bookmarkEnd w:id="16"/>
      <w:r w:rsidRPr="00AC1AD4">
        <w:rPr>
          <w:rFonts w:cs="Times New Roman"/>
          <w:szCs w:val="28"/>
        </w:rPr>
        <w:t xml:space="preserve"> </w:t>
      </w:r>
      <w:proofErr w:type="spellStart"/>
      <w:r w:rsidRPr="00AC1AD4">
        <w:rPr>
          <w:rFonts w:cs="Times New Roman"/>
          <w:szCs w:val="28"/>
        </w:rPr>
        <w:t>Симатова</w:t>
      </w:r>
      <w:proofErr w:type="spellEnd"/>
      <w:r w:rsidRPr="00AC1AD4">
        <w:rPr>
          <w:rFonts w:cs="Times New Roman"/>
          <w:szCs w:val="28"/>
        </w:rPr>
        <w:t xml:space="preserve"> О.Б., Прокопьева Е.В. – </w:t>
      </w:r>
      <w:bookmarkStart w:id="17" w:name="_Hlk501214512"/>
      <w:r w:rsidRPr="00AC1AD4">
        <w:rPr>
          <w:rFonts w:cs="Times New Roman"/>
          <w:szCs w:val="28"/>
        </w:rPr>
        <w:t xml:space="preserve">Режим доступа: </w:t>
      </w:r>
      <w:bookmarkEnd w:id="17"/>
      <w:r w:rsidRPr="00AC1AD4">
        <w:rPr>
          <w:rFonts w:cs="Times New Roman"/>
          <w:szCs w:val="28"/>
        </w:rPr>
        <w:fldChar w:fldCharType="begin"/>
      </w:r>
      <w:r w:rsidRPr="00AC1AD4">
        <w:rPr>
          <w:rFonts w:cs="Times New Roman"/>
          <w:szCs w:val="28"/>
        </w:rPr>
        <w:instrText xml:space="preserve"> HYPERLINK "https://cyberleninka.ru/article/n/vozrastnye-osobennosti-professionalnoy-napravlennosti-shkolnikov-na-raznyh-etapah-ontogeneza" </w:instrText>
      </w:r>
      <w:r w:rsidRPr="00AC1AD4">
        <w:rPr>
          <w:rFonts w:cs="Times New Roman"/>
          <w:szCs w:val="28"/>
        </w:rPr>
        <w:fldChar w:fldCharType="separate"/>
      </w:r>
      <w:r w:rsidRPr="00AC1AD4">
        <w:rPr>
          <w:rStyle w:val="a3"/>
          <w:rFonts w:cs="Times New Roman"/>
          <w:color w:val="auto"/>
          <w:szCs w:val="28"/>
          <w:u w:val="none"/>
        </w:rPr>
        <w:t>https://cyberleninka.ru/article/n/vozrastnye-osobennosti-professionalnoy-napravlennosti-shkolnikov-na-raznyh-etapah-ontogeneza</w:t>
      </w:r>
      <w:r w:rsidRPr="00AC1AD4">
        <w:rPr>
          <w:rFonts w:cs="Times New Roman"/>
          <w:szCs w:val="28"/>
        </w:rPr>
        <w:fldChar w:fldCharType="end"/>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eastAsia="Times New Roman" w:cs="Times New Roman"/>
          <w:szCs w:val="28"/>
        </w:rPr>
        <w:t xml:space="preserve">Смирнова Ю.Е. Ценностные ориентации как фактор профессионального </w:t>
      </w:r>
      <w:proofErr w:type="spellStart"/>
      <w:r w:rsidRPr="00AC1AD4">
        <w:rPr>
          <w:rFonts w:eastAsia="Times New Roman" w:cs="Times New Roman"/>
          <w:szCs w:val="28"/>
        </w:rPr>
        <w:t>самоопредления</w:t>
      </w:r>
      <w:proofErr w:type="spellEnd"/>
      <w:r w:rsidRPr="00AC1AD4">
        <w:rPr>
          <w:rFonts w:eastAsia="Times New Roman" w:cs="Times New Roman"/>
          <w:szCs w:val="28"/>
        </w:rPr>
        <w:t xml:space="preserve"> личности старшего школьника [Электронный ресурс]/ Смирнова Ю.Е. – Режим доступа: </w:t>
      </w:r>
      <w:r w:rsidRPr="00AC1AD4">
        <w:rPr>
          <w:rFonts w:cs="Times New Roman"/>
          <w:szCs w:val="28"/>
        </w:rPr>
        <w:t xml:space="preserve"> </w:t>
      </w:r>
      <w:hyperlink r:id="rId30" w:history="1">
        <w:r w:rsidRPr="00AC1AD4">
          <w:rPr>
            <w:rStyle w:val="a3"/>
            <w:rFonts w:eastAsia="Times New Roman" w:cs="Times New Roman"/>
            <w:color w:val="auto"/>
            <w:szCs w:val="28"/>
            <w:u w:val="none"/>
          </w:rPr>
          <w:t>http://cyberleninka.ru/article/n/tsennostnye-orientatsii-kak-faktor-professionalnogo-samoopredeleniya-lichnosti-starshego-shkolnika</w:t>
        </w:r>
      </w:hyperlink>
      <w:r w:rsidRPr="00AC1AD4">
        <w:rPr>
          <w:rFonts w:eastAsia="Times New Roman" w:cs="Times New Roman"/>
          <w:szCs w:val="28"/>
        </w:rPr>
        <w:t xml:space="preserve"> </w:t>
      </w:r>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Сорокина Ю.Е. Профессиональная направленность как составляющая личностного самоопределения в отрочестве и юности </w:t>
      </w:r>
      <w:r w:rsidRPr="00AC1AD4">
        <w:rPr>
          <w:rFonts w:eastAsia="Times New Roman" w:cs="Times New Roman"/>
          <w:szCs w:val="28"/>
        </w:rPr>
        <w:t>[Электронный ресурс]/</w:t>
      </w:r>
      <w:r w:rsidRPr="00AC1AD4">
        <w:rPr>
          <w:rFonts w:cs="Times New Roman"/>
          <w:szCs w:val="28"/>
        </w:rPr>
        <w:t xml:space="preserve"> Сорокина Ю.Е. </w:t>
      </w:r>
      <w:r w:rsidRPr="00AC1AD4">
        <w:rPr>
          <w:rFonts w:eastAsia="Times New Roman" w:cs="Times New Roman"/>
          <w:szCs w:val="28"/>
        </w:rPr>
        <w:t xml:space="preserve">– Режим доступа: </w:t>
      </w:r>
      <w:hyperlink r:id="rId31" w:history="1">
        <w:r w:rsidRPr="00AC1AD4">
          <w:rPr>
            <w:rStyle w:val="a3"/>
            <w:rFonts w:eastAsia="Times New Roman" w:cs="Times New Roman"/>
            <w:color w:val="auto"/>
            <w:szCs w:val="28"/>
            <w:u w:val="none"/>
          </w:rPr>
          <w:t>http://cyberleninka.ru/article/n/professionalnaya-napravlennost-kak-sostavlyayuschaya-lichnostnogo-samoopredeleniya-v-otrochestve-i-yunosti</w:t>
        </w:r>
      </w:hyperlink>
    </w:p>
    <w:p w:rsidR="00716F01" w:rsidRPr="00AC1AD4" w:rsidRDefault="00716F01" w:rsidP="00716F01">
      <w:pPr>
        <w:pStyle w:val="ac"/>
        <w:numPr>
          <w:ilvl w:val="0"/>
          <w:numId w:val="5"/>
        </w:numPr>
        <w:rPr>
          <w:rStyle w:val="a3"/>
          <w:rFonts w:cs="Times New Roman"/>
          <w:color w:val="auto"/>
          <w:sz w:val="28"/>
          <w:szCs w:val="28"/>
          <w:u w:val="none"/>
        </w:rPr>
      </w:pPr>
      <w:proofErr w:type="spellStart"/>
      <w:r w:rsidRPr="00AC1AD4">
        <w:rPr>
          <w:rFonts w:cs="Times New Roman"/>
          <w:sz w:val="28"/>
          <w:szCs w:val="28"/>
        </w:rPr>
        <w:t>Стасенкова</w:t>
      </w:r>
      <w:proofErr w:type="spellEnd"/>
      <w:r w:rsidRPr="00AC1AD4">
        <w:rPr>
          <w:rFonts w:cs="Times New Roman"/>
          <w:sz w:val="28"/>
          <w:szCs w:val="28"/>
        </w:rPr>
        <w:t xml:space="preserve"> Т. Влияние гендерных различий на выбор профессии. </w:t>
      </w:r>
      <w:r w:rsidRPr="00AC1AD4">
        <w:rPr>
          <w:rFonts w:eastAsia="Times New Roman" w:cs="Times New Roman"/>
          <w:sz w:val="28"/>
          <w:szCs w:val="28"/>
        </w:rPr>
        <w:t>[Электронный ресурс]/</w:t>
      </w:r>
      <w:r w:rsidRPr="00AC1AD4">
        <w:rPr>
          <w:rFonts w:cs="Times New Roman"/>
          <w:sz w:val="28"/>
          <w:szCs w:val="28"/>
        </w:rPr>
        <w:t xml:space="preserve"> </w:t>
      </w:r>
      <w:proofErr w:type="spellStart"/>
      <w:r w:rsidRPr="00AC1AD4">
        <w:rPr>
          <w:rFonts w:cs="Times New Roman"/>
          <w:sz w:val="28"/>
          <w:szCs w:val="28"/>
        </w:rPr>
        <w:t>Стасенкова</w:t>
      </w:r>
      <w:proofErr w:type="spellEnd"/>
      <w:r w:rsidRPr="00AC1AD4">
        <w:rPr>
          <w:rFonts w:cs="Times New Roman"/>
          <w:sz w:val="28"/>
          <w:szCs w:val="28"/>
        </w:rPr>
        <w:t xml:space="preserve"> Т. </w:t>
      </w:r>
      <w:r w:rsidRPr="00AC1AD4">
        <w:rPr>
          <w:rFonts w:eastAsia="Times New Roman" w:cs="Times New Roman"/>
          <w:sz w:val="28"/>
          <w:szCs w:val="28"/>
        </w:rPr>
        <w:t>– Режим доступа:</w:t>
      </w:r>
      <w:r w:rsidRPr="00AC1AD4">
        <w:rPr>
          <w:rFonts w:cs="Times New Roman"/>
          <w:sz w:val="28"/>
          <w:szCs w:val="28"/>
        </w:rPr>
        <w:t xml:space="preserve"> </w:t>
      </w:r>
      <w:r w:rsidRPr="00AC1AD4">
        <w:rPr>
          <w:rFonts w:eastAsia="Times New Roman" w:cs="Times New Roman"/>
          <w:sz w:val="28"/>
          <w:szCs w:val="28"/>
        </w:rPr>
        <w:t>https://blog.ubr.ua/obshestvo-2/vliianie-gendernyh-razlichii-na-vybor-professii-1641</w:t>
      </w:r>
    </w:p>
    <w:p w:rsidR="00716F01" w:rsidRPr="00AC1AD4" w:rsidRDefault="00716F01" w:rsidP="00716F01">
      <w:pPr>
        <w:pStyle w:val="ac"/>
        <w:numPr>
          <w:ilvl w:val="0"/>
          <w:numId w:val="5"/>
        </w:numPr>
        <w:rPr>
          <w:rStyle w:val="a3"/>
          <w:rFonts w:cs="Times New Roman"/>
          <w:color w:val="auto"/>
          <w:sz w:val="28"/>
          <w:szCs w:val="28"/>
          <w:u w:val="none"/>
        </w:rPr>
      </w:pPr>
      <w:r>
        <w:rPr>
          <w:rFonts w:eastAsia="Times New Roman" w:cs="Times New Roman"/>
          <w:sz w:val="28"/>
          <w:szCs w:val="28"/>
        </w:rPr>
        <w:t xml:space="preserve">Ушаков Д.Н. Толковый словарь. </w:t>
      </w:r>
      <w:r w:rsidRPr="00AC1AD4">
        <w:rPr>
          <w:rFonts w:eastAsia="Times New Roman" w:cs="Times New Roman"/>
          <w:sz w:val="28"/>
          <w:szCs w:val="28"/>
        </w:rPr>
        <w:t>[Электронный ресурс]/</w:t>
      </w:r>
      <w:r w:rsidRPr="00AC1AD4">
        <w:rPr>
          <w:rFonts w:cs="Times New Roman"/>
          <w:sz w:val="28"/>
          <w:szCs w:val="28"/>
        </w:rPr>
        <w:t xml:space="preserve"> Щербакова Е.Л. </w:t>
      </w:r>
      <w:r w:rsidRPr="00AC1AD4">
        <w:rPr>
          <w:rFonts w:eastAsia="Times New Roman" w:cs="Times New Roman"/>
          <w:sz w:val="28"/>
          <w:szCs w:val="28"/>
        </w:rPr>
        <w:t xml:space="preserve">– Режим доступа: </w:t>
      </w:r>
      <w:hyperlink r:id="rId32" w:history="1">
        <w:r w:rsidRPr="00AC1AD4">
          <w:rPr>
            <w:rStyle w:val="a3"/>
            <w:rFonts w:eastAsia="Times New Roman" w:cs="Times New Roman"/>
            <w:color w:val="auto"/>
            <w:sz w:val="28"/>
            <w:szCs w:val="28"/>
            <w:u w:val="none"/>
          </w:rPr>
          <w:t>http://ushakovdictionary.ru/word.php?wordid=61275</w:t>
        </w:r>
      </w:hyperlink>
    </w:p>
    <w:p w:rsidR="00716F01" w:rsidRPr="00AC1AD4" w:rsidRDefault="00716F01" w:rsidP="00716F01">
      <w:pPr>
        <w:pStyle w:val="a6"/>
        <w:numPr>
          <w:ilvl w:val="0"/>
          <w:numId w:val="5"/>
        </w:numPr>
        <w:spacing w:before="100" w:beforeAutospacing="1" w:after="100" w:afterAutospacing="1" w:line="240" w:lineRule="auto"/>
        <w:rPr>
          <w:rFonts w:eastAsia="Times New Roman" w:cs="Times New Roman"/>
          <w:szCs w:val="28"/>
        </w:rPr>
      </w:pPr>
      <w:r w:rsidRPr="00AC1AD4">
        <w:rPr>
          <w:rFonts w:cs="Times New Roman"/>
          <w:szCs w:val="28"/>
        </w:rPr>
        <w:t xml:space="preserve"> Хрестоматия по возрастной психологии: Учебное пособие. / М.: Издательство </w:t>
      </w:r>
      <w:proofErr w:type="spellStart"/>
      <w:r w:rsidRPr="00AC1AD4">
        <w:rPr>
          <w:rFonts w:cs="Times New Roman"/>
          <w:szCs w:val="28"/>
        </w:rPr>
        <w:t>Москвовского</w:t>
      </w:r>
      <w:proofErr w:type="spellEnd"/>
      <w:r w:rsidRPr="00AC1AD4">
        <w:rPr>
          <w:rFonts w:cs="Times New Roman"/>
          <w:szCs w:val="28"/>
        </w:rPr>
        <w:t xml:space="preserve"> </w:t>
      </w:r>
      <w:proofErr w:type="spellStart"/>
      <w:r w:rsidRPr="00AC1AD4">
        <w:rPr>
          <w:rFonts w:cs="Times New Roman"/>
          <w:szCs w:val="28"/>
        </w:rPr>
        <w:t>психологосоциального</w:t>
      </w:r>
      <w:proofErr w:type="spellEnd"/>
      <w:r w:rsidRPr="00AC1AD4">
        <w:rPr>
          <w:rFonts w:cs="Times New Roman"/>
          <w:szCs w:val="28"/>
        </w:rPr>
        <w:t xml:space="preserve"> института, 2013. – 400 с.</w:t>
      </w:r>
    </w:p>
    <w:p w:rsidR="00716F01" w:rsidRPr="00DB6865" w:rsidRDefault="00716F01" w:rsidP="00716F01">
      <w:pPr>
        <w:pStyle w:val="a6"/>
        <w:numPr>
          <w:ilvl w:val="0"/>
          <w:numId w:val="5"/>
        </w:numPr>
        <w:spacing w:before="100" w:beforeAutospacing="1" w:after="100" w:afterAutospacing="1" w:line="240" w:lineRule="auto"/>
        <w:ind w:left="714" w:hanging="357"/>
        <w:rPr>
          <w:rFonts w:eastAsia="Times New Roman" w:cs="Times New Roman"/>
          <w:szCs w:val="28"/>
        </w:rPr>
      </w:pPr>
      <w:r w:rsidRPr="00AC1AD4">
        <w:rPr>
          <w:rFonts w:cs="Times New Roman"/>
          <w:szCs w:val="28"/>
        </w:rPr>
        <w:t xml:space="preserve"> Щербакова Е.Л. Жизненная перспектива и личностное самоопределение как компоненты </w:t>
      </w:r>
      <w:proofErr w:type="spellStart"/>
      <w:r w:rsidRPr="00AC1AD4">
        <w:rPr>
          <w:rFonts w:cs="Times New Roman"/>
          <w:szCs w:val="28"/>
        </w:rPr>
        <w:t>профориентирования</w:t>
      </w:r>
      <w:proofErr w:type="spellEnd"/>
      <w:r w:rsidRPr="00AC1AD4">
        <w:rPr>
          <w:rFonts w:cs="Times New Roman"/>
          <w:szCs w:val="28"/>
        </w:rPr>
        <w:t xml:space="preserve"> </w:t>
      </w:r>
      <w:r w:rsidRPr="00AC1AD4">
        <w:rPr>
          <w:rFonts w:eastAsia="Times New Roman" w:cs="Times New Roman"/>
          <w:szCs w:val="28"/>
        </w:rPr>
        <w:t>[Электронный ресурс]/</w:t>
      </w:r>
      <w:r w:rsidRPr="00AC1AD4">
        <w:rPr>
          <w:rFonts w:cs="Times New Roman"/>
          <w:szCs w:val="28"/>
        </w:rPr>
        <w:t xml:space="preserve"> Щербакова Е.Л. </w:t>
      </w:r>
      <w:r w:rsidRPr="00AC1AD4">
        <w:rPr>
          <w:rFonts w:eastAsia="Times New Roman" w:cs="Times New Roman"/>
          <w:szCs w:val="28"/>
        </w:rPr>
        <w:t xml:space="preserve">– Режим доступа: </w:t>
      </w:r>
      <w:hyperlink r:id="rId33" w:history="1">
        <w:r w:rsidRPr="00AC1AD4">
          <w:rPr>
            <w:rStyle w:val="a3"/>
            <w:rFonts w:cs="Times New Roman"/>
            <w:color w:val="auto"/>
            <w:szCs w:val="28"/>
            <w:u w:val="none"/>
          </w:rPr>
          <w:t>http://cyberleninka.ru/article/n/zhiznennaya-perspektiva-i-lichnostnoe-samoopredelenie-kak-komponenty-proforientirovaniya</w:t>
        </w:r>
      </w:hyperlink>
    </w:p>
    <w:p w:rsidR="00DB6865" w:rsidRDefault="00DB6865" w:rsidP="00DB6865">
      <w:pPr>
        <w:pStyle w:val="a6"/>
        <w:rPr>
          <w:rFonts w:cs="Times New Roman"/>
          <w:b/>
          <w:szCs w:val="28"/>
        </w:rPr>
      </w:pPr>
    </w:p>
    <w:p w:rsidR="00DB6865" w:rsidRPr="00DB6865" w:rsidRDefault="00DB6865" w:rsidP="00DB6865">
      <w:pPr>
        <w:pStyle w:val="a6"/>
        <w:rPr>
          <w:rFonts w:cs="Times New Roman"/>
          <w:b/>
          <w:szCs w:val="28"/>
        </w:rPr>
      </w:pPr>
      <w:r w:rsidRPr="00DB6865">
        <w:rPr>
          <w:rFonts w:cs="Times New Roman"/>
          <w:b/>
          <w:szCs w:val="28"/>
        </w:rPr>
        <w:t xml:space="preserve">Использованные в исследовании интернет-рассказы, блоги и т.д. </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irinabakanovasite</w:t>
      </w:r>
      <w:proofErr w:type="spellEnd"/>
      <w:r w:rsidRPr="00165324">
        <w:rPr>
          <w:rFonts w:eastAsia="Times New Roman" w:cs="Times New Roman"/>
          <w:color w:val="000000"/>
          <w:szCs w:val="28"/>
        </w:rPr>
        <w:t xml:space="preserve"> «Почему я выбрала профессию воспитателя?». </w:t>
      </w:r>
      <w:r w:rsidRPr="00165324">
        <w:rPr>
          <w:rFonts w:eastAsia="Times New Roman" w:cs="Times New Roman"/>
          <w:szCs w:val="28"/>
        </w:rPr>
        <w:t xml:space="preserve">[Электронный ресурс]/ </w:t>
      </w:r>
      <w:proofErr w:type="spellStart"/>
      <w:r w:rsidRPr="00165324">
        <w:rPr>
          <w:rFonts w:eastAsia="Times New Roman" w:cs="Times New Roman"/>
          <w:color w:val="000000"/>
          <w:szCs w:val="28"/>
        </w:rPr>
        <w:t>irinabakanovasite</w:t>
      </w:r>
      <w:proofErr w:type="spellEnd"/>
      <w:r w:rsidRPr="00165324">
        <w:rPr>
          <w:rFonts w:eastAsia="Times New Roman" w:cs="Times New Roman"/>
          <w:color w:val="000000"/>
          <w:szCs w:val="28"/>
        </w:rPr>
        <w:t xml:space="preserve">  </w:t>
      </w:r>
      <w:r w:rsidRPr="00165324">
        <w:rPr>
          <w:rFonts w:eastAsia="Times New Roman" w:cs="Times New Roman"/>
          <w:szCs w:val="28"/>
        </w:rPr>
        <w:t>– Режим доступа:</w:t>
      </w:r>
      <w:r w:rsidRPr="00165324">
        <w:rPr>
          <w:rFonts w:eastAsia="Times New Roman" w:cs="Times New Roman"/>
          <w:color w:val="000000"/>
          <w:szCs w:val="28"/>
        </w:rPr>
        <w:t xml:space="preserve"> http://irina-bakanova.ucoz.net/publ/pochemu_ja_vybrala_professiju_vospitatelja/1-1-0-6</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perevodchik</w:t>
      </w:r>
      <w:proofErr w:type="spellEnd"/>
      <w:r w:rsidRPr="00165324">
        <w:rPr>
          <w:rFonts w:eastAsia="Times New Roman" w:cs="Times New Roman"/>
          <w:color w:val="000000"/>
          <w:szCs w:val="28"/>
        </w:rPr>
        <w:t xml:space="preserve"> «Моя профессия — переводчик-универсал». </w:t>
      </w:r>
      <w:r w:rsidRPr="00165324">
        <w:rPr>
          <w:rFonts w:eastAsia="Times New Roman" w:cs="Times New Roman"/>
          <w:szCs w:val="28"/>
        </w:rPr>
        <w:t xml:space="preserve">[Электронный ресурс]/ </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perevodchik</w:t>
      </w:r>
      <w:proofErr w:type="spellEnd"/>
      <w:r w:rsidRPr="00165324">
        <w:rPr>
          <w:rFonts w:eastAsia="Times New Roman" w:cs="Times New Roman"/>
          <w:color w:val="000000"/>
          <w:szCs w:val="28"/>
        </w:rPr>
        <w:t xml:space="preserve"> </w:t>
      </w:r>
      <w:r w:rsidRPr="00165324">
        <w:rPr>
          <w:rFonts w:eastAsia="Times New Roman" w:cs="Times New Roman"/>
          <w:szCs w:val="28"/>
        </w:rPr>
        <w:t>– Режим доступа:</w:t>
      </w:r>
      <w:r w:rsidRPr="00165324">
        <w:rPr>
          <w:rFonts w:eastAsia="Times New Roman" w:cs="Times New Roman"/>
          <w:color w:val="000000"/>
          <w:szCs w:val="28"/>
        </w:rPr>
        <w:t xml:space="preserve"> http://www.rabochee-mesto.com/lingvistika/moj-professiya-perevodchik-universal.html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tusiiik</w:t>
      </w:r>
      <w:proofErr w:type="spellEnd"/>
      <w:r w:rsidRPr="00165324">
        <w:rPr>
          <w:rFonts w:eastAsia="Times New Roman" w:cs="Times New Roman"/>
          <w:color w:val="000000"/>
          <w:szCs w:val="28"/>
        </w:rPr>
        <w:t xml:space="preserve"> «Почему я решила стать врачом?». </w:t>
      </w:r>
      <w:r w:rsidRPr="00165324">
        <w:rPr>
          <w:rFonts w:eastAsia="Times New Roman" w:cs="Times New Roman"/>
          <w:szCs w:val="28"/>
        </w:rPr>
        <w:t xml:space="preserve">[Электронный ресурс]/ </w:t>
      </w:r>
      <w:proofErr w:type="spellStart"/>
      <w:r w:rsidRPr="00165324">
        <w:rPr>
          <w:rFonts w:eastAsia="Times New Roman" w:cs="Times New Roman"/>
          <w:color w:val="000000"/>
          <w:szCs w:val="28"/>
        </w:rPr>
        <w:t>tusiiik</w:t>
      </w:r>
      <w:proofErr w:type="spellEnd"/>
      <w:r w:rsidRPr="00165324">
        <w:rPr>
          <w:rFonts w:eastAsia="Times New Roman" w:cs="Times New Roman"/>
          <w:color w:val="000000"/>
          <w:szCs w:val="28"/>
        </w:rPr>
        <w:t xml:space="preserve">  </w:t>
      </w:r>
      <w:r w:rsidRPr="00165324">
        <w:rPr>
          <w:rFonts w:eastAsia="Times New Roman" w:cs="Times New Roman"/>
          <w:szCs w:val="28"/>
        </w:rPr>
        <w:t>– Режим доступа:</w:t>
      </w:r>
      <w:r w:rsidRPr="00165324">
        <w:rPr>
          <w:rFonts w:eastAsia="Times New Roman" w:cs="Times New Roman"/>
          <w:color w:val="000000"/>
          <w:szCs w:val="28"/>
        </w:rPr>
        <w:t xml:space="preserve"> https://tusiiik.livejournal.com/10448.html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proofErr w:type="gramStart"/>
      <w:r w:rsidRPr="00165324">
        <w:rPr>
          <w:rFonts w:eastAsia="Times New Roman" w:cs="Times New Roman"/>
          <w:color w:val="000000"/>
          <w:szCs w:val="28"/>
        </w:rPr>
        <w:t>Аветисян</w:t>
      </w:r>
      <w:proofErr w:type="spellEnd"/>
      <w:r w:rsidRPr="00165324">
        <w:rPr>
          <w:rFonts w:eastAsia="Times New Roman" w:cs="Times New Roman"/>
          <w:color w:val="000000"/>
          <w:szCs w:val="28"/>
        </w:rPr>
        <w:t xml:space="preserve">  Г.А.</w:t>
      </w:r>
      <w:proofErr w:type="gramEnd"/>
      <w:r w:rsidRPr="00165324">
        <w:rPr>
          <w:rFonts w:eastAsia="Times New Roman" w:cs="Times New Roman"/>
          <w:color w:val="000000"/>
          <w:szCs w:val="28"/>
        </w:rPr>
        <w:t xml:space="preserve"> «« Моя будущая профессия - бухгалтер»  </w:t>
      </w:r>
      <w:r w:rsidRPr="00165324">
        <w:rPr>
          <w:rFonts w:eastAsia="Times New Roman" w:cs="Times New Roman"/>
          <w:szCs w:val="28"/>
        </w:rPr>
        <w:t>[Электронный ресурс]/</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Аветисян</w:t>
      </w:r>
      <w:proofErr w:type="spellEnd"/>
      <w:r w:rsidRPr="00165324">
        <w:rPr>
          <w:rFonts w:eastAsia="Times New Roman" w:cs="Times New Roman"/>
          <w:color w:val="000000"/>
          <w:szCs w:val="28"/>
        </w:rPr>
        <w:t xml:space="preserve">  Г.А.   </w:t>
      </w:r>
      <w:r w:rsidRPr="00165324">
        <w:rPr>
          <w:rFonts w:eastAsia="Times New Roman" w:cs="Times New Roman"/>
          <w:szCs w:val="28"/>
        </w:rPr>
        <w:t>– Режим доступа:</w:t>
      </w:r>
      <w:r w:rsidRPr="00165324">
        <w:rPr>
          <w:rFonts w:eastAsia="Times New Roman" w:cs="Times New Roman"/>
          <w:color w:val="000000"/>
          <w:szCs w:val="28"/>
        </w:rPr>
        <w:t xml:space="preserve"> http://профконкурс.рф/blog/2015-12-14-117</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Алексеева А.А.  «Моя профессия – шаг в инновационное будущее». </w:t>
      </w:r>
      <w:r w:rsidRPr="00165324">
        <w:rPr>
          <w:rFonts w:eastAsia="Times New Roman" w:cs="Times New Roman"/>
          <w:szCs w:val="28"/>
        </w:rPr>
        <w:t xml:space="preserve">[Электронный ресурс]/ </w:t>
      </w:r>
      <w:r w:rsidRPr="00165324">
        <w:rPr>
          <w:rFonts w:eastAsia="Times New Roman" w:cs="Times New Roman"/>
          <w:color w:val="000000"/>
          <w:szCs w:val="28"/>
        </w:rPr>
        <w:t xml:space="preserve">Алексеева А.А.  </w:t>
      </w:r>
      <w:r w:rsidRPr="00165324">
        <w:rPr>
          <w:rFonts w:eastAsia="Times New Roman" w:cs="Times New Roman"/>
          <w:szCs w:val="28"/>
        </w:rPr>
        <w:t xml:space="preserve">– Режим доступа: </w:t>
      </w:r>
      <w:r w:rsidRPr="00165324">
        <w:rPr>
          <w:rFonts w:eastAsia="Times New Roman" w:cs="Times New Roman"/>
          <w:color w:val="000000"/>
          <w:szCs w:val="28"/>
        </w:rPr>
        <w:t>https://infourok.ru/esse-studentki-na-temu-moya-professiya-469475.html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Беляев Н. "Моя будущая профессия". </w:t>
      </w:r>
      <w:r w:rsidRPr="00165324">
        <w:rPr>
          <w:rFonts w:eastAsia="Times New Roman" w:cs="Times New Roman"/>
          <w:szCs w:val="28"/>
        </w:rPr>
        <w:t>[Электронный ресурс]/</w:t>
      </w:r>
      <w:r w:rsidRPr="00165324">
        <w:rPr>
          <w:rFonts w:eastAsia="Times New Roman" w:cs="Times New Roman"/>
          <w:color w:val="000000"/>
          <w:szCs w:val="28"/>
        </w:rPr>
        <w:t xml:space="preserve"> Беляев Н. </w:t>
      </w:r>
      <w:r w:rsidRPr="00165324">
        <w:rPr>
          <w:rFonts w:eastAsia="Times New Roman" w:cs="Times New Roman"/>
          <w:szCs w:val="28"/>
        </w:rPr>
        <w:t>– Режим доступа:</w:t>
      </w:r>
      <w:r w:rsidRPr="00165324">
        <w:rPr>
          <w:rFonts w:eastAsia="Times New Roman" w:cs="Times New Roman"/>
          <w:color w:val="000000"/>
          <w:szCs w:val="28"/>
        </w:rPr>
        <w:t xml:space="preserve"> https://infourok.ru/esse-moya-buduschaya-professiya-avtor-belyaev-nikolay-2008243.html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Душкин</w:t>
      </w:r>
      <w:proofErr w:type="spellEnd"/>
      <w:r w:rsidRPr="00165324">
        <w:rPr>
          <w:rFonts w:eastAsia="Times New Roman" w:cs="Times New Roman"/>
          <w:color w:val="000000"/>
          <w:szCs w:val="28"/>
        </w:rPr>
        <w:t xml:space="preserve"> Г. «Почему я хочу стать программистом?». </w:t>
      </w:r>
      <w:r w:rsidRPr="00165324">
        <w:rPr>
          <w:rFonts w:eastAsia="Times New Roman" w:cs="Times New Roman"/>
          <w:szCs w:val="28"/>
        </w:rPr>
        <w:t>[Электронный ресурс]/</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Душкин</w:t>
      </w:r>
      <w:proofErr w:type="spellEnd"/>
      <w:r w:rsidRPr="00165324">
        <w:rPr>
          <w:rFonts w:eastAsia="Times New Roman" w:cs="Times New Roman"/>
          <w:color w:val="000000"/>
          <w:szCs w:val="28"/>
        </w:rPr>
        <w:t xml:space="preserve"> Г. </w:t>
      </w:r>
      <w:r w:rsidRPr="00165324">
        <w:rPr>
          <w:rFonts w:eastAsia="Times New Roman" w:cs="Times New Roman"/>
          <w:szCs w:val="28"/>
        </w:rPr>
        <w:t>– Режим доступа:</w:t>
      </w:r>
      <w:r w:rsidRPr="00165324">
        <w:rPr>
          <w:rFonts w:eastAsia="Times New Roman" w:cs="Times New Roman"/>
          <w:color w:val="000000"/>
          <w:szCs w:val="28"/>
        </w:rPr>
        <w:t xml:space="preserve"> https://moeobrazovanie.ru/esse_pochemu_ya_hochu_stat_programmistom.html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Зайнуллина</w:t>
      </w:r>
      <w:proofErr w:type="spellEnd"/>
      <w:r w:rsidRPr="00165324">
        <w:rPr>
          <w:rFonts w:eastAsia="Times New Roman" w:cs="Times New Roman"/>
          <w:color w:val="000000"/>
          <w:szCs w:val="28"/>
        </w:rPr>
        <w:t xml:space="preserve"> В.В., </w:t>
      </w:r>
      <w:proofErr w:type="spellStart"/>
      <w:r w:rsidRPr="00165324">
        <w:rPr>
          <w:rFonts w:eastAsia="Times New Roman" w:cs="Times New Roman"/>
          <w:color w:val="000000"/>
          <w:szCs w:val="28"/>
        </w:rPr>
        <w:t>Манчук</w:t>
      </w:r>
      <w:proofErr w:type="spellEnd"/>
      <w:r w:rsidRPr="00165324">
        <w:rPr>
          <w:rFonts w:eastAsia="Times New Roman" w:cs="Times New Roman"/>
          <w:color w:val="000000"/>
          <w:szCs w:val="28"/>
        </w:rPr>
        <w:t xml:space="preserve"> Е.В., </w:t>
      </w:r>
      <w:proofErr w:type="spellStart"/>
      <w:r w:rsidRPr="00165324">
        <w:rPr>
          <w:rFonts w:eastAsia="Times New Roman" w:cs="Times New Roman"/>
          <w:color w:val="000000"/>
          <w:szCs w:val="28"/>
        </w:rPr>
        <w:t>Дудова</w:t>
      </w:r>
      <w:proofErr w:type="spellEnd"/>
      <w:r w:rsidRPr="00165324">
        <w:rPr>
          <w:rFonts w:eastAsia="Times New Roman" w:cs="Times New Roman"/>
          <w:color w:val="000000"/>
          <w:szCs w:val="28"/>
        </w:rPr>
        <w:t xml:space="preserve"> Е.Ю., Балабанова Е.В., Шишкина Н.Б, Колодкина В.Г., Северюхина Н.Н, </w:t>
      </w:r>
      <w:proofErr w:type="spellStart"/>
      <w:r w:rsidRPr="00165324">
        <w:rPr>
          <w:rFonts w:eastAsia="Times New Roman" w:cs="Times New Roman"/>
          <w:color w:val="000000"/>
          <w:szCs w:val="28"/>
        </w:rPr>
        <w:t>Щелчкова</w:t>
      </w:r>
      <w:proofErr w:type="spellEnd"/>
      <w:r w:rsidRPr="00165324">
        <w:rPr>
          <w:rFonts w:eastAsia="Times New Roman" w:cs="Times New Roman"/>
          <w:color w:val="000000"/>
          <w:szCs w:val="28"/>
        </w:rPr>
        <w:t xml:space="preserve"> Н.В, Полетаева Н.Г, </w:t>
      </w:r>
      <w:proofErr w:type="spellStart"/>
      <w:r w:rsidRPr="00165324">
        <w:rPr>
          <w:rFonts w:eastAsia="Times New Roman" w:cs="Times New Roman"/>
          <w:color w:val="000000"/>
          <w:szCs w:val="28"/>
        </w:rPr>
        <w:t>Меринова</w:t>
      </w:r>
      <w:proofErr w:type="spellEnd"/>
      <w:r w:rsidRPr="00165324">
        <w:rPr>
          <w:rFonts w:eastAsia="Times New Roman" w:cs="Times New Roman"/>
          <w:color w:val="000000"/>
          <w:szCs w:val="28"/>
        </w:rPr>
        <w:t xml:space="preserve"> Л.А и др. «Почему вы выбрали профессию учителя?». </w:t>
      </w:r>
      <w:r w:rsidRPr="00165324">
        <w:rPr>
          <w:rFonts w:eastAsia="Times New Roman" w:cs="Times New Roman"/>
          <w:szCs w:val="28"/>
        </w:rPr>
        <w:t>[Электронный ресурс]</w:t>
      </w:r>
      <w:proofErr w:type="gramStart"/>
      <w:r w:rsidRPr="00165324">
        <w:rPr>
          <w:rFonts w:eastAsia="Times New Roman" w:cs="Times New Roman"/>
          <w:szCs w:val="28"/>
        </w:rPr>
        <w:t xml:space="preserve">/ </w:t>
      </w:r>
      <w:r w:rsidRPr="00165324">
        <w:rPr>
          <w:rFonts w:eastAsia="Times New Roman" w:cs="Times New Roman"/>
          <w:color w:val="000000"/>
          <w:szCs w:val="28"/>
        </w:rPr>
        <w:t>)</w:t>
      </w:r>
      <w:proofErr w:type="gramEnd"/>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Зайнуллина</w:t>
      </w:r>
      <w:proofErr w:type="spellEnd"/>
      <w:r w:rsidRPr="00165324">
        <w:rPr>
          <w:rFonts w:eastAsia="Times New Roman" w:cs="Times New Roman"/>
          <w:color w:val="000000"/>
          <w:szCs w:val="28"/>
        </w:rPr>
        <w:t xml:space="preserve"> В.В., </w:t>
      </w:r>
      <w:proofErr w:type="spellStart"/>
      <w:r w:rsidRPr="00165324">
        <w:rPr>
          <w:rFonts w:eastAsia="Times New Roman" w:cs="Times New Roman"/>
          <w:color w:val="000000"/>
          <w:szCs w:val="28"/>
        </w:rPr>
        <w:t>Манчук</w:t>
      </w:r>
      <w:proofErr w:type="spellEnd"/>
      <w:r w:rsidRPr="00165324">
        <w:rPr>
          <w:rFonts w:eastAsia="Times New Roman" w:cs="Times New Roman"/>
          <w:color w:val="000000"/>
          <w:szCs w:val="28"/>
        </w:rPr>
        <w:t xml:space="preserve"> Е.В., </w:t>
      </w:r>
      <w:proofErr w:type="spellStart"/>
      <w:r w:rsidRPr="00165324">
        <w:rPr>
          <w:rFonts w:eastAsia="Times New Roman" w:cs="Times New Roman"/>
          <w:color w:val="000000"/>
          <w:szCs w:val="28"/>
        </w:rPr>
        <w:t>Дудова</w:t>
      </w:r>
      <w:proofErr w:type="spellEnd"/>
      <w:r w:rsidRPr="00165324">
        <w:rPr>
          <w:rFonts w:eastAsia="Times New Roman" w:cs="Times New Roman"/>
          <w:color w:val="000000"/>
          <w:szCs w:val="28"/>
        </w:rPr>
        <w:t xml:space="preserve"> Е.Ю., Балабанова Е.В., Шишкина Н.Б, Колодкина В.Г., Северюхина Н.Н, </w:t>
      </w:r>
      <w:proofErr w:type="spellStart"/>
      <w:r w:rsidRPr="00165324">
        <w:rPr>
          <w:rFonts w:eastAsia="Times New Roman" w:cs="Times New Roman"/>
          <w:color w:val="000000"/>
          <w:szCs w:val="28"/>
        </w:rPr>
        <w:t>Щелчкова</w:t>
      </w:r>
      <w:proofErr w:type="spellEnd"/>
      <w:r w:rsidRPr="00165324">
        <w:rPr>
          <w:rFonts w:eastAsia="Times New Roman" w:cs="Times New Roman"/>
          <w:color w:val="000000"/>
          <w:szCs w:val="28"/>
        </w:rPr>
        <w:t xml:space="preserve"> Н.В, Полетаева Н.Г, </w:t>
      </w:r>
      <w:proofErr w:type="spellStart"/>
      <w:r w:rsidRPr="00165324">
        <w:rPr>
          <w:rFonts w:eastAsia="Times New Roman" w:cs="Times New Roman"/>
          <w:color w:val="000000"/>
          <w:szCs w:val="28"/>
        </w:rPr>
        <w:t>Меринова</w:t>
      </w:r>
      <w:proofErr w:type="spellEnd"/>
      <w:r w:rsidRPr="00165324">
        <w:rPr>
          <w:rFonts w:eastAsia="Times New Roman" w:cs="Times New Roman"/>
          <w:color w:val="000000"/>
          <w:szCs w:val="28"/>
        </w:rPr>
        <w:t xml:space="preserve"> Л.А и др.   </w:t>
      </w:r>
      <w:r w:rsidRPr="00165324">
        <w:rPr>
          <w:rFonts w:eastAsia="Times New Roman" w:cs="Times New Roman"/>
          <w:szCs w:val="28"/>
        </w:rPr>
        <w:t>– Режим доступа:</w:t>
      </w:r>
      <w:r w:rsidRPr="00165324">
        <w:rPr>
          <w:rFonts w:eastAsia="Times New Roman" w:cs="Times New Roman"/>
          <w:color w:val="000000"/>
          <w:szCs w:val="28"/>
        </w:rPr>
        <w:t xml:space="preserve"> http://bogorodskoe43.ru/shkola/1130-pochemu-vy-vybrali-professiyu-uchitelya.html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Зива Д., Беляев Н.  «Почему выбрал профессию сисадмина».  </w:t>
      </w:r>
      <w:r w:rsidRPr="00165324">
        <w:rPr>
          <w:rFonts w:eastAsia="Times New Roman" w:cs="Times New Roman"/>
          <w:szCs w:val="28"/>
        </w:rPr>
        <w:t>[Электронный ресурс]/</w:t>
      </w:r>
      <w:r w:rsidRPr="00165324">
        <w:rPr>
          <w:rFonts w:eastAsia="Times New Roman" w:cs="Times New Roman"/>
          <w:color w:val="000000"/>
          <w:szCs w:val="28"/>
        </w:rPr>
        <w:t xml:space="preserve"> Зива Д., Беляев Н.  </w:t>
      </w:r>
      <w:r w:rsidRPr="00165324">
        <w:rPr>
          <w:rFonts w:eastAsia="Times New Roman" w:cs="Times New Roman"/>
          <w:szCs w:val="28"/>
        </w:rPr>
        <w:t>– Режим доступа:</w:t>
      </w:r>
      <w:r w:rsidRPr="00165324">
        <w:rPr>
          <w:rFonts w:eastAsia="Times New Roman" w:cs="Times New Roman"/>
          <w:color w:val="000000"/>
          <w:szCs w:val="28"/>
        </w:rPr>
        <w:t xml:space="preserve"> https://iz.ru/624362/sovremennyi-portret-veb-spetcialista</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Карпушева К.А. "Профессия юриста - это профессия, которая вдохновляет!". </w:t>
      </w:r>
      <w:r w:rsidRPr="00165324">
        <w:rPr>
          <w:rFonts w:eastAsia="Times New Roman" w:cs="Times New Roman"/>
          <w:szCs w:val="28"/>
        </w:rPr>
        <w:t>[Электронный ресурс]/</w:t>
      </w:r>
      <w:r w:rsidRPr="00165324">
        <w:rPr>
          <w:rFonts w:eastAsia="Times New Roman" w:cs="Times New Roman"/>
          <w:color w:val="000000"/>
          <w:szCs w:val="28"/>
        </w:rPr>
        <w:t xml:space="preserve"> Карпушева К.А. </w:t>
      </w:r>
      <w:r w:rsidRPr="00165324">
        <w:rPr>
          <w:rFonts w:eastAsia="Times New Roman" w:cs="Times New Roman"/>
          <w:szCs w:val="28"/>
        </w:rPr>
        <w:t>– Режим доступа:</w:t>
      </w:r>
      <w:r w:rsidRPr="00165324">
        <w:rPr>
          <w:rFonts w:eastAsia="Times New Roman" w:cs="Times New Roman"/>
          <w:color w:val="000000"/>
          <w:szCs w:val="28"/>
        </w:rPr>
        <w:t xml:space="preserve">  https://nsportal.ru/ap/library/literaturnoe-tvorchestvo/2014/01/19/esse-professiya-yurista-eto-professiya-kotoraya</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Клинков А. «Моя будущая профессия». </w:t>
      </w:r>
      <w:r w:rsidRPr="00165324">
        <w:rPr>
          <w:rFonts w:eastAsia="Times New Roman" w:cs="Times New Roman"/>
          <w:szCs w:val="28"/>
        </w:rPr>
        <w:t>[Электронный ресурс]/</w:t>
      </w:r>
      <w:r w:rsidRPr="00165324">
        <w:rPr>
          <w:rFonts w:eastAsia="Times New Roman" w:cs="Times New Roman"/>
          <w:color w:val="000000"/>
          <w:szCs w:val="28"/>
        </w:rPr>
        <w:t xml:space="preserve">Клинков А. </w:t>
      </w:r>
      <w:r w:rsidRPr="00165324">
        <w:rPr>
          <w:rFonts w:eastAsia="Times New Roman" w:cs="Times New Roman"/>
          <w:szCs w:val="28"/>
        </w:rPr>
        <w:t xml:space="preserve">– Режим </w:t>
      </w:r>
      <w:proofErr w:type="gramStart"/>
      <w:r w:rsidRPr="00165324">
        <w:rPr>
          <w:rFonts w:eastAsia="Times New Roman" w:cs="Times New Roman"/>
          <w:szCs w:val="28"/>
        </w:rPr>
        <w:t>доступа:</w:t>
      </w:r>
      <w:r w:rsidRPr="00165324">
        <w:rPr>
          <w:rFonts w:eastAsia="Times New Roman" w:cs="Times New Roman"/>
          <w:color w:val="000000"/>
          <w:szCs w:val="28"/>
        </w:rPr>
        <w:t xml:space="preserve">  https://творчество-наука.рф/эссе-моя-будущая-профессия-001317-23-11-16/</w:t>
      </w:r>
      <w:proofErr w:type="gramEnd"/>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lastRenderedPageBreak/>
        <w:t xml:space="preserve">Кудрин А. «IT в моей будущей профессии». </w:t>
      </w:r>
      <w:r w:rsidRPr="00165324">
        <w:rPr>
          <w:rFonts w:eastAsia="Times New Roman" w:cs="Times New Roman"/>
          <w:szCs w:val="28"/>
        </w:rPr>
        <w:t>[Электронный ресурс]/</w:t>
      </w:r>
      <w:r w:rsidRPr="00165324">
        <w:rPr>
          <w:rFonts w:eastAsia="Times New Roman" w:cs="Times New Roman"/>
          <w:color w:val="000000"/>
          <w:szCs w:val="28"/>
        </w:rPr>
        <w:t xml:space="preserve"> Беляев Н. </w:t>
      </w:r>
      <w:r w:rsidRPr="00165324">
        <w:rPr>
          <w:rFonts w:eastAsia="Times New Roman" w:cs="Times New Roman"/>
          <w:szCs w:val="28"/>
        </w:rPr>
        <w:t>– Режим доступа:</w:t>
      </w:r>
      <w:r w:rsidRPr="00165324">
        <w:rPr>
          <w:rFonts w:eastAsia="Times New Roman" w:cs="Times New Roman"/>
          <w:color w:val="000000"/>
          <w:szCs w:val="28"/>
        </w:rPr>
        <w:t xml:space="preserve"> http://900igr.net/prezentacija/obschestvoznanie/it-v-moej-buduschej-professii-259761/it-v-moej-buduschej-professii-1.html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Ледовский</w:t>
      </w:r>
      <w:proofErr w:type="spellEnd"/>
      <w:r w:rsidRPr="00165324">
        <w:rPr>
          <w:rFonts w:eastAsia="Times New Roman" w:cs="Times New Roman"/>
          <w:color w:val="000000"/>
          <w:szCs w:val="28"/>
        </w:rPr>
        <w:t xml:space="preserve"> К. «Моя будущая профессия полицейский». </w:t>
      </w:r>
      <w:r w:rsidRPr="00165324">
        <w:rPr>
          <w:rFonts w:eastAsia="Times New Roman" w:cs="Times New Roman"/>
          <w:szCs w:val="28"/>
        </w:rPr>
        <w:t xml:space="preserve">[Электронный ресурс]/ </w:t>
      </w:r>
      <w:proofErr w:type="spellStart"/>
      <w:r w:rsidRPr="00165324">
        <w:rPr>
          <w:rFonts w:eastAsia="Times New Roman" w:cs="Times New Roman"/>
          <w:color w:val="000000"/>
          <w:szCs w:val="28"/>
        </w:rPr>
        <w:t>Ледовский</w:t>
      </w:r>
      <w:proofErr w:type="spellEnd"/>
      <w:r w:rsidRPr="00165324">
        <w:rPr>
          <w:rFonts w:eastAsia="Times New Roman" w:cs="Times New Roman"/>
          <w:color w:val="000000"/>
          <w:szCs w:val="28"/>
        </w:rPr>
        <w:t xml:space="preserve"> К</w:t>
      </w:r>
      <w:r w:rsidRPr="00165324">
        <w:rPr>
          <w:rFonts w:eastAsia="Times New Roman" w:cs="Times New Roman"/>
          <w:szCs w:val="28"/>
        </w:rPr>
        <w:t>.– Режим доступа:</w:t>
      </w:r>
      <w:r w:rsidRPr="00165324">
        <w:rPr>
          <w:rFonts w:eastAsia="Times New Roman" w:cs="Times New Roman"/>
          <w:color w:val="000000"/>
          <w:szCs w:val="28"/>
        </w:rPr>
        <w:t xml:space="preserve"> http://www.mosoblpress.ru/mass_media/3/106/item131584/</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Макарова И.В. « Я и моя профессия». </w:t>
      </w:r>
      <w:r w:rsidRPr="00165324">
        <w:rPr>
          <w:rFonts w:eastAsia="Times New Roman" w:cs="Times New Roman"/>
          <w:szCs w:val="28"/>
        </w:rPr>
        <w:t>[Электронный ресурс]/</w:t>
      </w:r>
      <w:r w:rsidRPr="00165324">
        <w:rPr>
          <w:rFonts w:eastAsia="Times New Roman" w:cs="Times New Roman"/>
          <w:color w:val="000000"/>
          <w:szCs w:val="28"/>
        </w:rPr>
        <w:t xml:space="preserve"> Макарова И.В. - </w:t>
      </w:r>
      <w:r w:rsidRPr="00165324">
        <w:rPr>
          <w:rFonts w:eastAsia="Times New Roman" w:cs="Times New Roman"/>
          <w:szCs w:val="28"/>
        </w:rPr>
        <w:t>– Режим доступа:</w:t>
      </w:r>
      <w:r w:rsidRPr="00165324">
        <w:rPr>
          <w:rFonts w:eastAsia="Times New Roman" w:cs="Times New Roman"/>
          <w:color w:val="000000"/>
          <w:szCs w:val="28"/>
        </w:rPr>
        <w:t xml:space="preserve"> http://ped-kopilka.ru/blogs/irina-vjacheslavovna-makarova/yese-ja-i-moja-profesija.html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Мухаметкаримовна</w:t>
      </w:r>
      <w:proofErr w:type="spellEnd"/>
      <w:r w:rsidRPr="00165324">
        <w:rPr>
          <w:rFonts w:eastAsia="Times New Roman" w:cs="Times New Roman"/>
          <w:color w:val="000000"/>
          <w:szCs w:val="28"/>
        </w:rPr>
        <w:t xml:space="preserve"> Л., </w:t>
      </w:r>
      <w:proofErr w:type="spellStart"/>
      <w:r w:rsidRPr="00165324">
        <w:rPr>
          <w:rFonts w:eastAsia="Times New Roman" w:cs="Times New Roman"/>
          <w:color w:val="000000"/>
          <w:szCs w:val="28"/>
        </w:rPr>
        <w:t>Сапашевна</w:t>
      </w:r>
      <w:proofErr w:type="spellEnd"/>
      <w:r w:rsidRPr="00165324">
        <w:rPr>
          <w:rFonts w:eastAsia="Times New Roman" w:cs="Times New Roman"/>
          <w:color w:val="000000"/>
          <w:szCs w:val="28"/>
        </w:rPr>
        <w:t xml:space="preserve"> С. «Переводчик». </w:t>
      </w:r>
      <w:r w:rsidRPr="00165324">
        <w:rPr>
          <w:rFonts w:eastAsia="Times New Roman" w:cs="Times New Roman"/>
          <w:szCs w:val="28"/>
        </w:rPr>
        <w:t xml:space="preserve">[Электронный ресурс]/ </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Мухаметкаримовна</w:t>
      </w:r>
      <w:proofErr w:type="spellEnd"/>
      <w:r w:rsidRPr="00165324">
        <w:rPr>
          <w:rFonts w:eastAsia="Times New Roman" w:cs="Times New Roman"/>
          <w:color w:val="000000"/>
          <w:szCs w:val="28"/>
        </w:rPr>
        <w:t xml:space="preserve"> Л., </w:t>
      </w:r>
      <w:proofErr w:type="spellStart"/>
      <w:r w:rsidRPr="00165324">
        <w:rPr>
          <w:rFonts w:eastAsia="Times New Roman" w:cs="Times New Roman"/>
          <w:color w:val="000000"/>
          <w:szCs w:val="28"/>
        </w:rPr>
        <w:t>Сапашевна</w:t>
      </w:r>
      <w:proofErr w:type="spellEnd"/>
      <w:r w:rsidRPr="00165324">
        <w:rPr>
          <w:rFonts w:eastAsia="Times New Roman" w:cs="Times New Roman"/>
          <w:color w:val="000000"/>
          <w:szCs w:val="28"/>
        </w:rPr>
        <w:t xml:space="preserve"> С. </w:t>
      </w:r>
      <w:r w:rsidRPr="00165324">
        <w:rPr>
          <w:rFonts w:eastAsia="Times New Roman" w:cs="Times New Roman"/>
          <w:szCs w:val="28"/>
        </w:rPr>
        <w:t>– Режим доступа:</w:t>
      </w:r>
      <w:r w:rsidRPr="00165324">
        <w:rPr>
          <w:rFonts w:eastAsia="Times New Roman" w:cs="Times New Roman"/>
          <w:color w:val="000000"/>
          <w:szCs w:val="28"/>
        </w:rPr>
        <w:t xml:space="preserve"> https://mova.tomas.by/articles/5154-professiya-perevodchik/</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Писарева Е. "Моя будущая профессия - экономист". </w:t>
      </w:r>
      <w:r w:rsidRPr="00165324">
        <w:rPr>
          <w:rFonts w:eastAsia="Times New Roman" w:cs="Times New Roman"/>
          <w:szCs w:val="28"/>
        </w:rPr>
        <w:t>[Электронный ресурс]/</w:t>
      </w:r>
      <w:r w:rsidRPr="00165324">
        <w:rPr>
          <w:rFonts w:eastAsia="Times New Roman" w:cs="Times New Roman"/>
          <w:color w:val="000000"/>
          <w:szCs w:val="28"/>
        </w:rPr>
        <w:t xml:space="preserve"> Писарева Е. </w:t>
      </w:r>
      <w:r w:rsidRPr="00165324">
        <w:rPr>
          <w:rFonts w:eastAsia="Times New Roman" w:cs="Times New Roman"/>
          <w:szCs w:val="28"/>
        </w:rPr>
        <w:t>– Режим доступа:</w:t>
      </w:r>
      <w:r w:rsidRPr="00165324">
        <w:rPr>
          <w:rFonts w:eastAsia="Times New Roman" w:cs="Times New Roman"/>
          <w:color w:val="000000"/>
          <w:szCs w:val="28"/>
        </w:rPr>
        <w:t xml:space="preserve"> https://nsportal.ru/ap/library/literaturnoe-tvorchestvo/2014/01/16/sochinenie-moya-budushchaya-professiya-ekonomist</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Титовец</w:t>
      </w:r>
      <w:proofErr w:type="spellEnd"/>
      <w:r w:rsidRPr="00165324">
        <w:rPr>
          <w:rFonts w:eastAsia="Times New Roman" w:cs="Times New Roman"/>
          <w:color w:val="000000"/>
          <w:szCs w:val="28"/>
        </w:rPr>
        <w:t xml:space="preserve"> Е.Н. «Почему я выбрала профессию Бухгалтер». </w:t>
      </w:r>
      <w:r w:rsidRPr="00165324">
        <w:rPr>
          <w:rFonts w:eastAsia="Times New Roman" w:cs="Times New Roman"/>
          <w:szCs w:val="28"/>
        </w:rPr>
        <w:t>[Электронный ресурс]/</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Титовец</w:t>
      </w:r>
      <w:proofErr w:type="spellEnd"/>
      <w:r w:rsidRPr="00165324">
        <w:rPr>
          <w:rFonts w:eastAsia="Times New Roman" w:cs="Times New Roman"/>
          <w:color w:val="000000"/>
          <w:szCs w:val="28"/>
        </w:rPr>
        <w:t xml:space="preserve"> Е.Н.   </w:t>
      </w:r>
      <w:r w:rsidRPr="00165324">
        <w:rPr>
          <w:rFonts w:eastAsia="Times New Roman" w:cs="Times New Roman"/>
          <w:szCs w:val="28"/>
        </w:rPr>
        <w:t>– Режим доступа:</w:t>
      </w:r>
      <w:r w:rsidRPr="00165324">
        <w:rPr>
          <w:rFonts w:eastAsia="Times New Roman" w:cs="Times New Roman"/>
          <w:color w:val="000000"/>
          <w:szCs w:val="28"/>
        </w:rPr>
        <w:t xml:space="preserve"> https://nauchniestati.ru/primery/jesse-na-temu-pochemu-ja-vybrala-professiju-buhgalter/</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r w:rsidRPr="00165324">
        <w:rPr>
          <w:rFonts w:eastAsia="Times New Roman" w:cs="Times New Roman"/>
          <w:color w:val="000000"/>
          <w:szCs w:val="28"/>
        </w:rPr>
        <w:t xml:space="preserve">Фефилов </w:t>
      </w:r>
      <w:proofErr w:type="gramStart"/>
      <w:r w:rsidRPr="00165324">
        <w:rPr>
          <w:rFonts w:eastAsia="Times New Roman" w:cs="Times New Roman"/>
          <w:color w:val="000000"/>
          <w:szCs w:val="28"/>
        </w:rPr>
        <w:t>Н .</w:t>
      </w:r>
      <w:proofErr w:type="gramEnd"/>
      <w:r w:rsidRPr="00165324">
        <w:rPr>
          <w:rFonts w:eastAsia="Times New Roman" w:cs="Times New Roman"/>
          <w:color w:val="000000"/>
          <w:szCs w:val="28"/>
        </w:rPr>
        <w:t xml:space="preserve"> «МОЯ БУДУЩАЯ ПРОФЕССИЯ - ИНЖЕНЕР». </w:t>
      </w:r>
      <w:r w:rsidRPr="00165324">
        <w:rPr>
          <w:rFonts w:eastAsia="Times New Roman" w:cs="Times New Roman"/>
          <w:szCs w:val="28"/>
        </w:rPr>
        <w:t>[Электронный ресурс]/</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Штейников</w:t>
      </w:r>
      <w:proofErr w:type="spellEnd"/>
      <w:r w:rsidRPr="00165324">
        <w:rPr>
          <w:rFonts w:eastAsia="Times New Roman" w:cs="Times New Roman"/>
          <w:color w:val="000000"/>
          <w:szCs w:val="28"/>
        </w:rPr>
        <w:t xml:space="preserve"> В. </w:t>
      </w:r>
      <w:r w:rsidRPr="00165324">
        <w:rPr>
          <w:rFonts w:eastAsia="Times New Roman" w:cs="Times New Roman"/>
          <w:szCs w:val="28"/>
        </w:rPr>
        <w:t>– Режим доступа:</w:t>
      </w:r>
      <w:r w:rsidRPr="00165324">
        <w:rPr>
          <w:rFonts w:eastAsia="Times New Roman" w:cs="Times New Roman"/>
          <w:color w:val="000000"/>
          <w:szCs w:val="28"/>
        </w:rPr>
        <w:t xml:space="preserve"> https://infourok.ru/proekt-moya-buduschaya-professiya-inzhenerkonstruktor-1360245.html</w:t>
      </w:r>
    </w:p>
    <w:p w:rsidR="00716F01" w:rsidRPr="00165324" w:rsidRDefault="00716F01" w:rsidP="00716F01">
      <w:pPr>
        <w:pStyle w:val="a6"/>
        <w:numPr>
          <w:ilvl w:val="0"/>
          <w:numId w:val="25"/>
        </w:numPr>
        <w:spacing w:before="100" w:beforeAutospacing="1" w:after="100" w:afterAutospacing="1" w:line="240" w:lineRule="auto"/>
        <w:jc w:val="left"/>
        <w:rPr>
          <w:rFonts w:eastAsia="Times New Roman" w:cs="Times New Roman"/>
          <w:color w:val="000000"/>
          <w:szCs w:val="28"/>
        </w:rPr>
      </w:pPr>
      <w:proofErr w:type="spellStart"/>
      <w:r w:rsidRPr="00165324">
        <w:rPr>
          <w:rFonts w:eastAsia="Times New Roman" w:cs="Times New Roman"/>
          <w:color w:val="000000"/>
          <w:szCs w:val="28"/>
        </w:rPr>
        <w:t>Штейников</w:t>
      </w:r>
      <w:proofErr w:type="spellEnd"/>
      <w:r w:rsidRPr="00165324">
        <w:rPr>
          <w:rFonts w:eastAsia="Times New Roman" w:cs="Times New Roman"/>
          <w:color w:val="000000"/>
          <w:szCs w:val="28"/>
        </w:rPr>
        <w:t xml:space="preserve"> В. «Кем я хочу стать в будущем? Моя будущая профессия – инженер-технолог». </w:t>
      </w:r>
      <w:r w:rsidRPr="00165324">
        <w:rPr>
          <w:rFonts w:eastAsia="Times New Roman" w:cs="Times New Roman"/>
          <w:szCs w:val="28"/>
        </w:rPr>
        <w:t>[Электронный ресурс]/</w:t>
      </w:r>
      <w:r w:rsidRPr="00165324">
        <w:rPr>
          <w:rFonts w:eastAsia="Times New Roman" w:cs="Times New Roman"/>
          <w:color w:val="000000"/>
          <w:szCs w:val="28"/>
        </w:rPr>
        <w:t xml:space="preserve"> </w:t>
      </w:r>
      <w:proofErr w:type="spellStart"/>
      <w:r w:rsidRPr="00165324">
        <w:rPr>
          <w:rFonts w:eastAsia="Times New Roman" w:cs="Times New Roman"/>
          <w:color w:val="000000"/>
          <w:szCs w:val="28"/>
        </w:rPr>
        <w:t>Штейников</w:t>
      </w:r>
      <w:proofErr w:type="spellEnd"/>
      <w:r w:rsidRPr="00165324">
        <w:rPr>
          <w:rFonts w:eastAsia="Times New Roman" w:cs="Times New Roman"/>
          <w:color w:val="000000"/>
          <w:szCs w:val="28"/>
        </w:rPr>
        <w:t xml:space="preserve"> В. </w:t>
      </w:r>
      <w:r w:rsidRPr="00165324">
        <w:rPr>
          <w:rFonts w:eastAsia="Times New Roman" w:cs="Times New Roman"/>
          <w:szCs w:val="28"/>
        </w:rPr>
        <w:t>– Режим доступа:</w:t>
      </w:r>
      <w:r w:rsidRPr="00165324">
        <w:rPr>
          <w:rFonts w:eastAsia="Times New Roman" w:cs="Times New Roman"/>
          <w:color w:val="000000"/>
          <w:szCs w:val="28"/>
        </w:rPr>
        <w:t xml:space="preserve"> https://ppt-online.org/41910</w:t>
      </w:r>
    </w:p>
    <w:p w:rsidR="00716F01" w:rsidRDefault="00716F01">
      <w:pPr>
        <w:jc w:val="left"/>
        <w:rPr>
          <w:rFonts w:eastAsiaTheme="majorEastAsia" w:cstheme="majorBidi"/>
          <w:b/>
          <w:bCs/>
          <w:szCs w:val="28"/>
        </w:rPr>
      </w:pPr>
      <w:r>
        <w:br w:type="page"/>
      </w:r>
    </w:p>
    <w:p w:rsidR="00FF4A68" w:rsidRPr="00506584" w:rsidRDefault="00FF4A68" w:rsidP="00506584">
      <w:pPr>
        <w:pStyle w:val="1"/>
      </w:pPr>
      <w:bookmarkStart w:id="18" w:name="_Toc513472540"/>
      <w:r w:rsidRPr="00506584">
        <w:lastRenderedPageBreak/>
        <w:t>Приложение</w:t>
      </w:r>
      <w:bookmarkEnd w:id="18"/>
    </w:p>
    <w:p w:rsidR="00FF4A68" w:rsidRPr="00FF4A68" w:rsidRDefault="00FF4A68" w:rsidP="00123A5F">
      <w:pPr>
        <w:pStyle w:val="1"/>
        <w:ind w:left="-567"/>
      </w:pPr>
      <w:bookmarkStart w:id="19" w:name="_Toc513472541"/>
      <w:r w:rsidRPr="00FF4A68">
        <w:t>Приложение 1</w:t>
      </w:r>
      <w:r w:rsidR="00506584">
        <w:t xml:space="preserve">. </w:t>
      </w:r>
      <w:r w:rsidR="00506584" w:rsidRPr="00506039">
        <w:rPr>
          <w:rFonts w:cs="Times New Roman"/>
        </w:rPr>
        <w:t>Анкета для учащихся 8 и 10 классов «Профессиональный выбор»</w:t>
      </w:r>
      <w:bookmarkEnd w:id="19"/>
    </w:p>
    <w:p w:rsidR="00FF4A68" w:rsidRPr="000605C6" w:rsidRDefault="00FF4A68" w:rsidP="00FF4A68">
      <w:pPr>
        <w:spacing w:after="0" w:line="255" w:lineRule="atLeast"/>
        <w:rPr>
          <w:sz w:val="24"/>
          <w:szCs w:val="24"/>
        </w:rPr>
      </w:pPr>
      <w:r w:rsidRPr="000605C6">
        <w:rPr>
          <w:sz w:val="24"/>
          <w:szCs w:val="24"/>
        </w:rPr>
        <w:t>ФИО ______________________________________________</w:t>
      </w:r>
      <w:r>
        <w:rPr>
          <w:sz w:val="24"/>
          <w:szCs w:val="24"/>
        </w:rPr>
        <w:t>_______ Возраст ___ Класс ___</w:t>
      </w:r>
    </w:p>
    <w:p w:rsidR="00FF4A68" w:rsidRDefault="00FF4A68" w:rsidP="00FF4A68">
      <w:pPr>
        <w:spacing w:after="0"/>
        <w:rPr>
          <w:b/>
          <w:sz w:val="24"/>
          <w:szCs w:val="24"/>
        </w:rPr>
      </w:pPr>
    </w:p>
    <w:p w:rsidR="00FF4A68" w:rsidRDefault="00FF4A68" w:rsidP="00FF4A68">
      <w:pPr>
        <w:spacing w:after="0"/>
        <w:jc w:val="center"/>
        <w:rPr>
          <w:b/>
          <w:sz w:val="24"/>
          <w:szCs w:val="24"/>
        </w:rPr>
      </w:pPr>
      <w:r>
        <w:rPr>
          <w:b/>
          <w:sz w:val="24"/>
          <w:szCs w:val="24"/>
        </w:rPr>
        <w:t>Анкета для учащихся «Профессиональный выбор»</w:t>
      </w:r>
    </w:p>
    <w:p w:rsidR="00FF4A68" w:rsidRPr="000605C6" w:rsidRDefault="00FF4A68" w:rsidP="00FF4A68">
      <w:pPr>
        <w:spacing w:after="0"/>
        <w:rPr>
          <w:b/>
          <w:sz w:val="24"/>
          <w:szCs w:val="24"/>
        </w:rPr>
      </w:pPr>
    </w:p>
    <w:p w:rsidR="00FF4A68" w:rsidRPr="00F41D7B" w:rsidRDefault="00FF4A68" w:rsidP="00FF4A68">
      <w:pPr>
        <w:spacing w:after="0"/>
        <w:rPr>
          <w:b/>
          <w:sz w:val="24"/>
          <w:szCs w:val="24"/>
        </w:rPr>
      </w:pPr>
      <w:r>
        <w:rPr>
          <w:b/>
          <w:sz w:val="24"/>
          <w:szCs w:val="24"/>
        </w:rPr>
        <w:t xml:space="preserve">№ 1. </w:t>
      </w:r>
      <w:r w:rsidRPr="00F41D7B">
        <w:rPr>
          <w:b/>
          <w:sz w:val="24"/>
          <w:szCs w:val="24"/>
        </w:rPr>
        <w:t>Дайте ответы на следующие вопросы</w:t>
      </w:r>
    </w:p>
    <w:p w:rsidR="00FF4A68" w:rsidRPr="0068416B" w:rsidRDefault="00FF4A68" w:rsidP="00FF4A68">
      <w:pPr>
        <w:spacing w:after="0"/>
        <w:ind w:left="360"/>
        <w:rPr>
          <w:sz w:val="24"/>
          <w:szCs w:val="24"/>
        </w:rPr>
      </w:pPr>
      <w:r w:rsidRPr="00F41D7B">
        <w:rPr>
          <w:b/>
          <w:sz w:val="24"/>
          <w:szCs w:val="24"/>
        </w:rPr>
        <w:t>1.1. Назовите школьные предметы, которые вам наиболее интересны</w:t>
      </w:r>
      <w:r w:rsidRPr="0068416B">
        <w:rPr>
          <w:sz w:val="24"/>
          <w:szCs w:val="24"/>
        </w:rPr>
        <w:t>:</w:t>
      </w:r>
    </w:p>
    <w:p w:rsidR="00FF4A68" w:rsidRPr="0068416B" w:rsidRDefault="00FF4A68" w:rsidP="00FF4A68">
      <w:pPr>
        <w:spacing w:after="0"/>
        <w:rPr>
          <w:sz w:val="24"/>
          <w:szCs w:val="24"/>
        </w:rPr>
      </w:pPr>
      <w:r w:rsidRPr="0068416B">
        <w:rPr>
          <w:sz w:val="24"/>
          <w:szCs w:val="24"/>
        </w:rPr>
        <w:t>___________________________________________________</w:t>
      </w:r>
      <w:r>
        <w:rPr>
          <w:sz w:val="24"/>
          <w:szCs w:val="24"/>
        </w:rPr>
        <w:t>_________________________</w:t>
      </w:r>
    </w:p>
    <w:p w:rsidR="00FF4A68" w:rsidRDefault="00FF4A68" w:rsidP="00FF4A68">
      <w:pPr>
        <w:spacing w:after="0"/>
        <w:rPr>
          <w:sz w:val="24"/>
          <w:szCs w:val="24"/>
        </w:rPr>
      </w:pPr>
    </w:p>
    <w:p w:rsidR="00FF4A68" w:rsidRPr="005513E8" w:rsidRDefault="00FF4A68" w:rsidP="00FF4A68">
      <w:pPr>
        <w:pStyle w:val="a6"/>
        <w:numPr>
          <w:ilvl w:val="1"/>
          <w:numId w:val="23"/>
        </w:numPr>
        <w:tabs>
          <w:tab w:val="left" w:pos="426"/>
          <w:tab w:val="left" w:pos="993"/>
        </w:tabs>
        <w:spacing w:after="0" w:line="259" w:lineRule="auto"/>
        <w:ind w:firstLine="66"/>
        <w:jc w:val="left"/>
        <w:rPr>
          <w:b/>
          <w:sz w:val="24"/>
          <w:szCs w:val="24"/>
        </w:rPr>
      </w:pPr>
      <w:r w:rsidRPr="005513E8">
        <w:rPr>
          <w:b/>
          <w:sz w:val="24"/>
          <w:szCs w:val="24"/>
        </w:rPr>
        <w:t>Если вы выбрали свою индивидуальную образовательную траекторию (ИОТ), то укажите ее:</w:t>
      </w:r>
    </w:p>
    <w:p w:rsidR="00FF4A68" w:rsidRPr="00F41D7B" w:rsidRDefault="00FF4A68" w:rsidP="00FF4A68">
      <w:pPr>
        <w:spacing w:after="0"/>
        <w:rPr>
          <w:b/>
          <w:sz w:val="24"/>
          <w:szCs w:val="24"/>
        </w:rPr>
      </w:pPr>
      <w:r>
        <w:rPr>
          <w:b/>
          <w:sz w:val="24"/>
          <w:szCs w:val="24"/>
        </w:rPr>
        <w:t>_____________________________________________________________________________</w:t>
      </w:r>
    </w:p>
    <w:p w:rsidR="00FF4A68" w:rsidRPr="00C07460" w:rsidRDefault="00FF4A68" w:rsidP="00FF4A68">
      <w:pPr>
        <w:pStyle w:val="a6"/>
        <w:numPr>
          <w:ilvl w:val="0"/>
          <w:numId w:val="22"/>
        </w:numPr>
        <w:tabs>
          <w:tab w:val="left" w:pos="426"/>
        </w:tabs>
        <w:spacing w:after="0" w:line="259" w:lineRule="auto"/>
        <w:ind w:left="0" w:firstLine="0"/>
        <w:jc w:val="left"/>
        <w:rPr>
          <w:sz w:val="24"/>
          <w:szCs w:val="24"/>
        </w:rPr>
      </w:pPr>
      <w:r>
        <w:rPr>
          <w:sz w:val="24"/>
          <w:szCs w:val="24"/>
        </w:rPr>
        <w:t>Н</w:t>
      </w:r>
      <w:r w:rsidRPr="00C07460">
        <w:rPr>
          <w:sz w:val="24"/>
          <w:szCs w:val="24"/>
        </w:rPr>
        <w:t>асколько вы уверены в своём выборе?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069"/>
        <w:gridCol w:w="2218"/>
        <w:gridCol w:w="1778"/>
      </w:tblGrid>
      <w:tr w:rsidR="00FF4A68" w:rsidRPr="006435D7" w:rsidTr="00FF4A68">
        <w:trPr>
          <w:jc w:val="center"/>
        </w:trPr>
        <w:tc>
          <w:tcPr>
            <w:tcW w:w="2226" w:type="dxa"/>
          </w:tcPr>
          <w:p w:rsidR="00FF4A68" w:rsidRPr="006435D7" w:rsidRDefault="00FF4A68" w:rsidP="00FF4A68">
            <w:pPr>
              <w:pStyle w:val="a6"/>
              <w:spacing w:after="0" w:line="240" w:lineRule="auto"/>
              <w:ind w:left="0"/>
              <w:jc w:val="center"/>
              <w:rPr>
                <w:sz w:val="24"/>
                <w:szCs w:val="24"/>
              </w:rPr>
            </w:pPr>
            <w:r w:rsidRPr="006435D7">
              <w:rPr>
                <w:sz w:val="24"/>
                <w:szCs w:val="24"/>
              </w:rPr>
              <w:t>Не уверен</w:t>
            </w:r>
          </w:p>
        </w:tc>
        <w:tc>
          <w:tcPr>
            <w:tcW w:w="2069" w:type="dxa"/>
          </w:tcPr>
          <w:p w:rsidR="00FF4A68" w:rsidRPr="006435D7" w:rsidRDefault="00FF4A68" w:rsidP="00FF4A68">
            <w:pPr>
              <w:pStyle w:val="a6"/>
              <w:spacing w:after="0" w:line="240" w:lineRule="auto"/>
              <w:ind w:left="0"/>
              <w:jc w:val="center"/>
              <w:rPr>
                <w:sz w:val="24"/>
                <w:szCs w:val="24"/>
              </w:rPr>
            </w:pPr>
            <w:r w:rsidRPr="006435D7">
              <w:rPr>
                <w:sz w:val="24"/>
                <w:szCs w:val="24"/>
              </w:rPr>
              <w:t>Скорее не уверен</w:t>
            </w:r>
          </w:p>
        </w:tc>
        <w:tc>
          <w:tcPr>
            <w:tcW w:w="2218" w:type="dxa"/>
          </w:tcPr>
          <w:p w:rsidR="00FF4A68" w:rsidRPr="006435D7" w:rsidRDefault="00FF4A68" w:rsidP="00FF4A68">
            <w:pPr>
              <w:pStyle w:val="a6"/>
              <w:spacing w:after="0" w:line="240" w:lineRule="auto"/>
              <w:ind w:left="0"/>
              <w:jc w:val="center"/>
              <w:rPr>
                <w:sz w:val="24"/>
                <w:szCs w:val="24"/>
              </w:rPr>
            </w:pPr>
            <w:r w:rsidRPr="006435D7">
              <w:rPr>
                <w:sz w:val="24"/>
                <w:szCs w:val="24"/>
              </w:rPr>
              <w:t>Скорее уверен</w:t>
            </w:r>
          </w:p>
        </w:tc>
        <w:tc>
          <w:tcPr>
            <w:tcW w:w="1778" w:type="dxa"/>
          </w:tcPr>
          <w:p w:rsidR="00FF4A68" w:rsidRPr="006435D7" w:rsidRDefault="00FF4A68" w:rsidP="00FF4A68">
            <w:pPr>
              <w:pStyle w:val="a6"/>
              <w:spacing w:after="0" w:line="240" w:lineRule="auto"/>
              <w:ind w:left="0"/>
              <w:jc w:val="center"/>
              <w:rPr>
                <w:sz w:val="24"/>
                <w:szCs w:val="24"/>
              </w:rPr>
            </w:pPr>
            <w:r w:rsidRPr="006435D7">
              <w:rPr>
                <w:sz w:val="24"/>
                <w:szCs w:val="24"/>
              </w:rPr>
              <w:t>Уверен</w:t>
            </w:r>
          </w:p>
        </w:tc>
      </w:tr>
      <w:tr w:rsidR="00FF4A68" w:rsidRPr="006435D7" w:rsidTr="00FF4A68">
        <w:trPr>
          <w:jc w:val="center"/>
        </w:trPr>
        <w:tc>
          <w:tcPr>
            <w:tcW w:w="2226" w:type="dxa"/>
          </w:tcPr>
          <w:p w:rsidR="00FF4A68" w:rsidRPr="006435D7" w:rsidRDefault="00FF4A68" w:rsidP="00FF4A68">
            <w:pPr>
              <w:pStyle w:val="a6"/>
              <w:spacing w:after="0" w:line="240" w:lineRule="auto"/>
              <w:ind w:left="0"/>
              <w:jc w:val="center"/>
              <w:rPr>
                <w:sz w:val="24"/>
                <w:szCs w:val="24"/>
              </w:rPr>
            </w:pPr>
            <w:r w:rsidRPr="006435D7">
              <w:rPr>
                <w:sz w:val="24"/>
                <w:szCs w:val="24"/>
              </w:rPr>
              <w:t>1</w:t>
            </w:r>
          </w:p>
        </w:tc>
        <w:tc>
          <w:tcPr>
            <w:tcW w:w="2069" w:type="dxa"/>
          </w:tcPr>
          <w:p w:rsidR="00FF4A68" w:rsidRPr="006435D7" w:rsidRDefault="00FF4A68" w:rsidP="00FF4A68">
            <w:pPr>
              <w:pStyle w:val="a6"/>
              <w:spacing w:after="0" w:line="240" w:lineRule="auto"/>
              <w:ind w:left="0"/>
              <w:jc w:val="center"/>
              <w:rPr>
                <w:sz w:val="24"/>
                <w:szCs w:val="24"/>
                <w:lang w:val="en-US"/>
              </w:rPr>
            </w:pPr>
            <w:r w:rsidRPr="006435D7">
              <w:rPr>
                <w:sz w:val="24"/>
                <w:szCs w:val="24"/>
                <w:lang w:val="en-US"/>
              </w:rPr>
              <w:t>2</w:t>
            </w:r>
          </w:p>
        </w:tc>
        <w:tc>
          <w:tcPr>
            <w:tcW w:w="2218" w:type="dxa"/>
          </w:tcPr>
          <w:p w:rsidR="00FF4A68" w:rsidRPr="006435D7" w:rsidRDefault="00FF4A68" w:rsidP="00FF4A68">
            <w:pPr>
              <w:pStyle w:val="a6"/>
              <w:spacing w:after="0" w:line="240" w:lineRule="auto"/>
              <w:ind w:left="0"/>
              <w:jc w:val="center"/>
              <w:rPr>
                <w:sz w:val="24"/>
                <w:szCs w:val="24"/>
              </w:rPr>
            </w:pPr>
            <w:r w:rsidRPr="006435D7">
              <w:rPr>
                <w:sz w:val="24"/>
                <w:szCs w:val="24"/>
              </w:rPr>
              <w:t>3</w:t>
            </w:r>
          </w:p>
        </w:tc>
        <w:tc>
          <w:tcPr>
            <w:tcW w:w="1778" w:type="dxa"/>
          </w:tcPr>
          <w:p w:rsidR="00FF4A68" w:rsidRPr="006435D7" w:rsidRDefault="00FF4A68" w:rsidP="00FF4A68">
            <w:pPr>
              <w:pStyle w:val="a6"/>
              <w:spacing w:after="0" w:line="240" w:lineRule="auto"/>
              <w:ind w:left="0"/>
              <w:jc w:val="center"/>
              <w:rPr>
                <w:sz w:val="24"/>
                <w:szCs w:val="24"/>
              </w:rPr>
            </w:pPr>
            <w:r w:rsidRPr="006435D7">
              <w:rPr>
                <w:sz w:val="24"/>
                <w:szCs w:val="24"/>
              </w:rPr>
              <w:t>4</w:t>
            </w:r>
          </w:p>
        </w:tc>
      </w:tr>
    </w:tbl>
    <w:p w:rsidR="00FF4A68" w:rsidRPr="008832AB" w:rsidRDefault="00FF4A68" w:rsidP="00FF4A68">
      <w:pPr>
        <w:tabs>
          <w:tab w:val="left" w:pos="426"/>
          <w:tab w:val="left" w:pos="851"/>
        </w:tabs>
        <w:spacing w:after="0"/>
        <w:rPr>
          <w:b/>
          <w:sz w:val="24"/>
          <w:szCs w:val="24"/>
        </w:rPr>
      </w:pPr>
    </w:p>
    <w:p w:rsidR="00FF4A68" w:rsidRDefault="00FF4A68" w:rsidP="00FF4A68">
      <w:pPr>
        <w:pStyle w:val="a6"/>
        <w:numPr>
          <w:ilvl w:val="1"/>
          <w:numId w:val="23"/>
        </w:numPr>
        <w:tabs>
          <w:tab w:val="left" w:pos="426"/>
          <w:tab w:val="left" w:pos="851"/>
        </w:tabs>
        <w:spacing w:after="0" w:line="259" w:lineRule="auto"/>
        <w:ind w:firstLine="66"/>
        <w:jc w:val="left"/>
        <w:rPr>
          <w:sz w:val="24"/>
          <w:szCs w:val="24"/>
        </w:rPr>
      </w:pPr>
      <w:r w:rsidRPr="008832AB">
        <w:rPr>
          <w:b/>
          <w:sz w:val="24"/>
          <w:szCs w:val="24"/>
        </w:rPr>
        <w:t>Если</w:t>
      </w:r>
      <w:r w:rsidRPr="005513E8">
        <w:rPr>
          <w:b/>
          <w:sz w:val="24"/>
          <w:szCs w:val="24"/>
        </w:rPr>
        <w:t xml:space="preserve"> вы не выбрали свою ИОТ, есть ли варианты, которые </w:t>
      </w:r>
      <w:r>
        <w:rPr>
          <w:b/>
          <w:sz w:val="24"/>
          <w:szCs w:val="24"/>
        </w:rPr>
        <w:t>в</w:t>
      </w:r>
      <w:r w:rsidRPr="005513E8">
        <w:rPr>
          <w:b/>
          <w:sz w:val="24"/>
          <w:szCs w:val="24"/>
        </w:rPr>
        <w:t>ы рассматриваете и какие?</w:t>
      </w:r>
    </w:p>
    <w:p w:rsidR="00FF4A68" w:rsidRPr="005513E8" w:rsidRDefault="00FF4A68" w:rsidP="00FF4A68">
      <w:pPr>
        <w:tabs>
          <w:tab w:val="left" w:pos="426"/>
          <w:tab w:val="left" w:pos="851"/>
        </w:tabs>
        <w:spacing w:after="0"/>
        <w:rPr>
          <w:sz w:val="24"/>
          <w:szCs w:val="24"/>
        </w:rPr>
      </w:pPr>
      <w:r w:rsidRPr="005513E8">
        <w:rPr>
          <w:sz w:val="24"/>
          <w:szCs w:val="24"/>
        </w:rPr>
        <w:t>___________________________________________________________________________</w:t>
      </w:r>
      <w:r>
        <w:rPr>
          <w:sz w:val="24"/>
          <w:szCs w:val="24"/>
        </w:rPr>
        <w:t>__</w:t>
      </w:r>
    </w:p>
    <w:p w:rsidR="00FF4A68" w:rsidRPr="00270E1F" w:rsidRDefault="00FF4A68" w:rsidP="00FF4A68">
      <w:pPr>
        <w:spacing w:after="0"/>
        <w:rPr>
          <w:sz w:val="24"/>
          <w:szCs w:val="24"/>
        </w:rPr>
      </w:pPr>
    </w:p>
    <w:p w:rsidR="00FF4A68" w:rsidRDefault="00FF4A68" w:rsidP="00FF4A68">
      <w:pPr>
        <w:spacing w:after="0"/>
        <w:ind w:left="426"/>
        <w:rPr>
          <w:b/>
          <w:sz w:val="24"/>
          <w:szCs w:val="24"/>
        </w:rPr>
      </w:pPr>
      <w:r w:rsidRPr="00F41D7B">
        <w:rPr>
          <w:b/>
          <w:sz w:val="24"/>
          <w:szCs w:val="24"/>
        </w:rPr>
        <w:t>1.</w:t>
      </w:r>
      <w:r>
        <w:rPr>
          <w:b/>
          <w:sz w:val="24"/>
          <w:szCs w:val="24"/>
        </w:rPr>
        <w:t>4</w:t>
      </w:r>
      <w:r w:rsidRPr="00F41D7B">
        <w:rPr>
          <w:b/>
          <w:sz w:val="24"/>
          <w:szCs w:val="24"/>
        </w:rPr>
        <w:t xml:space="preserve">. </w:t>
      </w:r>
      <w:r>
        <w:rPr>
          <w:b/>
          <w:sz w:val="24"/>
          <w:szCs w:val="24"/>
        </w:rPr>
        <w:t>Если вы</w:t>
      </w:r>
      <w:r w:rsidRPr="00F41D7B">
        <w:rPr>
          <w:b/>
          <w:sz w:val="24"/>
          <w:szCs w:val="24"/>
        </w:rPr>
        <w:t xml:space="preserve"> уже </w:t>
      </w:r>
      <w:r>
        <w:rPr>
          <w:b/>
          <w:sz w:val="24"/>
          <w:szCs w:val="24"/>
        </w:rPr>
        <w:t>выбрали свою будущую профессию, то укажите ее:</w:t>
      </w:r>
    </w:p>
    <w:p w:rsidR="00FF4A68" w:rsidRPr="00F41D7B" w:rsidRDefault="00FF4A68" w:rsidP="00FF4A68">
      <w:pPr>
        <w:spacing w:after="0"/>
        <w:rPr>
          <w:b/>
          <w:sz w:val="24"/>
          <w:szCs w:val="24"/>
        </w:rPr>
      </w:pPr>
      <w:r>
        <w:rPr>
          <w:b/>
          <w:sz w:val="24"/>
          <w:szCs w:val="24"/>
        </w:rPr>
        <w:t>_____________________________________________________________________________</w:t>
      </w:r>
    </w:p>
    <w:p w:rsidR="00FF4A68" w:rsidRDefault="00FF4A68" w:rsidP="00FF4A68">
      <w:pPr>
        <w:pStyle w:val="a6"/>
        <w:numPr>
          <w:ilvl w:val="0"/>
          <w:numId w:val="21"/>
        </w:numPr>
        <w:spacing w:after="0" w:line="259" w:lineRule="auto"/>
        <w:ind w:left="0" w:firstLine="0"/>
        <w:jc w:val="left"/>
        <w:rPr>
          <w:sz w:val="24"/>
          <w:szCs w:val="24"/>
        </w:rPr>
      </w:pPr>
      <w:r w:rsidRPr="00C07460">
        <w:rPr>
          <w:sz w:val="24"/>
          <w:szCs w:val="24"/>
        </w:rPr>
        <w:t xml:space="preserve">Если вы не выбрали, </w:t>
      </w:r>
      <w:r>
        <w:rPr>
          <w:sz w:val="24"/>
          <w:szCs w:val="24"/>
        </w:rPr>
        <w:t xml:space="preserve">- </w:t>
      </w:r>
      <w:r w:rsidRPr="00C07460">
        <w:rPr>
          <w:sz w:val="24"/>
          <w:szCs w:val="24"/>
        </w:rPr>
        <w:t xml:space="preserve">есть ли варианты, которые </w:t>
      </w:r>
      <w:r>
        <w:rPr>
          <w:sz w:val="24"/>
          <w:szCs w:val="24"/>
        </w:rPr>
        <w:t>вы рассматриваете и какие?</w:t>
      </w:r>
    </w:p>
    <w:p w:rsidR="00FF4A68" w:rsidRPr="00D57FE4" w:rsidRDefault="00FF4A68" w:rsidP="00FF4A68">
      <w:pPr>
        <w:spacing w:after="0"/>
        <w:rPr>
          <w:sz w:val="24"/>
          <w:szCs w:val="24"/>
        </w:rPr>
      </w:pPr>
      <w:r w:rsidRPr="00D57FE4">
        <w:rPr>
          <w:sz w:val="24"/>
          <w:szCs w:val="24"/>
        </w:rPr>
        <w:t>___________________________________________________________________________</w:t>
      </w:r>
    </w:p>
    <w:p w:rsidR="00FF4A68" w:rsidRPr="00C07460" w:rsidRDefault="00FF4A68" w:rsidP="00FF4A68">
      <w:pPr>
        <w:pStyle w:val="a6"/>
        <w:numPr>
          <w:ilvl w:val="0"/>
          <w:numId w:val="21"/>
        </w:numPr>
        <w:spacing w:after="0" w:line="259" w:lineRule="auto"/>
        <w:ind w:left="0" w:firstLine="0"/>
        <w:jc w:val="left"/>
        <w:rPr>
          <w:sz w:val="24"/>
          <w:szCs w:val="24"/>
        </w:rPr>
      </w:pPr>
      <w:r w:rsidRPr="00C07460">
        <w:rPr>
          <w:sz w:val="24"/>
          <w:szCs w:val="24"/>
        </w:rPr>
        <w:t xml:space="preserve">Если вы уже выбрали свою будущую профессию, то насколько вы уверены в своём выборе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069"/>
        <w:gridCol w:w="1761"/>
        <w:gridCol w:w="1748"/>
      </w:tblGrid>
      <w:tr w:rsidR="00FF4A68" w:rsidRPr="006435D7" w:rsidTr="00FF4A68">
        <w:trPr>
          <w:jc w:val="center"/>
        </w:trPr>
        <w:tc>
          <w:tcPr>
            <w:tcW w:w="1555" w:type="dxa"/>
          </w:tcPr>
          <w:p w:rsidR="00FF4A68" w:rsidRPr="006435D7" w:rsidRDefault="00FF4A68" w:rsidP="00FF4A68">
            <w:pPr>
              <w:pStyle w:val="a6"/>
              <w:spacing w:after="0" w:line="240" w:lineRule="auto"/>
              <w:ind w:left="0"/>
              <w:jc w:val="center"/>
              <w:rPr>
                <w:sz w:val="24"/>
                <w:szCs w:val="24"/>
              </w:rPr>
            </w:pPr>
            <w:r w:rsidRPr="006435D7">
              <w:rPr>
                <w:sz w:val="24"/>
                <w:szCs w:val="24"/>
              </w:rPr>
              <w:t>Не уверен</w:t>
            </w:r>
          </w:p>
        </w:tc>
        <w:tc>
          <w:tcPr>
            <w:tcW w:w="2069" w:type="dxa"/>
          </w:tcPr>
          <w:p w:rsidR="00FF4A68" w:rsidRPr="006435D7" w:rsidRDefault="00FF4A68" w:rsidP="00FF4A68">
            <w:pPr>
              <w:pStyle w:val="a6"/>
              <w:spacing w:after="0" w:line="240" w:lineRule="auto"/>
              <w:ind w:left="0"/>
              <w:jc w:val="center"/>
              <w:rPr>
                <w:sz w:val="24"/>
                <w:szCs w:val="24"/>
              </w:rPr>
            </w:pPr>
            <w:r w:rsidRPr="006435D7">
              <w:rPr>
                <w:sz w:val="24"/>
                <w:szCs w:val="24"/>
              </w:rPr>
              <w:t>Скорее не уверен</w:t>
            </w:r>
          </w:p>
        </w:tc>
        <w:tc>
          <w:tcPr>
            <w:tcW w:w="1761" w:type="dxa"/>
          </w:tcPr>
          <w:p w:rsidR="00FF4A68" w:rsidRPr="006435D7" w:rsidRDefault="00FF4A68" w:rsidP="00FF4A68">
            <w:pPr>
              <w:pStyle w:val="a6"/>
              <w:spacing w:after="0" w:line="240" w:lineRule="auto"/>
              <w:ind w:left="0"/>
              <w:jc w:val="center"/>
              <w:rPr>
                <w:sz w:val="24"/>
                <w:szCs w:val="24"/>
              </w:rPr>
            </w:pPr>
            <w:r w:rsidRPr="006435D7">
              <w:rPr>
                <w:sz w:val="24"/>
                <w:szCs w:val="24"/>
              </w:rPr>
              <w:t>Скорее уверен</w:t>
            </w:r>
          </w:p>
        </w:tc>
        <w:tc>
          <w:tcPr>
            <w:tcW w:w="1748" w:type="dxa"/>
          </w:tcPr>
          <w:p w:rsidR="00FF4A68" w:rsidRPr="006435D7" w:rsidRDefault="00FF4A68" w:rsidP="00FF4A68">
            <w:pPr>
              <w:pStyle w:val="a6"/>
              <w:spacing w:after="0" w:line="240" w:lineRule="auto"/>
              <w:ind w:left="0"/>
              <w:jc w:val="center"/>
              <w:rPr>
                <w:sz w:val="24"/>
                <w:szCs w:val="24"/>
              </w:rPr>
            </w:pPr>
            <w:r w:rsidRPr="006435D7">
              <w:rPr>
                <w:sz w:val="24"/>
                <w:szCs w:val="24"/>
              </w:rPr>
              <w:t>Уверен</w:t>
            </w:r>
          </w:p>
        </w:tc>
      </w:tr>
      <w:tr w:rsidR="00FF4A68" w:rsidRPr="006435D7" w:rsidTr="00FF4A68">
        <w:trPr>
          <w:jc w:val="center"/>
        </w:trPr>
        <w:tc>
          <w:tcPr>
            <w:tcW w:w="1555" w:type="dxa"/>
          </w:tcPr>
          <w:p w:rsidR="00FF4A68" w:rsidRPr="006435D7" w:rsidRDefault="00FF4A68" w:rsidP="00FF4A68">
            <w:pPr>
              <w:pStyle w:val="a6"/>
              <w:spacing w:after="0" w:line="240" w:lineRule="auto"/>
              <w:ind w:left="0"/>
              <w:jc w:val="center"/>
              <w:rPr>
                <w:sz w:val="24"/>
                <w:szCs w:val="24"/>
              </w:rPr>
            </w:pPr>
            <w:r w:rsidRPr="006435D7">
              <w:rPr>
                <w:sz w:val="24"/>
                <w:szCs w:val="24"/>
              </w:rPr>
              <w:t>1</w:t>
            </w:r>
          </w:p>
        </w:tc>
        <w:tc>
          <w:tcPr>
            <w:tcW w:w="2069" w:type="dxa"/>
          </w:tcPr>
          <w:p w:rsidR="00FF4A68" w:rsidRPr="006435D7" w:rsidRDefault="00FF4A68" w:rsidP="00FF4A68">
            <w:pPr>
              <w:pStyle w:val="a6"/>
              <w:spacing w:after="0" w:line="240" w:lineRule="auto"/>
              <w:ind w:left="0"/>
              <w:jc w:val="center"/>
              <w:rPr>
                <w:sz w:val="24"/>
                <w:szCs w:val="24"/>
                <w:lang w:val="en-US"/>
              </w:rPr>
            </w:pPr>
            <w:r w:rsidRPr="006435D7">
              <w:rPr>
                <w:sz w:val="24"/>
                <w:szCs w:val="24"/>
                <w:lang w:val="en-US"/>
              </w:rPr>
              <w:t>2</w:t>
            </w:r>
          </w:p>
        </w:tc>
        <w:tc>
          <w:tcPr>
            <w:tcW w:w="1761" w:type="dxa"/>
          </w:tcPr>
          <w:p w:rsidR="00FF4A68" w:rsidRPr="006435D7" w:rsidRDefault="00FF4A68" w:rsidP="00FF4A68">
            <w:pPr>
              <w:pStyle w:val="a6"/>
              <w:spacing w:after="0" w:line="240" w:lineRule="auto"/>
              <w:ind w:left="0"/>
              <w:jc w:val="center"/>
              <w:rPr>
                <w:sz w:val="24"/>
                <w:szCs w:val="24"/>
              </w:rPr>
            </w:pPr>
            <w:r w:rsidRPr="006435D7">
              <w:rPr>
                <w:sz w:val="24"/>
                <w:szCs w:val="24"/>
              </w:rPr>
              <w:t>3</w:t>
            </w:r>
          </w:p>
        </w:tc>
        <w:tc>
          <w:tcPr>
            <w:tcW w:w="1748" w:type="dxa"/>
          </w:tcPr>
          <w:p w:rsidR="00FF4A68" w:rsidRPr="006435D7" w:rsidRDefault="00FF4A68" w:rsidP="00FF4A68">
            <w:pPr>
              <w:pStyle w:val="a6"/>
              <w:spacing w:after="0" w:line="240" w:lineRule="auto"/>
              <w:ind w:left="0"/>
              <w:jc w:val="center"/>
              <w:rPr>
                <w:sz w:val="24"/>
                <w:szCs w:val="24"/>
              </w:rPr>
            </w:pPr>
            <w:r w:rsidRPr="006435D7">
              <w:rPr>
                <w:sz w:val="24"/>
                <w:szCs w:val="24"/>
              </w:rPr>
              <w:t>4</w:t>
            </w:r>
          </w:p>
        </w:tc>
      </w:tr>
    </w:tbl>
    <w:p w:rsidR="00FF4A68" w:rsidRPr="00C07460" w:rsidRDefault="00FF4A68" w:rsidP="00FF4A68">
      <w:pPr>
        <w:pStyle w:val="a6"/>
        <w:numPr>
          <w:ilvl w:val="0"/>
          <w:numId w:val="21"/>
        </w:numPr>
        <w:spacing w:after="0" w:line="259" w:lineRule="auto"/>
        <w:ind w:left="0" w:firstLine="0"/>
        <w:jc w:val="left"/>
        <w:rPr>
          <w:sz w:val="24"/>
          <w:szCs w:val="24"/>
        </w:rPr>
      </w:pPr>
      <w:r w:rsidRPr="00C07460">
        <w:rPr>
          <w:sz w:val="24"/>
          <w:szCs w:val="24"/>
        </w:rPr>
        <w:t xml:space="preserve">Легко ли </w:t>
      </w:r>
      <w:r>
        <w:rPr>
          <w:sz w:val="24"/>
          <w:szCs w:val="24"/>
        </w:rPr>
        <w:t>в</w:t>
      </w:r>
      <w:r w:rsidRPr="00C07460">
        <w:rPr>
          <w:sz w:val="24"/>
          <w:szCs w:val="24"/>
        </w:rPr>
        <w:t>ам далось это решение?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980"/>
        <w:gridCol w:w="1800"/>
        <w:gridCol w:w="1734"/>
      </w:tblGrid>
      <w:tr w:rsidR="00FF4A68" w:rsidRPr="006435D7" w:rsidTr="00FF4A68">
        <w:trPr>
          <w:jc w:val="center"/>
        </w:trPr>
        <w:tc>
          <w:tcPr>
            <w:tcW w:w="1529" w:type="dxa"/>
          </w:tcPr>
          <w:p w:rsidR="00FF4A68" w:rsidRPr="006435D7" w:rsidRDefault="00FF4A68" w:rsidP="00FF4A68">
            <w:pPr>
              <w:pStyle w:val="a6"/>
              <w:spacing w:after="0" w:line="240" w:lineRule="auto"/>
              <w:ind w:left="0"/>
              <w:rPr>
                <w:sz w:val="24"/>
                <w:szCs w:val="24"/>
              </w:rPr>
            </w:pPr>
            <w:r w:rsidRPr="006435D7">
              <w:rPr>
                <w:sz w:val="24"/>
                <w:szCs w:val="24"/>
              </w:rPr>
              <w:t>Трудно</w:t>
            </w:r>
          </w:p>
        </w:tc>
        <w:tc>
          <w:tcPr>
            <w:tcW w:w="1980" w:type="dxa"/>
          </w:tcPr>
          <w:p w:rsidR="00FF4A68" w:rsidRPr="006435D7" w:rsidRDefault="00FF4A68" w:rsidP="00FF4A68">
            <w:pPr>
              <w:pStyle w:val="a6"/>
              <w:spacing w:after="0" w:line="240" w:lineRule="auto"/>
              <w:ind w:left="0"/>
              <w:rPr>
                <w:sz w:val="24"/>
                <w:szCs w:val="24"/>
              </w:rPr>
            </w:pPr>
            <w:r w:rsidRPr="006435D7">
              <w:rPr>
                <w:sz w:val="24"/>
                <w:szCs w:val="24"/>
              </w:rPr>
              <w:t>Скорее трудно</w:t>
            </w:r>
          </w:p>
        </w:tc>
        <w:tc>
          <w:tcPr>
            <w:tcW w:w="1800" w:type="dxa"/>
          </w:tcPr>
          <w:p w:rsidR="00FF4A68" w:rsidRPr="006435D7" w:rsidRDefault="00FF4A68" w:rsidP="00FF4A68">
            <w:pPr>
              <w:pStyle w:val="a6"/>
              <w:spacing w:after="0" w:line="240" w:lineRule="auto"/>
              <w:ind w:left="0"/>
              <w:rPr>
                <w:sz w:val="24"/>
                <w:szCs w:val="24"/>
              </w:rPr>
            </w:pPr>
            <w:r w:rsidRPr="006435D7">
              <w:rPr>
                <w:sz w:val="24"/>
                <w:szCs w:val="24"/>
              </w:rPr>
              <w:t>Скорее легко</w:t>
            </w:r>
          </w:p>
        </w:tc>
        <w:tc>
          <w:tcPr>
            <w:tcW w:w="1734" w:type="dxa"/>
          </w:tcPr>
          <w:p w:rsidR="00FF4A68" w:rsidRPr="006435D7" w:rsidRDefault="00FF4A68" w:rsidP="00FF4A68">
            <w:pPr>
              <w:pStyle w:val="a6"/>
              <w:spacing w:after="0" w:line="240" w:lineRule="auto"/>
              <w:ind w:left="0"/>
              <w:rPr>
                <w:sz w:val="24"/>
                <w:szCs w:val="24"/>
              </w:rPr>
            </w:pPr>
            <w:r w:rsidRPr="006435D7">
              <w:rPr>
                <w:sz w:val="24"/>
                <w:szCs w:val="24"/>
              </w:rPr>
              <w:t>Легко</w:t>
            </w:r>
          </w:p>
        </w:tc>
      </w:tr>
      <w:tr w:rsidR="00FF4A68" w:rsidRPr="006435D7" w:rsidTr="00FF4A68">
        <w:trPr>
          <w:jc w:val="center"/>
        </w:trPr>
        <w:tc>
          <w:tcPr>
            <w:tcW w:w="1529" w:type="dxa"/>
          </w:tcPr>
          <w:p w:rsidR="00FF4A68" w:rsidRPr="006435D7" w:rsidRDefault="00FF4A68" w:rsidP="00FF4A68">
            <w:pPr>
              <w:pStyle w:val="a6"/>
              <w:spacing w:after="0" w:line="240" w:lineRule="auto"/>
              <w:ind w:left="0"/>
              <w:jc w:val="center"/>
              <w:rPr>
                <w:sz w:val="24"/>
                <w:szCs w:val="24"/>
              </w:rPr>
            </w:pPr>
            <w:r w:rsidRPr="006435D7">
              <w:rPr>
                <w:sz w:val="24"/>
                <w:szCs w:val="24"/>
              </w:rPr>
              <w:t>1</w:t>
            </w:r>
          </w:p>
        </w:tc>
        <w:tc>
          <w:tcPr>
            <w:tcW w:w="1980" w:type="dxa"/>
          </w:tcPr>
          <w:p w:rsidR="00FF4A68" w:rsidRPr="006435D7" w:rsidRDefault="00FF4A68" w:rsidP="00FF4A68">
            <w:pPr>
              <w:pStyle w:val="a6"/>
              <w:spacing w:after="0" w:line="240" w:lineRule="auto"/>
              <w:ind w:left="0"/>
              <w:jc w:val="center"/>
              <w:rPr>
                <w:sz w:val="24"/>
                <w:szCs w:val="24"/>
                <w:lang w:val="en-US"/>
              </w:rPr>
            </w:pPr>
            <w:r w:rsidRPr="006435D7">
              <w:rPr>
                <w:sz w:val="24"/>
                <w:szCs w:val="24"/>
                <w:lang w:val="en-US"/>
              </w:rPr>
              <w:t>2</w:t>
            </w:r>
          </w:p>
        </w:tc>
        <w:tc>
          <w:tcPr>
            <w:tcW w:w="1800" w:type="dxa"/>
          </w:tcPr>
          <w:p w:rsidR="00FF4A68" w:rsidRPr="006435D7" w:rsidRDefault="00FF4A68" w:rsidP="00FF4A68">
            <w:pPr>
              <w:pStyle w:val="a6"/>
              <w:spacing w:after="0" w:line="240" w:lineRule="auto"/>
              <w:ind w:left="0"/>
              <w:jc w:val="center"/>
              <w:rPr>
                <w:sz w:val="24"/>
                <w:szCs w:val="24"/>
              </w:rPr>
            </w:pPr>
            <w:r w:rsidRPr="006435D7">
              <w:rPr>
                <w:sz w:val="24"/>
                <w:szCs w:val="24"/>
              </w:rPr>
              <w:t>3</w:t>
            </w:r>
          </w:p>
        </w:tc>
        <w:tc>
          <w:tcPr>
            <w:tcW w:w="1734" w:type="dxa"/>
          </w:tcPr>
          <w:p w:rsidR="00FF4A68" w:rsidRPr="006435D7" w:rsidRDefault="00FF4A68" w:rsidP="00FF4A68">
            <w:pPr>
              <w:pStyle w:val="a6"/>
              <w:spacing w:after="0" w:line="240" w:lineRule="auto"/>
              <w:ind w:left="0"/>
              <w:jc w:val="center"/>
              <w:rPr>
                <w:sz w:val="24"/>
                <w:szCs w:val="24"/>
              </w:rPr>
            </w:pPr>
            <w:r w:rsidRPr="006435D7">
              <w:rPr>
                <w:sz w:val="24"/>
                <w:szCs w:val="24"/>
              </w:rPr>
              <w:t>4</w:t>
            </w:r>
          </w:p>
        </w:tc>
      </w:tr>
    </w:tbl>
    <w:p w:rsidR="00FF4A68" w:rsidRDefault="00FF4A68" w:rsidP="00FF4A68">
      <w:pPr>
        <w:spacing w:after="0"/>
        <w:ind w:firstLine="426"/>
        <w:rPr>
          <w:b/>
          <w:sz w:val="24"/>
          <w:szCs w:val="24"/>
        </w:rPr>
      </w:pPr>
    </w:p>
    <w:p w:rsidR="00FF4A68" w:rsidRPr="00F41D7B" w:rsidRDefault="00FF4A68" w:rsidP="00FF4A68">
      <w:pPr>
        <w:spacing w:after="0"/>
        <w:ind w:firstLine="426"/>
        <w:rPr>
          <w:b/>
          <w:sz w:val="24"/>
          <w:szCs w:val="24"/>
        </w:rPr>
      </w:pPr>
      <w:r w:rsidRPr="00F41D7B">
        <w:rPr>
          <w:b/>
          <w:sz w:val="24"/>
          <w:szCs w:val="24"/>
        </w:rPr>
        <w:t>1.</w:t>
      </w:r>
      <w:r>
        <w:rPr>
          <w:b/>
          <w:sz w:val="24"/>
          <w:szCs w:val="24"/>
        </w:rPr>
        <w:t>5</w:t>
      </w:r>
      <w:r w:rsidRPr="00F41D7B">
        <w:rPr>
          <w:b/>
          <w:sz w:val="24"/>
          <w:szCs w:val="24"/>
        </w:rPr>
        <w:t>. Вы обсуждали с родителями свой выбор ИОТ/профессии?</w:t>
      </w:r>
    </w:p>
    <w:tbl>
      <w:tblPr>
        <w:tblW w:w="0" w:type="auto"/>
        <w:tblLook w:val="00A0" w:firstRow="1" w:lastRow="0" w:firstColumn="1" w:lastColumn="0" w:noHBand="0" w:noVBand="0"/>
      </w:tblPr>
      <w:tblGrid>
        <w:gridCol w:w="4785"/>
        <w:gridCol w:w="4786"/>
      </w:tblGrid>
      <w:tr w:rsidR="00FF4A68" w:rsidRPr="006435D7" w:rsidTr="00FF4A68">
        <w:tc>
          <w:tcPr>
            <w:tcW w:w="4785" w:type="dxa"/>
          </w:tcPr>
          <w:p w:rsidR="00FF4A68" w:rsidRPr="006435D7" w:rsidRDefault="00FF4A68" w:rsidP="00FF4A68">
            <w:pPr>
              <w:spacing w:after="0" w:line="240" w:lineRule="auto"/>
              <w:jc w:val="center"/>
              <w:rPr>
                <w:sz w:val="24"/>
                <w:szCs w:val="24"/>
              </w:rPr>
            </w:pPr>
            <w:r w:rsidRPr="006435D7">
              <w:rPr>
                <w:b/>
                <w:sz w:val="24"/>
                <w:szCs w:val="24"/>
              </w:rPr>
              <w:t>Нет</w:t>
            </w:r>
          </w:p>
        </w:tc>
        <w:tc>
          <w:tcPr>
            <w:tcW w:w="4786" w:type="dxa"/>
          </w:tcPr>
          <w:p w:rsidR="00FF4A68" w:rsidRPr="006435D7" w:rsidRDefault="00FF4A68" w:rsidP="00FF4A68">
            <w:pPr>
              <w:spacing w:after="0" w:line="240" w:lineRule="auto"/>
              <w:jc w:val="center"/>
              <w:rPr>
                <w:sz w:val="24"/>
                <w:szCs w:val="24"/>
              </w:rPr>
            </w:pPr>
            <w:r w:rsidRPr="006435D7">
              <w:rPr>
                <w:b/>
                <w:sz w:val="24"/>
                <w:szCs w:val="24"/>
              </w:rPr>
              <w:t>Да</w:t>
            </w:r>
          </w:p>
        </w:tc>
      </w:tr>
    </w:tbl>
    <w:p w:rsidR="00FF4A68" w:rsidRDefault="00FF4A68" w:rsidP="00FF4A68">
      <w:pPr>
        <w:spacing w:after="0"/>
        <w:rPr>
          <w:sz w:val="24"/>
          <w:szCs w:val="24"/>
        </w:rPr>
      </w:pPr>
    </w:p>
    <w:p w:rsidR="00FF4A68" w:rsidRPr="007A4341" w:rsidRDefault="00FF4A68" w:rsidP="00FF4A68">
      <w:pPr>
        <w:pStyle w:val="a6"/>
        <w:numPr>
          <w:ilvl w:val="0"/>
          <w:numId w:val="21"/>
        </w:numPr>
        <w:spacing w:after="0" w:line="259" w:lineRule="auto"/>
        <w:ind w:left="0" w:firstLine="0"/>
        <w:jc w:val="left"/>
        <w:rPr>
          <w:sz w:val="24"/>
          <w:szCs w:val="24"/>
        </w:rPr>
      </w:pPr>
      <w:r>
        <w:rPr>
          <w:sz w:val="24"/>
          <w:szCs w:val="24"/>
        </w:rPr>
        <w:t xml:space="preserve">Если обсуждали, </w:t>
      </w:r>
      <w:proofErr w:type="gramStart"/>
      <w:r>
        <w:rPr>
          <w:sz w:val="24"/>
          <w:szCs w:val="24"/>
        </w:rPr>
        <w:t>то</w:t>
      </w:r>
      <w:proofErr w:type="gramEnd"/>
      <w:r>
        <w:rPr>
          <w:sz w:val="24"/>
          <w:szCs w:val="24"/>
        </w:rPr>
        <w:t xml:space="preserve"> к</w:t>
      </w:r>
      <w:r w:rsidRPr="007A4341">
        <w:rPr>
          <w:sz w:val="24"/>
          <w:szCs w:val="24"/>
        </w:rPr>
        <w:t>ак относятся родители к вашему выбору ИОТ/профессии?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1727"/>
        <w:gridCol w:w="1793"/>
        <w:gridCol w:w="1733"/>
        <w:gridCol w:w="1794"/>
      </w:tblGrid>
      <w:tr w:rsidR="00FF4A68" w:rsidRPr="006435D7" w:rsidTr="00FF4A68">
        <w:trPr>
          <w:jc w:val="center"/>
        </w:trPr>
        <w:tc>
          <w:tcPr>
            <w:tcW w:w="1667" w:type="dxa"/>
          </w:tcPr>
          <w:p w:rsidR="00FF4A68" w:rsidRPr="006435D7" w:rsidRDefault="00FF4A68" w:rsidP="00FF4A68">
            <w:pPr>
              <w:pStyle w:val="a6"/>
              <w:spacing w:after="0" w:line="240" w:lineRule="auto"/>
              <w:ind w:left="0"/>
              <w:rPr>
                <w:sz w:val="24"/>
                <w:szCs w:val="24"/>
              </w:rPr>
            </w:pPr>
            <w:r w:rsidRPr="006435D7">
              <w:rPr>
                <w:sz w:val="24"/>
                <w:szCs w:val="24"/>
              </w:rPr>
              <w:t>Резко отрицательно. Отговаривают, запрещают</w:t>
            </w:r>
          </w:p>
        </w:tc>
        <w:tc>
          <w:tcPr>
            <w:tcW w:w="1434" w:type="dxa"/>
          </w:tcPr>
          <w:p w:rsidR="00FF4A68" w:rsidRPr="006435D7" w:rsidRDefault="00FF4A68" w:rsidP="00FF4A68">
            <w:pPr>
              <w:pStyle w:val="a6"/>
              <w:spacing w:after="0" w:line="240" w:lineRule="auto"/>
              <w:ind w:left="0"/>
              <w:rPr>
                <w:sz w:val="24"/>
                <w:szCs w:val="24"/>
              </w:rPr>
            </w:pPr>
            <w:r w:rsidRPr="006435D7">
              <w:rPr>
                <w:sz w:val="24"/>
                <w:szCs w:val="24"/>
              </w:rPr>
              <w:t>Отрицательно, но уважают мой выбор</w:t>
            </w:r>
          </w:p>
        </w:tc>
        <w:tc>
          <w:tcPr>
            <w:tcW w:w="1793" w:type="dxa"/>
          </w:tcPr>
          <w:p w:rsidR="00FF4A68" w:rsidRPr="006435D7" w:rsidRDefault="00FF4A68" w:rsidP="00FF4A68">
            <w:pPr>
              <w:pStyle w:val="a6"/>
              <w:spacing w:after="0" w:line="240" w:lineRule="auto"/>
              <w:ind w:left="0"/>
              <w:rPr>
                <w:sz w:val="24"/>
                <w:szCs w:val="24"/>
              </w:rPr>
            </w:pPr>
            <w:r w:rsidRPr="006435D7">
              <w:rPr>
                <w:sz w:val="24"/>
                <w:szCs w:val="24"/>
              </w:rPr>
              <w:t>Нейтрально</w:t>
            </w:r>
          </w:p>
        </w:tc>
        <w:tc>
          <w:tcPr>
            <w:tcW w:w="1027" w:type="dxa"/>
          </w:tcPr>
          <w:p w:rsidR="00FF4A68" w:rsidRPr="006435D7" w:rsidRDefault="00FF4A68" w:rsidP="00FF4A68">
            <w:pPr>
              <w:pStyle w:val="a6"/>
              <w:spacing w:after="0" w:line="240" w:lineRule="auto"/>
              <w:ind w:left="0"/>
              <w:rPr>
                <w:sz w:val="24"/>
                <w:szCs w:val="24"/>
              </w:rPr>
            </w:pPr>
            <w:r w:rsidRPr="006435D7">
              <w:rPr>
                <w:sz w:val="24"/>
                <w:szCs w:val="24"/>
              </w:rPr>
              <w:t>Положительно</w:t>
            </w:r>
          </w:p>
        </w:tc>
        <w:tc>
          <w:tcPr>
            <w:tcW w:w="1027" w:type="dxa"/>
          </w:tcPr>
          <w:p w:rsidR="00FF4A68" w:rsidRPr="006435D7" w:rsidRDefault="00FF4A68" w:rsidP="00FF4A68">
            <w:pPr>
              <w:pStyle w:val="a6"/>
              <w:spacing w:after="0" w:line="240" w:lineRule="auto"/>
              <w:ind w:left="0"/>
              <w:rPr>
                <w:sz w:val="24"/>
                <w:szCs w:val="24"/>
              </w:rPr>
            </w:pPr>
            <w:r w:rsidRPr="006435D7">
              <w:rPr>
                <w:sz w:val="24"/>
                <w:szCs w:val="24"/>
              </w:rPr>
              <w:t>Активно положительно: поддерживают, помогают</w:t>
            </w:r>
          </w:p>
        </w:tc>
      </w:tr>
      <w:tr w:rsidR="00FF4A68" w:rsidRPr="006435D7" w:rsidTr="00FF4A68">
        <w:trPr>
          <w:jc w:val="center"/>
        </w:trPr>
        <w:tc>
          <w:tcPr>
            <w:tcW w:w="1667" w:type="dxa"/>
          </w:tcPr>
          <w:p w:rsidR="00FF4A68" w:rsidRPr="006435D7" w:rsidRDefault="00FF4A68" w:rsidP="00FF4A68">
            <w:pPr>
              <w:pStyle w:val="a6"/>
              <w:spacing w:after="0" w:line="240" w:lineRule="auto"/>
              <w:ind w:left="0"/>
              <w:jc w:val="center"/>
              <w:rPr>
                <w:sz w:val="24"/>
                <w:szCs w:val="24"/>
              </w:rPr>
            </w:pPr>
            <w:r w:rsidRPr="006435D7">
              <w:rPr>
                <w:sz w:val="24"/>
                <w:szCs w:val="24"/>
              </w:rPr>
              <w:t>1</w:t>
            </w:r>
          </w:p>
        </w:tc>
        <w:tc>
          <w:tcPr>
            <w:tcW w:w="1434" w:type="dxa"/>
          </w:tcPr>
          <w:p w:rsidR="00FF4A68" w:rsidRPr="006435D7" w:rsidRDefault="00FF4A68" w:rsidP="00FF4A68">
            <w:pPr>
              <w:pStyle w:val="a6"/>
              <w:spacing w:after="0" w:line="240" w:lineRule="auto"/>
              <w:ind w:left="0"/>
              <w:jc w:val="center"/>
              <w:rPr>
                <w:sz w:val="24"/>
                <w:szCs w:val="24"/>
              </w:rPr>
            </w:pPr>
            <w:r w:rsidRPr="006435D7">
              <w:rPr>
                <w:sz w:val="24"/>
                <w:szCs w:val="24"/>
              </w:rPr>
              <w:t>2</w:t>
            </w:r>
          </w:p>
        </w:tc>
        <w:tc>
          <w:tcPr>
            <w:tcW w:w="1793" w:type="dxa"/>
          </w:tcPr>
          <w:p w:rsidR="00FF4A68" w:rsidRPr="006435D7" w:rsidRDefault="00FF4A68" w:rsidP="00FF4A68">
            <w:pPr>
              <w:pStyle w:val="a6"/>
              <w:spacing w:after="0" w:line="240" w:lineRule="auto"/>
              <w:ind w:left="0"/>
              <w:jc w:val="center"/>
              <w:rPr>
                <w:sz w:val="24"/>
                <w:szCs w:val="24"/>
              </w:rPr>
            </w:pPr>
            <w:r w:rsidRPr="006435D7">
              <w:rPr>
                <w:sz w:val="24"/>
                <w:szCs w:val="24"/>
              </w:rPr>
              <w:t>3</w:t>
            </w:r>
          </w:p>
        </w:tc>
        <w:tc>
          <w:tcPr>
            <w:tcW w:w="1027" w:type="dxa"/>
          </w:tcPr>
          <w:p w:rsidR="00FF4A68" w:rsidRPr="006435D7" w:rsidRDefault="00FF4A68" w:rsidP="00FF4A68">
            <w:pPr>
              <w:pStyle w:val="a6"/>
              <w:spacing w:after="0" w:line="240" w:lineRule="auto"/>
              <w:ind w:left="0"/>
              <w:jc w:val="center"/>
              <w:rPr>
                <w:sz w:val="24"/>
                <w:szCs w:val="24"/>
              </w:rPr>
            </w:pPr>
            <w:r w:rsidRPr="006435D7">
              <w:rPr>
                <w:sz w:val="24"/>
                <w:szCs w:val="24"/>
              </w:rPr>
              <w:t>4</w:t>
            </w:r>
          </w:p>
        </w:tc>
        <w:tc>
          <w:tcPr>
            <w:tcW w:w="1027" w:type="dxa"/>
          </w:tcPr>
          <w:p w:rsidR="00FF4A68" w:rsidRPr="006435D7" w:rsidRDefault="00FF4A68" w:rsidP="00FF4A68">
            <w:pPr>
              <w:pStyle w:val="a6"/>
              <w:spacing w:after="0" w:line="240" w:lineRule="auto"/>
              <w:ind w:left="0"/>
              <w:jc w:val="center"/>
              <w:rPr>
                <w:sz w:val="24"/>
                <w:szCs w:val="24"/>
              </w:rPr>
            </w:pPr>
            <w:r w:rsidRPr="006435D7">
              <w:rPr>
                <w:sz w:val="24"/>
                <w:szCs w:val="24"/>
              </w:rPr>
              <w:t>5</w:t>
            </w:r>
          </w:p>
        </w:tc>
      </w:tr>
    </w:tbl>
    <w:p w:rsidR="00FF4A68" w:rsidRDefault="00FF4A68" w:rsidP="00FF4A68">
      <w:pPr>
        <w:spacing w:after="0"/>
        <w:rPr>
          <w:sz w:val="24"/>
          <w:szCs w:val="24"/>
        </w:rPr>
      </w:pPr>
    </w:p>
    <w:p w:rsidR="00FF4A68" w:rsidRPr="00266C1E" w:rsidRDefault="00FF4A68" w:rsidP="00FF4A68">
      <w:pPr>
        <w:spacing w:after="0"/>
        <w:rPr>
          <w:sz w:val="24"/>
          <w:szCs w:val="24"/>
        </w:rPr>
      </w:pPr>
      <w:r w:rsidRPr="00EF5611">
        <w:rPr>
          <w:b/>
          <w:sz w:val="24"/>
          <w:szCs w:val="24"/>
        </w:rPr>
        <w:lastRenderedPageBreak/>
        <w:t>№ 2.</w:t>
      </w:r>
      <w:r>
        <w:rPr>
          <w:sz w:val="24"/>
          <w:szCs w:val="24"/>
        </w:rPr>
        <w:t xml:space="preserve"> </w:t>
      </w:r>
      <w:r w:rsidRPr="00266C1E">
        <w:rPr>
          <w:b/>
          <w:sz w:val="24"/>
          <w:szCs w:val="24"/>
        </w:rPr>
        <w:t xml:space="preserve">Оцените степень и способы влияния разных людей на ваш выбор ИОТ/профессии </w:t>
      </w:r>
      <w:r w:rsidRPr="00266C1E">
        <w:rPr>
          <w:sz w:val="24"/>
          <w:szCs w:val="24"/>
        </w:rPr>
        <w:t>(при необходимости допишите, кто еще может повлиять на ваш выбор ИОТ/профессии)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2245"/>
        <w:gridCol w:w="5077"/>
      </w:tblGrid>
      <w:tr w:rsidR="00FF4A68" w:rsidRPr="006435D7" w:rsidTr="00FF4A68">
        <w:trPr>
          <w:jc w:val="center"/>
        </w:trPr>
        <w:tc>
          <w:tcPr>
            <w:tcW w:w="1665" w:type="dxa"/>
          </w:tcPr>
          <w:p w:rsidR="00FF4A68" w:rsidRPr="006435D7" w:rsidRDefault="00FF4A68" w:rsidP="00FF4A68">
            <w:pPr>
              <w:pStyle w:val="a6"/>
              <w:spacing w:after="0" w:line="240" w:lineRule="auto"/>
              <w:ind w:left="0"/>
              <w:jc w:val="center"/>
              <w:rPr>
                <w:b/>
                <w:sz w:val="24"/>
                <w:szCs w:val="24"/>
              </w:rPr>
            </w:pPr>
            <w:r w:rsidRPr="006435D7">
              <w:rPr>
                <w:b/>
                <w:sz w:val="24"/>
                <w:szCs w:val="24"/>
              </w:rPr>
              <w:t>Субъекты влияния</w:t>
            </w:r>
          </w:p>
        </w:tc>
        <w:tc>
          <w:tcPr>
            <w:tcW w:w="2245" w:type="dxa"/>
          </w:tcPr>
          <w:p w:rsidR="00FF4A68" w:rsidRPr="006435D7" w:rsidRDefault="00FF4A68" w:rsidP="00FF4A68">
            <w:pPr>
              <w:pStyle w:val="a6"/>
              <w:spacing w:after="0" w:line="240" w:lineRule="auto"/>
              <w:ind w:left="0"/>
              <w:jc w:val="center"/>
              <w:rPr>
                <w:b/>
                <w:sz w:val="24"/>
                <w:szCs w:val="24"/>
              </w:rPr>
            </w:pPr>
            <w:r w:rsidRPr="006435D7">
              <w:rPr>
                <w:b/>
                <w:sz w:val="24"/>
                <w:szCs w:val="24"/>
              </w:rPr>
              <w:t>Степень влияния на мой выбор</w:t>
            </w:r>
          </w:p>
          <w:p w:rsidR="00FF4A68" w:rsidRPr="006435D7" w:rsidRDefault="00FF4A68" w:rsidP="00FF4A68">
            <w:pPr>
              <w:pStyle w:val="a6"/>
              <w:spacing w:after="0" w:line="240" w:lineRule="auto"/>
              <w:ind w:left="0"/>
              <w:jc w:val="center"/>
              <w:rPr>
                <w:b/>
                <w:sz w:val="24"/>
                <w:szCs w:val="24"/>
              </w:rPr>
            </w:pPr>
            <w:r w:rsidRPr="006435D7">
              <w:rPr>
                <w:b/>
                <w:sz w:val="24"/>
                <w:szCs w:val="24"/>
              </w:rPr>
              <w:t>(1-5 баллов)</w:t>
            </w:r>
          </w:p>
        </w:tc>
        <w:tc>
          <w:tcPr>
            <w:tcW w:w="5077" w:type="dxa"/>
          </w:tcPr>
          <w:p w:rsidR="00FF4A68" w:rsidRPr="006435D7" w:rsidRDefault="00FF4A68" w:rsidP="00FF4A68">
            <w:pPr>
              <w:pStyle w:val="a6"/>
              <w:spacing w:after="0" w:line="240" w:lineRule="auto"/>
              <w:ind w:left="0"/>
              <w:jc w:val="center"/>
              <w:rPr>
                <w:b/>
                <w:sz w:val="24"/>
                <w:szCs w:val="24"/>
              </w:rPr>
            </w:pPr>
            <w:r w:rsidRPr="006435D7">
              <w:rPr>
                <w:b/>
                <w:sz w:val="24"/>
                <w:szCs w:val="24"/>
              </w:rPr>
              <w:t xml:space="preserve">Способы влияния </w:t>
            </w:r>
            <w:r w:rsidRPr="006435D7">
              <w:rPr>
                <w:sz w:val="24"/>
                <w:szCs w:val="24"/>
              </w:rPr>
              <w:t>(советы, рассказы о жизни, личный пример, их выбор, требования, помогают попробовать себя в этой сфере, давление и т.п.)</w:t>
            </w:r>
          </w:p>
        </w:tc>
      </w:tr>
      <w:tr w:rsidR="00FF4A68" w:rsidRPr="006435D7" w:rsidTr="00FF4A68">
        <w:trPr>
          <w:jc w:val="center"/>
        </w:trPr>
        <w:tc>
          <w:tcPr>
            <w:tcW w:w="1665" w:type="dxa"/>
          </w:tcPr>
          <w:p w:rsidR="00FF4A68" w:rsidRPr="006435D7" w:rsidRDefault="00FF4A68" w:rsidP="00FF4A68">
            <w:pPr>
              <w:pStyle w:val="a6"/>
              <w:spacing w:after="0" w:line="240" w:lineRule="auto"/>
              <w:ind w:left="0"/>
              <w:rPr>
                <w:sz w:val="24"/>
                <w:szCs w:val="24"/>
              </w:rPr>
            </w:pPr>
            <w:r w:rsidRPr="006435D7">
              <w:rPr>
                <w:sz w:val="24"/>
                <w:szCs w:val="24"/>
              </w:rPr>
              <w:t>Родители</w:t>
            </w:r>
          </w:p>
        </w:tc>
        <w:tc>
          <w:tcPr>
            <w:tcW w:w="2245" w:type="dxa"/>
          </w:tcPr>
          <w:p w:rsidR="00FF4A68" w:rsidRPr="006435D7" w:rsidRDefault="00FF4A68" w:rsidP="00FF4A68">
            <w:pPr>
              <w:pStyle w:val="a6"/>
              <w:spacing w:after="0" w:line="240" w:lineRule="auto"/>
              <w:ind w:left="0"/>
              <w:jc w:val="center"/>
              <w:rPr>
                <w:sz w:val="24"/>
                <w:szCs w:val="24"/>
                <w:highlight w:val="yellow"/>
                <w:lang w:val="en-US"/>
              </w:rPr>
            </w:pPr>
          </w:p>
        </w:tc>
        <w:tc>
          <w:tcPr>
            <w:tcW w:w="5077" w:type="dxa"/>
          </w:tcPr>
          <w:p w:rsidR="00FF4A68" w:rsidRPr="006435D7" w:rsidRDefault="00FF4A68" w:rsidP="00FF4A68">
            <w:pPr>
              <w:pStyle w:val="a6"/>
              <w:spacing w:after="0" w:line="240" w:lineRule="auto"/>
              <w:ind w:left="0"/>
              <w:jc w:val="center"/>
              <w:rPr>
                <w:sz w:val="24"/>
                <w:szCs w:val="24"/>
                <w:highlight w:val="yellow"/>
              </w:rPr>
            </w:pPr>
          </w:p>
        </w:tc>
      </w:tr>
      <w:tr w:rsidR="00FF4A68" w:rsidRPr="006435D7" w:rsidTr="00FF4A68">
        <w:trPr>
          <w:jc w:val="center"/>
        </w:trPr>
        <w:tc>
          <w:tcPr>
            <w:tcW w:w="1665" w:type="dxa"/>
          </w:tcPr>
          <w:p w:rsidR="00FF4A68" w:rsidRPr="006435D7" w:rsidRDefault="00FF4A68" w:rsidP="00FF4A68">
            <w:pPr>
              <w:pStyle w:val="a6"/>
              <w:spacing w:after="0" w:line="240" w:lineRule="auto"/>
              <w:ind w:left="0"/>
              <w:rPr>
                <w:sz w:val="24"/>
                <w:szCs w:val="24"/>
              </w:rPr>
            </w:pPr>
            <w:r w:rsidRPr="006435D7">
              <w:rPr>
                <w:sz w:val="24"/>
                <w:szCs w:val="24"/>
              </w:rPr>
              <w:t>Друзья</w:t>
            </w:r>
          </w:p>
        </w:tc>
        <w:tc>
          <w:tcPr>
            <w:tcW w:w="2245" w:type="dxa"/>
          </w:tcPr>
          <w:p w:rsidR="00FF4A68" w:rsidRPr="006435D7" w:rsidRDefault="00FF4A68" w:rsidP="00FF4A68">
            <w:pPr>
              <w:pStyle w:val="a6"/>
              <w:spacing w:after="0" w:line="240" w:lineRule="auto"/>
              <w:ind w:left="0"/>
              <w:jc w:val="center"/>
              <w:rPr>
                <w:sz w:val="24"/>
                <w:szCs w:val="24"/>
                <w:highlight w:val="yellow"/>
                <w:lang w:val="en-US"/>
              </w:rPr>
            </w:pPr>
          </w:p>
        </w:tc>
        <w:tc>
          <w:tcPr>
            <w:tcW w:w="5077" w:type="dxa"/>
          </w:tcPr>
          <w:p w:rsidR="00FF4A68" w:rsidRPr="006435D7" w:rsidRDefault="00FF4A68" w:rsidP="00FF4A68">
            <w:pPr>
              <w:pStyle w:val="a6"/>
              <w:spacing w:after="0" w:line="240" w:lineRule="auto"/>
              <w:ind w:left="0"/>
              <w:jc w:val="center"/>
              <w:rPr>
                <w:sz w:val="24"/>
                <w:szCs w:val="24"/>
                <w:highlight w:val="yellow"/>
              </w:rPr>
            </w:pPr>
          </w:p>
        </w:tc>
      </w:tr>
      <w:tr w:rsidR="00FF4A68" w:rsidRPr="006435D7" w:rsidTr="00FF4A68">
        <w:trPr>
          <w:jc w:val="center"/>
        </w:trPr>
        <w:tc>
          <w:tcPr>
            <w:tcW w:w="1665" w:type="dxa"/>
          </w:tcPr>
          <w:p w:rsidR="00FF4A68" w:rsidRPr="006435D7" w:rsidRDefault="00FF4A68" w:rsidP="00FF4A68">
            <w:pPr>
              <w:pStyle w:val="a6"/>
              <w:spacing w:after="0" w:line="240" w:lineRule="auto"/>
              <w:ind w:left="0"/>
              <w:rPr>
                <w:sz w:val="24"/>
                <w:szCs w:val="24"/>
              </w:rPr>
            </w:pPr>
            <w:r w:rsidRPr="006435D7">
              <w:rPr>
                <w:sz w:val="24"/>
                <w:szCs w:val="24"/>
              </w:rPr>
              <w:t>Учителя</w:t>
            </w:r>
          </w:p>
        </w:tc>
        <w:tc>
          <w:tcPr>
            <w:tcW w:w="2245" w:type="dxa"/>
          </w:tcPr>
          <w:p w:rsidR="00FF4A68" w:rsidRPr="006435D7" w:rsidRDefault="00FF4A68" w:rsidP="00FF4A68">
            <w:pPr>
              <w:pStyle w:val="a6"/>
              <w:spacing w:after="0" w:line="240" w:lineRule="auto"/>
              <w:ind w:left="0"/>
              <w:jc w:val="center"/>
              <w:rPr>
                <w:sz w:val="24"/>
                <w:szCs w:val="24"/>
                <w:highlight w:val="yellow"/>
                <w:lang w:val="en-US"/>
              </w:rPr>
            </w:pPr>
          </w:p>
        </w:tc>
        <w:tc>
          <w:tcPr>
            <w:tcW w:w="5077" w:type="dxa"/>
          </w:tcPr>
          <w:p w:rsidR="00FF4A68" w:rsidRPr="006435D7" w:rsidRDefault="00FF4A68" w:rsidP="00FF4A68">
            <w:pPr>
              <w:pStyle w:val="a6"/>
              <w:spacing w:after="0" w:line="240" w:lineRule="auto"/>
              <w:ind w:left="0"/>
              <w:jc w:val="center"/>
              <w:rPr>
                <w:sz w:val="24"/>
                <w:szCs w:val="24"/>
                <w:highlight w:val="yellow"/>
              </w:rPr>
            </w:pPr>
          </w:p>
        </w:tc>
      </w:tr>
      <w:tr w:rsidR="00FF4A68" w:rsidRPr="006435D7" w:rsidTr="00FF4A68">
        <w:trPr>
          <w:jc w:val="center"/>
        </w:trPr>
        <w:tc>
          <w:tcPr>
            <w:tcW w:w="1665" w:type="dxa"/>
          </w:tcPr>
          <w:p w:rsidR="00FF4A68" w:rsidRPr="006435D7" w:rsidRDefault="00FF4A68" w:rsidP="00FF4A68">
            <w:pPr>
              <w:pStyle w:val="a6"/>
              <w:spacing w:after="0" w:line="240" w:lineRule="auto"/>
              <w:ind w:left="0"/>
              <w:rPr>
                <w:sz w:val="24"/>
                <w:szCs w:val="24"/>
                <w:highlight w:val="yellow"/>
              </w:rPr>
            </w:pPr>
          </w:p>
        </w:tc>
        <w:tc>
          <w:tcPr>
            <w:tcW w:w="2245" w:type="dxa"/>
          </w:tcPr>
          <w:p w:rsidR="00FF4A68" w:rsidRPr="006435D7" w:rsidRDefault="00FF4A68" w:rsidP="00FF4A68">
            <w:pPr>
              <w:pStyle w:val="a6"/>
              <w:spacing w:after="0" w:line="240" w:lineRule="auto"/>
              <w:ind w:left="0"/>
              <w:jc w:val="center"/>
              <w:rPr>
                <w:sz w:val="24"/>
                <w:szCs w:val="24"/>
                <w:highlight w:val="yellow"/>
                <w:lang w:val="en-US"/>
              </w:rPr>
            </w:pPr>
          </w:p>
        </w:tc>
        <w:tc>
          <w:tcPr>
            <w:tcW w:w="5077" w:type="dxa"/>
          </w:tcPr>
          <w:p w:rsidR="00FF4A68" w:rsidRPr="006435D7" w:rsidRDefault="00FF4A68" w:rsidP="00FF4A68">
            <w:pPr>
              <w:pStyle w:val="a6"/>
              <w:spacing w:after="0" w:line="240" w:lineRule="auto"/>
              <w:ind w:left="0"/>
              <w:jc w:val="center"/>
              <w:rPr>
                <w:sz w:val="24"/>
                <w:szCs w:val="24"/>
                <w:highlight w:val="yellow"/>
              </w:rPr>
            </w:pPr>
          </w:p>
        </w:tc>
      </w:tr>
      <w:tr w:rsidR="00FF4A68" w:rsidRPr="006435D7" w:rsidTr="00FF4A68">
        <w:trPr>
          <w:jc w:val="center"/>
        </w:trPr>
        <w:tc>
          <w:tcPr>
            <w:tcW w:w="1665" w:type="dxa"/>
          </w:tcPr>
          <w:p w:rsidR="00FF4A68" w:rsidRPr="006435D7" w:rsidRDefault="00FF4A68" w:rsidP="00FF4A68">
            <w:pPr>
              <w:pStyle w:val="a6"/>
              <w:spacing w:after="0" w:line="240" w:lineRule="auto"/>
              <w:ind w:left="0"/>
              <w:rPr>
                <w:sz w:val="24"/>
                <w:szCs w:val="24"/>
                <w:highlight w:val="yellow"/>
              </w:rPr>
            </w:pPr>
          </w:p>
        </w:tc>
        <w:tc>
          <w:tcPr>
            <w:tcW w:w="2245" w:type="dxa"/>
          </w:tcPr>
          <w:p w:rsidR="00FF4A68" w:rsidRPr="006435D7" w:rsidRDefault="00FF4A68" w:rsidP="00FF4A68">
            <w:pPr>
              <w:pStyle w:val="a6"/>
              <w:spacing w:after="0" w:line="240" w:lineRule="auto"/>
              <w:ind w:left="0"/>
              <w:jc w:val="center"/>
              <w:rPr>
                <w:sz w:val="24"/>
                <w:szCs w:val="24"/>
                <w:highlight w:val="yellow"/>
                <w:lang w:val="en-US"/>
              </w:rPr>
            </w:pPr>
          </w:p>
        </w:tc>
        <w:tc>
          <w:tcPr>
            <w:tcW w:w="5077" w:type="dxa"/>
          </w:tcPr>
          <w:p w:rsidR="00FF4A68" w:rsidRPr="006435D7" w:rsidRDefault="00FF4A68" w:rsidP="00FF4A68">
            <w:pPr>
              <w:pStyle w:val="a6"/>
              <w:spacing w:after="0" w:line="240" w:lineRule="auto"/>
              <w:ind w:left="0"/>
              <w:jc w:val="center"/>
              <w:rPr>
                <w:sz w:val="24"/>
                <w:szCs w:val="24"/>
                <w:highlight w:val="yellow"/>
              </w:rPr>
            </w:pPr>
          </w:p>
        </w:tc>
      </w:tr>
    </w:tbl>
    <w:p w:rsidR="00FF4A68" w:rsidRPr="000605C6" w:rsidRDefault="00FF4A68" w:rsidP="00FF4A68">
      <w:pPr>
        <w:spacing w:after="0"/>
        <w:rPr>
          <w:sz w:val="24"/>
          <w:szCs w:val="24"/>
        </w:rPr>
      </w:pPr>
    </w:p>
    <w:p w:rsidR="00FF4A68" w:rsidRPr="000605C6" w:rsidRDefault="00FF4A68" w:rsidP="00FF4A68">
      <w:pPr>
        <w:spacing w:after="0"/>
        <w:rPr>
          <w:sz w:val="24"/>
          <w:szCs w:val="24"/>
        </w:rPr>
      </w:pPr>
      <w:r>
        <w:rPr>
          <w:b/>
          <w:sz w:val="24"/>
          <w:szCs w:val="24"/>
        </w:rPr>
        <w:t xml:space="preserve">№ 3. </w:t>
      </w:r>
      <w:r w:rsidRPr="007046B1">
        <w:rPr>
          <w:sz w:val="24"/>
          <w:szCs w:val="24"/>
        </w:rPr>
        <w:t>Н</w:t>
      </w:r>
      <w:r w:rsidRPr="000605C6">
        <w:rPr>
          <w:sz w:val="24"/>
          <w:szCs w:val="24"/>
        </w:rPr>
        <w:t xml:space="preserve">иже приведены </w:t>
      </w:r>
      <w:r>
        <w:rPr>
          <w:sz w:val="24"/>
          <w:szCs w:val="24"/>
        </w:rPr>
        <w:t>некоторые мотивы выбора профессии</w:t>
      </w:r>
      <w:r w:rsidRPr="000605C6">
        <w:rPr>
          <w:sz w:val="24"/>
          <w:szCs w:val="24"/>
        </w:rPr>
        <w:t>. Прочтите и оцените, в какой мере кажд</w:t>
      </w:r>
      <w:r>
        <w:rPr>
          <w:sz w:val="24"/>
          <w:szCs w:val="24"/>
        </w:rPr>
        <w:t>ый</w:t>
      </w:r>
      <w:r w:rsidRPr="000605C6">
        <w:rPr>
          <w:sz w:val="24"/>
          <w:szCs w:val="24"/>
        </w:rPr>
        <w:t xml:space="preserve"> из </w:t>
      </w:r>
      <w:r>
        <w:rPr>
          <w:sz w:val="24"/>
          <w:szCs w:val="24"/>
        </w:rPr>
        <w:t>этих мотивов</w:t>
      </w:r>
      <w:r w:rsidRPr="000605C6">
        <w:rPr>
          <w:sz w:val="24"/>
          <w:szCs w:val="24"/>
        </w:rPr>
        <w:t xml:space="preserve"> повлиял на ваш выбор профессии. В свободные строки можно вписать свои мотивы выбора профессии, не указанные в таблице до этого.</w:t>
      </w:r>
    </w:p>
    <w:p w:rsidR="00FF4A68" w:rsidRPr="000605C6" w:rsidRDefault="00FF4A68" w:rsidP="00FF4A68">
      <w:pPr>
        <w:spacing w:after="0"/>
        <w:rPr>
          <w:b/>
          <w:sz w:val="24"/>
          <w:szCs w:val="24"/>
        </w:rPr>
      </w:pPr>
      <w:r w:rsidRPr="000605C6">
        <w:rPr>
          <w:b/>
          <w:sz w:val="24"/>
          <w:szCs w:val="24"/>
        </w:rPr>
        <w:t>Шкала оценок:</w:t>
      </w:r>
      <w:r>
        <w:rPr>
          <w:b/>
          <w:sz w:val="24"/>
          <w:szCs w:val="24"/>
        </w:rPr>
        <w:t xml:space="preserve"> </w:t>
      </w:r>
    </w:p>
    <w:p w:rsidR="00FF4A68" w:rsidRPr="000605C6" w:rsidRDefault="00FF4A68" w:rsidP="00FF4A68">
      <w:pPr>
        <w:spacing w:after="0"/>
        <w:rPr>
          <w:sz w:val="24"/>
          <w:szCs w:val="24"/>
        </w:rPr>
      </w:pPr>
      <w:r w:rsidRPr="000605C6">
        <w:rPr>
          <w:sz w:val="24"/>
          <w:szCs w:val="24"/>
        </w:rPr>
        <w:t xml:space="preserve">5 - </w:t>
      </w:r>
      <w:r>
        <w:rPr>
          <w:sz w:val="24"/>
          <w:szCs w:val="24"/>
        </w:rPr>
        <w:t>очень сильно повлиял</w:t>
      </w:r>
      <w:r w:rsidRPr="000605C6">
        <w:rPr>
          <w:sz w:val="24"/>
          <w:szCs w:val="24"/>
        </w:rPr>
        <w:t xml:space="preserve">, 4 - сильно, 3 - средне, </w:t>
      </w:r>
      <w:r>
        <w:rPr>
          <w:sz w:val="24"/>
          <w:szCs w:val="24"/>
        </w:rPr>
        <w:t>2 - слабо, 1 - никак не повлиял</w:t>
      </w:r>
    </w:p>
    <w:p w:rsidR="00FF4A68" w:rsidRPr="000605C6" w:rsidRDefault="00FF4A68" w:rsidP="00FF4A68">
      <w:pPr>
        <w:spacing w:after="0"/>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7562"/>
        <w:gridCol w:w="1619"/>
      </w:tblGrid>
      <w:tr w:rsidR="00FF4A68" w:rsidRPr="006435D7" w:rsidTr="001403F0">
        <w:tc>
          <w:tcPr>
            <w:tcW w:w="458" w:type="dxa"/>
          </w:tcPr>
          <w:p w:rsidR="00FF4A68" w:rsidRPr="006435D7" w:rsidRDefault="00FF4A68" w:rsidP="00FF4A68">
            <w:pPr>
              <w:spacing w:after="0" w:line="240" w:lineRule="auto"/>
              <w:rPr>
                <w:b/>
                <w:sz w:val="24"/>
                <w:szCs w:val="24"/>
              </w:rPr>
            </w:pPr>
            <w:r w:rsidRPr="006435D7">
              <w:rPr>
                <w:b/>
                <w:sz w:val="24"/>
                <w:szCs w:val="24"/>
              </w:rPr>
              <w:t>№</w:t>
            </w:r>
          </w:p>
        </w:tc>
        <w:tc>
          <w:tcPr>
            <w:tcW w:w="8297" w:type="dxa"/>
          </w:tcPr>
          <w:p w:rsidR="00FF4A68" w:rsidRPr="006435D7" w:rsidRDefault="00FF4A68" w:rsidP="00FF4A68">
            <w:pPr>
              <w:spacing w:after="0" w:line="240" w:lineRule="auto"/>
              <w:jc w:val="center"/>
              <w:rPr>
                <w:b/>
                <w:sz w:val="24"/>
                <w:szCs w:val="24"/>
              </w:rPr>
            </w:pPr>
            <w:r w:rsidRPr="006435D7">
              <w:rPr>
                <w:b/>
                <w:sz w:val="24"/>
                <w:szCs w:val="24"/>
              </w:rPr>
              <w:t>Утверждение</w:t>
            </w:r>
          </w:p>
        </w:tc>
        <w:tc>
          <w:tcPr>
            <w:tcW w:w="1701" w:type="dxa"/>
          </w:tcPr>
          <w:p w:rsidR="00FF4A68" w:rsidRPr="006435D7" w:rsidRDefault="00FF4A68" w:rsidP="00FF4A68">
            <w:pPr>
              <w:spacing w:after="0" w:line="240" w:lineRule="auto"/>
              <w:jc w:val="center"/>
              <w:rPr>
                <w:b/>
                <w:sz w:val="24"/>
                <w:szCs w:val="24"/>
              </w:rPr>
            </w:pPr>
            <w:r w:rsidRPr="006435D7">
              <w:rPr>
                <w:b/>
                <w:sz w:val="24"/>
                <w:szCs w:val="24"/>
              </w:rPr>
              <w:t>Оценка</w:t>
            </w: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w:t>
            </w:r>
          </w:p>
        </w:tc>
        <w:tc>
          <w:tcPr>
            <w:tcW w:w="8297" w:type="dxa"/>
          </w:tcPr>
          <w:p w:rsidR="00FF4A68" w:rsidRPr="006435D7" w:rsidRDefault="00FF4A68" w:rsidP="00FF4A68">
            <w:pPr>
              <w:spacing w:after="0" w:line="240" w:lineRule="auto"/>
              <w:rPr>
                <w:sz w:val="24"/>
                <w:szCs w:val="24"/>
              </w:rPr>
            </w:pPr>
            <w:r w:rsidRPr="006435D7">
              <w:rPr>
                <w:sz w:val="24"/>
                <w:szCs w:val="24"/>
              </w:rPr>
              <w:t>Соответствует моим способностям</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2</w:t>
            </w:r>
          </w:p>
        </w:tc>
        <w:tc>
          <w:tcPr>
            <w:tcW w:w="8297" w:type="dxa"/>
          </w:tcPr>
          <w:p w:rsidR="00FF4A68" w:rsidRPr="006435D7" w:rsidRDefault="00FF4A68" w:rsidP="00FF4A68">
            <w:pPr>
              <w:spacing w:after="0" w:line="240" w:lineRule="auto"/>
              <w:rPr>
                <w:sz w:val="24"/>
                <w:szCs w:val="24"/>
              </w:rPr>
            </w:pPr>
            <w:r w:rsidRPr="006435D7">
              <w:rPr>
                <w:sz w:val="24"/>
                <w:szCs w:val="24"/>
              </w:rPr>
              <w:t>Перспективная: профессиональный рост, продвижение по служебной лестнице (можно оценить через дробь два этих показателя в отдельности)</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3</w:t>
            </w:r>
          </w:p>
        </w:tc>
        <w:tc>
          <w:tcPr>
            <w:tcW w:w="8297" w:type="dxa"/>
          </w:tcPr>
          <w:p w:rsidR="00FF4A68" w:rsidRPr="006435D7" w:rsidRDefault="00FF4A68" w:rsidP="00FF4A68">
            <w:pPr>
              <w:spacing w:after="0" w:line="240" w:lineRule="auto"/>
              <w:rPr>
                <w:sz w:val="24"/>
                <w:szCs w:val="24"/>
              </w:rPr>
            </w:pPr>
            <w:r w:rsidRPr="006435D7">
              <w:rPr>
                <w:sz w:val="24"/>
                <w:szCs w:val="24"/>
              </w:rPr>
              <w:t>Мне интересно этим заниматься</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4</w:t>
            </w:r>
          </w:p>
        </w:tc>
        <w:tc>
          <w:tcPr>
            <w:tcW w:w="8297" w:type="dxa"/>
          </w:tcPr>
          <w:p w:rsidR="00FF4A68" w:rsidRPr="006435D7" w:rsidRDefault="00FF4A68" w:rsidP="00FF4A68">
            <w:pPr>
              <w:spacing w:after="0" w:line="240" w:lineRule="auto"/>
              <w:rPr>
                <w:sz w:val="24"/>
                <w:szCs w:val="24"/>
              </w:rPr>
            </w:pPr>
            <w:r w:rsidRPr="006435D7">
              <w:rPr>
                <w:sz w:val="24"/>
                <w:szCs w:val="24"/>
              </w:rPr>
              <w:t>Близка к любимому школьному предмету</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5</w:t>
            </w:r>
          </w:p>
        </w:tc>
        <w:tc>
          <w:tcPr>
            <w:tcW w:w="8297" w:type="dxa"/>
          </w:tcPr>
          <w:p w:rsidR="00FF4A68" w:rsidRPr="006435D7" w:rsidRDefault="00FF4A68" w:rsidP="00FF4A68">
            <w:pPr>
              <w:spacing w:after="0" w:line="240" w:lineRule="auto"/>
              <w:rPr>
                <w:sz w:val="24"/>
                <w:szCs w:val="24"/>
              </w:rPr>
            </w:pPr>
            <w:r w:rsidRPr="006435D7">
              <w:rPr>
                <w:sz w:val="24"/>
                <w:szCs w:val="24"/>
              </w:rPr>
              <w:t>Независимость. Дает возможность самостоятельно принимать решения</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6</w:t>
            </w:r>
          </w:p>
        </w:tc>
        <w:tc>
          <w:tcPr>
            <w:tcW w:w="8297" w:type="dxa"/>
          </w:tcPr>
          <w:p w:rsidR="00FF4A68" w:rsidRPr="006435D7" w:rsidRDefault="00FF4A68" w:rsidP="00FF4A68">
            <w:pPr>
              <w:spacing w:after="0" w:line="240" w:lineRule="auto"/>
              <w:rPr>
                <w:sz w:val="24"/>
                <w:szCs w:val="24"/>
              </w:rPr>
            </w:pPr>
            <w:r w:rsidRPr="006435D7">
              <w:rPr>
                <w:sz w:val="24"/>
                <w:szCs w:val="24"/>
              </w:rPr>
              <w:t>Соответствует моим способностям</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7</w:t>
            </w:r>
          </w:p>
        </w:tc>
        <w:tc>
          <w:tcPr>
            <w:tcW w:w="8297" w:type="dxa"/>
          </w:tcPr>
          <w:p w:rsidR="00FF4A68" w:rsidRPr="006435D7" w:rsidRDefault="00FF4A68" w:rsidP="00FF4A68">
            <w:pPr>
              <w:spacing w:after="0" w:line="240" w:lineRule="auto"/>
              <w:rPr>
                <w:sz w:val="24"/>
                <w:szCs w:val="24"/>
              </w:rPr>
            </w:pPr>
            <w:r w:rsidRPr="006435D7">
              <w:rPr>
                <w:sz w:val="24"/>
                <w:szCs w:val="24"/>
              </w:rPr>
              <w:t>Является высокооплачиваемой</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8</w:t>
            </w:r>
          </w:p>
        </w:tc>
        <w:tc>
          <w:tcPr>
            <w:tcW w:w="8297" w:type="dxa"/>
          </w:tcPr>
          <w:p w:rsidR="00FF4A68" w:rsidRPr="006435D7" w:rsidRDefault="00FF4A68" w:rsidP="00FF4A68">
            <w:pPr>
              <w:spacing w:after="0" w:line="240" w:lineRule="auto"/>
              <w:rPr>
                <w:sz w:val="24"/>
                <w:szCs w:val="24"/>
              </w:rPr>
            </w:pPr>
            <w:r w:rsidRPr="006435D7">
              <w:rPr>
                <w:sz w:val="24"/>
                <w:szCs w:val="24"/>
              </w:rPr>
              <w:t>Позволяет работать близко от дома</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9</w:t>
            </w:r>
          </w:p>
        </w:tc>
        <w:tc>
          <w:tcPr>
            <w:tcW w:w="8297" w:type="dxa"/>
          </w:tcPr>
          <w:p w:rsidR="00FF4A68" w:rsidRPr="006435D7" w:rsidRDefault="00FF4A68" w:rsidP="00FF4A68">
            <w:pPr>
              <w:spacing w:after="0" w:line="240" w:lineRule="auto"/>
              <w:rPr>
                <w:sz w:val="24"/>
                <w:szCs w:val="24"/>
              </w:rPr>
            </w:pPr>
            <w:r w:rsidRPr="006435D7">
              <w:rPr>
                <w:sz w:val="24"/>
                <w:szCs w:val="24"/>
              </w:rPr>
              <w:t>Является престижной</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10</w:t>
            </w:r>
          </w:p>
        </w:tc>
        <w:tc>
          <w:tcPr>
            <w:tcW w:w="8297" w:type="dxa"/>
          </w:tcPr>
          <w:p w:rsidR="00FF4A68" w:rsidRPr="006435D7" w:rsidRDefault="00FF4A68" w:rsidP="00FF4A68">
            <w:pPr>
              <w:spacing w:after="0" w:line="240" w:lineRule="auto"/>
              <w:rPr>
                <w:sz w:val="24"/>
                <w:szCs w:val="24"/>
              </w:rPr>
            </w:pPr>
            <w:r w:rsidRPr="006435D7">
              <w:rPr>
                <w:sz w:val="24"/>
                <w:szCs w:val="24"/>
              </w:rPr>
              <w:t>Единственно возможная в сложившихся обстоятельствах</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11</w:t>
            </w:r>
          </w:p>
        </w:tc>
        <w:tc>
          <w:tcPr>
            <w:tcW w:w="8297" w:type="dxa"/>
          </w:tcPr>
          <w:p w:rsidR="00FF4A68" w:rsidRPr="006435D7" w:rsidRDefault="00FF4A68" w:rsidP="00FF4A68">
            <w:pPr>
              <w:spacing w:after="0" w:line="240" w:lineRule="auto"/>
              <w:rPr>
                <w:sz w:val="24"/>
                <w:szCs w:val="24"/>
              </w:rPr>
            </w:pPr>
            <w:r w:rsidRPr="006435D7">
              <w:rPr>
                <w:sz w:val="24"/>
                <w:szCs w:val="24"/>
              </w:rPr>
              <w:t>Избрана моими друзьями</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12</w:t>
            </w:r>
          </w:p>
        </w:tc>
        <w:tc>
          <w:tcPr>
            <w:tcW w:w="8297" w:type="dxa"/>
          </w:tcPr>
          <w:p w:rsidR="00FF4A68" w:rsidRPr="006435D7" w:rsidRDefault="00FF4A68" w:rsidP="00FF4A68">
            <w:pPr>
              <w:spacing w:after="0" w:line="240" w:lineRule="auto"/>
              <w:rPr>
                <w:sz w:val="24"/>
                <w:szCs w:val="24"/>
              </w:rPr>
            </w:pPr>
            <w:r w:rsidRPr="006435D7">
              <w:rPr>
                <w:sz w:val="24"/>
                <w:szCs w:val="24"/>
              </w:rPr>
              <w:t>Приносит пользу обществу, людям</w:t>
            </w: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13</w:t>
            </w:r>
          </w:p>
        </w:tc>
        <w:tc>
          <w:tcPr>
            <w:tcW w:w="8297" w:type="dxa"/>
          </w:tcPr>
          <w:p w:rsidR="00FF4A68" w:rsidRPr="006435D7" w:rsidRDefault="00FF4A68" w:rsidP="00FF4A68">
            <w:pPr>
              <w:spacing w:after="0" w:line="240" w:lineRule="auto"/>
              <w:rPr>
                <w:sz w:val="24"/>
                <w:szCs w:val="24"/>
              </w:rPr>
            </w:pP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14</w:t>
            </w:r>
          </w:p>
        </w:tc>
        <w:tc>
          <w:tcPr>
            <w:tcW w:w="8297" w:type="dxa"/>
          </w:tcPr>
          <w:p w:rsidR="00FF4A68" w:rsidRPr="006435D7" w:rsidRDefault="00FF4A68" w:rsidP="00FF4A68">
            <w:pPr>
              <w:spacing w:after="0" w:line="240" w:lineRule="auto"/>
              <w:rPr>
                <w:sz w:val="24"/>
                <w:szCs w:val="24"/>
              </w:rPr>
            </w:pPr>
          </w:p>
        </w:tc>
        <w:tc>
          <w:tcPr>
            <w:tcW w:w="1701" w:type="dxa"/>
          </w:tcPr>
          <w:p w:rsidR="00FF4A68" w:rsidRPr="006435D7" w:rsidRDefault="00FF4A68" w:rsidP="00FF4A68">
            <w:pPr>
              <w:spacing w:after="0" w:line="240" w:lineRule="auto"/>
              <w:jc w:val="center"/>
              <w:rPr>
                <w:sz w:val="24"/>
                <w:szCs w:val="24"/>
              </w:rPr>
            </w:pPr>
          </w:p>
        </w:tc>
      </w:tr>
      <w:tr w:rsidR="00FF4A68" w:rsidRPr="006435D7" w:rsidTr="001403F0">
        <w:tc>
          <w:tcPr>
            <w:tcW w:w="458" w:type="dxa"/>
          </w:tcPr>
          <w:p w:rsidR="00FF4A68" w:rsidRPr="006435D7" w:rsidRDefault="00FF4A68" w:rsidP="00FF4A68">
            <w:pPr>
              <w:spacing w:after="0" w:line="240" w:lineRule="auto"/>
              <w:rPr>
                <w:sz w:val="24"/>
                <w:szCs w:val="24"/>
              </w:rPr>
            </w:pPr>
            <w:r w:rsidRPr="006435D7">
              <w:rPr>
                <w:sz w:val="24"/>
                <w:szCs w:val="24"/>
              </w:rPr>
              <w:t>15</w:t>
            </w:r>
          </w:p>
        </w:tc>
        <w:tc>
          <w:tcPr>
            <w:tcW w:w="8297" w:type="dxa"/>
          </w:tcPr>
          <w:p w:rsidR="00FF4A68" w:rsidRPr="006435D7" w:rsidRDefault="00FF4A68" w:rsidP="00FF4A68">
            <w:pPr>
              <w:spacing w:after="0" w:line="240" w:lineRule="auto"/>
              <w:rPr>
                <w:sz w:val="24"/>
                <w:szCs w:val="24"/>
              </w:rPr>
            </w:pPr>
          </w:p>
        </w:tc>
        <w:tc>
          <w:tcPr>
            <w:tcW w:w="1701" w:type="dxa"/>
          </w:tcPr>
          <w:p w:rsidR="00FF4A68" w:rsidRPr="006435D7" w:rsidRDefault="00FF4A68" w:rsidP="00FF4A68">
            <w:pPr>
              <w:spacing w:after="0" w:line="240" w:lineRule="auto"/>
              <w:jc w:val="center"/>
              <w:rPr>
                <w:sz w:val="24"/>
                <w:szCs w:val="24"/>
              </w:rPr>
            </w:pPr>
          </w:p>
        </w:tc>
      </w:tr>
    </w:tbl>
    <w:p w:rsidR="00FF4A68" w:rsidRPr="000605C6" w:rsidRDefault="00FF4A68" w:rsidP="00FF4A68">
      <w:pPr>
        <w:spacing w:after="0"/>
        <w:rPr>
          <w:sz w:val="24"/>
          <w:szCs w:val="24"/>
        </w:rPr>
      </w:pPr>
    </w:p>
    <w:p w:rsidR="00FF4A68" w:rsidRPr="00EF5611" w:rsidRDefault="00FF4A68" w:rsidP="00FF4A68">
      <w:pPr>
        <w:spacing w:after="0" w:line="255" w:lineRule="atLeast"/>
        <w:rPr>
          <w:sz w:val="24"/>
          <w:szCs w:val="24"/>
        </w:rPr>
      </w:pPr>
      <w:r w:rsidRPr="00F16DF6">
        <w:rPr>
          <w:b/>
          <w:iCs/>
          <w:sz w:val="24"/>
          <w:szCs w:val="24"/>
        </w:rPr>
        <w:t xml:space="preserve">№ </w:t>
      </w:r>
      <w:r>
        <w:rPr>
          <w:b/>
          <w:iCs/>
          <w:sz w:val="24"/>
          <w:szCs w:val="24"/>
        </w:rPr>
        <w:t xml:space="preserve">4. </w:t>
      </w:r>
      <w:r w:rsidRPr="00EF5611">
        <w:rPr>
          <w:sz w:val="24"/>
          <w:szCs w:val="24"/>
        </w:rPr>
        <w:t xml:space="preserve">Какие </w:t>
      </w:r>
      <w:r>
        <w:rPr>
          <w:sz w:val="24"/>
          <w:szCs w:val="24"/>
        </w:rPr>
        <w:t>ваши личностные черты</w:t>
      </w:r>
      <w:r w:rsidRPr="00EF5611">
        <w:rPr>
          <w:sz w:val="24"/>
          <w:szCs w:val="24"/>
        </w:rPr>
        <w:t xml:space="preserve"> </w:t>
      </w:r>
      <w:r>
        <w:rPr>
          <w:sz w:val="24"/>
          <w:szCs w:val="24"/>
        </w:rPr>
        <w:t>помогают вам в выборе ИОТ/профессии? Какие мешают этому?</w:t>
      </w:r>
    </w:p>
    <w:p w:rsidR="00FF4A68" w:rsidRPr="00836F4D" w:rsidRDefault="00FF4A68" w:rsidP="00FF4A68">
      <w:pPr>
        <w:spacing w:after="0"/>
        <w:rPr>
          <w:sz w:val="24"/>
          <w:szCs w:val="24"/>
        </w:rPr>
      </w:pPr>
      <w:r w:rsidRPr="00836F4D">
        <w:rPr>
          <w:sz w:val="24"/>
          <w:szCs w:val="24"/>
          <w:u w:val="single"/>
        </w:rPr>
        <w:t>Примеры личностных черт</w:t>
      </w:r>
      <w:r>
        <w:rPr>
          <w:sz w:val="24"/>
          <w:szCs w:val="24"/>
        </w:rPr>
        <w:t>: коммуникабельность, исполнительность, инициативность, креативность (творческие способности), умение быстро ориентироваться в изменяющихся обстоятельствах, умение прогнозировать ситуацию, работоспособность, умение быстро осваивать что-то новое, математическая грамотность, организаторские и лидерские умения, склонность к интеллектуальной деятельности, ответственность, дисциплинированность, вдумчивость, нерешительность, организованность, привычка откладывать все на потом и др.</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3"/>
        <w:gridCol w:w="4586"/>
      </w:tblGrid>
      <w:tr w:rsidR="00FF4A68" w:rsidRPr="006435D7" w:rsidTr="001403F0">
        <w:tc>
          <w:tcPr>
            <w:tcW w:w="5495" w:type="dxa"/>
          </w:tcPr>
          <w:p w:rsidR="00FF4A68" w:rsidRPr="006435D7" w:rsidRDefault="00FF4A68" w:rsidP="00FF4A68">
            <w:pPr>
              <w:spacing w:after="0" w:line="240" w:lineRule="auto"/>
              <w:jc w:val="center"/>
              <w:rPr>
                <w:b/>
                <w:sz w:val="24"/>
                <w:szCs w:val="24"/>
              </w:rPr>
            </w:pPr>
            <w:r w:rsidRPr="006435D7">
              <w:rPr>
                <w:b/>
                <w:sz w:val="24"/>
                <w:szCs w:val="24"/>
              </w:rPr>
              <w:t xml:space="preserve">Мои особенности, помогающие мне в </w:t>
            </w:r>
            <w:r w:rsidRPr="006435D7">
              <w:rPr>
                <w:b/>
                <w:sz w:val="24"/>
                <w:szCs w:val="24"/>
              </w:rPr>
              <w:lastRenderedPageBreak/>
              <w:t>выборе профессии/ИОТ</w:t>
            </w:r>
          </w:p>
        </w:tc>
        <w:tc>
          <w:tcPr>
            <w:tcW w:w="4961" w:type="dxa"/>
          </w:tcPr>
          <w:p w:rsidR="00FF4A68" w:rsidRPr="006435D7" w:rsidRDefault="00FF4A68" w:rsidP="00FF4A68">
            <w:pPr>
              <w:spacing w:after="0" w:line="240" w:lineRule="auto"/>
              <w:jc w:val="center"/>
              <w:rPr>
                <w:b/>
                <w:sz w:val="24"/>
                <w:szCs w:val="24"/>
              </w:rPr>
            </w:pPr>
            <w:r w:rsidRPr="006435D7">
              <w:rPr>
                <w:b/>
                <w:sz w:val="24"/>
                <w:szCs w:val="24"/>
              </w:rPr>
              <w:lastRenderedPageBreak/>
              <w:t xml:space="preserve">Мои особенности, мешающие мне в </w:t>
            </w:r>
            <w:r w:rsidRPr="006435D7">
              <w:rPr>
                <w:b/>
                <w:sz w:val="24"/>
                <w:szCs w:val="24"/>
              </w:rPr>
              <w:lastRenderedPageBreak/>
              <w:t>выборе профессии/ИОТ</w:t>
            </w: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r w:rsidR="00FF4A68" w:rsidRPr="006435D7" w:rsidTr="001403F0">
        <w:tc>
          <w:tcPr>
            <w:tcW w:w="5495" w:type="dxa"/>
          </w:tcPr>
          <w:p w:rsidR="00FF4A68" w:rsidRPr="006435D7" w:rsidRDefault="00FF4A68" w:rsidP="00FF4A68">
            <w:pPr>
              <w:spacing w:after="0" w:line="240" w:lineRule="auto"/>
              <w:rPr>
                <w:sz w:val="24"/>
                <w:szCs w:val="24"/>
              </w:rPr>
            </w:pPr>
          </w:p>
        </w:tc>
        <w:tc>
          <w:tcPr>
            <w:tcW w:w="4961" w:type="dxa"/>
          </w:tcPr>
          <w:p w:rsidR="00FF4A68" w:rsidRPr="006435D7" w:rsidRDefault="00FF4A68" w:rsidP="00FF4A68">
            <w:pPr>
              <w:spacing w:after="0" w:line="240" w:lineRule="auto"/>
              <w:rPr>
                <w:sz w:val="24"/>
                <w:szCs w:val="24"/>
              </w:rPr>
            </w:pPr>
          </w:p>
        </w:tc>
      </w:tr>
    </w:tbl>
    <w:p w:rsidR="00FF4A68" w:rsidRDefault="00FF4A68" w:rsidP="00FF4A68">
      <w:pPr>
        <w:spacing w:after="0"/>
        <w:rPr>
          <w:sz w:val="24"/>
          <w:szCs w:val="24"/>
        </w:rPr>
      </w:pPr>
    </w:p>
    <w:p w:rsidR="00FF4A68" w:rsidRPr="000605C6" w:rsidRDefault="00FF4A68" w:rsidP="00FF4A68">
      <w:pPr>
        <w:spacing w:after="0" w:line="255" w:lineRule="atLeast"/>
        <w:rPr>
          <w:sz w:val="24"/>
          <w:szCs w:val="24"/>
        </w:rPr>
      </w:pPr>
    </w:p>
    <w:p w:rsidR="00FF4A68" w:rsidRDefault="00FF4A68">
      <w:pPr>
        <w:jc w:val="left"/>
        <w:rPr>
          <w:highlight w:val="red"/>
        </w:rPr>
      </w:pPr>
      <w:r>
        <w:rPr>
          <w:highlight w:val="red"/>
        </w:rPr>
        <w:br w:type="page"/>
      </w:r>
    </w:p>
    <w:p w:rsidR="00FF4A68" w:rsidRDefault="00FF4A68" w:rsidP="00506584">
      <w:pPr>
        <w:pStyle w:val="1"/>
      </w:pPr>
      <w:bookmarkStart w:id="20" w:name="_Toc513472542"/>
      <w:r w:rsidRPr="00FF4A68">
        <w:lastRenderedPageBreak/>
        <w:t>Приложение 2</w:t>
      </w:r>
      <w:r w:rsidR="00506584">
        <w:t xml:space="preserve">. </w:t>
      </w:r>
      <w:r w:rsidRPr="00FF4A68">
        <w:t>Результаты пилотажного исследования</w:t>
      </w:r>
      <w:bookmarkEnd w:id="20"/>
    </w:p>
    <w:p w:rsidR="00FF4A68" w:rsidRPr="00873ADA" w:rsidRDefault="00873ADA" w:rsidP="00873ADA">
      <w:pPr>
        <w:jc w:val="center"/>
        <w:rPr>
          <w:b/>
        </w:rPr>
      </w:pPr>
      <w:r w:rsidRPr="00B21BB5">
        <w:rPr>
          <w:b/>
        </w:rPr>
        <w:t xml:space="preserve">Таблица </w:t>
      </w:r>
      <w:r>
        <w:rPr>
          <w:b/>
        </w:rPr>
        <w:t>2.</w:t>
      </w:r>
      <w:r w:rsidRPr="00B21BB5">
        <w:rPr>
          <w:b/>
        </w:rPr>
        <w:t>1. Факторы выбора профессии, выделенные на основе пилотажного исследования</w:t>
      </w:r>
    </w:p>
    <w:tbl>
      <w:tblPr>
        <w:tblStyle w:val="a7"/>
        <w:tblW w:w="10915" w:type="dxa"/>
        <w:tblInd w:w="-1026" w:type="dxa"/>
        <w:tblLayout w:type="fixed"/>
        <w:tblLook w:val="04A0" w:firstRow="1" w:lastRow="0" w:firstColumn="1" w:lastColumn="0" w:noHBand="0" w:noVBand="1"/>
      </w:tblPr>
      <w:tblGrid>
        <w:gridCol w:w="567"/>
        <w:gridCol w:w="993"/>
        <w:gridCol w:w="1275"/>
        <w:gridCol w:w="1134"/>
        <w:gridCol w:w="1134"/>
        <w:gridCol w:w="1843"/>
        <w:gridCol w:w="1418"/>
        <w:gridCol w:w="1275"/>
        <w:gridCol w:w="1276"/>
      </w:tblGrid>
      <w:tr w:rsidR="00873ADA" w:rsidRPr="00AE14B0" w:rsidTr="001403F0">
        <w:trPr>
          <w:cantSplit/>
          <w:trHeight w:val="1935"/>
        </w:trPr>
        <w:tc>
          <w:tcPr>
            <w:tcW w:w="567" w:type="dxa"/>
            <w:textDirection w:val="btLr"/>
          </w:tcPr>
          <w:p w:rsidR="00873ADA" w:rsidRDefault="00873ADA" w:rsidP="001403F0">
            <w:pPr>
              <w:ind w:left="113" w:right="113"/>
            </w:pPr>
          </w:p>
        </w:tc>
        <w:tc>
          <w:tcPr>
            <w:tcW w:w="993" w:type="dxa"/>
            <w:textDirection w:val="btLr"/>
          </w:tcPr>
          <w:p w:rsidR="00873ADA" w:rsidRDefault="00873ADA" w:rsidP="001403F0">
            <w:pPr>
              <w:ind w:left="113" w:right="113"/>
            </w:pPr>
            <w:r>
              <w:t>Мечта детства</w:t>
            </w:r>
          </w:p>
        </w:tc>
        <w:tc>
          <w:tcPr>
            <w:tcW w:w="1275" w:type="dxa"/>
            <w:textDirection w:val="btLr"/>
          </w:tcPr>
          <w:p w:rsidR="00873ADA" w:rsidRDefault="00873ADA" w:rsidP="001403F0">
            <w:pPr>
              <w:ind w:left="113" w:right="113"/>
            </w:pPr>
            <w:r>
              <w:t>Личные интересы</w:t>
            </w:r>
          </w:p>
        </w:tc>
        <w:tc>
          <w:tcPr>
            <w:tcW w:w="1134" w:type="dxa"/>
            <w:textDirection w:val="btLr"/>
          </w:tcPr>
          <w:p w:rsidR="00873ADA" w:rsidRDefault="00873ADA" w:rsidP="001403F0">
            <w:pPr>
              <w:ind w:left="113" w:right="113"/>
            </w:pPr>
            <w:r>
              <w:t>Советы родителей, друзей</w:t>
            </w:r>
          </w:p>
        </w:tc>
        <w:tc>
          <w:tcPr>
            <w:tcW w:w="1134" w:type="dxa"/>
            <w:textDirection w:val="btLr"/>
          </w:tcPr>
          <w:p w:rsidR="00873ADA" w:rsidRDefault="00873ADA" w:rsidP="001403F0">
            <w:pPr>
              <w:ind w:left="113" w:right="113"/>
            </w:pPr>
            <w:r>
              <w:t>Чей-то пример кумир</w:t>
            </w:r>
          </w:p>
        </w:tc>
        <w:tc>
          <w:tcPr>
            <w:tcW w:w="1843" w:type="dxa"/>
            <w:textDirection w:val="btLr"/>
          </w:tcPr>
          <w:p w:rsidR="00873ADA" w:rsidRDefault="00873ADA" w:rsidP="001403F0">
            <w:pPr>
              <w:ind w:left="113" w:right="113"/>
            </w:pPr>
            <w:r>
              <w:t>Анализ собственных способностей и возможностей</w:t>
            </w:r>
          </w:p>
        </w:tc>
        <w:tc>
          <w:tcPr>
            <w:tcW w:w="1418" w:type="dxa"/>
            <w:textDirection w:val="btLr"/>
          </w:tcPr>
          <w:p w:rsidR="00873ADA" w:rsidRPr="00873ADA" w:rsidRDefault="00873ADA" w:rsidP="001403F0">
            <w:pPr>
              <w:ind w:left="113" w:right="113"/>
              <w:jc w:val="center"/>
            </w:pPr>
            <w:r w:rsidRPr="00873ADA">
              <w:t>Ориентирование на востребованность профессии</w:t>
            </w:r>
          </w:p>
        </w:tc>
        <w:tc>
          <w:tcPr>
            <w:tcW w:w="1275" w:type="dxa"/>
            <w:textDirection w:val="btLr"/>
          </w:tcPr>
          <w:p w:rsidR="00873ADA" w:rsidRPr="00873ADA" w:rsidRDefault="00873ADA" w:rsidP="001403F0">
            <w:pPr>
              <w:ind w:left="113" w:right="113"/>
            </w:pPr>
            <w:r w:rsidRPr="00873ADA">
              <w:t>Любимый школьный предмет</w:t>
            </w:r>
          </w:p>
        </w:tc>
        <w:tc>
          <w:tcPr>
            <w:tcW w:w="1276" w:type="dxa"/>
            <w:textDirection w:val="btLr"/>
          </w:tcPr>
          <w:p w:rsidR="00873ADA" w:rsidRPr="00873ADA" w:rsidRDefault="00873ADA" w:rsidP="001403F0">
            <w:pPr>
              <w:ind w:left="113" w:right="113"/>
              <w:jc w:val="center"/>
            </w:pPr>
            <w:r w:rsidRPr="00873ADA">
              <w:t>Искусство (книги, фильмы)</w:t>
            </w:r>
          </w:p>
        </w:tc>
      </w:tr>
      <w:tr w:rsidR="00873ADA" w:rsidTr="001403F0">
        <w:tc>
          <w:tcPr>
            <w:tcW w:w="567" w:type="dxa"/>
          </w:tcPr>
          <w:p w:rsidR="00873ADA" w:rsidRDefault="00873ADA" w:rsidP="00B73177">
            <w:r>
              <w:t>1</w:t>
            </w:r>
          </w:p>
        </w:tc>
        <w:tc>
          <w:tcPr>
            <w:tcW w:w="993" w:type="dxa"/>
          </w:tcPr>
          <w:p w:rsidR="00873ADA" w:rsidRDefault="00873ADA" w:rsidP="00B73177">
            <w:r>
              <w:t>+</w:t>
            </w: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2</w:t>
            </w:r>
          </w:p>
        </w:tc>
        <w:tc>
          <w:tcPr>
            <w:tcW w:w="993" w:type="dxa"/>
          </w:tcPr>
          <w:p w:rsidR="00873ADA" w:rsidRDefault="00873ADA" w:rsidP="00B73177"/>
        </w:tc>
        <w:tc>
          <w:tcPr>
            <w:tcW w:w="1275" w:type="dxa"/>
          </w:tcPr>
          <w:p w:rsidR="00873ADA" w:rsidRDefault="00873ADA" w:rsidP="00B73177">
            <w:r>
              <w:t>+</w:t>
            </w:r>
          </w:p>
        </w:tc>
        <w:tc>
          <w:tcPr>
            <w:tcW w:w="1134" w:type="dxa"/>
          </w:tcPr>
          <w:p w:rsidR="00873ADA" w:rsidRDefault="00873ADA" w:rsidP="00B73177">
            <w:r>
              <w:t>+</w:t>
            </w:r>
          </w:p>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3</w:t>
            </w:r>
          </w:p>
        </w:tc>
        <w:tc>
          <w:tcPr>
            <w:tcW w:w="993" w:type="dxa"/>
          </w:tcPr>
          <w:p w:rsidR="00873ADA" w:rsidRDefault="00873ADA" w:rsidP="00B73177"/>
        </w:tc>
        <w:tc>
          <w:tcPr>
            <w:tcW w:w="1275" w:type="dxa"/>
          </w:tcPr>
          <w:p w:rsidR="00873ADA" w:rsidRDefault="00873ADA" w:rsidP="00B73177"/>
        </w:tc>
        <w:tc>
          <w:tcPr>
            <w:tcW w:w="1134" w:type="dxa"/>
          </w:tcPr>
          <w:p w:rsidR="00873ADA" w:rsidRDefault="00873ADA" w:rsidP="00B73177">
            <w:r>
              <w:t>+</w:t>
            </w:r>
          </w:p>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4</w:t>
            </w:r>
          </w:p>
        </w:tc>
        <w:tc>
          <w:tcPr>
            <w:tcW w:w="993" w:type="dxa"/>
          </w:tcPr>
          <w:p w:rsidR="00873ADA" w:rsidRDefault="00873ADA" w:rsidP="00B73177"/>
        </w:tc>
        <w:tc>
          <w:tcPr>
            <w:tcW w:w="1275" w:type="dxa"/>
          </w:tcPr>
          <w:p w:rsidR="00873ADA" w:rsidRDefault="00873ADA" w:rsidP="00B73177"/>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5</w:t>
            </w:r>
          </w:p>
        </w:tc>
        <w:tc>
          <w:tcPr>
            <w:tcW w:w="993" w:type="dxa"/>
          </w:tcPr>
          <w:p w:rsidR="00873ADA" w:rsidRDefault="00873ADA" w:rsidP="00B73177"/>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6</w:t>
            </w:r>
          </w:p>
        </w:tc>
        <w:tc>
          <w:tcPr>
            <w:tcW w:w="993" w:type="dxa"/>
          </w:tcPr>
          <w:p w:rsidR="00873ADA" w:rsidRPr="006F79D0" w:rsidRDefault="00873ADA" w:rsidP="00B73177">
            <w:pPr>
              <w:rPr>
                <w:vertAlign w:val="subscript"/>
              </w:rPr>
            </w:pPr>
            <w:r>
              <w:rPr>
                <w:vertAlign w:val="subscript"/>
              </w:rPr>
              <w:t>+</w:t>
            </w:r>
          </w:p>
        </w:tc>
        <w:tc>
          <w:tcPr>
            <w:tcW w:w="1275" w:type="dxa"/>
          </w:tcPr>
          <w:p w:rsidR="00873ADA" w:rsidRDefault="00873ADA" w:rsidP="00B73177">
            <w:r>
              <w:t>+</w:t>
            </w:r>
          </w:p>
        </w:tc>
        <w:tc>
          <w:tcPr>
            <w:tcW w:w="1134" w:type="dxa"/>
          </w:tcPr>
          <w:p w:rsidR="00873ADA" w:rsidRDefault="00873ADA" w:rsidP="00B73177">
            <w:r>
              <w:t>+</w:t>
            </w:r>
          </w:p>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r>
              <w:t>+</w:t>
            </w:r>
          </w:p>
        </w:tc>
        <w:tc>
          <w:tcPr>
            <w:tcW w:w="1276" w:type="dxa"/>
          </w:tcPr>
          <w:p w:rsidR="00873ADA" w:rsidRDefault="00873ADA" w:rsidP="00B73177"/>
        </w:tc>
      </w:tr>
      <w:tr w:rsidR="00873ADA" w:rsidTr="001403F0">
        <w:tc>
          <w:tcPr>
            <w:tcW w:w="567" w:type="dxa"/>
          </w:tcPr>
          <w:p w:rsidR="00873ADA" w:rsidRDefault="00873ADA" w:rsidP="00B73177">
            <w:r>
              <w:t>7</w:t>
            </w:r>
          </w:p>
        </w:tc>
        <w:tc>
          <w:tcPr>
            <w:tcW w:w="993" w:type="dxa"/>
          </w:tcPr>
          <w:p w:rsidR="00873ADA" w:rsidRDefault="00873ADA" w:rsidP="00B73177">
            <w:pPr>
              <w:rPr>
                <w:vertAlign w:val="subscript"/>
              </w:rPr>
            </w:pPr>
          </w:p>
        </w:tc>
        <w:tc>
          <w:tcPr>
            <w:tcW w:w="1275" w:type="dxa"/>
          </w:tcPr>
          <w:p w:rsidR="00873ADA" w:rsidRDefault="00873ADA" w:rsidP="00B73177"/>
        </w:tc>
        <w:tc>
          <w:tcPr>
            <w:tcW w:w="1134" w:type="dxa"/>
          </w:tcPr>
          <w:p w:rsidR="00873ADA" w:rsidRDefault="00873ADA" w:rsidP="00B73177">
            <w:r>
              <w:t>+</w:t>
            </w:r>
          </w:p>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r>
              <w:t>+</w:t>
            </w:r>
          </w:p>
        </w:tc>
      </w:tr>
      <w:tr w:rsidR="00873ADA" w:rsidTr="001403F0">
        <w:tc>
          <w:tcPr>
            <w:tcW w:w="567" w:type="dxa"/>
          </w:tcPr>
          <w:p w:rsidR="00873ADA" w:rsidRDefault="00873ADA" w:rsidP="00B73177">
            <w:r>
              <w:t>8</w:t>
            </w:r>
          </w:p>
        </w:tc>
        <w:tc>
          <w:tcPr>
            <w:tcW w:w="993" w:type="dxa"/>
          </w:tcPr>
          <w:p w:rsidR="00873ADA" w:rsidRDefault="00873ADA" w:rsidP="00B73177">
            <w:pPr>
              <w:rPr>
                <w:vertAlign w:val="subscript"/>
              </w:rPr>
            </w:pPr>
          </w:p>
        </w:tc>
        <w:tc>
          <w:tcPr>
            <w:tcW w:w="1275" w:type="dxa"/>
          </w:tcPr>
          <w:p w:rsidR="00873ADA" w:rsidRDefault="00873ADA" w:rsidP="00B73177"/>
        </w:tc>
        <w:tc>
          <w:tcPr>
            <w:tcW w:w="1134" w:type="dxa"/>
          </w:tcPr>
          <w:p w:rsidR="00873ADA" w:rsidRDefault="00873ADA" w:rsidP="00B73177"/>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r>
              <w:t>+</w:t>
            </w:r>
          </w:p>
        </w:tc>
        <w:tc>
          <w:tcPr>
            <w:tcW w:w="1276" w:type="dxa"/>
          </w:tcPr>
          <w:p w:rsidR="00873ADA" w:rsidRDefault="00873ADA" w:rsidP="00B73177"/>
        </w:tc>
      </w:tr>
      <w:tr w:rsidR="00873ADA" w:rsidTr="001403F0">
        <w:tc>
          <w:tcPr>
            <w:tcW w:w="567" w:type="dxa"/>
          </w:tcPr>
          <w:p w:rsidR="00873ADA" w:rsidRDefault="00873ADA" w:rsidP="00B73177">
            <w:r>
              <w:t>9</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10</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11</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12</w:t>
            </w:r>
          </w:p>
        </w:tc>
        <w:tc>
          <w:tcPr>
            <w:tcW w:w="993" w:type="dxa"/>
          </w:tcPr>
          <w:p w:rsidR="00873ADA" w:rsidRDefault="00873ADA" w:rsidP="00B73177">
            <w:pPr>
              <w:rPr>
                <w:vertAlign w:val="subscript"/>
              </w:rPr>
            </w:pPr>
            <w:r>
              <w:rPr>
                <w:vertAlign w:val="subscript"/>
              </w:rPr>
              <w:t>+</w:t>
            </w: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13</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r>
              <w:t>+</w:t>
            </w:r>
          </w:p>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r>
              <w:t>+</w:t>
            </w:r>
          </w:p>
        </w:tc>
        <w:tc>
          <w:tcPr>
            <w:tcW w:w="1276" w:type="dxa"/>
          </w:tcPr>
          <w:p w:rsidR="00873ADA" w:rsidRDefault="00873ADA" w:rsidP="00B73177"/>
        </w:tc>
      </w:tr>
      <w:tr w:rsidR="00873ADA" w:rsidTr="001403F0">
        <w:tc>
          <w:tcPr>
            <w:tcW w:w="567" w:type="dxa"/>
          </w:tcPr>
          <w:p w:rsidR="00873ADA" w:rsidRDefault="00873ADA" w:rsidP="00B73177">
            <w:r>
              <w:t>14</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15</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r>
              <w:t>+</w:t>
            </w:r>
          </w:p>
        </w:tc>
      </w:tr>
      <w:tr w:rsidR="00873ADA" w:rsidTr="001403F0">
        <w:tc>
          <w:tcPr>
            <w:tcW w:w="567" w:type="dxa"/>
          </w:tcPr>
          <w:p w:rsidR="00873ADA" w:rsidRDefault="00873ADA" w:rsidP="00B73177">
            <w:r>
              <w:t>16</w:t>
            </w:r>
          </w:p>
        </w:tc>
        <w:tc>
          <w:tcPr>
            <w:tcW w:w="993" w:type="dxa"/>
          </w:tcPr>
          <w:p w:rsidR="00873ADA" w:rsidRDefault="00873ADA" w:rsidP="00B73177">
            <w:pPr>
              <w:rPr>
                <w:vertAlign w:val="subscript"/>
              </w:rPr>
            </w:pPr>
          </w:p>
        </w:tc>
        <w:tc>
          <w:tcPr>
            <w:tcW w:w="1275" w:type="dxa"/>
          </w:tcPr>
          <w:p w:rsidR="00873ADA" w:rsidRDefault="00873ADA" w:rsidP="00B73177"/>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17</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18</w:t>
            </w:r>
          </w:p>
        </w:tc>
        <w:tc>
          <w:tcPr>
            <w:tcW w:w="993" w:type="dxa"/>
          </w:tcPr>
          <w:p w:rsidR="00873ADA" w:rsidRDefault="00873ADA" w:rsidP="00B73177">
            <w:pPr>
              <w:rPr>
                <w:vertAlign w:val="subscript"/>
              </w:rPr>
            </w:pP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r>
              <w:t>+</w:t>
            </w:r>
          </w:p>
        </w:tc>
        <w:tc>
          <w:tcPr>
            <w:tcW w:w="1418" w:type="dxa"/>
          </w:tcPr>
          <w:p w:rsidR="00873ADA" w:rsidRDefault="00873ADA" w:rsidP="00B73177">
            <w:r>
              <w:t>+</w:t>
            </w:r>
          </w:p>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r>
              <w:t>19</w:t>
            </w:r>
          </w:p>
        </w:tc>
        <w:tc>
          <w:tcPr>
            <w:tcW w:w="993" w:type="dxa"/>
          </w:tcPr>
          <w:p w:rsidR="00873ADA" w:rsidRDefault="00873ADA" w:rsidP="00B73177">
            <w:pPr>
              <w:rPr>
                <w:vertAlign w:val="subscript"/>
              </w:rPr>
            </w:pPr>
          </w:p>
        </w:tc>
        <w:tc>
          <w:tcPr>
            <w:tcW w:w="1275" w:type="dxa"/>
          </w:tcPr>
          <w:p w:rsidR="00873ADA" w:rsidRDefault="00873ADA" w:rsidP="00B73177"/>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r>
              <w:t>+</w:t>
            </w:r>
          </w:p>
        </w:tc>
        <w:tc>
          <w:tcPr>
            <w:tcW w:w="1275" w:type="dxa"/>
          </w:tcPr>
          <w:p w:rsidR="00873ADA" w:rsidRDefault="00873ADA" w:rsidP="00B73177">
            <w:r>
              <w:t>+</w:t>
            </w:r>
          </w:p>
        </w:tc>
        <w:tc>
          <w:tcPr>
            <w:tcW w:w="1276" w:type="dxa"/>
          </w:tcPr>
          <w:p w:rsidR="00873ADA" w:rsidRDefault="00873ADA" w:rsidP="00B73177"/>
        </w:tc>
      </w:tr>
      <w:tr w:rsidR="00873ADA" w:rsidTr="001403F0">
        <w:tc>
          <w:tcPr>
            <w:tcW w:w="567" w:type="dxa"/>
          </w:tcPr>
          <w:p w:rsidR="00873ADA" w:rsidRDefault="00873ADA" w:rsidP="00B73177">
            <w:r>
              <w:t>20</w:t>
            </w:r>
          </w:p>
        </w:tc>
        <w:tc>
          <w:tcPr>
            <w:tcW w:w="993" w:type="dxa"/>
          </w:tcPr>
          <w:p w:rsidR="00873ADA" w:rsidRDefault="00873ADA" w:rsidP="00B73177">
            <w:pPr>
              <w:rPr>
                <w:vertAlign w:val="subscript"/>
              </w:rPr>
            </w:pPr>
            <w:r>
              <w:rPr>
                <w:vertAlign w:val="subscript"/>
              </w:rPr>
              <w:t>+</w:t>
            </w:r>
          </w:p>
        </w:tc>
        <w:tc>
          <w:tcPr>
            <w:tcW w:w="1275" w:type="dxa"/>
          </w:tcPr>
          <w:p w:rsidR="00873ADA" w:rsidRDefault="00873ADA" w:rsidP="00B73177">
            <w:r>
              <w:t>+</w:t>
            </w:r>
          </w:p>
        </w:tc>
        <w:tc>
          <w:tcPr>
            <w:tcW w:w="1134" w:type="dxa"/>
          </w:tcPr>
          <w:p w:rsidR="00873ADA" w:rsidRDefault="00873ADA" w:rsidP="00B73177"/>
        </w:tc>
        <w:tc>
          <w:tcPr>
            <w:tcW w:w="1134" w:type="dxa"/>
          </w:tcPr>
          <w:p w:rsidR="00873ADA" w:rsidRDefault="00873ADA" w:rsidP="00B73177"/>
        </w:tc>
        <w:tc>
          <w:tcPr>
            <w:tcW w:w="1843" w:type="dxa"/>
          </w:tcPr>
          <w:p w:rsidR="00873ADA" w:rsidRDefault="00873ADA" w:rsidP="00B73177"/>
        </w:tc>
        <w:tc>
          <w:tcPr>
            <w:tcW w:w="1418" w:type="dxa"/>
          </w:tcPr>
          <w:p w:rsidR="00873ADA" w:rsidRDefault="00873ADA" w:rsidP="00B73177"/>
        </w:tc>
        <w:tc>
          <w:tcPr>
            <w:tcW w:w="1275" w:type="dxa"/>
          </w:tcPr>
          <w:p w:rsidR="00873ADA" w:rsidRDefault="00873ADA" w:rsidP="00B73177"/>
        </w:tc>
        <w:tc>
          <w:tcPr>
            <w:tcW w:w="1276" w:type="dxa"/>
          </w:tcPr>
          <w:p w:rsidR="00873ADA" w:rsidRDefault="00873ADA" w:rsidP="00B73177"/>
        </w:tc>
      </w:tr>
      <w:tr w:rsidR="00873ADA" w:rsidTr="001403F0">
        <w:tc>
          <w:tcPr>
            <w:tcW w:w="567" w:type="dxa"/>
          </w:tcPr>
          <w:p w:rsidR="00873ADA" w:rsidRDefault="00873ADA" w:rsidP="00B73177"/>
        </w:tc>
        <w:tc>
          <w:tcPr>
            <w:tcW w:w="993" w:type="dxa"/>
          </w:tcPr>
          <w:p w:rsidR="00873ADA" w:rsidRPr="00873ADA" w:rsidRDefault="00873ADA" w:rsidP="00B73177">
            <w:r w:rsidRPr="00873ADA">
              <w:t>4</w:t>
            </w:r>
          </w:p>
        </w:tc>
        <w:tc>
          <w:tcPr>
            <w:tcW w:w="1275" w:type="dxa"/>
          </w:tcPr>
          <w:p w:rsidR="00873ADA" w:rsidRDefault="00873ADA" w:rsidP="00B73177">
            <w:r>
              <w:t>14</w:t>
            </w:r>
          </w:p>
        </w:tc>
        <w:tc>
          <w:tcPr>
            <w:tcW w:w="1134" w:type="dxa"/>
          </w:tcPr>
          <w:p w:rsidR="00873ADA" w:rsidRDefault="00873ADA" w:rsidP="00B73177">
            <w:r>
              <w:t>4</w:t>
            </w:r>
          </w:p>
        </w:tc>
        <w:tc>
          <w:tcPr>
            <w:tcW w:w="1134" w:type="dxa"/>
          </w:tcPr>
          <w:p w:rsidR="00873ADA" w:rsidRDefault="00873ADA" w:rsidP="00B73177">
            <w:r>
              <w:t>6</w:t>
            </w:r>
          </w:p>
        </w:tc>
        <w:tc>
          <w:tcPr>
            <w:tcW w:w="1843" w:type="dxa"/>
          </w:tcPr>
          <w:p w:rsidR="00873ADA" w:rsidRDefault="00873ADA" w:rsidP="00B73177">
            <w:r>
              <w:t>14</w:t>
            </w:r>
          </w:p>
        </w:tc>
        <w:tc>
          <w:tcPr>
            <w:tcW w:w="1418" w:type="dxa"/>
          </w:tcPr>
          <w:p w:rsidR="00873ADA" w:rsidRDefault="00873ADA" w:rsidP="00B73177">
            <w:r>
              <w:t>10</w:t>
            </w:r>
          </w:p>
        </w:tc>
        <w:tc>
          <w:tcPr>
            <w:tcW w:w="1275" w:type="dxa"/>
          </w:tcPr>
          <w:p w:rsidR="00873ADA" w:rsidRDefault="00873ADA" w:rsidP="00B73177">
            <w:r>
              <w:t>4</w:t>
            </w:r>
          </w:p>
        </w:tc>
        <w:tc>
          <w:tcPr>
            <w:tcW w:w="1276" w:type="dxa"/>
          </w:tcPr>
          <w:p w:rsidR="00873ADA" w:rsidRDefault="00873ADA" w:rsidP="00B73177">
            <w:r>
              <w:t>2</w:t>
            </w:r>
          </w:p>
        </w:tc>
      </w:tr>
      <w:tr w:rsidR="00873ADA" w:rsidTr="001403F0">
        <w:tc>
          <w:tcPr>
            <w:tcW w:w="567" w:type="dxa"/>
          </w:tcPr>
          <w:p w:rsidR="00873ADA" w:rsidRDefault="00873ADA" w:rsidP="00B73177">
            <w:r>
              <w:t>%</w:t>
            </w:r>
          </w:p>
        </w:tc>
        <w:tc>
          <w:tcPr>
            <w:tcW w:w="993" w:type="dxa"/>
          </w:tcPr>
          <w:p w:rsidR="00873ADA" w:rsidRPr="00873ADA" w:rsidRDefault="00873ADA" w:rsidP="00B73177">
            <w:r w:rsidRPr="00873ADA">
              <w:t>20%</w:t>
            </w:r>
          </w:p>
        </w:tc>
        <w:tc>
          <w:tcPr>
            <w:tcW w:w="1275" w:type="dxa"/>
          </w:tcPr>
          <w:p w:rsidR="00873ADA" w:rsidRDefault="00873ADA" w:rsidP="00B73177">
            <w:r>
              <w:t>70%</w:t>
            </w:r>
          </w:p>
        </w:tc>
        <w:tc>
          <w:tcPr>
            <w:tcW w:w="1134" w:type="dxa"/>
          </w:tcPr>
          <w:p w:rsidR="00873ADA" w:rsidRDefault="00873ADA" w:rsidP="00B73177">
            <w:r>
              <w:t>20%</w:t>
            </w:r>
          </w:p>
        </w:tc>
        <w:tc>
          <w:tcPr>
            <w:tcW w:w="1134" w:type="dxa"/>
          </w:tcPr>
          <w:p w:rsidR="00873ADA" w:rsidRDefault="00873ADA" w:rsidP="00B73177">
            <w:r>
              <w:t>30%</w:t>
            </w:r>
          </w:p>
        </w:tc>
        <w:tc>
          <w:tcPr>
            <w:tcW w:w="1843" w:type="dxa"/>
          </w:tcPr>
          <w:p w:rsidR="00873ADA" w:rsidRDefault="00873ADA" w:rsidP="00B73177">
            <w:r>
              <w:t>70%</w:t>
            </w:r>
          </w:p>
        </w:tc>
        <w:tc>
          <w:tcPr>
            <w:tcW w:w="1418" w:type="dxa"/>
          </w:tcPr>
          <w:p w:rsidR="00873ADA" w:rsidRDefault="00873ADA" w:rsidP="00B73177">
            <w:r>
              <w:t>50%</w:t>
            </w:r>
          </w:p>
        </w:tc>
        <w:tc>
          <w:tcPr>
            <w:tcW w:w="1275" w:type="dxa"/>
          </w:tcPr>
          <w:p w:rsidR="00873ADA" w:rsidRDefault="00873ADA" w:rsidP="00B73177">
            <w:r>
              <w:t>20%</w:t>
            </w:r>
          </w:p>
        </w:tc>
        <w:tc>
          <w:tcPr>
            <w:tcW w:w="1276" w:type="dxa"/>
          </w:tcPr>
          <w:p w:rsidR="00873ADA" w:rsidRDefault="00873ADA" w:rsidP="00B73177">
            <w:r>
              <w:t>10%</w:t>
            </w:r>
          </w:p>
        </w:tc>
      </w:tr>
    </w:tbl>
    <w:p w:rsidR="00873ADA" w:rsidRPr="00FF4A68" w:rsidRDefault="00873ADA" w:rsidP="00FF4A68"/>
    <w:p w:rsidR="00873ADA" w:rsidRDefault="00FF4A68" w:rsidP="00123A5F">
      <w:pPr>
        <w:pStyle w:val="1"/>
        <w:rPr>
          <w:rFonts w:eastAsia="Times New Roman"/>
        </w:rPr>
      </w:pPr>
      <w:r>
        <w:rPr>
          <w:color w:val="000000"/>
          <w:highlight w:val="red"/>
        </w:rPr>
        <w:br w:type="page"/>
      </w:r>
      <w:bookmarkStart w:id="21" w:name="_Toc513472543"/>
      <w:r w:rsidR="00873ADA" w:rsidRPr="00123A5F">
        <w:rPr>
          <w:color w:val="000000"/>
        </w:rPr>
        <w:lastRenderedPageBreak/>
        <w:t xml:space="preserve">Приложение 3. Результаты </w:t>
      </w:r>
      <w:r w:rsidR="00873ADA" w:rsidRPr="00123A5F">
        <w:t xml:space="preserve">эмпирического исследования </w:t>
      </w:r>
      <w:r w:rsidR="00873ADA" w:rsidRPr="00123A5F">
        <w:rPr>
          <w:rFonts w:eastAsia="Times New Roman"/>
        </w:rPr>
        <w:t>психологических факторов, влияющих на профессиональный выбор на разных этапах взросления</w:t>
      </w:r>
      <w:bookmarkEnd w:id="21"/>
    </w:p>
    <w:p w:rsidR="00972609" w:rsidRPr="00873ADA" w:rsidRDefault="00972609" w:rsidP="00972609">
      <w:pPr>
        <w:ind w:firstLine="708"/>
        <w:rPr>
          <w:color w:val="000000"/>
          <w:szCs w:val="28"/>
        </w:rPr>
      </w:pPr>
      <w:r>
        <w:rPr>
          <w:rFonts w:cs="Times New Roman"/>
          <w:color w:val="000000"/>
          <w:szCs w:val="28"/>
        </w:rPr>
        <w:t>Гистограмма 3.1. «</w:t>
      </w:r>
      <w:r w:rsidRPr="00873ADA">
        <w:rPr>
          <w:color w:val="000000"/>
          <w:szCs w:val="28"/>
        </w:rPr>
        <w:t>Зависимость выбора профессии от возраста</w:t>
      </w:r>
      <w:r>
        <w:rPr>
          <w:color w:val="000000"/>
          <w:szCs w:val="28"/>
        </w:rPr>
        <w:t>»</w:t>
      </w:r>
    </w:p>
    <w:p w:rsidR="00972609" w:rsidRDefault="00972609" w:rsidP="00972609">
      <w:pPr>
        <w:ind w:firstLine="708"/>
        <w:rPr>
          <w:rFonts w:cs="Times New Roman"/>
          <w:color w:val="000000"/>
          <w:szCs w:val="28"/>
        </w:rPr>
      </w:pPr>
      <w:r w:rsidRPr="00506039">
        <w:rPr>
          <w:rFonts w:cs="Times New Roman"/>
          <w:noProof/>
          <w:szCs w:val="28"/>
        </w:rPr>
        <w:drawing>
          <wp:inline distT="0" distB="0" distL="0" distR="0">
            <wp:extent cx="4572000" cy="2743200"/>
            <wp:effectExtent l="0" t="0" r="0" b="0"/>
            <wp:docPr id="1" name="Диаграмма 1">
              <a:extLst xmlns:a="http://schemas.openxmlformats.org/drawingml/2006/main">
                <a:ext uri="{FF2B5EF4-FFF2-40B4-BE49-F238E27FC236}">
                  <a16:creationId xmlns:a16="http://schemas.microsoft.com/office/drawing/2014/main" id="{0575FBE6-C26C-4E29-BECE-13535DEC5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03F0" w:rsidRDefault="001403F0" w:rsidP="00972609">
      <w:pPr>
        <w:ind w:firstLine="708"/>
        <w:rPr>
          <w:rFonts w:cs="Times New Roman"/>
          <w:color w:val="000000"/>
          <w:szCs w:val="28"/>
        </w:rPr>
      </w:pPr>
    </w:p>
    <w:p w:rsidR="00972609" w:rsidRPr="00CA7330" w:rsidRDefault="00972609" w:rsidP="00972609">
      <w:pPr>
        <w:ind w:firstLine="708"/>
        <w:rPr>
          <w:color w:val="000000"/>
          <w:szCs w:val="28"/>
        </w:rPr>
      </w:pPr>
      <w:r>
        <w:rPr>
          <w:rFonts w:cs="Times New Roman"/>
          <w:color w:val="000000"/>
          <w:szCs w:val="28"/>
        </w:rPr>
        <w:t>Гистограмма 3.2. «</w:t>
      </w:r>
      <w:r w:rsidRPr="00CA7330">
        <w:rPr>
          <w:color w:val="000000"/>
          <w:szCs w:val="28"/>
        </w:rPr>
        <w:t>Влияние пола на выбор профессии (8-ые классы)</w:t>
      </w:r>
      <w:r>
        <w:rPr>
          <w:color w:val="000000"/>
          <w:szCs w:val="28"/>
        </w:rPr>
        <w:t>»</w:t>
      </w:r>
    </w:p>
    <w:p w:rsidR="00972609" w:rsidRDefault="00972609" w:rsidP="00972609">
      <w:pPr>
        <w:ind w:firstLine="708"/>
        <w:rPr>
          <w:rFonts w:cs="Times New Roman"/>
          <w:color w:val="000000"/>
          <w:szCs w:val="28"/>
        </w:rPr>
      </w:pPr>
      <w:r w:rsidRPr="00506039">
        <w:rPr>
          <w:rFonts w:cs="Times New Roman"/>
          <w:noProof/>
          <w:szCs w:val="28"/>
        </w:rPr>
        <w:drawing>
          <wp:inline distT="0" distB="0" distL="0" distR="0">
            <wp:extent cx="4572000" cy="2743200"/>
            <wp:effectExtent l="0" t="0" r="0" b="0"/>
            <wp:docPr id="4" name="Диаграмма 4">
              <a:extLst xmlns:a="http://schemas.openxmlformats.org/drawingml/2006/main">
                <a:ext uri="{FF2B5EF4-FFF2-40B4-BE49-F238E27FC236}">
                  <a16:creationId xmlns:a16="http://schemas.microsoft.com/office/drawing/2014/main" id="{B6413C7C-B301-4830-B5F5-331F0CA64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03F0" w:rsidRDefault="001403F0">
      <w:pPr>
        <w:jc w:val="left"/>
        <w:rPr>
          <w:rFonts w:cs="Times New Roman"/>
          <w:color w:val="000000"/>
          <w:szCs w:val="28"/>
        </w:rPr>
      </w:pPr>
      <w:r>
        <w:rPr>
          <w:rFonts w:cs="Times New Roman"/>
          <w:color w:val="000000"/>
          <w:szCs w:val="28"/>
        </w:rPr>
        <w:br w:type="page"/>
      </w:r>
    </w:p>
    <w:p w:rsidR="00972609" w:rsidRPr="00CA7330" w:rsidRDefault="00972609" w:rsidP="00972609">
      <w:pPr>
        <w:ind w:firstLine="708"/>
        <w:rPr>
          <w:color w:val="000000"/>
          <w:szCs w:val="28"/>
        </w:rPr>
      </w:pPr>
      <w:r>
        <w:rPr>
          <w:rFonts w:cs="Times New Roman"/>
          <w:color w:val="000000"/>
          <w:szCs w:val="28"/>
        </w:rPr>
        <w:lastRenderedPageBreak/>
        <w:t>Гистограмма 3.3. «</w:t>
      </w:r>
      <w:r w:rsidRPr="00CA7330">
        <w:rPr>
          <w:color w:val="000000"/>
          <w:szCs w:val="28"/>
        </w:rPr>
        <w:t>Влияние пола на выбор профессии (10-ые классы)</w:t>
      </w:r>
      <w:r>
        <w:rPr>
          <w:color w:val="000000"/>
          <w:szCs w:val="28"/>
        </w:rPr>
        <w:t>»</w:t>
      </w:r>
    </w:p>
    <w:p w:rsidR="00972609" w:rsidRPr="00506039" w:rsidRDefault="00972609" w:rsidP="00972609">
      <w:pPr>
        <w:ind w:firstLine="708"/>
        <w:rPr>
          <w:rFonts w:cs="Times New Roman"/>
          <w:color w:val="000000"/>
          <w:szCs w:val="28"/>
        </w:rPr>
      </w:pPr>
      <w:r w:rsidRPr="00506039">
        <w:rPr>
          <w:rFonts w:cs="Times New Roman"/>
          <w:noProof/>
          <w:szCs w:val="28"/>
        </w:rPr>
        <w:drawing>
          <wp:inline distT="0" distB="0" distL="0" distR="0">
            <wp:extent cx="4572000" cy="2743200"/>
            <wp:effectExtent l="0" t="0" r="0" b="0"/>
            <wp:docPr id="3" name="Диаграмма 3">
              <a:extLst xmlns:a="http://schemas.openxmlformats.org/drawingml/2006/main">
                <a:ext uri="{FF2B5EF4-FFF2-40B4-BE49-F238E27FC236}">
                  <a16:creationId xmlns:a16="http://schemas.microsoft.com/office/drawing/2014/main" id="{FB4C93A5-477E-4F93-9EFE-666C7F597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403F0" w:rsidRDefault="001403F0" w:rsidP="00972609">
      <w:pPr>
        <w:spacing w:before="100" w:beforeAutospacing="1" w:after="100" w:afterAutospacing="1"/>
        <w:ind w:firstLine="708"/>
        <w:jc w:val="left"/>
        <w:rPr>
          <w:rFonts w:eastAsia="Times New Roman" w:cs="Times New Roman"/>
          <w:color w:val="000000"/>
          <w:szCs w:val="28"/>
        </w:rPr>
      </w:pP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t>Гистограмма 3.4. «</w:t>
      </w:r>
      <w:r w:rsidRPr="00CA7330">
        <w:rPr>
          <w:rFonts w:eastAsia="Times New Roman"/>
          <w:color w:val="000000"/>
          <w:szCs w:val="28"/>
        </w:rPr>
        <w:t xml:space="preserve">Наиболее популярные факторы выбора профессии в 8-ых классах (по </w:t>
      </w:r>
      <w:proofErr w:type="spellStart"/>
      <w:proofErr w:type="gramStart"/>
      <w:r w:rsidRPr="00CA7330">
        <w:rPr>
          <w:rFonts w:eastAsia="Times New Roman"/>
          <w:color w:val="000000"/>
          <w:szCs w:val="28"/>
        </w:rPr>
        <w:t>сред.арифм</w:t>
      </w:r>
      <w:proofErr w:type="spellEnd"/>
      <w:proofErr w:type="gramEnd"/>
      <w:r w:rsidRPr="00CA7330">
        <w:rPr>
          <w:rFonts w:eastAsia="Times New Roman"/>
          <w:color w:val="000000"/>
          <w:szCs w:val="28"/>
        </w:rPr>
        <w:t>. от общих баллов)</w:t>
      </w:r>
      <w:r>
        <w:rPr>
          <w:color w:val="000000"/>
          <w:szCs w:val="28"/>
        </w:rPr>
        <w:t>»</w:t>
      </w:r>
    </w:p>
    <w:p w:rsidR="00972609" w:rsidRPr="0050603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5" name="Диаграмма 5">
              <a:extLst xmlns:a="http://schemas.openxmlformats.org/drawingml/2006/main">
                <a:ext uri="{FF2B5EF4-FFF2-40B4-BE49-F238E27FC236}">
                  <a16:creationId xmlns:a16="http://schemas.microsoft.com/office/drawing/2014/main" id="{6F1980D0-9650-4BC8-9686-C25DCDB11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403F0" w:rsidRDefault="001403F0">
      <w:pPr>
        <w:jc w:val="left"/>
        <w:rPr>
          <w:rFonts w:eastAsia="Times New Roman" w:cs="Times New Roman"/>
          <w:color w:val="000000"/>
          <w:szCs w:val="28"/>
        </w:rPr>
      </w:pPr>
      <w:r>
        <w:rPr>
          <w:rFonts w:eastAsia="Times New Roman" w:cs="Times New Roman"/>
          <w:color w:val="000000"/>
          <w:szCs w:val="28"/>
        </w:rPr>
        <w:br w:type="page"/>
      </w: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lastRenderedPageBreak/>
        <w:t>Гистограмма 3.5. «</w:t>
      </w:r>
      <w:r w:rsidRPr="00CA7330">
        <w:rPr>
          <w:rFonts w:eastAsia="Times New Roman"/>
          <w:color w:val="000000"/>
          <w:szCs w:val="28"/>
        </w:rPr>
        <w:t xml:space="preserve">Наиболее популярные факторы выбора профессии в 8-ых классах (по </w:t>
      </w:r>
      <w:proofErr w:type="spellStart"/>
      <w:proofErr w:type="gramStart"/>
      <w:r w:rsidRPr="00CA7330">
        <w:rPr>
          <w:rFonts w:eastAsia="Times New Roman"/>
          <w:color w:val="000000"/>
          <w:szCs w:val="28"/>
        </w:rPr>
        <w:t>сред.арифм</w:t>
      </w:r>
      <w:proofErr w:type="spellEnd"/>
      <w:proofErr w:type="gramEnd"/>
      <w:r w:rsidRPr="00CA7330">
        <w:rPr>
          <w:rFonts w:eastAsia="Times New Roman"/>
          <w:color w:val="000000"/>
          <w:szCs w:val="28"/>
        </w:rPr>
        <w:t>. от общих баллов)</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6" name="Диаграмма 6">
              <a:extLst xmlns:a="http://schemas.openxmlformats.org/drawingml/2006/main">
                <a:ext uri="{FF2B5EF4-FFF2-40B4-BE49-F238E27FC236}">
                  <a16:creationId xmlns:a16="http://schemas.microsoft.com/office/drawing/2014/main" id="{C6C1E6A1-206B-478E-8B8E-4A45D87A6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403F0" w:rsidRDefault="001403F0" w:rsidP="00972609">
      <w:pPr>
        <w:spacing w:before="100" w:beforeAutospacing="1" w:after="100" w:afterAutospacing="1"/>
        <w:ind w:firstLine="708"/>
        <w:jc w:val="left"/>
        <w:rPr>
          <w:rFonts w:eastAsia="Times New Roman" w:cs="Times New Roman"/>
          <w:color w:val="000000"/>
          <w:szCs w:val="28"/>
        </w:rPr>
      </w:pPr>
    </w:p>
    <w:p w:rsidR="00972609" w:rsidRPr="002665C7"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t>Гистограмма 3.6. «</w:t>
      </w:r>
      <w:r w:rsidRPr="002665C7">
        <w:rPr>
          <w:rFonts w:eastAsia="Times New Roman"/>
          <w:color w:val="000000"/>
          <w:szCs w:val="28"/>
        </w:rPr>
        <w:t>Сравнение наиболее попу</w:t>
      </w:r>
      <w:r w:rsidR="001403F0">
        <w:rPr>
          <w:rFonts w:eastAsia="Times New Roman"/>
          <w:color w:val="000000"/>
          <w:szCs w:val="28"/>
        </w:rPr>
        <w:t xml:space="preserve">лярных факторов выбора профессии </w:t>
      </w:r>
      <w:r w:rsidRPr="002665C7">
        <w:rPr>
          <w:rFonts w:eastAsia="Times New Roman"/>
          <w:color w:val="000000"/>
          <w:szCs w:val="28"/>
        </w:rPr>
        <w:t xml:space="preserve">в 8-ых и 10-ых классах (по </w:t>
      </w:r>
      <w:proofErr w:type="spellStart"/>
      <w:proofErr w:type="gramStart"/>
      <w:r w:rsidRPr="002665C7">
        <w:rPr>
          <w:rFonts w:eastAsia="Times New Roman"/>
          <w:color w:val="000000"/>
          <w:szCs w:val="28"/>
        </w:rPr>
        <w:t>ср.арифм</w:t>
      </w:r>
      <w:proofErr w:type="spellEnd"/>
      <w:proofErr w:type="gramEnd"/>
      <w:r w:rsidRPr="002665C7">
        <w:rPr>
          <w:rFonts w:eastAsia="Times New Roman"/>
          <w:color w:val="000000"/>
          <w:szCs w:val="28"/>
        </w:rPr>
        <w:t>. от общих баллов)</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Pr>
          <w:noProof/>
        </w:rPr>
        <w:drawing>
          <wp:inline distT="0" distB="0" distL="0" distR="0">
            <wp:extent cx="4572000" cy="2743200"/>
            <wp:effectExtent l="0" t="0" r="0" b="0"/>
            <wp:docPr id="2" name="Диаграмма 2">
              <a:extLst xmlns:a="http://schemas.openxmlformats.org/drawingml/2006/main">
                <a:ext uri="{FF2B5EF4-FFF2-40B4-BE49-F238E27FC236}">
                  <a16:creationId xmlns:a16="http://schemas.microsoft.com/office/drawing/2014/main" id="{64409A70-82F2-4E5D-BA66-40A0E9BFF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72609" w:rsidRPr="00506039" w:rsidRDefault="00972609" w:rsidP="00972609">
      <w:pPr>
        <w:ind w:firstLine="708"/>
        <w:rPr>
          <w:rFonts w:cs="Times New Roman"/>
          <w:color w:val="000000"/>
          <w:szCs w:val="28"/>
        </w:rPr>
      </w:pPr>
    </w:p>
    <w:p w:rsidR="00972609" w:rsidRPr="00972609" w:rsidRDefault="00972609" w:rsidP="00972609"/>
    <w:p w:rsidR="001403F0" w:rsidRDefault="001403F0">
      <w:pPr>
        <w:jc w:val="left"/>
        <w:rPr>
          <w:rFonts w:eastAsia="Times New Roman" w:cs="Times New Roman"/>
          <w:color w:val="000000"/>
          <w:szCs w:val="28"/>
        </w:rPr>
      </w:pPr>
      <w:r>
        <w:rPr>
          <w:rFonts w:eastAsia="Times New Roman" w:cs="Times New Roman"/>
          <w:color w:val="000000"/>
          <w:szCs w:val="28"/>
        </w:rPr>
        <w:br w:type="page"/>
      </w: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lastRenderedPageBreak/>
        <w:t>Гистограмма 3.7. «</w:t>
      </w:r>
      <w:r w:rsidRPr="00CA7330">
        <w:rPr>
          <w:rFonts w:eastAsia="Times New Roman"/>
          <w:color w:val="000000"/>
          <w:szCs w:val="28"/>
        </w:rPr>
        <w:t>Влияние родителей на выбор профессии учеников 8-ых классов (по оценке самих учащихся), кол-во человек</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7" name="Диаграмма 7">
              <a:extLst xmlns:a="http://schemas.openxmlformats.org/drawingml/2006/main">
                <a:ext uri="{FF2B5EF4-FFF2-40B4-BE49-F238E27FC236}">
                  <a16:creationId xmlns:a16="http://schemas.microsoft.com/office/drawing/2014/main" id="{6490ED35-C0C4-4E72-83AE-ABCF97499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403F0" w:rsidRDefault="001403F0" w:rsidP="00972609">
      <w:pPr>
        <w:spacing w:before="100" w:beforeAutospacing="1" w:after="100" w:afterAutospacing="1"/>
        <w:ind w:firstLine="708"/>
        <w:jc w:val="left"/>
        <w:rPr>
          <w:rFonts w:eastAsia="Times New Roman" w:cs="Times New Roman"/>
          <w:color w:val="000000"/>
          <w:szCs w:val="28"/>
        </w:rPr>
      </w:pP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t>Гистограмма 3.8. «</w:t>
      </w:r>
      <w:r w:rsidRPr="00CA7330">
        <w:rPr>
          <w:rFonts w:eastAsia="Times New Roman"/>
          <w:color w:val="000000"/>
          <w:szCs w:val="28"/>
        </w:rPr>
        <w:t>Влияние друзей на выбор професси</w:t>
      </w:r>
      <w:r>
        <w:rPr>
          <w:rFonts w:eastAsia="Times New Roman"/>
          <w:color w:val="000000"/>
          <w:szCs w:val="28"/>
        </w:rPr>
        <w:t>и</w:t>
      </w:r>
      <w:r w:rsidRPr="00CA7330">
        <w:rPr>
          <w:rFonts w:eastAsia="Times New Roman"/>
          <w:color w:val="000000"/>
          <w:szCs w:val="28"/>
        </w:rPr>
        <w:t xml:space="preserve"> учеников 8-ых классов (по оценке самих учащихся), кол-во человек</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8" name="Диаграмма 8">
              <a:extLst xmlns:a="http://schemas.openxmlformats.org/drawingml/2006/main">
                <a:ext uri="{FF2B5EF4-FFF2-40B4-BE49-F238E27FC236}">
                  <a16:creationId xmlns:a16="http://schemas.microsoft.com/office/drawing/2014/main" id="{38E6A615-FA13-4643-8C9E-C4D8BFC77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403F0" w:rsidRDefault="001403F0">
      <w:pPr>
        <w:jc w:val="left"/>
        <w:rPr>
          <w:rFonts w:eastAsia="Times New Roman" w:cs="Times New Roman"/>
          <w:color w:val="000000"/>
          <w:szCs w:val="28"/>
        </w:rPr>
      </w:pPr>
      <w:r>
        <w:rPr>
          <w:rFonts w:eastAsia="Times New Roman" w:cs="Times New Roman"/>
          <w:color w:val="000000"/>
          <w:szCs w:val="28"/>
        </w:rPr>
        <w:br w:type="page"/>
      </w: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lastRenderedPageBreak/>
        <w:t>Гистограмма 3.9. «</w:t>
      </w:r>
      <w:r w:rsidRPr="00980C38">
        <w:rPr>
          <w:rFonts w:eastAsia="Times New Roman"/>
          <w:color w:val="000000"/>
          <w:szCs w:val="28"/>
        </w:rPr>
        <w:t>Влияние учителей на выбор профессии учеников 8-ых классов (по оценке самих учащихся), кол-во человек</w:t>
      </w:r>
      <w:r>
        <w:rPr>
          <w:color w:val="000000"/>
          <w:szCs w:val="28"/>
        </w:rPr>
        <w:t>»</w:t>
      </w:r>
    </w:p>
    <w:p w:rsidR="00972609" w:rsidRPr="0050603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9" name="Диаграмма 9">
              <a:extLst xmlns:a="http://schemas.openxmlformats.org/drawingml/2006/main">
                <a:ext uri="{FF2B5EF4-FFF2-40B4-BE49-F238E27FC236}">
                  <a16:creationId xmlns:a16="http://schemas.microsoft.com/office/drawing/2014/main" id="{D4EC85C2-D8F8-4086-9ECA-A1360A378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403F0" w:rsidRDefault="001403F0" w:rsidP="00972609">
      <w:pPr>
        <w:spacing w:before="100" w:beforeAutospacing="1" w:after="100" w:afterAutospacing="1"/>
        <w:ind w:firstLine="708"/>
        <w:jc w:val="left"/>
        <w:rPr>
          <w:rFonts w:eastAsia="Times New Roman" w:cs="Times New Roman"/>
          <w:color w:val="000000"/>
          <w:szCs w:val="28"/>
        </w:rPr>
      </w:pP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t>Гистограмма 3.10. «</w:t>
      </w:r>
      <w:r w:rsidRPr="00CA7330">
        <w:rPr>
          <w:rFonts w:eastAsia="Times New Roman"/>
          <w:color w:val="000000"/>
          <w:szCs w:val="28"/>
        </w:rPr>
        <w:t>Влияние родителей на выбор профессии учеников 10-ых классов (по оценке самих учащихся), кол-во человек</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10" name="Диаграмма 10">
              <a:extLst xmlns:a="http://schemas.openxmlformats.org/drawingml/2006/main">
                <a:ext uri="{FF2B5EF4-FFF2-40B4-BE49-F238E27FC236}">
                  <a16:creationId xmlns:a16="http://schemas.microsoft.com/office/drawing/2014/main" id="{40F115D7-798A-4B5F-876E-BC51AA220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403F0" w:rsidRDefault="001403F0">
      <w:pPr>
        <w:jc w:val="left"/>
        <w:rPr>
          <w:rFonts w:eastAsia="Times New Roman" w:cs="Times New Roman"/>
          <w:color w:val="000000"/>
          <w:szCs w:val="28"/>
        </w:rPr>
      </w:pPr>
      <w:r>
        <w:rPr>
          <w:rFonts w:eastAsia="Times New Roman" w:cs="Times New Roman"/>
          <w:color w:val="000000"/>
          <w:szCs w:val="28"/>
        </w:rPr>
        <w:br w:type="page"/>
      </w: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lastRenderedPageBreak/>
        <w:t>Гистограмма 3.11. «</w:t>
      </w:r>
      <w:r w:rsidRPr="00CA7330">
        <w:rPr>
          <w:rFonts w:eastAsia="Times New Roman"/>
          <w:color w:val="000000"/>
          <w:szCs w:val="28"/>
        </w:rPr>
        <w:t>Влияние родителей на выбор профессии учеников 10-ых классов (по оценке самих учащихся), кол-во человек</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11" name="Диаграмма 11">
              <a:extLst xmlns:a="http://schemas.openxmlformats.org/drawingml/2006/main">
                <a:ext uri="{FF2B5EF4-FFF2-40B4-BE49-F238E27FC236}">
                  <a16:creationId xmlns:a16="http://schemas.microsoft.com/office/drawing/2014/main" id="{54C91C47-A400-40FF-AAA7-59B39DF24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403F0" w:rsidRDefault="001403F0" w:rsidP="00972609">
      <w:pPr>
        <w:spacing w:before="100" w:beforeAutospacing="1" w:after="100" w:afterAutospacing="1"/>
        <w:ind w:firstLine="708"/>
        <w:jc w:val="left"/>
        <w:rPr>
          <w:rFonts w:eastAsia="Times New Roman" w:cs="Times New Roman"/>
          <w:color w:val="000000"/>
          <w:szCs w:val="28"/>
        </w:rPr>
      </w:pPr>
    </w:p>
    <w:p w:rsidR="00972609" w:rsidRPr="00CA7330" w:rsidRDefault="00972609" w:rsidP="00972609">
      <w:pPr>
        <w:spacing w:before="100" w:beforeAutospacing="1" w:after="100" w:afterAutospacing="1"/>
        <w:ind w:firstLine="708"/>
        <w:jc w:val="left"/>
        <w:rPr>
          <w:color w:val="000000"/>
          <w:szCs w:val="28"/>
        </w:rPr>
      </w:pPr>
      <w:r>
        <w:rPr>
          <w:rFonts w:eastAsia="Times New Roman" w:cs="Times New Roman"/>
          <w:color w:val="000000"/>
          <w:szCs w:val="28"/>
        </w:rPr>
        <w:t>Гистограмма 3.12. «</w:t>
      </w:r>
      <w:r w:rsidRPr="00CA7330">
        <w:rPr>
          <w:rFonts w:eastAsia="Times New Roman"/>
          <w:color w:val="000000"/>
          <w:szCs w:val="28"/>
        </w:rPr>
        <w:t>Влияние учителей на выбор профессии учеников 10-ых классов (по оценке самих учащихся), кол-во человек</w:t>
      </w:r>
      <w:r>
        <w:rPr>
          <w:color w:val="000000"/>
          <w:szCs w:val="28"/>
        </w:rPr>
        <w:t>»</w:t>
      </w:r>
    </w:p>
    <w:p w:rsidR="00972609" w:rsidRDefault="00972609" w:rsidP="00972609">
      <w:pPr>
        <w:spacing w:before="100" w:beforeAutospacing="1" w:after="100" w:afterAutospacing="1" w:line="240" w:lineRule="auto"/>
        <w:ind w:firstLine="708"/>
        <w:jc w:val="left"/>
        <w:rPr>
          <w:rFonts w:eastAsia="Times New Roman" w:cs="Times New Roman"/>
          <w:color w:val="000000"/>
          <w:szCs w:val="28"/>
        </w:rPr>
      </w:pPr>
      <w:r w:rsidRPr="00506039">
        <w:rPr>
          <w:rFonts w:cs="Times New Roman"/>
          <w:noProof/>
          <w:szCs w:val="28"/>
        </w:rPr>
        <w:drawing>
          <wp:inline distT="0" distB="0" distL="0" distR="0">
            <wp:extent cx="4572000" cy="2743200"/>
            <wp:effectExtent l="0" t="0" r="0" b="0"/>
            <wp:docPr id="12" name="Диаграмма 12">
              <a:extLst xmlns:a="http://schemas.openxmlformats.org/drawingml/2006/main">
                <a:ext uri="{FF2B5EF4-FFF2-40B4-BE49-F238E27FC236}">
                  <a16:creationId xmlns:a16="http://schemas.microsoft.com/office/drawing/2014/main" id="{6C7DE6AD-6069-4880-A62F-6418E9843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403F0" w:rsidRDefault="001403F0">
      <w:pPr>
        <w:jc w:val="left"/>
        <w:rPr>
          <w:color w:val="000000"/>
          <w:sz w:val="27"/>
          <w:szCs w:val="27"/>
        </w:rPr>
      </w:pPr>
      <w:r>
        <w:rPr>
          <w:color w:val="000000"/>
          <w:sz w:val="27"/>
          <w:szCs w:val="27"/>
        </w:rPr>
        <w:br w:type="page"/>
      </w:r>
    </w:p>
    <w:p w:rsidR="00F25748" w:rsidRDefault="00F25748" w:rsidP="00F25748">
      <w:pPr>
        <w:spacing w:before="100" w:beforeAutospacing="1" w:after="100" w:afterAutospacing="1"/>
        <w:ind w:firstLine="708"/>
        <w:jc w:val="left"/>
        <w:rPr>
          <w:color w:val="000000"/>
          <w:sz w:val="27"/>
          <w:szCs w:val="27"/>
        </w:rPr>
      </w:pPr>
      <w:r>
        <w:rPr>
          <w:color w:val="000000"/>
          <w:sz w:val="27"/>
          <w:szCs w:val="27"/>
        </w:rPr>
        <w:lastRenderedPageBreak/>
        <w:t>Гистограмма 3.13«Сравнение в</w:t>
      </w:r>
      <w:r w:rsidRPr="00972609">
        <w:rPr>
          <w:color w:val="000000"/>
          <w:sz w:val="27"/>
          <w:szCs w:val="27"/>
        </w:rPr>
        <w:t>лияни</w:t>
      </w:r>
      <w:r>
        <w:rPr>
          <w:color w:val="000000"/>
          <w:sz w:val="27"/>
          <w:szCs w:val="27"/>
        </w:rPr>
        <w:t>я</w:t>
      </w:r>
      <w:r w:rsidRPr="00972609">
        <w:rPr>
          <w:color w:val="000000"/>
          <w:sz w:val="27"/>
          <w:szCs w:val="27"/>
        </w:rPr>
        <w:t xml:space="preserve"> окружающих людей на определившихся с профессией учащихся 8-ых и 10-ых классов</w:t>
      </w:r>
      <w:r>
        <w:rPr>
          <w:color w:val="000000"/>
          <w:sz w:val="27"/>
          <w:szCs w:val="27"/>
        </w:rPr>
        <w:t>»</w:t>
      </w:r>
    </w:p>
    <w:p w:rsidR="00F25748" w:rsidRDefault="00F25748" w:rsidP="00F25748">
      <w:pPr>
        <w:spacing w:before="100" w:beforeAutospacing="1" w:after="100" w:afterAutospacing="1" w:line="240" w:lineRule="auto"/>
        <w:ind w:firstLine="708"/>
        <w:jc w:val="left"/>
        <w:rPr>
          <w:color w:val="000000"/>
          <w:sz w:val="27"/>
          <w:szCs w:val="27"/>
        </w:rPr>
      </w:pPr>
      <w:r>
        <w:rPr>
          <w:noProof/>
        </w:rPr>
        <w:drawing>
          <wp:inline distT="0" distB="0" distL="0" distR="0">
            <wp:extent cx="4572000" cy="2605088"/>
            <wp:effectExtent l="0" t="0" r="0" b="5080"/>
            <wp:docPr id="13" name="Диаграмма 13">
              <a:extLst xmlns:a="http://schemas.openxmlformats.org/drawingml/2006/main">
                <a:ext uri="{FF2B5EF4-FFF2-40B4-BE49-F238E27FC236}">
                  <a16:creationId xmlns:a16="http://schemas.microsoft.com/office/drawing/2014/main" id="{85B4BFF9-F3FC-4974-8FA4-4F720BEA6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403F0" w:rsidRDefault="001403F0" w:rsidP="00F25748">
      <w:pPr>
        <w:spacing w:before="100" w:beforeAutospacing="1" w:after="100" w:afterAutospacing="1"/>
        <w:ind w:firstLine="708"/>
        <w:jc w:val="left"/>
        <w:rPr>
          <w:color w:val="000000"/>
          <w:sz w:val="27"/>
          <w:szCs w:val="27"/>
        </w:rPr>
      </w:pPr>
    </w:p>
    <w:p w:rsidR="00F25748" w:rsidRDefault="00F25748" w:rsidP="00F25748">
      <w:pPr>
        <w:spacing w:before="100" w:beforeAutospacing="1" w:after="100" w:afterAutospacing="1"/>
        <w:ind w:firstLine="708"/>
        <w:jc w:val="left"/>
        <w:rPr>
          <w:color w:val="000000"/>
          <w:sz w:val="27"/>
          <w:szCs w:val="27"/>
        </w:rPr>
      </w:pPr>
      <w:r>
        <w:rPr>
          <w:color w:val="000000"/>
          <w:sz w:val="27"/>
          <w:szCs w:val="27"/>
        </w:rPr>
        <w:t>Гистограмма 3.14. «Сравнение в</w:t>
      </w:r>
      <w:r w:rsidRPr="00972609">
        <w:rPr>
          <w:color w:val="000000"/>
          <w:sz w:val="27"/>
          <w:szCs w:val="27"/>
        </w:rPr>
        <w:t>лияни</w:t>
      </w:r>
      <w:r>
        <w:rPr>
          <w:color w:val="000000"/>
          <w:sz w:val="27"/>
          <w:szCs w:val="27"/>
        </w:rPr>
        <w:t>я</w:t>
      </w:r>
      <w:r w:rsidRPr="00972609">
        <w:rPr>
          <w:color w:val="000000"/>
          <w:sz w:val="27"/>
          <w:szCs w:val="27"/>
        </w:rPr>
        <w:t xml:space="preserve"> окружающих людей на частично определившихся с профессией учащихся 8-ых и 10-ых классов</w:t>
      </w:r>
      <w:r>
        <w:rPr>
          <w:color w:val="000000"/>
          <w:sz w:val="27"/>
          <w:szCs w:val="27"/>
        </w:rPr>
        <w:t>»</w:t>
      </w:r>
    </w:p>
    <w:p w:rsidR="00F25748" w:rsidRDefault="00F25748" w:rsidP="00F25748">
      <w:pPr>
        <w:spacing w:before="100" w:beforeAutospacing="1" w:after="100" w:afterAutospacing="1" w:line="240" w:lineRule="auto"/>
        <w:ind w:firstLine="708"/>
        <w:jc w:val="left"/>
        <w:rPr>
          <w:color w:val="000000"/>
          <w:sz w:val="27"/>
          <w:szCs w:val="27"/>
        </w:rPr>
      </w:pPr>
      <w:r>
        <w:rPr>
          <w:noProof/>
        </w:rPr>
        <w:drawing>
          <wp:inline distT="0" distB="0" distL="0" distR="0">
            <wp:extent cx="4572000" cy="2743200"/>
            <wp:effectExtent l="0" t="0" r="0" b="0"/>
            <wp:docPr id="14" name="Диаграмма 14">
              <a:extLst xmlns:a="http://schemas.openxmlformats.org/drawingml/2006/main">
                <a:ext uri="{FF2B5EF4-FFF2-40B4-BE49-F238E27FC236}">
                  <a16:creationId xmlns:a16="http://schemas.microsoft.com/office/drawing/2014/main" id="{30CD915C-8587-4C40-B54E-085A872C9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403F0" w:rsidRDefault="001403F0">
      <w:pPr>
        <w:jc w:val="left"/>
        <w:rPr>
          <w:color w:val="000000"/>
          <w:sz w:val="27"/>
          <w:szCs w:val="27"/>
        </w:rPr>
      </w:pPr>
      <w:r>
        <w:rPr>
          <w:color w:val="000000"/>
          <w:sz w:val="27"/>
          <w:szCs w:val="27"/>
        </w:rPr>
        <w:br w:type="page"/>
      </w:r>
    </w:p>
    <w:p w:rsidR="00F25748" w:rsidRDefault="00F25748" w:rsidP="00F25748">
      <w:pPr>
        <w:spacing w:before="100" w:beforeAutospacing="1" w:after="100" w:afterAutospacing="1"/>
        <w:ind w:firstLine="708"/>
        <w:jc w:val="left"/>
        <w:rPr>
          <w:color w:val="000000"/>
          <w:sz w:val="27"/>
          <w:szCs w:val="27"/>
        </w:rPr>
      </w:pPr>
      <w:r>
        <w:rPr>
          <w:color w:val="000000"/>
          <w:sz w:val="27"/>
          <w:szCs w:val="27"/>
        </w:rPr>
        <w:lastRenderedPageBreak/>
        <w:t>Гистограмма 3.15. «Сравнение в</w:t>
      </w:r>
      <w:r w:rsidRPr="00972609">
        <w:rPr>
          <w:color w:val="000000"/>
          <w:sz w:val="27"/>
          <w:szCs w:val="27"/>
        </w:rPr>
        <w:t>лияни</w:t>
      </w:r>
      <w:r>
        <w:rPr>
          <w:color w:val="000000"/>
          <w:sz w:val="27"/>
          <w:szCs w:val="27"/>
        </w:rPr>
        <w:t>я</w:t>
      </w:r>
      <w:r w:rsidRPr="00972609">
        <w:rPr>
          <w:color w:val="000000"/>
          <w:sz w:val="27"/>
          <w:szCs w:val="27"/>
        </w:rPr>
        <w:t xml:space="preserve"> окружающих людей на неопределившихся с профессией учащихся 8-ых и 10-ых классов</w:t>
      </w:r>
      <w:r>
        <w:rPr>
          <w:color w:val="000000"/>
          <w:sz w:val="27"/>
          <w:szCs w:val="27"/>
        </w:rPr>
        <w:t>»</w:t>
      </w:r>
    </w:p>
    <w:p w:rsidR="00F25748" w:rsidRDefault="00F25748" w:rsidP="00F25748">
      <w:pPr>
        <w:spacing w:before="100" w:beforeAutospacing="1" w:after="100" w:afterAutospacing="1" w:line="240" w:lineRule="auto"/>
        <w:ind w:firstLine="708"/>
        <w:jc w:val="left"/>
        <w:rPr>
          <w:color w:val="000000"/>
          <w:sz w:val="27"/>
          <w:szCs w:val="27"/>
        </w:rPr>
      </w:pPr>
      <w:r>
        <w:rPr>
          <w:noProof/>
        </w:rPr>
        <w:drawing>
          <wp:inline distT="0" distB="0" distL="0" distR="0">
            <wp:extent cx="4572000" cy="2743200"/>
            <wp:effectExtent l="0" t="0" r="0" b="0"/>
            <wp:docPr id="15" name="Диаграмма 15">
              <a:extLst xmlns:a="http://schemas.openxmlformats.org/drawingml/2006/main">
                <a:ext uri="{FF2B5EF4-FFF2-40B4-BE49-F238E27FC236}">
                  <a16:creationId xmlns:a16="http://schemas.microsoft.com/office/drawing/2014/main" id="{378920F8-4BBE-44E0-941D-3C681E0B8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25748" w:rsidRDefault="00F25748" w:rsidP="00972609">
      <w:pPr>
        <w:spacing w:before="100" w:beforeAutospacing="1" w:after="100" w:afterAutospacing="1" w:line="240" w:lineRule="auto"/>
        <w:ind w:firstLine="708"/>
        <w:jc w:val="left"/>
        <w:rPr>
          <w:rFonts w:eastAsia="Times New Roman" w:cs="Times New Roman"/>
          <w:color w:val="000000"/>
          <w:szCs w:val="28"/>
        </w:rPr>
      </w:pPr>
    </w:p>
    <w:p w:rsidR="00972609" w:rsidRPr="00972609" w:rsidRDefault="00972609" w:rsidP="00972609"/>
    <w:p w:rsidR="00873ADA" w:rsidRPr="00873ADA" w:rsidRDefault="00873ADA" w:rsidP="00873ADA">
      <w:pPr>
        <w:rPr>
          <w:highlight w:val="red"/>
        </w:rPr>
      </w:pPr>
    </w:p>
    <w:p w:rsidR="00873ADA" w:rsidRDefault="00873ADA" w:rsidP="001403F0">
      <w:pPr>
        <w:pStyle w:val="1"/>
        <w:jc w:val="both"/>
        <w:rPr>
          <w:rFonts w:cs="Times New Roman"/>
          <w:color w:val="000000"/>
          <w:highlight w:val="red"/>
        </w:rPr>
      </w:pPr>
    </w:p>
    <w:sectPr w:rsidR="00873ADA" w:rsidSect="00797F7A">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E1" w:rsidRDefault="002971E1" w:rsidP="0093059B">
      <w:pPr>
        <w:spacing w:after="0" w:line="240" w:lineRule="auto"/>
      </w:pPr>
      <w:r>
        <w:separator/>
      </w:r>
    </w:p>
  </w:endnote>
  <w:endnote w:type="continuationSeparator" w:id="0">
    <w:p w:rsidR="002971E1" w:rsidRDefault="002971E1" w:rsidP="0093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194"/>
      <w:docPartObj>
        <w:docPartGallery w:val="Page Numbers (Bottom of Page)"/>
        <w:docPartUnique/>
      </w:docPartObj>
    </w:sdtPr>
    <w:sdtContent>
      <w:p w:rsidR="000F12F0" w:rsidRDefault="000F12F0">
        <w:pPr>
          <w:pStyle w:val="af2"/>
          <w:jc w:val="right"/>
        </w:pPr>
        <w:r>
          <w:fldChar w:fldCharType="begin"/>
        </w:r>
        <w:r>
          <w:instrText xml:space="preserve"> PAGE   \* MERGEFORMAT </w:instrText>
        </w:r>
        <w:r>
          <w:fldChar w:fldCharType="separate"/>
        </w:r>
        <w:r>
          <w:rPr>
            <w:noProof/>
          </w:rPr>
          <w:t>33</w:t>
        </w:r>
        <w:r>
          <w:rPr>
            <w:noProof/>
          </w:rPr>
          <w:fldChar w:fldCharType="end"/>
        </w:r>
      </w:p>
    </w:sdtContent>
  </w:sdt>
  <w:p w:rsidR="000F12F0" w:rsidRDefault="000F12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E1" w:rsidRDefault="002971E1" w:rsidP="0093059B">
      <w:pPr>
        <w:spacing w:after="0" w:line="240" w:lineRule="auto"/>
      </w:pPr>
      <w:r>
        <w:separator/>
      </w:r>
    </w:p>
  </w:footnote>
  <w:footnote w:type="continuationSeparator" w:id="0">
    <w:p w:rsidR="002971E1" w:rsidRDefault="002971E1" w:rsidP="0093059B">
      <w:pPr>
        <w:spacing w:after="0" w:line="240" w:lineRule="auto"/>
      </w:pPr>
      <w:r>
        <w:continuationSeparator/>
      </w:r>
    </w:p>
  </w:footnote>
  <w:footnote w:id="1">
    <w:p w:rsidR="000F12F0" w:rsidRDefault="000F12F0">
      <w:pPr>
        <w:pStyle w:val="ac"/>
      </w:pPr>
      <w:r>
        <w:rPr>
          <w:rStyle w:val="ae"/>
        </w:rPr>
        <w:footnoteRef/>
      </w:r>
      <w:r>
        <w:t xml:space="preserve"> </w:t>
      </w:r>
      <w:r w:rsidRPr="004A1D62">
        <w:t>Д.Н. Ушаков «Толковый словарь»</w:t>
      </w:r>
    </w:p>
  </w:footnote>
  <w:footnote w:id="2">
    <w:p w:rsidR="000F12F0" w:rsidRDefault="000F12F0">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3">
    <w:p w:rsidR="000F12F0" w:rsidRDefault="000F12F0">
      <w:pPr>
        <w:pStyle w:val="ac"/>
      </w:pPr>
      <w:r>
        <w:rPr>
          <w:rStyle w:val="ae"/>
        </w:rPr>
        <w:footnoteRef/>
      </w:r>
      <w:r>
        <w:t xml:space="preserve"> там же</w:t>
      </w:r>
    </w:p>
  </w:footnote>
  <w:footnote w:id="4">
    <w:p w:rsidR="000F12F0" w:rsidRDefault="000F12F0">
      <w:pPr>
        <w:pStyle w:val="ac"/>
      </w:pPr>
      <w:r>
        <w:rPr>
          <w:rStyle w:val="ae"/>
        </w:rPr>
        <w:footnoteRef/>
      </w:r>
      <w:r>
        <w:t xml:space="preserve"> </w:t>
      </w:r>
      <w:r w:rsidRPr="00BF0301">
        <w:t xml:space="preserve">Щербакова Е.Л. </w:t>
      </w:r>
      <w:r>
        <w:t xml:space="preserve">Жизненная перспектива и личностное самоопределение как компоненты </w:t>
      </w:r>
      <w:proofErr w:type="spellStart"/>
      <w:r>
        <w:t>профориентирования</w:t>
      </w:r>
      <w:proofErr w:type="spellEnd"/>
    </w:p>
  </w:footnote>
  <w:footnote w:id="5">
    <w:p w:rsidR="000F12F0" w:rsidRDefault="000F12F0">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6">
    <w:p w:rsidR="000F12F0" w:rsidRDefault="000F12F0">
      <w:pPr>
        <w:pStyle w:val="ac"/>
      </w:pPr>
      <w:r>
        <w:rPr>
          <w:rStyle w:val="ae"/>
        </w:rPr>
        <w:footnoteRef/>
      </w:r>
      <w:r>
        <w:t xml:space="preserve"> там же</w:t>
      </w:r>
    </w:p>
  </w:footnote>
  <w:footnote w:id="7">
    <w:p w:rsidR="000F12F0" w:rsidRDefault="000F12F0" w:rsidP="00D454D4">
      <w:pPr>
        <w:pStyle w:val="1"/>
        <w:spacing w:before="0" w:after="150" w:line="360" w:lineRule="atLeast"/>
        <w:jc w:val="both"/>
        <w:textAlignment w:val="baseline"/>
        <w:rPr>
          <w:rFonts w:ascii="Arial" w:eastAsia="Times New Roman" w:hAnsi="Arial" w:cs="Arial"/>
          <w:b w:val="0"/>
          <w:bCs w:val="0"/>
          <w:sz w:val="30"/>
          <w:szCs w:val="30"/>
        </w:rPr>
      </w:pPr>
      <w:r>
        <w:rPr>
          <w:rStyle w:val="ae"/>
        </w:rPr>
        <w:footnoteRef/>
      </w:r>
      <w:r>
        <w:t xml:space="preserve"> </w:t>
      </w:r>
      <w:r w:rsidRPr="00D454D4">
        <w:rPr>
          <w:rFonts w:cs="Times New Roman"/>
          <w:b w:val="0"/>
          <w:bCs w:val="0"/>
          <w:sz w:val="20"/>
          <w:szCs w:val="20"/>
        </w:rPr>
        <w:t xml:space="preserve">Климов Е.А. Психология профессионального самоопределения: </w:t>
      </w:r>
      <w:proofErr w:type="spellStart"/>
      <w:r w:rsidRPr="00D454D4">
        <w:rPr>
          <w:rFonts w:cs="Times New Roman"/>
          <w:b w:val="0"/>
          <w:bCs w:val="0"/>
          <w:sz w:val="20"/>
          <w:szCs w:val="20"/>
        </w:rPr>
        <w:t>Учеб.пособие</w:t>
      </w:r>
      <w:proofErr w:type="spellEnd"/>
      <w:r w:rsidRPr="00D454D4">
        <w:rPr>
          <w:rFonts w:cs="Times New Roman"/>
          <w:b w:val="0"/>
          <w:bCs w:val="0"/>
          <w:sz w:val="20"/>
          <w:szCs w:val="20"/>
        </w:rPr>
        <w:t xml:space="preserve"> для студ. </w:t>
      </w:r>
      <w:proofErr w:type="spellStart"/>
      <w:r w:rsidRPr="00D454D4">
        <w:rPr>
          <w:rFonts w:cs="Times New Roman"/>
          <w:b w:val="0"/>
          <w:bCs w:val="0"/>
          <w:sz w:val="20"/>
          <w:szCs w:val="20"/>
        </w:rPr>
        <w:t>высш</w:t>
      </w:r>
      <w:proofErr w:type="spellEnd"/>
      <w:r w:rsidRPr="00D454D4">
        <w:rPr>
          <w:rFonts w:cs="Times New Roman"/>
          <w:b w:val="0"/>
          <w:bCs w:val="0"/>
          <w:sz w:val="20"/>
          <w:szCs w:val="20"/>
        </w:rPr>
        <w:t xml:space="preserve">. </w:t>
      </w:r>
      <w:proofErr w:type="spellStart"/>
      <w:r w:rsidRPr="00D454D4">
        <w:rPr>
          <w:rFonts w:cs="Times New Roman"/>
          <w:b w:val="0"/>
          <w:bCs w:val="0"/>
          <w:sz w:val="20"/>
          <w:szCs w:val="20"/>
        </w:rPr>
        <w:t>пед</w:t>
      </w:r>
      <w:proofErr w:type="spellEnd"/>
      <w:r w:rsidRPr="00D454D4">
        <w:rPr>
          <w:rFonts w:cs="Times New Roman"/>
          <w:b w:val="0"/>
          <w:bCs w:val="0"/>
          <w:sz w:val="20"/>
          <w:szCs w:val="20"/>
        </w:rPr>
        <w:t>. учеб. заведений. — М.: Издательский центр «Академия»,2004. — 304 с.. 2004</w:t>
      </w:r>
    </w:p>
    <w:p w:rsidR="000F12F0" w:rsidRDefault="000F12F0">
      <w:pPr>
        <w:pStyle w:val="ac"/>
      </w:pPr>
    </w:p>
  </w:footnote>
  <w:footnote w:id="8">
    <w:p w:rsidR="000F12F0" w:rsidRDefault="000F12F0" w:rsidP="0016743D">
      <w:pPr>
        <w:pStyle w:val="ac"/>
      </w:pPr>
      <w:r>
        <w:rPr>
          <w:rStyle w:val="ae"/>
        </w:rPr>
        <w:footnoteRef/>
      </w:r>
      <w:r>
        <w:t xml:space="preserve"> </w:t>
      </w:r>
      <w:r w:rsidRPr="00BF0301">
        <w:t xml:space="preserve">Щербакова Е.Л. </w:t>
      </w:r>
      <w:r>
        <w:t xml:space="preserve">Жизненная перспектива и личностное самоопределение как компоненты </w:t>
      </w:r>
      <w:proofErr w:type="spellStart"/>
      <w:r>
        <w:t>профориентирования</w:t>
      </w:r>
      <w:proofErr w:type="spellEnd"/>
    </w:p>
    <w:p w:rsidR="000F12F0" w:rsidRDefault="000F12F0">
      <w:pPr>
        <w:pStyle w:val="ac"/>
      </w:pPr>
    </w:p>
  </w:footnote>
  <w:footnote w:id="9">
    <w:p w:rsidR="000F12F0" w:rsidRDefault="000F12F0">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10">
    <w:p w:rsidR="000F12F0" w:rsidRDefault="000F12F0">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11">
    <w:p w:rsidR="000F12F0" w:rsidRDefault="000F12F0">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12">
    <w:p w:rsidR="000F12F0" w:rsidRDefault="000F12F0">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13">
    <w:p w:rsidR="000F12F0" w:rsidRDefault="000F12F0">
      <w:pPr>
        <w:pStyle w:val="ac"/>
      </w:pPr>
      <w:r>
        <w:rPr>
          <w:rStyle w:val="ae"/>
        </w:rPr>
        <w:footnoteRef/>
      </w:r>
      <w:r>
        <w:t xml:space="preserve"> </w:t>
      </w:r>
      <w:r w:rsidRPr="004A1D62">
        <w:t>Д.Н. Ушаков «Толковый словарь»</w:t>
      </w:r>
    </w:p>
  </w:footnote>
  <w:footnote w:id="14">
    <w:p w:rsidR="000F12F0" w:rsidRDefault="000F12F0">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15">
    <w:p w:rsidR="000F12F0" w:rsidRDefault="000F12F0">
      <w:pPr>
        <w:pStyle w:val="ac"/>
      </w:pPr>
      <w:r>
        <w:rPr>
          <w:rStyle w:val="ae"/>
        </w:rPr>
        <w:footnoteRef/>
      </w:r>
      <w:r>
        <w:t xml:space="preserve"> </w:t>
      </w:r>
      <w:r w:rsidRPr="00BF0301">
        <w:rPr>
          <w:rFonts w:eastAsia="Times New Roman" w:cs="Times New Roman"/>
          <w:szCs w:val="28"/>
        </w:rPr>
        <w:t xml:space="preserve">Смирнова Ю.Е. Ценностные ориентации как фактор профессионального </w:t>
      </w:r>
      <w:proofErr w:type="spellStart"/>
      <w:r w:rsidRPr="00BF0301">
        <w:rPr>
          <w:rFonts w:eastAsia="Times New Roman" w:cs="Times New Roman"/>
          <w:szCs w:val="28"/>
        </w:rPr>
        <w:t>самоопредления</w:t>
      </w:r>
      <w:proofErr w:type="spellEnd"/>
      <w:r w:rsidRPr="00BF0301">
        <w:rPr>
          <w:rFonts w:eastAsia="Times New Roman" w:cs="Times New Roman"/>
          <w:szCs w:val="28"/>
        </w:rPr>
        <w:t xml:space="preserve"> личности старшего школьника</w:t>
      </w:r>
    </w:p>
  </w:footnote>
  <w:footnote w:id="16">
    <w:p w:rsidR="000F12F0" w:rsidRDefault="000F12F0">
      <w:pPr>
        <w:pStyle w:val="ac"/>
      </w:pPr>
      <w:r>
        <w:rPr>
          <w:rStyle w:val="ae"/>
        </w:rPr>
        <w:footnoteRef/>
      </w:r>
      <w:r>
        <w:t xml:space="preserve"> </w:t>
      </w:r>
      <w:proofErr w:type="spellStart"/>
      <w:r w:rsidRPr="00BF0301">
        <w:t>Канаева</w:t>
      </w:r>
      <w:proofErr w:type="spellEnd"/>
      <w:r w:rsidRPr="00BF0301">
        <w:t xml:space="preserve"> Н.А. </w:t>
      </w:r>
      <w:r>
        <w:t>Образ профессии как фактор формирования профессиональной идентичности</w:t>
      </w:r>
    </w:p>
  </w:footnote>
  <w:footnote w:id="17">
    <w:p w:rsidR="000F12F0" w:rsidRDefault="000F12F0" w:rsidP="00B47EE3">
      <w:pPr>
        <w:pStyle w:val="ac"/>
      </w:pPr>
      <w:r>
        <w:rPr>
          <w:rStyle w:val="ae"/>
        </w:rPr>
        <w:footnoteRef/>
      </w:r>
      <w:r>
        <w:t xml:space="preserve"> Там же</w:t>
      </w:r>
    </w:p>
  </w:footnote>
  <w:footnote w:id="18">
    <w:p w:rsidR="000F12F0" w:rsidRDefault="000F12F0" w:rsidP="002A7EFD">
      <w:pPr>
        <w:pStyle w:val="ac"/>
      </w:pPr>
      <w:r>
        <w:rPr>
          <w:rStyle w:val="ae"/>
        </w:rPr>
        <w:footnoteRef/>
      </w:r>
      <w:r>
        <w:t xml:space="preserve"> Там же</w:t>
      </w:r>
    </w:p>
  </w:footnote>
  <w:footnote w:id="19">
    <w:p w:rsidR="000F12F0" w:rsidRDefault="000F12F0">
      <w:pPr>
        <w:pStyle w:val="ac"/>
      </w:pPr>
      <w:r>
        <w:rPr>
          <w:rStyle w:val="ae"/>
        </w:rPr>
        <w:footnoteRef/>
      </w:r>
      <w:r>
        <w:t xml:space="preserve"> </w:t>
      </w:r>
      <w:proofErr w:type="spellStart"/>
      <w:r w:rsidRPr="00BF0301">
        <w:rPr>
          <w:rFonts w:eastAsia="Times New Roman" w:cs="Times New Roman"/>
          <w:szCs w:val="28"/>
        </w:rPr>
        <w:t>Буянова</w:t>
      </w:r>
      <w:proofErr w:type="spellEnd"/>
      <w:r w:rsidRPr="00BF0301">
        <w:rPr>
          <w:rFonts w:eastAsia="Times New Roman" w:cs="Times New Roman"/>
          <w:szCs w:val="28"/>
        </w:rPr>
        <w:t xml:space="preserve"> Г.В. Темперамент как фактор выбора профессии.</w:t>
      </w:r>
    </w:p>
  </w:footnote>
  <w:footnote w:id="20">
    <w:p w:rsidR="000F12F0" w:rsidRDefault="000F12F0">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21">
    <w:p w:rsidR="000F12F0" w:rsidRDefault="000F12F0">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22">
    <w:p w:rsidR="000F12F0" w:rsidRDefault="000F12F0">
      <w:pPr>
        <w:pStyle w:val="ac"/>
      </w:pPr>
      <w:r>
        <w:rPr>
          <w:rStyle w:val="ae"/>
        </w:rPr>
        <w:footnoteRef/>
      </w:r>
      <w:r>
        <w:t xml:space="preserve"> </w:t>
      </w:r>
      <w:proofErr w:type="spellStart"/>
      <w:r>
        <w:t>Харламенкова</w:t>
      </w:r>
      <w:proofErr w:type="spellEnd"/>
      <w:r>
        <w:t xml:space="preserve"> Н.Е.</w:t>
      </w:r>
    </w:p>
  </w:footnote>
  <w:footnote w:id="23">
    <w:p w:rsidR="000F12F0" w:rsidRDefault="000F12F0">
      <w:pPr>
        <w:pStyle w:val="ac"/>
      </w:pPr>
      <w:r>
        <w:rPr>
          <w:rStyle w:val="ae"/>
        </w:rPr>
        <w:footnoteRef/>
      </w:r>
      <w:r>
        <w:t xml:space="preserve"> Там же</w:t>
      </w:r>
    </w:p>
  </w:footnote>
  <w:footnote w:id="24">
    <w:p w:rsidR="000F12F0" w:rsidRDefault="000F12F0">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p w:rsidR="000F12F0" w:rsidRDefault="000F12F0">
      <w:pPr>
        <w:pStyle w:val="ac"/>
      </w:pPr>
    </w:p>
  </w:footnote>
  <w:footnote w:id="25">
    <w:p w:rsidR="000F12F0" w:rsidRPr="000E33E0" w:rsidRDefault="000F12F0" w:rsidP="000E33E0">
      <w:pPr>
        <w:spacing w:after="0" w:line="360" w:lineRule="auto"/>
        <w:ind w:firstLine="708"/>
        <w:rPr>
          <w:rFonts w:cs="Times New Roman"/>
          <w:sz w:val="20"/>
          <w:szCs w:val="20"/>
        </w:rPr>
      </w:pPr>
      <w:r>
        <w:rPr>
          <w:rStyle w:val="ae"/>
        </w:rPr>
        <w:footnoteRef/>
      </w:r>
      <w:r>
        <w:t xml:space="preserve"> </w:t>
      </w:r>
      <w:r w:rsidRPr="000E33E0">
        <w:rPr>
          <w:rFonts w:cs="Times New Roman"/>
          <w:sz w:val="20"/>
          <w:szCs w:val="20"/>
        </w:rPr>
        <w:t xml:space="preserve">А. Владимирская. «Я б в рабочие пошел, пусть меня научат»: три возраста для выбора профессии </w:t>
      </w:r>
    </w:p>
    <w:p w:rsidR="000F12F0" w:rsidRDefault="000F12F0">
      <w:pPr>
        <w:pStyle w:val="ac"/>
      </w:pPr>
    </w:p>
  </w:footnote>
  <w:footnote w:id="26">
    <w:p w:rsidR="000F12F0" w:rsidRDefault="000F12F0">
      <w:pPr>
        <w:pStyle w:val="ac"/>
      </w:pPr>
      <w:r>
        <w:rPr>
          <w:rStyle w:val="ae"/>
        </w:rPr>
        <w:footnoteRef/>
      </w:r>
      <w:r>
        <w:t xml:space="preserve"> </w:t>
      </w:r>
      <w:proofErr w:type="spellStart"/>
      <w:r>
        <w:rPr>
          <w:rFonts w:cs="Times New Roman"/>
          <w:szCs w:val="28"/>
        </w:rPr>
        <w:t>Симатова</w:t>
      </w:r>
      <w:proofErr w:type="spellEnd"/>
      <w:r>
        <w:rPr>
          <w:rFonts w:cs="Times New Roman"/>
          <w:szCs w:val="28"/>
        </w:rPr>
        <w:t xml:space="preserve"> О.Б., Прокопьева Е.В.. Возрастные особенности профессиональной направленности школьников на разных этапах онтогенеза.</w:t>
      </w:r>
    </w:p>
  </w:footnote>
  <w:footnote w:id="27">
    <w:p w:rsidR="000F12F0" w:rsidRDefault="000F12F0" w:rsidP="000E33E0">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p w:rsidR="000F12F0" w:rsidRDefault="000F12F0">
      <w:pPr>
        <w:pStyle w:val="ac"/>
      </w:pPr>
    </w:p>
  </w:footnote>
  <w:footnote w:id="28">
    <w:p w:rsidR="000F12F0" w:rsidRDefault="000F12F0">
      <w:pPr>
        <w:pStyle w:val="ac"/>
      </w:pPr>
      <w:r>
        <w:rPr>
          <w:rStyle w:val="ae"/>
        </w:rPr>
        <w:footnoteRef/>
      </w:r>
      <w:r>
        <w:t xml:space="preserve"> </w:t>
      </w:r>
      <w:proofErr w:type="spellStart"/>
      <w:r>
        <w:rPr>
          <w:rFonts w:cs="Times New Roman"/>
          <w:szCs w:val="28"/>
        </w:rPr>
        <w:t>Симатова</w:t>
      </w:r>
      <w:proofErr w:type="spellEnd"/>
      <w:r>
        <w:rPr>
          <w:rFonts w:cs="Times New Roman"/>
          <w:szCs w:val="28"/>
        </w:rPr>
        <w:t xml:space="preserve"> О.Б., Прокопьева Е.В.. Возрастные особенности профессиональной направленности школьников на разных этапах онтогенеза.</w:t>
      </w:r>
    </w:p>
  </w:footnote>
  <w:footnote w:id="29">
    <w:p w:rsidR="000F12F0" w:rsidRDefault="000F12F0">
      <w:pPr>
        <w:pStyle w:val="ac"/>
      </w:pPr>
      <w:r>
        <w:rPr>
          <w:rStyle w:val="ae"/>
        </w:rPr>
        <w:footnoteRef/>
      </w:r>
      <w:r>
        <w:t xml:space="preserve"> </w:t>
      </w:r>
      <w:proofErr w:type="spellStart"/>
      <w:r>
        <w:t>Стасенкова</w:t>
      </w:r>
      <w:proofErr w:type="spellEnd"/>
      <w:r>
        <w:t xml:space="preserve"> Т. </w:t>
      </w:r>
      <w:r w:rsidRPr="00AC1AD4">
        <w:t>Влияние гендерных различий на выбор профессии</w:t>
      </w:r>
    </w:p>
  </w:footnote>
  <w:footnote w:id="30">
    <w:p w:rsidR="000F12F0" w:rsidRDefault="000F12F0">
      <w:pPr>
        <w:pStyle w:val="ac"/>
      </w:pPr>
      <w:r>
        <w:rPr>
          <w:rStyle w:val="ae"/>
        </w:rPr>
        <w:footnoteRef/>
      </w:r>
      <w:r>
        <w:t xml:space="preserve"> </w:t>
      </w:r>
      <w:r>
        <w:rPr>
          <w:rFonts w:ascii="Georgia" w:hAnsi="Georgia"/>
          <w:color w:val="354961"/>
          <w:sz w:val="18"/>
          <w:szCs w:val="18"/>
          <w:shd w:val="clear" w:color="auto" w:fill="FCFAFA"/>
        </w:rPr>
        <w:t xml:space="preserve">Зинченко О. Мужчина и женщина в бизнесе. </w:t>
      </w:r>
    </w:p>
  </w:footnote>
  <w:footnote w:id="31">
    <w:p w:rsidR="000F12F0" w:rsidRDefault="000F12F0">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32">
    <w:p w:rsidR="000F12F0" w:rsidRDefault="000F12F0">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33">
    <w:p w:rsidR="000F12F0" w:rsidRDefault="000F12F0">
      <w:pPr>
        <w:pStyle w:val="ac"/>
      </w:pPr>
      <w:r>
        <w:rPr>
          <w:rStyle w:val="ae"/>
        </w:rPr>
        <w:footnoteRef/>
      </w:r>
      <w:r>
        <w:t xml:space="preserve"> </w:t>
      </w:r>
      <w:r w:rsidRPr="00BF0301">
        <w:t xml:space="preserve">Кобылин А.П. </w:t>
      </w:r>
      <w:r>
        <w:t>К проблеме профориентации</w:t>
      </w:r>
    </w:p>
  </w:footnote>
  <w:footnote w:id="34">
    <w:p w:rsidR="000F12F0" w:rsidRDefault="000F12F0">
      <w:pPr>
        <w:pStyle w:val="ac"/>
      </w:pPr>
      <w:r>
        <w:rPr>
          <w:rStyle w:val="ae"/>
        </w:rPr>
        <w:footnoteRef/>
      </w:r>
      <w:r>
        <w:t xml:space="preserve"> </w:t>
      </w:r>
      <w:r w:rsidRPr="009F01F6">
        <w:t>http://www.masterslavl.ru/</w:t>
      </w:r>
    </w:p>
  </w:footnote>
  <w:footnote w:id="35">
    <w:p w:rsidR="000F12F0" w:rsidRDefault="000F12F0">
      <w:pPr>
        <w:pStyle w:val="ac"/>
      </w:pPr>
      <w:r>
        <w:rPr>
          <w:rStyle w:val="ae"/>
        </w:rPr>
        <w:footnoteRef/>
      </w:r>
      <w:r>
        <w:t xml:space="preserve"> </w:t>
      </w:r>
      <w:r w:rsidRPr="009F01F6">
        <w:t>https://kidburg.ru/moscow/</w:t>
      </w:r>
    </w:p>
  </w:footnote>
  <w:footnote w:id="36">
    <w:p w:rsidR="000F12F0" w:rsidRDefault="000F12F0">
      <w:pPr>
        <w:pStyle w:val="ac"/>
      </w:pPr>
      <w:r>
        <w:rPr>
          <w:rStyle w:val="ae"/>
        </w:rPr>
        <w:footnoteRef/>
      </w:r>
      <w:r>
        <w:t xml:space="preserve"> </w:t>
      </w:r>
      <w:proofErr w:type="spellStart"/>
      <w:r w:rsidRPr="005F4099">
        <w:rPr>
          <w:rFonts w:cs="Times New Roman"/>
          <w:sz w:val="24"/>
          <w:szCs w:val="24"/>
        </w:rPr>
        <w:t>Орестова</w:t>
      </w:r>
      <w:proofErr w:type="spellEnd"/>
      <w:r w:rsidRPr="005F4099">
        <w:rPr>
          <w:rFonts w:cs="Times New Roman"/>
          <w:sz w:val="24"/>
          <w:szCs w:val="24"/>
        </w:rPr>
        <w:t xml:space="preserve"> </w:t>
      </w:r>
      <w:proofErr w:type="spellStart"/>
      <w:r w:rsidRPr="005F4099">
        <w:rPr>
          <w:rFonts w:cs="Times New Roman"/>
          <w:sz w:val="24"/>
          <w:szCs w:val="24"/>
        </w:rPr>
        <w:t>В.Р.Формирование</w:t>
      </w:r>
      <w:proofErr w:type="spellEnd"/>
      <w:r w:rsidRPr="005F4099">
        <w:rPr>
          <w:rFonts w:cs="Times New Roman"/>
          <w:sz w:val="24"/>
          <w:szCs w:val="24"/>
        </w:rPr>
        <w:t xml:space="preserve"> личностной идентичности в старшем подростковом и юношеском возрасте. </w:t>
      </w:r>
      <w:proofErr w:type="spellStart"/>
      <w:proofErr w:type="gramStart"/>
      <w:r w:rsidRPr="005F4099">
        <w:rPr>
          <w:rFonts w:cs="Times New Roman"/>
          <w:sz w:val="24"/>
          <w:szCs w:val="24"/>
        </w:rPr>
        <w:t>Канд.дис.на</w:t>
      </w:r>
      <w:proofErr w:type="spellEnd"/>
      <w:proofErr w:type="gramEnd"/>
      <w:r w:rsidRPr="005F4099">
        <w:rPr>
          <w:rFonts w:cs="Times New Roman"/>
          <w:sz w:val="24"/>
          <w:szCs w:val="24"/>
        </w:rPr>
        <w:t xml:space="preserve"> </w:t>
      </w:r>
      <w:proofErr w:type="spellStart"/>
      <w:r w:rsidRPr="005F4099">
        <w:rPr>
          <w:rFonts w:cs="Times New Roman"/>
          <w:sz w:val="24"/>
          <w:szCs w:val="24"/>
        </w:rPr>
        <w:t>соиск.уч.степени</w:t>
      </w:r>
      <w:proofErr w:type="spellEnd"/>
      <w:r w:rsidRPr="005F4099">
        <w:rPr>
          <w:rFonts w:cs="Times New Roman"/>
          <w:sz w:val="24"/>
          <w:szCs w:val="24"/>
        </w:rPr>
        <w:t xml:space="preserve"> </w:t>
      </w:r>
      <w:proofErr w:type="spellStart"/>
      <w:r w:rsidRPr="005F4099">
        <w:rPr>
          <w:rFonts w:cs="Times New Roman"/>
          <w:sz w:val="24"/>
          <w:szCs w:val="24"/>
        </w:rPr>
        <w:t>канд.психол.н</w:t>
      </w:r>
      <w:proofErr w:type="spellEnd"/>
      <w:r w:rsidRPr="005F4099">
        <w:rPr>
          <w:rFonts w:cs="Times New Roman"/>
          <w:sz w:val="24"/>
          <w:szCs w:val="24"/>
        </w:rPr>
        <w:t>. М., 2001</w:t>
      </w:r>
      <w:r>
        <w:rPr>
          <w:rFonts w:cs="Times New Roman"/>
          <w:sz w:val="28"/>
          <w:szCs w:val="28"/>
        </w:rPr>
        <w:t xml:space="preserve"> </w:t>
      </w:r>
    </w:p>
  </w:footnote>
  <w:footnote w:id="37">
    <w:p w:rsidR="000F12F0" w:rsidRPr="005F4099" w:rsidRDefault="000F12F0" w:rsidP="00D454D4">
      <w:pPr>
        <w:rPr>
          <w:rFonts w:cs="Times New Roman"/>
          <w:sz w:val="24"/>
          <w:szCs w:val="24"/>
        </w:rPr>
      </w:pPr>
      <w:r>
        <w:rPr>
          <w:rStyle w:val="ae"/>
        </w:rPr>
        <w:footnoteRef/>
      </w:r>
      <w:r>
        <w:t xml:space="preserve"> </w:t>
      </w:r>
      <w:proofErr w:type="spellStart"/>
      <w:r w:rsidRPr="005F4099">
        <w:rPr>
          <w:rFonts w:cs="Times New Roman"/>
          <w:sz w:val="24"/>
          <w:szCs w:val="24"/>
        </w:rPr>
        <w:t>Овчарова</w:t>
      </w:r>
      <w:proofErr w:type="spellEnd"/>
      <w:r w:rsidRPr="005F4099">
        <w:rPr>
          <w:rFonts w:cs="Times New Roman"/>
          <w:sz w:val="24"/>
          <w:szCs w:val="24"/>
        </w:rPr>
        <w:t xml:space="preserve"> Р.В. Методика “Мотивы выбора профессии”</w:t>
      </w:r>
    </w:p>
  </w:footnote>
  <w:footnote w:id="38">
    <w:p w:rsidR="000F12F0" w:rsidRPr="0078580D" w:rsidRDefault="000F12F0" w:rsidP="00D454D4">
      <w:pPr>
        <w:rPr>
          <w:rFonts w:cs="Times New Roman"/>
          <w:szCs w:val="28"/>
        </w:rPr>
      </w:pPr>
      <w:r w:rsidRPr="005F4099">
        <w:rPr>
          <w:rStyle w:val="ae"/>
          <w:sz w:val="24"/>
          <w:szCs w:val="24"/>
        </w:rPr>
        <w:footnoteRef/>
      </w:r>
      <w:r w:rsidRPr="005F4099">
        <w:rPr>
          <w:rFonts w:cs="Times New Roman"/>
          <w:sz w:val="24"/>
          <w:szCs w:val="24"/>
        </w:rPr>
        <w:t xml:space="preserve">Опросник профессиональных предпочтений на основе литературы: </w:t>
      </w:r>
      <w:proofErr w:type="spellStart"/>
      <w:r w:rsidRPr="005F4099">
        <w:rPr>
          <w:rFonts w:cs="Times New Roman"/>
          <w:sz w:val="24"/>
          <w:szCs w:val="24"/>
        </w:rPr>
        <w:t>Овчарова</w:t>
      </w:r>
      <w:proofErr w:type="spellEnd"/>
      <w:r w:rsidRPr="005F4099">
        <w:rPr>
          <w:rFonts w:cs="Times New Roman"/>
          <w:sz w:val="24"/>
          <w:szCs w:val="24"/>
        </w:rPr>
        <w:t xml:space="preserve"> Р.В. Справочная книга школьного психолога. - М.: Просвещение, 1993. - 256 с. - С. 209-215.; Полякова О.Б. Психология труда: </w:t>
      </w:r>
      <w:proofErr w:type="gramStart"/>
      <w:r w:rsidRPr="005F4099">
        <w:rPr>
          <w:rFonts w:cs="Times New Roman"/>
          <w:sz w:val="24"/>
          <w:szCs w:val="24"/>
        </w:rPr>
        <w:t>Учеб.-</w:t>
      </w:r>
      <w:proofErr w:type="gramEnd"/>
      <w:r w:rsidRPr="005F4099">
        <w:rPr>
          <w:rFonts w:cs="Times New Roman"/>
          <w:sz w:val="24"/>
          <w:szCs w:val="24"/>
        </w:rPr>
        <w:t>метод. пособие. - Ч. I. - Основы психологии труда. - М.: МГУТУ, 2004. - 76 с. – С. 27-30.</w:t>
      </w:r>
    </w:p>
    <w:p w:rsidR="000F12F0" w:rsidRDefault="000F12F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CBA"/>
    <w:multiLevelType w:val="hybridMultilevel"/>
    <w:tmpl w:val="74B60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07C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965D0"/>
    <w:multiLevelType w:val="hybridMultilevel"/>
    <w:tmpl w:val="6AD2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C2ECE"/>
    <w:multiLevelType w:val="hybridMultilevel"/>
    <w:tmpl w:val="76F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9006F"/>
    <w:multiLevelType w:val="hybridMultilevel"/>
    <w:tmpl w:val="B05894D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1FF47D5C"/>
    <w:multiLevelType w:val="hybridMultilevel"/>
    <w:tmpl w:val="FCDAF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96AC8"/>
    <w:multiLevelType w:val="hybridMultilevel"/>
    <w:tmpl w:val="7AAEE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91229"/>
    <w:multiLevelType w:val="hybridMultilevel"/>
    <w:tmpl w:val="AE683C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8B562DB"/>
    <w:multiLevelType w:val="hybridMultilevel"/>
    <w:tmpl w:val="6BCE1BD0"/>
    <w:lvl w:ilvl="0" w:tplc="CC069A3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20780"/>
    <w:multiLevelType w:val="hybridMultilevel"/>
    <w:tmpl w:val="D9B2414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15:restartNumberingAfterBreak="0">
    <w:nsid w:val="30D46C6C"/>
    <w:multiLevelType w:val="hybridMultilevel"/>
    <w:tmpl w:val="99060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968BD"/>
    <w:multiLevelType w:val="hybridMultilevel"/>
    <w:tmpl w:val="E220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C4657"/>
    <w:multiLevelType w:val="hybridMultilevel"/>
    <w:tmpl w:val="669A7B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8872E4"/>
    <w:multiLevelType w:val="multilevel"/>
    <w:tmpl w:val="D3EC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74E1A"/>
    <w:multiLevelType w:val="hybridMultilevel"/>
    <w:tmpl w:val="F6C6C0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3D70F9"/>
    <w:multiLevelType w:val="hybridMultilevel"/>
    <w:tmpl w:val="EE76D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EE7A7B"/>
    <w:multiLevelType w:val="hybridMultilevel"/>
    <w:tmpl w:val="14241E2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7" w15:restartNumberingAfterBreak="0">
    <w:nsid w:val="454B1BCE"/>
    <w:multiLevelType w:val="hybridMultilevel"/>
    <w:tmpl w:val="A812332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8" w15:restartNumberingAfterBreak="0">
    <w:nsid w:val="4F4B3025"/>
    <w:multiLevelType w:val="hybridMultilevel"/>
    <w:tmpl w:val="86E80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7D6F1F"/>
    <w:multiLevelType w:val="hybridMultilevel"/>
    <w:tmpl w:val="A440A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E2CB6"/>
    <w:multiLevelType w:val="multilevel"/>
    <w:tmpl w:val="FEB8667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B0A1C2A"/>
    <w:multiLevelType w:val="hybridMultilevel"/>
    <w:tmpl w:val="77544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632715"/>
    <w:multiLevelType w:val="hybridMultilevel"/>
    <w:tmpl w:val="F006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0D657B"/>
    <w:multiLevelType w:val="multilevel"/>
    <w:tmpl w:val="BDE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528CC"/>
    <w:multiLevelType w:val="hybridMultilevel"/>
    <w:tmpl w:val="8368BAF8"/>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
  </w:num>
  <w:num w:numId="2">
    <w:abstractNumId w:val="9"/>
  </w:num>
  <w:num w:numId="3">
    <w:abstractNumId w:val="16"/>
  </w:num>
  <w:num w:numId="4">
    <w:abstractNumId w:val="23"/>
  </w:num>
  <w:num w:numId="5">
    <w:abstractNumId w:val="3"/>
  </w:num>
  <w:num w:numId="6">
    <w:abstractNumId w:val="24"/>
  </w:num>
  <w:num w:numId="7">
    <w:abstractNumId w:val="11"/>
  </w:num>
  <w:num w:numId="8">
    <w:abstractNumId w:val="17"/>
  </w:num>
  <w:num w:numId="9">
    <w:abstractNumId w:val="7"/>
  </w:num>
  <w:num w:numId="10">
    <w:abstractNumId w:val="22"/>
  </w:num>
  <w:num w:numId="11">
    <w:abstractNumId w:val="5"/>
  </w:num>
  <w:num w:numId="12">
    <w:abstractNumId w:val="10"/>
  </w:num>
  <w:num w:numId="13">
    <w:abstractNumId w:val="2"/>
  </w:num>
  <w:num w:numId="14">
    <w:abstractNumId w:val="21"/>
  </w:num>
  <w:num w:numId="15">
    <w:abstractNumId w:val="12"/>
  </w:num>
  <w:num w:numId="16">
    <w:abstractNumId w:val="13"/>
  </w:num>
  <w:num w:numId="17">
    <w:abstractNumId w:val="1"/>
  </w:num>
  <w:num w:numId="18">
    <w:abstractNumId w:val="0"/>
  </w:num>
  <w:num w:numId="19">
    <w:abstractNumId w:val="8"/>
  </w:num>
  <w:num w:numId="20">
    <w:abstractNumId w:val="6"/>
  </w:num>
  <w:num w:numId="21">
    <w:abstractNumId w:val="15"/>
  </w:num>
  <w:num w:numId="22">
    <w:abstractNumId w:val="14"/>
  </w:num>
  <w:num w:numId="23">
    <w:abstractNumId w:val="2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F21"/>
    <w:rsid w:val="000310EC"/>
    <w:rsid w:val="00037059"/>
    <w:rsid w:val="00045420"/>
    <w:rsid w:val="0006124A"/>
    <w:rsid w:val="00074F2C"/>
    <w:rsid w:val="00080CEC"/>
    <w:rsid w:val="00080F6E"/>
    <w:rsid w:val="000A30FA"/>
    <w:rsid w:val="000C16E0"/>
    <w:rsid w:val="000D065E"/>
    <w:rsid w:val="000D3C92"/>
    <w:rsid w:val="000E33E0"/>
    <w:rsid w:val="000F12F0"/>
    <w:rsid w:val="000F166C"/>
    <w:rsid w:val="00123A5F"/>
    <w:rsid w:val="0013708F"/>
    <w:rsid w:val="001403F0"/>
    <w:rsid w:val="00161FD9"/>
    <w:rsid w:val="00165324"/>
    <w:rsid w:val="0016743D"/>
    <w:rsid w:val="001712E8"/>
    <w:rsid w:val="001713E4"/>
    <w:rsid w:val="00173AC0"/>
    <w:rsid w:val="00182C20"/>
    <w:rsid w:val="0018555B"/>
    <w:rsid w:val="0018719E"/>
    <w:rsid w:val="001A1E41"/>
    <w:rsid w:val="001D01E2"/>
    <w:rsid w:val="001D0C8F"/>
    <w:rsid w:val="001D0D4D"/>
    <w:rsid w:val="001D293E"/>
    <w:rsid w:val="00215DE1"/>
    <w:rsid w:val="00225E04"/>
    <w:rsid w:val="00230CBA"/>
    <w:rsid w:val="002665C7"/>
    <w:rsid w:val="002669C4"/>
    <w:rsid w:val="00290A3A"/>
    <w:rsid w:val="002971E1"/>
    <w:rsid w:val="002A6D6F"/>
    <w:rsid w:val="002A7EFD"/>
    <w:rsid w:val="002D17C7"/>
    <w:rsid w:val="002D5233"/>
    <w:rsid w:val="002D6F21"/>
    <w:rsid w:val="002E65E4"/>
    <w:rsid w:val="003065DA"/>
    <w:rsid w:val="00312598"/>
    <w:rsid w:val="0034673D"/>
    <w:rsid w:val="00362B17"/>
    <w:rsid w:val="00370BC8"/>
    <w:rsid w:val="003861AF"/>
    <w:rsid w:val="00395063"/>
    <w:rsid w:val="003A4CBC"/>
    <w:rsid w:val="003B0036"/>
    <w:rsid w:val="003C26EA"/>
    <w:rsid w:val="003C26EE"/>
    <w:rsid w:val="003C2E02"/>
    <w:rsid w:val="003D2C88"/>
    <w:rsid w:val="003F5713"/>
    <w:rsid w:val="00406A38"/>
    <w:rsid w:val="00424760"/>
    <w:rsid w:val="004303BB"/>
    <w:rsid w:val="00434AE7"/>
    <w:rsid w:val="00436FE8"/>
    <w:rsid w:val="00446194"/>
    <w:rsid w:val="00462A16"/>
    <w:rsid w:val="00463095"/>
    <w:rsid w:val="00487748"/>
    <w:rsid w:val="004A1D62"/>
    <w:rsid w:val="004B771F"/>
    <w:rsid w:val="004D6773"/>
    <w:rsid w:val="004E14C1"/>
    <w:rsid w:val="004E2955"/>
    <w:rsid w:val="004E71A5"/>
    <w:rsid w:val="004F416A"/>
    <w:rsid w:val="00500ECB"/>
    <w:rsid w:val="00506039"/>
    <w:rsid w:val="00506584"/>
    <w:rsid w:val="00512A51"/>
    <w:rsid w:val="00516FC5"/>
    <w:rsid w:val="00520DC1"/>
    <w:rsid w:val="00522D98"/>
    <w:rsid w:val="0055588B"/>
    <w:rsid w:val="0056346E"/>
    <w:rsid w:val="0058257C"/>
    <w:rsid w:val="005A46BA"/>
    <w:rsid w:val="005C1011"/>
    <w:rsid w:val="005C5A2E"/>
    <w:rsid w:val="005D002D"/>
    <w:rsid w:val="005E58C2"/>
    <w:rsid w:val="005F15A2"/>
    <w:rsid w:val="005F4099"/>
    <w:rsid w:val="005F62DA"/>
    <w:rsid w:val="006104CF"/>
    <w:rsid w:val="0061201B"/>
    <w:rsid w:val="0061484C"/>
    <w:rsid w:val="00615617"/>
    <w:rsid w:val="00616902"/>
    <w:rsid w:val="00621E4E"/>
    <w:rsid w:val="00634532"/>
    <w:rsid w:val="00643B91"/>
    <w:rsid w:val="00645289"/>
    <w:rsid w:val="00650DB1"/>
    <w:rsid w:val="006656C8"/>
    <w:rsid w:val="00666F0D"/>
    <w:rsid w:val="00671B99"/>
    <w:rsid w:val="0068257E"/>
    <w:rsid w:val="006971F8"/>
    <w:rsid w:val="006A6865"/>
    <w:rsid w:val="006C0C53"/>
    <w:rsid w:val="006F7993"/>
    <w:rsid w:val="00710FE5"/>
    <w:rsid w:val="00716F01"/>
    <w:rsid w:val="0072041A"/>
    <w:rsid w:val="0072200B"/>
    <w:rsid w:val="00752F81"/>
    <w:rsid w:val="0077010F"/>
    <w:rsid w:val="00797F7A"/>
    <w:rsid w:val="007A3C05"/>
    <w:rsid w:val="007C686A"/>
    <w:rsid w:val="007D298B"/>
    <w:rsid w:val="007F5EF6"/>
    <w:rsid w:val="008067F2"/>
    <w:rsid w:val="0081556A"/>
    <w:rsid w:val="008333C3"/>
    <w:rsid w:val="0083603B"/>
    <w:rsid w:val="00854910"/>
    <w:rsid w:val="00866017"/>
    <w:rsid w:val="00870E7F"/>
    <w:rsid w:val="00873ADA"/>
    <w:rsid w:val="008B6788"/>
    <w:rsid w:val="008C0651"/>
    <w:rsid w:val="008D43AC"/>
    <w:rsid w:val="008E7F95"/>
    <w:rsid w:val="008F1D5F"/>
    <w:rsid w:val="00905C9D"/>
    <w:rsid w:val="00907D03"/>
    <w:rsid w:val="009118C0"/>
    <w:rsid w:val="0092586F"/>
    <w:rsid w:val="0093059B"/>
    <w:rsid w:val="00937669"/>
    <w:rsid w:val="00972609"/>
    <w:rsid w:val="00980C38"/>
    <w:rsid w:val="00991ABE"/>
    <w:rsid w:val="0099534E"/>
    <w:rsid w:val="009D789B"/>
    <w:rsid w:val="009F01F6"/>
    <w:rsid w:val="009F31FB"/>
    <w:rsid w:val="009F3A87"/>
    <w:rsid w:val="009F3C1F"/>
    <w:rsid w:val="009F725B"/>
    <w:rsid w:val="00A00937"/>
    <w:rsid w:val="00A01A8D"/>
    <w:rsid w:val="00A10DA6"/>
    <w:rsid w:val="00A13F73"/>
    <w:rsid w:val="00A5251F"/>
    <w:rsid w:val="00A55AB9"/>
    <w:rsid w:val="00A77C34"/>
    <w:rsid w:val="00A86CCE"/>
    <w:rsid w:val="00A87743"/>
    <w:rsid w:val="00AB55BB"/>
    <w:rsid w:val="00AC1AD4"/>
    <w:rsid w:val="00AD0752"/>
    <w:rsid w:val="00AD7620"/>
    <w:rsid w:val="00AE0B8F"/>
    <w:rsid w:val="00AF76BC"/>
    <w:rsid w:val="00B17C87"/>
    <w:rsid w:val="00B329E7"/>
    <w:rsid w:val="00B4710C"/>
    <w:rsid w:val="00B47EE3"/>
    <w:rsid w:val="00B56860"/>
    <w:rsid w:val="00B73177"/>
    <w:rsid w:val="00B74964"/>
    <w:rsid w:val="00B8537A"/>
    <w:rsid w:val="00B90938"/>
    <w:rsid w:val="00BB6CA7"/>
    <w:rsid w:val="00BC2F79"/>
    <w:rsid w:val="00BC3E9F"/>
    <w:rsid w:val="00BD6EAF"/>
    <w:rsid w:val="00BF0301"/>
    <w:rsid w:val="00BF74ED"/>
    <w:rsid w:val="00C079AF"/>
    <w:rsid w:val="00C21078"/>
    <w:rsid w:val="00C31A4E"/>
    <w:rsid w:val="00C42E8D"/>
    <w:rsid w:val="00C94D3E"/>
    <w:rsid w:val="00CA1222"/>
    <w:rsid w:val="00CA7330"/>
    <w:rsid w:val="00CB4A80"/>
    <w:rsid w:val="00CF4D87"/>
    <w:rsid w:val="00CF7C23"/>
    <w:rsid w:val="00D0301C"/>
    <w:rsid w:val="00D146A4"/>
    <w:rsid w:val="00D27070"/>
    <w:rsid w:val="00D454D4"/>
    <w:rsid w:val="00D62249"/>
    <w:rsid w:val="00D632B0"/>
    <w:rsid w:val="00D776CF"/>
    <w:rsid w:val="00DA5A5A"/>
    <w:rsid w:val="00DB6865"/>
    <w:rsid w:val="00DB7C40"/>
    <w:rsid w:val="00DD664E"/>
    <w:rsid w:val="00DF3C54"/>
    <w:rsid w:val="00DF7C21"/>
    <w:rsid w:val="00E03CF0"/>
    <w:rsid w:val="00E04D35"/>
    <w:rsid w:val="00E12B23"/>
    <w:rsid w:val="00E14221"/>
    <w:rsid w:val="00E14AA2"/>
    <w:rsid w:val="00E16988"/>
    <w:rsid w:val="00E347B4"/>
    <w:rsid w:val="00E631F9"/>
    <w:rsid w:val="00E651C8"/>
    <w:rsid w:val="00E72152"/>
    <w:rsid w:val="00E848AA"/>
    <w:rsid w:val="00E87489"/>
    <w:rsid w:val="00E94725"/>
    <w:rsid w:val="00EB1668"/>
    <w:rsid w:val="00EB6BCE"/>
    <w:rsid w:val="00EF60E3"/>
    <w:rsid w:val="00EF6314"/>
    <w:rsid w:val="00EF6E7E"/>
    <w:rsid w:val="00EF6EEF"/>
    <w:rsid w:val="00F07D31"/>
    <w:rsid w:val="00F16EAD"/>
    <w:rsid w:val="00F204A8"/>
    <w:rsid w:val="00F23597"/>
    <w:rsid w:val="00F25748"/>
    <w:rsid w:val="00F27D1D"/>
    <w:rsid w:val="00F32AD3"/>
    <w:rsid w:val="00F4534B"/>
    <w:rsid w:val="00F64C75"/>
    <w:rsid w:val="00F64CB8"/>
    <w:rsid w:val="00F715AB"/>
    <w:rsid w:val="00F772E3"/>
    <w:rsid w:val="00FA53FC"/>
    <w:rsid w:val="00FF0D8D"/>
    <w:rsid w:val="00FF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3043"/>
  <w15:docId w15:val="{4BB09EAB-134A-4725-9494-4F8E8B2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F21"/>
    <w:pPr>
      <w:jc w:val="both"/>
    </w:pPr>
    <w:rPr>
      <w:rFonts w:ascii="Times New Roman" w:eastAsiaTheme="minorEastAsia" w:hAnsi="Times New Roman"/>
      <w:sz w:val="28"/>
      <w:lang w:eastAsia="ru-RU"/>
    </w:rPr>
  </w:style>
  <w:style w:type="paragraph" w:styleId="1">
    <w:name w:val="heading 1"/>
    <w:basedOn w:val="a"/>
    <w:next w:val="a"/>
    <w:link w:val="10"/>
    <w:uiPriority w:val="9"/>
    <w:qFormat/>
    <w:rsid w:val="002D6F21"/>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0370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F21"/>
    <w:rPr>
      <w:rFonts w:ascii="Times New Roman" w:eastAsiaTheme="majorEastAsia" w:hAnsi="Times New Roman" w:cstheme="majorBidi"/>
      <w:b/>
      <w:bCs/>
      <w:sz w:val="28"/>
      <w:szCs w:val="28"/>
      <w:lang w:eastAsia="ru-RU"/>
    </w:rPr>
  </w:style>
  <w:style w:type="character" w:styleId="a3">
    <w:name w:val="Hyperlink"/>
    <w:basedOn w:val="a0"/>
    <w:uiPriority w:val="99"/>
    <w:unhideWhenUsed/>
    <w:rsid w:val="002D6F21"/>
    <w:rPr>
      <w:color w:val="0000FF" w:themeColor="hyperlink"/>
      <w:u w:val="single"/>
    </w:rPr>
  </w:style>
  <w:style w:type="paragraph" w:styleId="11">
    <w:name w:val="toc 1"/>
    <w:basedOn w:val="a"/>
    <w:next w:val="a"/>
    <w:autoRedefine/>
    <w:uiPriority w:val="39"/>
    <w:unhideWhenUsed/>
    <w:rsid w:val="002D6F21"/>
    <w:pPr>
      <w:spacing w:after="100" w:line="259" w:lineRule="auto"/>
    </w:pPr>
  </w:style>
  <w:style w:type="paragraph" w:styleId="21">
    <w:name w:val="toc 2"/>
    <w:basedOn w:val="a"/>
    <w:next w:val="a"/>
    <w:autoRedefine/>
    <w:uiPriority w:val="39"/>
    <w:unhideWhenUsed/>
    <w:rsid w:val="002D6F21"/>
    <w:pPr>
      <w:spacing w:after="100"/>
      <w:ind w:left="220"/>
    </w:pPr>
  </w:style>
  <w:style w:type="paragraph" w:styleId="3">
    <w:name w:val="toc 3"/>
    <w:basedOn w:val="a"/>
    <w:next w:val="a"/>
    <w:autoRedefine/>
    <w:uiPriority w:val="39"/>
    <w:unhideWhenUsed/>
    <w:rsid w:val="002D6F21"/>
    <w:pPr>
      <w:spacing w:after="100"/>
      <w:ind w:left="440"/>
    </w:pPr>
  </w:style>
  <w:style w:type="paragraph" w:styleId="a4">
    <w:name w:val="Balloon Text"/>
    <w:basedOn w:val="a"/>
    <w:link w:val="a5"/>
    <w:uiPriority w:val="99"/>
    <w:semiHidden/>
    <w:unhideWhenUsed/>
    <w:rsid w:val="002D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F21"/>
    <w:rPr>
      <w:rFonts w:ascii="Tahoma" w:eastAsiaTheme="minorEastAsia" w:hAnsi="Tahoma" w:cs="Tahoma"/>
      <w:sz w:val="16"/>
      <w:szCs w:val="16"/>
      <w:lang w:eastAsia="ru-RU"/>
    </w:rPr>
  </w:style>
  <w:style w:type="paragraph" w:styleId="a6">
    <w:name w:val="List Paragraph"/>
    <w:basedOn w:val="a"/>
    <w:uiPriority w:val="99"/>
    <w:qFormat/>
    <w:rsid w:val="002D6F21"/>
    <w:pPr>
      <w:ind w:left="720"/>
      <w:contextualSpacing/>
    </w:pPr>
  </w:style>
  <w:style w:type="character" w:customStyle="1" w:styleId="search-hl">
    <w:name w:val="search-hl"/>
    <w:basedOn w:val="a0"/>
    <w:rsid w:val="00D632B0"/>
  </w:style>
  <w:style w:type="table" w:styleId="a7">
    <w:name w:val="Table Grid"/>
    <w:basedOn w:val="a1"/>
    <w:uiPriority w:val="59"/>
    <w:rsid w:val="008F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866017"/>
    <w:rPr>
      <w:color w:val="800080" w:themeColor="followedHyperlink"/>
      <w:u w:val="single"/>
    </w:rPr>
  </w:style>
  <w:style w:type="paragraph" w:styleId="a9">
    <w:name w:val="endnote text"/>
    <w:basedOn w:val="a"/>
    <w:link w:val="aa"/>
    <w:uiPriority w:val="99"/>
    <w:semiHidden/>
    <w:unhideWhenUsed/>
    <w:rsid w:val="0093059B"/>
    <w:pPr>
      <w:spacing w:after="0" w:line="240" w:lineRule="auto"/>
    </w:pPr>
    <w:rPr>
      <w:sz w:val="20"/>
      <w:szCs w:val="20"/>
    </w:rPr>
  </w:style>
  <w:style w:type="character" w:customStyle="1" w:styleId="aa">
    <w:name w:val="Текст концевой сноски Знак"/>
    <w:basedOn w:val="a0"/>
    <w:link w:val="a9"/>
    <w:uiPriority w:val="99"/>
    <w:semiHidden/>
    <w:rsid w:val="0093059B"/>
    <w:rPr>
      <w:rFonts w:ascii="Times New Roman" w:eastAsiaTheme="minorEastAsia" w:hAnsi="Times New Roman"/>
      <w:sz w:val="20"/>
      <w:szCs w:val="20"/>
      <w:lang w:eastAsia="ru-RU"/>
    </w:rPr>
  </w:style>
  <w:style w:type="character" w:styleId="ab">
    <w:name w:val="endnote reference"/>
    <w:basedOn w:val="a0"/>
    <w:uiPriority w:val="99"/>
    <w:semiHidden/>
    <w:unhideWhenUsed/>
    <w:rsid w:val="0093059B"/>
    <w:rPr>
      <w:vertAlign w:val="superscript"/>
    </w:rPr>
  </w:style>
  <w:style w:type="paragraph" w:styleId="ac">
    <w:name w:val="footnote text"/>
    <w:basedOn w:val="a"/>
    <w:link w:val="ad"/>
    <w:uiPriority w:val="99"/>
    <w:unhideWhenUsed/>
    <w:rsid w:val="0093059B"/>
    <w:pPr>
      <w:spacing w:after="0" w:line="240" w:lineRule="auto"/>
    </w:pPr>
    <w:rPr>
      <w:sz w:val="20"/>
      <w:szCs w:val="20"/>
    </w:rPr>
  </w:style>
  <w:style w:type="character" w:customStyle="1" w:styleId="ad">
    <w:name w:val="Текст сноски Знак"/>
    <w:basedOn w:val="a0"/>
    <w:link w:val="ac"/>
    <w:uiPriority w:val="99"/>
    <w:rsid w:val="0093059B"/>
    <w:rPr>
      <w:rFonts w:ascii="Times New Roman" w:eastAsiaTheme="minorEastAsia" w:hAnsi="Times New Roman"/>
      <w:sz w:val="20"/>
      <w:szCs w:val="20"/>
      <w:lang w:eastAsia="ru-RU"/>
    </w:rPr>
  </w:style>
  <w:style w:type="character" w:styleId="ae">
    <w:name w:val="footnote reference"/>
    <w:basedOn w:val="a0"/>
    <w:uiPriority w:val="99"/>
    <w:semiHidden/>
    <w:unhideWhenUsed/>
    <w:rsid w:val="0093059B"/>
    <w:rPr>
      <w:vertAlign w:val="superscript"/>
    </w:rPr>
  </w:style>
  <w:style w:type="paragraph" w:styleId="af">
    <w:name w:val="Normal (Web)"/>
    <w:basedOn w:val="a"/>
    <w:uiPriority w:val="99"/>
    <w:unhideWhenUsed/>
    <w:rsid w:val="004B771F"/>
    <w:pPr>
      <w:spacing w:before="100" w:beforeAutospacing="1" w:after="100" w:afterAutospacing="1" w:line="240" w:lineRule="auto"/>
      <w:jc w:val="left"/>
    </w:pPr>
    <w:rPr>
      <w:rFonts w:eastAsia="Times New Roman" w:cs="Times New Roman"/>
      <w:sz w:val="24"/>
      <w:szCs w:val="24"/>
    </w:rPr>
  </w:style>
  <w:style w:type="character" w:customStyle="1" w:styleId="20">
    <w:name w:val="Заголовок 2 Знак"/>
    <w:basedOn w:val="a0"/>
    <w:link w:val="2"/>
    <w:uiPriority w:val="9"/>
    <w:rsid w:val="00037059"/>
    <w:rPr>
      <w:rFonts w:asciiTheme="majorHAnsi" w:eastAsiaTheme="majorEastAsia" w:hAnsiTheme="majorHAnsi" w:cstheme="majorBidi"/>
      <w:b/>
      <w:bCs/>
      <w:color w:val="4F81BD" w:themeColor="accent1"/>
      <w:sz w:val="26"/>
      <w:szCs w:val="26"/>
      <w:lang w:eastAsia="ru-RU"/>
    </w:rPr>
  </w:style>
  <w:style w:type="paragraph" w:styleId="af0">
    <w:name w:val="header"/>
    <w:basedOn w:val="a"/>
    <w:link w:val="af1"/>
    <w:uiPriority w:val="99"/>
    <w:semiHidden/>
    <w:unhideWhenUsed/>
    <w:rsid w:val="00A8774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87743"/>
    <w:rPr>
      <w:rFonts w:ascii="Times New Roman" w:eastAsiaTheme="minorEastAsia" w:hAnsi="Times New Roman"/>
      <w:sz w:val="28"/>
      <w:lang w:eastAsia="ru-RU"/>
    </w:rPr>
  </w:style>
  <w:style w:type="paragraph" w:styleId="af2">
    <w:name w:val="footer"/>
    <w:basedOn w:val="a"/>
    <w:link w:val="af3"/>
    <w:uiPriority w:val="99"/>
    <w:unhideWhenUsed/>
    <w:rsid w:val="00A8774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7743"/>
    <w:rPr>
      <w:rFonts w:ascii="Times New Roman" w:eastAsiaTheme="minorEastAsia" w:hAnsi="Times New Roman"/>
      <w:sz w:val="28"/>
      <w:lang w:eastAsia="ru-RU"/>
    </w:rPr>
  </w:style>
  <w:style w:type="character" w:customStyle="1" w:styleId="12">
    <w:name w:val="Неразрешенное упоминание1"/>
    <w:basedOn w:val="a0"/>
    <w:uiPriority w:val="99"/>
    <w:semiHidden/>
    <w:unhideWhenUsed/>
    <w:rsid w:val="008E7F95"/>
    <w:rPr>
      <w:color w:val="808080"/>
      <w:shd w:val="clear" w:color="auto" w:fill="E6E6E6"/>
    </w:rPr>
  </w:style>
  <w:style w:type="character" w:styleId="af4">
    <w:name w:val="Emphasis"/>
    <w:basedOn w:val="a0"/>
    <w:uiPriority w:val="20"/>
    <w:qFormat/>
    <w:rsid w:val="009F01F6"/>
    <w:rPr>
      <w:i/>
      <w:iCs/>
    </w:rPr>
  </w:style>
  <w:style w:type="character" w:customStyle="1" w:styleId="normaltextrun">
    <w:name w:val="normaltextrun"/>
    <w:basedOn w:val="a0"/>
    <w:rsid w:val="00506039"/>
  </w:style>
  <w:style w:type="paragraph" w:styleId="af5">
    <w:name w:val="Subtitle"/>
    <w:basedOn w:val="a"/>
    <w:next w:val="a"/>
    <w:link w:val="af6"/>
    <w:uiPriority w:val="11"/>
    <w:qFormat/>
    <w:rsid w:val="00FF4A68"/>
    <w:pPr>
      <w:numPr>
        <w:ilvl w:val="1"/>
      </w:numPr>
      <w:spacing w:after="160"/>
    </w:pPr>
    <w:rPr>
      <w:rFonts w:asciiTheme="minorHAnsi" w:hAnsiTheme="minorHAnsi"/>
      <w:color w:val="5A5A5A" w:themeColor="text1" w:themeTint="A5"/>
      <w:spacing w:val="15"/>
      <w:sz w:val="22"/>
    </w:rPr>
  </w:style>
  <w:style w:type="character" w:customStyle="1" w:styleId="af6">
    <w:name w:val="Подзаголовок Знак"/>
    <w:basedOn w:val="a0"/>
    <w:link w:val="af5"/>
    <w:uiPriority w:val="11"/>
    <w:rsid w:val="00FF4A68"/>
    <w:rPr>
      <w:rFonts w:eastAsiaTheme="minorEastAsia"/>
      <w:color w:val="5A5A5A" w:themeColor="text1" w:themeTint="A5"/>
      <w:spacing w:val="15"/>
      <w:lang w:eastAsia="ru-RU"/>
    </w:rPr>
  </w:style>
  <w:style w:type="paragraph" w:styleId="af7">
    <w:name w:val="Title"/>
    <w:basedOn w:val="a"/>
    <w:next w:val="a"/>
    <w:link w:val="af8"/>
    <w:uiPriority w:val="10"/>
    <w:qFormat/>
    <w:rsid w:val="005D0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5D002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995">
      <w:bodyDiv w:val="1"/>
      <w:marLeft w:val="0"/>
      <w:marRight w:val="0"/>
      <w:marTop w:val="0"/>
      <w:marBottom w:val="0"/>
      <w:divBdr>
        <w:top w:val="none" w:sz="0" w:space="0" w:color="auto"/>
        <w:left w:val="none" w:sz="0" w:space="0" w:color="auto"/>
        <w:bottom w:val="none" w:sz="0" w:space="0" w:color="auto"/>
        <w:right w:val="none" w:sz="0" w:space="0" w:color="auto"/>
      </w:divBdr>
    </w:div>
    <w:div w:id="161481443">
      <w:bodyDiv w:val="1"/>
      <w:marLeft w:val="0"/>
      <w:marRight w:val="0"/>
      <w:marTop w:val="0"/>
      <w:marBottom w:val="0"/>
      <w:divBdr>
        <w:top w:val="none" w:sz="0" w:space="0" w:color="auto"/>
        <w:left w:val="none" w:sz="0" w:space="0" w:color="auto"/>
        <w:bottom w:val="none" w:sz="0" w:space="0" w:color="auto"/>
        <w:right w:val="none" w:sz="0" w:space="0" w:color="auto"/>
      </w:divBdr>
    </w:div>
    <w:div w:id="198326909">
      <w:bodyDiv w:val="1"/>
      <w:marLeft w:val="0"/>
      <w:marRight w:val="0"/>
      <w:marTop w:val="0"/>
      <w:marBottom w:val="0"/>
      <w:divBdr>
        <w:top w:val="none" w:sz="0" w:space="0" w:color="auto"/>
        <w:left w:val="none" w:sz="0" w:space="0" w:color="auto"/>
        <w:bottom w:val="none" w:sz="0" w:space="0" w:color="auto"/>
        <w:right w:val="none" w:sz="0" w:space="0" w:color="auto"/>
      </w:divBdr>
    </w:div>
    <w:div w:id="329404110">
      <w:bodyDiv w:val="1"/>
      <w:marLeft w:val="0"/>
      <w:marRight w:val="0"/>
      <w:marTop w:val="0"/>
      <w:marBottom w:val="0"/>
      <w:divBdr>
        <w:top w:val="none" w:sz="0" w:space="0" w:color="auto"/>
        <w:left w:val="none" w:sz="0" w:space="0" w:color="auto"/>
        <w:bottom w:val="none" w:sz="0" w:space="0" w:color="auto"/>
        <w:right w:val="none" w:sz="0" w:space="0" w:color="auto"/>
      </w:divBdr>
    </w:div>
    <w:div w:id="413165123">
      <w:bodyDiv w:val="1"/>
      <w:marLeft w:val="0"/>
      <w:marRight w:val="0"/>
      <w:marTop w:val="0"/>
      <w:marBottom w:val="0"/>
      <w:divBdr>
        <w:top w:val="none" w:sz="0" w:space="0" w:color="auto"/>
        <w:left w:val="none" w:sz="0" w:space="0" w:color="auto"/>
        <w:bottom w:val="none" w:sz="0" w:space="0" w:color="auto"/>
        <w:right w:val="none" w:sz="0" w:space="0" w:color="auto"/>
      </w:divBdr>
    </w:div>
    <w:div w:id="431901244">
      <w:bodyDiv w:val="1"/>
      <w:marLeft w:val="0"/>
      <w:marRight w:val="0"/>
      <w:marTop w:val="0"/>
      <w:marBottom w:val="0"/>
      <w:divBdr>
        <w:top w:val="none" w:sz="0" w:space="0" w:color="auto"/>
        <w:left w:val="none" w:sz="0" w:space="0" w:color="auto"/>
        <w:bottom w:val="none" w:sz="0" w:space="0" w:color="auto"/>
        <w:right w:val="none" w:sz="0" w:space="0" w:color="auto"/>
      </w:divBdr>
    </w:div>
    <w:div w:id="448595845">
      <w:bodyDiv w:val="1"/>
      <w:marLeft w:val="0"/>
      <w:marRight w:val="0"/>
      <w:marTop w:val="0"/>
      <w:marBottom w:val="0"/>
      <w:divBdr>
        <w:top w:val="none" w:sz="0" w:space="0" w:color="auto"/>
        <w:left w:val="none" w:sz="0" w:space="0" w:color="auto"/>
        <w:bottom w:val="none" w:sz="0" w:space="0" w:color="auto"/>
        <w:right w:val="none" w:sz="0" w:space="0" w:color="auto"/>
      </w:divBdr>
    </w:div>
    <w:div w:id="502284178">
      <w:bodyDiv w:val="1"/>
      <w:marLeft w:val="0"/>
      <w:marRight w:val="0"/>
      <w:marTop w:val="0"/>
      <w:marBottom w:val="0"/>
      <w:divBdr>
        <w:top w:val="none" w:sz="0" w:space="0" w:color="auto"/>
        <w:left w:val="none" w:sz="0" w:space="0" w:color="auto"/>
        <w:bottom w:val="none" w:sz="0" w:space="0" w:color="auto"/>
        <w:right w:val="none" w:sz="0" w:space="0" w:color="auto"/>
      </w:divBdr>
    </w:div>
    <w:div w:id="542985185">
      <w:bodyDiv w:val="1"/>
      <w:marLeft w:val="0"/>
      <w:marRight w:val="0"/>
      <w:marTop w:val="0"/>
      <w:marBottom w:val="0"/>
      <w:divBdr>
        <w:top w:val="none" w:sz="0" w:space="0" w:color="auto"/>
        <w:left w:val="none" w:sz="0" w:space="0" w:color="auto"/>
        <w:bottom w:val="none" w:sz="0" w:space="0" w:color="auto"/>
        <w:right w:val="none" w:sz="0" w:space="0" w:color="auto"/>
      </w:divBdr>
    </w:div>
    <w:div w:id="644168648">
      <w:bodyDiv w:val="1"/>
      <w:marLeft w:val="0"/>
      <w:marRight w:val="0"/>
      <w:marTop w:val="0"/>
      <w:marBottom w:val="0"/>
      <w:divBdr>
        <w:top w:val="none" w:sz="0" w:space="0" w:color="auto"/>
        <w:left w:val="none" w:sz="0" w:space="0" w:color="auto"/>
        <w:bottom w:val="none" w:sz="0" w:space="0" w:color="auto"/>
        <w:right w:val="none" w:sz="0" w:space="0" w:color="auto"/>
      </w:divBdr>
    </w:div>
    <w:div w:id="696733099">
      <w:bodyDiv w:val="1"/>
      <w:marLeft w:val="0"/>
      <w:marRight w:val="0"/>
      <w:marTop w:val="0"/>
      <w:marBottom w:val="0"/>
      <w:divBdr>
        <w:top w:val="none" w:sz="0" w:space="0" w:color="auto"/>
        <w:left w:val="none" w:sz="0" w:space="0" w:color="auto"/>
        <w:bottom w:val="none" w:sz="0" w:space="0" w:color="auto"/>
        <w:right w:val="none" w:sz="0" w:space="0" w:color="auto"/>
      </w:divBdr>
    </w:div>
    <w:div w:id="716009785">
      <w:bodyDiv w:val="1"/>
      <w:marLeft w:val="0"/>
      <w:marRight w:val="0"/>
      <w:marTop w:val="0"/>
      <w:marBottom w:val="0"/>
      <w:divBdr>
        <w:top w:val="none" w:sz="0" w:space="0" w:color="auto"/>
        <w:left w:val="none" w:sz="0" w:space="0" w:color="auto"/>
        <w:bottom w:val="none" w:sz="0" w:space="0" w:color="auto"/>
        <w:right w:val="none" w:sz="0" w:space="0" w:color="auto"/>
      </w:divBdr>
    </w:div>
    <w:div w:id="720129771">
      <w:bodyDiv w:val="1"/>
      <w:marLeft w:val="0"/>
      <w:marRight w:val="0"/>
      <w:marTop w:val="0"/>
      <w:marBottom w:val="0"/>
      <w:divBdr>
        <w:top w:val="none" w:sz="0" w:space="0" w:color="auto"/>
        <w:left w:val="none" w:sz="0" w:space="0" w:color="auto"/>
        <w:bottom w:val="none" w:sz="0" w:space="0" w:color="auto"/>
        <w:right w:val="none" w:sz="0" w:space="0" w:color="auto"/>
      </w:divBdr>
    </w:div>
    <w:div w:id="801846483">
      <w:bodyDiv w:val="1"/>
      <w:marLeft w:val="0"/>
      <w:marRight w:val="0"/>
      <w:marTop w:val="0"/>
      <w:marBottom w:val="0"/>
      <w:divBdr>
        <w:top w:val="none" w:sz="0" w:space="0" w:color="auto"/>
        <w:left w:val="none" w:sz="0" w:space="0" w:color="auto"/>
        <w:bottom w:val="none" w:sz="0" w:space="0" w:color="auto"/>
        <w:right w:val="none" w:sz="0" w:space="0" w:color="auto"/>
      </w:divBdr>
    </w:div>
    <w:div w:id="821192622">
      <w:bodyDiv w:val="1"/>
      <w:marLeft w:val="0"/>
      <w:marRight w:val="0"/>
      <w:marTop w:val="0"/>
      <w:marBottom w:val="0"/>
      <w:divBdr>
        <w:top w:val="none" w:sz="0" w:space="0" w:color="auto"/>
        <w:left w:val="none" w:sz="0" w:space="0" w:color="auto"/>
        <w:bottom w:val="none" w:sz="0" w:space="0" w:color="auto"/>
        <w:right w:val="none" w:sz="0" w:space="0" w:color="auto"/>
      </w:divBdr>
    </w:div>
    <w:div w:id="1180506475">
      <w:bodyDiv w:val="1"/>
      <w:marLeft w:val="0"/>
      <w:marRight w:val="0"/>
      <w:marTop w:val="0"/>
      <w:marBottom w:val="0"/>
      <w:divBdr>
        <w:top w:val="none" w:sz="0" w:space="0" w:color="auto"/>
        <w:left w:val="none" w:sz="0" w:space="0" w:color="auto"/>
        <w:bottom w:val="none" w:sz="0" w:space="0" w:color="auto"/>
        <w:right w:val="none" w:sz="0" w:space="0" w:color="auto"/>
      </w:divBdr>
    </w:div>
    <w:div w:id="1221405206">
      <w:bodyDiv w:val="1"/>
      <w:marLeft w:val="0"/>
      <w:marRight w:val="0"/>
      <w:marTop w:val="0"/>
      <w:marBottom w:val="0"/>
      <w:divBdr>
        <w:top w:val="none" w:sz="0" w:space="0" w:color="auto"/>
        <w:left w:val="none" w:sz="0" w:space="0" w:color="auto"/>
        <w:bottom w:val="none" w:sz="0" w:space="0" w:color="auto"/>
        <w:right w:val="none" w:sz="0" w:space="0" w:color="auto"/>
      </w:divBdr>
    </w:div>
    <w:div w:id="1240945608">
      <w:bodyDiv w:val="1"/>
      <w:marLeft w:val="0"/>
      <w:marRight w:val="0"/>
      <w:marTop w:val="0"/>
      <w:marBottom w:val="0"/>
      <w:divBdr>
        <w:top w:val="none" w:sz="0" w:space="0" w:color="auto"/>
        <w:left w:val="none" w:sz="0" w:space="0" w:color="auto"/>
        <w:bottom w:val="none" w:sz="0" w:space="0" w:color="auto"/>
        <w:right w:val="none" w:sz="0" w:space="0" w:color="auto"/>
      </w:divBdr>
    </w:div>
    <w:div w:id="1388604728">
      <w:bodyDiv w:val="1"/>
      <w:marLeft w:val="0"/>
      <w:marRight w:val="0"/>
      <w:marTop w:val="0"/>
      <w:marBottom w:val="0"/>
      <w:divBdr>
        <w:top w:val="none" w:sz="0" w:space="0" w:color="auto"/>
        <w:left w:val="none" w:sz="0" w:space="0" w:color="auto"/>
        <w:bottom w:val="none" w:sz="0" w:space="0" w:color="auto"/>
        <w:right w:val="none" w:sz="0" w:space="0" w:color="auto"/>
      </w:divBdr>
    </w:div>
    <w:div w:id="1398363718">
      <w:bodyDiv w:val="1"/>
      <w:marLeft w:val="0"/>
      <w:marRight w:val="0"/>
      <w:marTop w:val="0"/>
      <w:marBottom w:val="0"/>
      <w:divBdr>
        <w:top w:val="none" w:sz="0" w:space="0" w:color="auto"/>
        <w:left w:val="none" w:sz="0" w:space="0" w:color="auto"/>
        <w:bottom w:val="none" w:sz="0" w:space="0" w:color="auto"/>
        <w:right w:val="none" w:sz="0" w:space="0" w:color="auto"/>
      </w:divBdr>
    </w:div>
    <w:div w:id="1472790733">
      <w:bodyDiv w:val="1"/>
      <w:marLeft w:val="0"/>
      <w:marRight w:val="0"/>
      <w:marTop w:val="0"/>
      <w:marBottom w:val="0"/>
      <w:divBdr>
        <w:top w:val="none" w:sz="0" w:space="0" w:color="auto"/>
        <w:left w:val="none" w:sz="0" w:space="0" w:color="auto"/>
        <w:bottom w:val="none" w:sz="0" w:space="0" w:color="auto"/>
        <w:right w:val="none" w:sz="0" w:space="0" w:color="auto"/>
      </w:divBdr>
    </w:div>
    <w:div w:id="1584099079">
      <w:bodyDiv w:val="1"/>
      <w:marLeft w:val="0"/>
      <w:marRight w:val="0"/>
      <w:marTop w:val="0"/>
      <w:marBottom w:val="0"/>
      <w:divBdr>
        <w:top w:val="none" w:sz="0" w:space="0" w:color="auto"/>
        <w:left w:val="none" w:sz="0" w:space="0" w:color="auto"/>
        <w:bottom w:val="none" w:sz="0" w:space="0" w:color="auto"/>
        <w:right w:val="none" w:sz="0" w:space="0" w:color="auto"/>
      </w:divBdr>
    </w:div>
    <w:div w:id="1608006058">
      <w:bodyDiv w:val="1"/>
      <w:marLeft w:val="0"/>
      <w:marRight w:val="0"/>
      <w:marTop w:val="0"/>
      <w:marBottom w:val="0"/>
      <w:divBdr>
        <w:top w:val="none" w:sz="0" w:space="0" w:color="auto"/>
        <w:left w:val="none" w:sz="0" w:space="0" w:color="auto"/>
        <w:bottom w:val="none" w:sz="0" w:space="0" w:color="auto"/>
        <w:right w:val="none" w:sz="0" w:space="0" w:color="auto"/>
      </w:divBdr>
    </w:div>
    <w:div w:id="1626153365">
      <w:bodyDiv w:val="1"/>
      <w:marLeft w:val="0"/>
      <w:marRight w:val="0"/>
      <w:marTop w:val="0"/>
      <w:marBottom w:val="0"/>
      <w:divBdr>
        <w:top w:val="none" w:sz="0" w:space="0" w:color="auto"/>
        <w:left w:val="none" w:sz="0" w:space="0" w:color="auto"/>
        <w:bottom w:val="none" w:sz="0" w:space="0" w:color="auto"/>
        <w:right w:val="none" w:sz="0" w:space="0" w:color="auto"/>
      </w:divBdr>
    </w:div>
    <w:div w:id="1629238677">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685589409">
      <w:bodyDiv w:val="1"/>
      <w:marLeft w:val="0"/>
      <w:marRight w:val="0"/>
      <w:marTop w:val="0"/>
      <w:marBottom w:val="0"/>
      <w:divBdr>
        <w:top w:val="none" w:sz="0" w:space="0" w:color="auto"/>
        <w:left w:val="none" w:sz="0" w:space="0" w:color="auto"/>
        <w:bottom w:val="none" w:sz="0" w:space="0" w:color="auto"/>
        <w:right w:val="none" w:sz="0" w:space="0" w:color="auto"/>
      </w:divBdr>
    </w:div>
    <w:div w:id="1751001776">
      <w:bodyDiv w:val="1"/>
      <w:marLeft w:val="0"/>
      <w:marRight w:val="0"/>
      <w:marTop w:val="0"/>
      <w:marBottom w:val="0"/>
      <w:divBdr>
        <w:top w:val="none" w:sz="0" w:space="0" w:color="auto"/>
        <w:left w:val="none" w:sz="0" w:space="0" w:color="auto"/>
        <w:bottom w:val="none" w:sz="0" w:space="0" w:color="auto"/>
        <w:right w:val="none" w:sz="0" w:space="0" w:color="auto"/>
      </w:divBdr>
    </w:div>
    <w:div w:id="1807162431">
      <w:bodyDiv w:val="1"/>
      <w:marLeft w:val="0"/>
      <w:marRight w:val="0"/>
      <w:marTop w:val="0"/>
      <w:marBottom w:val="0"/>
      <w:divBdr>
        <w:top w:val="none" w:sz="0" w:space="0" w:color="auto"/>
        <w:left w:val="none" w:sz="0" w:space="0" w:color="auto"/>
        <w:bottom w:val="none" w:sz="0" w:space="0" w:color="auto"/>
        <w:right w:val="none" w:sz="0" w:space="0" w:color="auto"/>
      </w:divBdr>
    </w:div>
    <w:div w:id="1826164953">
      <w:bodyDiv w:val="1"/>
      <w:marLeft w:val="0"/>
      <w:marRight w:val="0"/>
      <w:marTop w:val="0"/>
      <w:marBottom w:val="0"/>
      <w:divBdr>
        <w:top w:val="none" w:sz="0" w:space="0" w:color="auto"/>
        <w:left w:val="none" w:sz="0" w:space="0" w:color="auto"/>
        <w:bottom w:val="none" w:sz="0" w:space="0" w:color="auto"/>
        <w:right w:val="none" w:sz="0" w:space="0" w:color="auto"/>
      </w:divBdr>
    </w:div>
    <w:div w:id="1838382242">
      <w:bodyDiv w:val="1"/>
      <w:marLeft w:val="0"/>
      <w:marRight w:val="0"/>
      <w:marTop w:val="0"/>
      <w:marBottom w:val="0"/>
      <w:divBdr>
        <w:top w:val="none" w:sz="0" w:space="0" w:color="auto"/>
        <w:left w:val="none" w:sz="0" w:space="0" w:color="auto"/>
        <w:bottom w:val="none" w:sz="0" w:space="0" w:color="auto"/>
        <w:right w:val="none" w:sz="0" w:space="0" w:color="auto"/>
      </w:divBdr>
    </w:div>
    <w:div w:id="1853447191">
      <w:bodyDiv w:val="1"/>
      <w:marLeft w:val="0"/>
      <w:marRight w:val="0"/>
      <w:marTop w:val="0"/>
      <w:marBottom w:val="0"/>
      <w:divBdr>
        <w:top w:val="none" w:sz="0" w:space="0" w:color="auto"/>
        <w:left w:val="none" w:sz="0" w:space="0" w:color="auto"/>
        <w:bottom w:val="none" w:sz="0" w:space="0" w:color="auto"/>
        <w:right w:val="none" w:sz="0" w:space="0" w:color="auto"/>
      </w:divBdr>
    </w:div>
    <w:div w:id="2092968036">
      <w:bodyDiv w:val="1"/>
      <w:marLeft w:val="0"/>
      <w:marRight w:val="0"/>
      <w:marTop w:val="0"/>
      <w:marBottom w:val="0"/>
      <w:divBdr>
        <w:top w:val="none" w:sz="0" w:space="0" w:color="auto"/>
        <w:left w:val="none" w:sz="0" w:space="0" w:color="auto"/>
        <w:bottom w:val="none" w:sz="0" w:space="0" w:color="auto"/>
        <w:right w:val="none" w:sz="0" w:space="0" w:color="auto"/>
      </w:divBdr>
    </w:div>
    <w:div w:id="20987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cyberleninka.ru/article/n/psihologicheskoe-soprovozhdenie-vybora-professii-na-raznyh-vozrastnyh-etapah" TargetMode="External"/><Relationship Id="rId39" Type="http://schemas.openxmlformats.org/officeDocument/2006/relationships/chart" Target="charts/chart21.xml"/><Relationship Id="rId21" Type="http://schemas.openxmlformats.org/officeDocument/2006/relationships/chart" Target="charts/chart1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www.dissercat.com/content/formirovanie-lichnostnoi-identichnosti-v-starshem-podrostkovom-i-yunosheskom-vozraste" TargetMode="External"/><Relationship Id="rId11" Type="http://schemas.openxmlformats.org/officeDocument/2006/relationships/chart" Target="charts/chart3.xml"/><Relationship Id="rId24" Type="http://schemas.openxmlformats.org/officeDocument/2006/relationships/hyperlink" Target="http://cyberleninka.ru/article/n/psihologicheskie-aspekty-professionalnogo-stanovleniya" TargetMode="External"/><Relationship Id="rId32" Type="http://schemas.openxmlformats.org/officeDocument/2006/relationships/hyperlink" Target="http://ushakovdictionary.ru/word.php?wordid=61275" TargetMode="Externa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cyberleninka.ru/article/n/k-probleme-proforientatsii" TargetMode="External"/><Relationship Id="rId36" Type="http://schemas.openxmlformats.org/officeDocument/2006/relationships/chart" Target="charts/chart18.xml"/><Relationship Id="rId49"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cyberleninka.ru/article/n/professionalnaya-napravlennost-kak-sostavlyayuschaya-lichnostnogo-samoopredeleniya-v-otrochestve-i-yunosti" TargetMode="External"/><Relationship Id="rId44"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cyberleninka.ru/article/n/obraz-professii-kak-faktor-formirovaniya-professionalnoy-identichnosti" TargetMode="External"/><Relationship Id="rId30" Type="http://schemas.openxmlformats.org/officeDocument/2006/relationships/hyperlink" Target="http://cyberleninka.ru/article/n/tsennostnye-orientatsii-kak-faktor-professionalnogo-samoopredeleniya-lichnosti-starshego-shkolnika" TargetMode="Externa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hyperlink" Target="https://www.ucheba.ru/pro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psychologies.ru/standpoint/ya-b-v-rabochie-poshel-pust-menya-nauchat-tri-vozrasta-dlya-vyibora-professii/" TargetMode="External"/><Relationship Id="rId33" Type="http://schemas.openxmlformats.org/officeDocument/2006/relationships/hyperlink" Target="http://cyberleninka.ru/article/n/zhiznennaya-perspektiva-i-lichnostnoe-samoopredelenie-kak-komponenty-proforientirovaniya" TargetMode="Externa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chart" Target="charts/chart12.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60;&#1072;&#1081;&#1083;&#1099;\&#1044;&#1080;&#1087;&#1083;&#1086;&#1084;\&#1093;&#1086;&#1076;&#1099;&#1088;&#1077;&#1074;&#1089;&#1082;&#1072;&#1103;_&#1090;&#1072;&#1073;&#1083;&#1080;&#1094;&#1072;_1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60;&#1072;&#1081;&#1083;&#1099;\&#1044;&#1080;&#1087;&#1083;&#1086;&#1084;\&#1075;&#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a:t>
            </a:r>
            <a:r>
              <a:rPr lang="ru-RU" baseline="0"/>
              <a:t> выбора профессии от возраста</a:t>
            </a:r>
          </a:p>
        </c:rich>
      </c:tx>
      <c:overlay val="0"/>
      <c:spPr>
        <a:noFill/>
        <a:ln>
          <a:noFill/>
        </a:ln>
        <a:effectLst/>
      </c:spPr>
    </c:title>
    <c:autoTitleDeleted val="0"/>
    <c:plotArea>
      <c:layout/>
      <c:barChart>
        <c:barDir val="col"/>
        <c:grouping val="clustered"/>
        <c:varyColors val="0"/>
        <c:ser>
          <c:idx val="0"/>
          <c:order val="0"/>
          <c:tx>
            <c:strRef>
              <c:f>Лист3!$B$2</c:f>
              <c:strCache>
                <c:ptCount val="1"/>
                <c:pt idx="0">
                  <c:v>8 класс</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Лист3!$A$3:$A$5</c:f>
              <c:strCache>
                <c:ptCount val="3"/>
                <c:pt idx="0">
                  <c:v>Определившихся</c:v>
                </c:pt>
                <c:pt idx="1">
                  <c:v>Не определившихся</c:v>
                </c:pt>
                <c:pt idx="2">
                  <c:v>Частично определившихся</c:v>
                </c:pt>
              </c:strCache>
            </c:strRef>
          </c:cat>
          <c:val>
            <c:numRef>
              <c:f>Лист3!$B$3:$B$5</c:f>
              <c:numCache>
                <c:formatCode>0%</c:formatCode>
                <c:ptCount val="3"/>
                <c:pt idx="0">
                  <c:v>0.4100000000000002</c:v>
                </c:pt>
                <c:pt idx="1">
                  <c:v>0.14000000000000001</c:v>
                </c:pt>
                <c:pt idx="2">
                  <c:v>0.45</c:v>
                </c:pt>
              </c:numCache>
            </c:numRef>
          </c:val>
          <c:extLst>
            <c:ext xmlns:c16="http://schemas.microsoft.com/office/drawing/2014/chart" uri="{C3380CC4-5D6E-409C-BE32-E72D297353CC}">
              <c16:uniqueId val="{00000000-1621-46A6-80A3-D8350153C1A2}"/>
            </c:ext>
          </c:extLst>
        </c:ser>
        <c:ser>
          <c:idx val="1"/>
          <c:order val="1"/>
          <c:tx>
            <c:strRef>
              <c:f>Лист3!$C$2</c:f>
              <c:strCache>
                <c:ptCount val="1"/>
                <c:pt idx="0">
                  <c:v>10 класс</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Лист3!$A$3:$A$5</c:f>
              <c:strCache>
                <c:ptCount val="3"/>
                <c:pt idx="0">
                  <c:v>Определившихся</c:v>
                </c:pt>
                <c:pt idx="1">
                  <c:v>Не определившихся</c:v>
                </c:pt>
                <c:pt idx="2">
                  <c:v>Частично определившихся</c:v>
                </c:pt>
              </c:strCache>
            </c:strRef>
          </c:cat>
          <c:val>
            <c:numRef>
              <c:f>Лист3!$C$3:$C$5</c:f>
              <c:numCache>
                <c:formatCode>0%</c:formatCode>
                <c:ptCount val="3"/>
                <c:pt idx="0">
                  <c:v>0.42000000000000021</c:v>
                </c:pt>
                <c:pt idx="1">
                  <c:v>8.0000000000000057E-2</c:v>
                </c:pt>
                <c:pt idx="2">
                  <c:v>0.5</c:v>
                </c:pt>
              </c:numCache>
            </c:numRef>
          </c:val>
          <c:extLst>
            <c:ext xmlns:c16="http://schemas.microsoft.com/office/drawing/2014/chart" uri="{C3380CC4-5D6E-409C-BE32-E72D297353CC}">
              <c16:uniqueId val="{00000001-1621-46A6-80A3-D8350153C1A2}"/>
            </c:ext>
          </c:extLst>
        </c:ser>
        <c:dLbls>
          <c:showLegendKey val="0"/>
          <c:showVal val="0"/>
          <c:showCatName val="0"/>
          <c:showSerName val="0"/>
          <c:showPercent val="0"/>
          <c:showBubbleSize val="0"/>
        </c:dLbls>
        <c:gapWidth val="219"/>
        <c:overlap val="-27"/>
        <c:axId val="131233280"/>
        <c:axId val="131260416"/>
      </c:barChart>
      <c:catAx>
        <c:axId val="131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60416"/>
        <c:crosses val="autoZero"/>
        <c:auto val="1"/>
        <c:lblAlgn val="ctr"/>
        <c:lblOffset val="100"/>
        <c:noMultiLvlLbl val="0"/>
      </c:catAx>
      <c:valAx>
        <c:axId val="13126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друзей на выбор профессии учеников 10-ых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Лист2!$B$12</c:f>
              <c:strCache>
                <c:ptCount val="1"/>
                <c:pt idx="0">
                  <c:v>определившиеся</c:v>
                </c:pt>
              </c:strCache>
            </c:strRef>
          </c:tx>
          <c:spPr>
            <a:solidFill>
              <a:schemeClr val="accent2"/>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Лист2!$B$13:$B$18</c:f>
              <c:numCache>
                <c:formatCode>General</c:formatCode>
                <c:ptCount val="6"/>
                <c:pt idx="0">
                  <c:v>14</c:v>
                </c:pt>
                <c:pt idx="1">
                  <c:v>1</c:v>
                </c:pt>
                <c:pt idx="2">
                  <c:v>2</c:v>
                </c:pt>
                <c:pt idx="3">
                  <c:v>0</c:v>
                </c:pt>
                <c:pt idx="4">
                  <c:v>0</c:v>
                </c:pt>
                <c:pt idx="5">
                  <c:v>0</c:v>
                </c:pt>
              </c:numCache>
            </c:numRef>
          </c:val>
          <c:extLst>
            <c:ext xmlns:c16="http://schemas.microsoft.com/office/drawing/2014/chart" uri="{C3380CC4-5D6E-409C-BE32-E72D297353CC}">
              <c16:uniqueId val="{00000000-8F57-4211-A2DD-42E39AA78F46}"/>
            </c:ext>
          </c:extLst>
        </c:ser>
        <c:ser>
          <c:idx val="2"/>
          <c:order val="1"/>
          <c:tx>
            <c:strRef>
              <c:f>Лист2!$C$12</c:f>
              <c:strCache>
                <c:ptCount val="1"/>
                <c:pt idx="0">
                  <c:v>частично определившиеся</c:v>
                </c:pt>
              </c:strCache>
            </c:strRef>
          </c:tx>
          <c:spPr>
            <a:solidFill>
              <a:schemeClr val="accent3"/>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Лист2!$C$13:$C$18</c:f>
              <c:numCache>
                <c:formatCode>General</c:formatCode>
                <c:ptCount val="6"/>
                <c:pt idx="0">
                  <c:v>11</c:v>
                </c:pt>
                <c:pt idx="1">
                  <c:v>1</c:v>
                </c:pt>
                <c:pt idx="2">
                  <c:v>2</c:v>
                </c:pt>
                <c:pt idx="3">
                  <c:v>0</c:v>
                </c:pt>
                <c:pt idx="4">
                  <c:v>1</c:v>
                </c:pt>
                <c:pt idx="5">
                  <c:v>0</c:v>
                </c:pt>
              </c:numCache>
            </c:numRef>
          </c:val>
          <c:extLst>
            <c:ext xmlns:c16="http://schemas.microsoft.com/office/drawing/2014/chart" uri="{C3380CC4-5D6E-409C-BE32-E72D297353CC}">
              <c16:uniqueId val="{00000001-8F57-4211-A2DD-42E39AA78F46}"/>
            </c:ext>
          </c:extLst>
        </c:ser>
        <c:ser>
          <c:idx val="3"/>
          <c:order val="2"/>
          <c:tx>
            <c:strRef>
              <c:f>Лист2!$D$12</c:f>
              <c:strCache>
                <c:ptCount val="1"/>
                <c:pt idx="0">
                  <c:v>неопределившиеся</c:v>
                </c:pt>
              </c:strCache>
            </c:strRef>
          </c:tx>
          <c:spPr>
            <a:solidFill>
              <a:schemeClr val="accent4"/>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Лист2!$D$13:$D$18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8F57-4211-A2DD-42E39AA78F46}"/>
            </c:ext>
          </c:extLst>
        </c:ser>
        <c:dLbls>
          <c:showLegendKey val="0"/>
          <c:showVal val="0"/>
          <c:showCatName val="0"/>
          <c:showSerName val="0"/>
          <c:showPercent val="0"/>
          <c:showBubbleSize val="0"/>
        </c:dLbls>
        <c:gapWidth val="219"/>
        <c:overlap val="-27"/>
        <c:axId val="170681856"/>
        <c:axId val="170692608"/>
      </c:barChart>
      <c:catAx>
        <c:axId val="170681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92608"/>
        <c:crosses val="autoZero"/>
        <c:auto val="1"/>
        <c:lblAlgn val="ctr"/>
        <c:lblOffset val="100"/>
        <c:noMultiLvlLbl val="0"/>
      </c:catAx>
      <c:valAx>
        <c:axId val="17069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8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учителей на выбор профессии учеников 10-ых классов (по оценке самих учащихся), кол-во человек</a:t>
            </a:r>
          </a:p>
        </c:rich>
      </c:tx>
      <c:overlay val="0"/>
      <c:spPr>
        <a:noFill/>
        <a:ln>
          <a:noFill/>
        </a:ln>
        <a:effectLst/>
      </c:spPr>
    </c:title>
    <c:autoTitleDeleted val="0"/>
    <c:plotArea>
      <c:layout/>
      <c:barChart>
        <c:barDir val="col"/>
        <c:grouping val="clustered"/>
        <c:varyColors val="0"/>
        <c:ser>
          <c:idx val="1"/>
          <c:order val="0"/>
          <c:tx>
            <c:strRef>
              <c:f>Лист2!$B$22</c:f>
              <c:strCache>
                <c:ptCount val="1"/>
                <c:pt idx="0">
                  <c:v>определившиеся</c:v>
                </c:pt>
              </c:strCache>
            </c:strRef>
          </c:tx>
          <c:spPr>
            <a:solidFill>
              <a:schemeClr val="accent2"/>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Лист2!$B$23:$B$28</c:f>
              <c:numCache>
                <c:formatCode>General</c:formatCode>
                <c:ptCount val="6"/>
                <c:pt idx="0">
                  <c:v>12</c:v>
                </c:pt>
                <c:pt idx="1">
                  <c:v>1</c:v>
                </c:pt>
                <c:pt idx="2">
                  <c:v>2</c:v>
                </c:pt>
                <c:pt idx="3">
                  <c:v>0</c:v>
                </c:pt>
                <c:pt idx="4">
                  <c:v>2</c:v>
                </c:pt>
                <c:pt idx="5">
                  <c:v>0</c:v>
                </c:pt>
              </c:numCache>
            </c:numRef>
          </c:val>
          <c:extLst>
            <c:ext xmlns:c16="http://schemas.microsoft.com/office/drawing/2014/chart" uri="{C3380CC4-5D6E-409C-BE32-E72D297353CC}">
              <c16:uniqueId val="{00000000-33BA-419D-A5D2-25BF01D91A40}"/>
            </c:ext>
          </c:extLst>
        </c:ser>
        <c:ser>
          <c:idx val="2"/>
          <c:order val="1"/>
          <c:tx>
            <c:strRef>
              <c:f>Лист2!$C$22</c:f>
              <c:strCache>
                <c:ptCount val="1"/>
                <c:pt idx="0">
                  <c:v>частично определившиеся</c:v>
                </c:pt>
              </c:strCache>
            </c:strRef>
          </c:tx>
          <c:spPr>
            <a:solidFill>
              <a:schemeClr val="accent3"/>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Лист2!$C$23:$C$28</c:f>
              <c:numCache>
                <c:formatCode>General</c:formatCode>
                <c:ptCount val="6"/>
                <c:pt idx="0">
                  <c:v>10</c:v>
                </c:pt>
                <c:pt idx="1">
                  <c:v>1</c:v>
                </c:pt>
                <c:pt idx="2">
                  <c:v>1</c:v>
                </c:pt>
                <c:pt idx="3">
                  <c:v>0</c:v>
                </c:pt>
                <c:pt idx="4">
                  <c:v>2</c:v>
                </c:pt>
                <c:pt idx="5">
                  <c:v>1</c:v>
                </c:pt>
              </c:numCache>
            </c:numRef>
          </c:val>
          <c:extLst>
            <c:ext xmlns:c16="http://schemas.microsoft.com/office/drawing/2014/chart" uri="{C3380CC4-5D6E-409C-BE32-E72D297353CC}">
              <c16:uniqueId val="{00000001-33BA-419D-A5D2-25BF01D91A40}"/>
            </c:ext>
          </c:extLst>
        </c:ser>
        <c:ser>
          <c:idx val="3"/>
          <c:order val="2"/>
          <c:tx>
            <c:strRef>
              <c:f>Лист2!$D$22</c:f>
              <c:strCache>
                <c:ptCount val="1"/>
                <c:pt idx="0">
                  <c:v>неопределившиеся</c:v>
                </c:pt>
              </c:strCache>
            </c:strRef>
          </c:tx>
          <c:spPr>
            <a:solidFill>
              <a:schemeClr val="accent4"/>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Лист2!$D$23:$D$28</c:f>
              <c:numCache>
                <c:formatCode>General</c:formatCode>
                <c:ptCount val="6"/>
                <c:pt idx="0">
                  <c:v>0</c:v>
                </c:pt>
                <c:pt idx="1">
                  <c:v>0</c:v>
                </c:pt>
                <c:pt idx="2">
                  <c:v>1</c:v>
                </c:pt>
                <c:pt idx="3">
                  <c:v>0</c:v>
                </c:pt>
                <c:pt idx="4">
                  <c:v>0</c:v>
                </c:pt>
                <c:pt idx="5">
                  <c:v>0</c:v>
                </c:pt>
              </c:numCache>
            </c:numRef>
          </c:val>
          <c:extLst>
            <c:ext xmlns:c16="http://schemas.microsoft.com/office/drawing/2014/chart" uri="{C3380CC4-5D6E-409C-BE32-E72D297353CC}">
              <c16:uniqueId val="{00000002-33BA-419D-A5D2-25BF01D91A40}"/>
            </c:ext>
          </c:extLst>
        </c:ser>
        <c:dLbls>
          <c:showLegendKey val="0"/>
          <c:showVal val="0"/>
          <c:showCatName val="0"/>
          <c:showSerName val="0"/>
          <c:showPercent val="0"/>
          <c:showBubbleSize val="0"/>
        </c:dLbls>
        <c:gapWidth val="219"/>
        <c:overlap val="-27"/>
        <c:axId val="170977920"/>
        <c:axId val="171152128"/>
      </c:barChart>
      <c:catAx>
        <c:axId val="17097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152128"/>
        <c:crosses val="autoZero"/>
        <c:auto val="1"/>
        <c:lblAlgn val="ctr"/>
        <c:lblOffset val="100"/>
        <c:noMultiLvlLbl val="0"/>
      </c:catAx>
      <c:valAx>
        <c:axId val="171152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7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определившихся с профессией учащихся 8-ых и 10-ых классов</a:t>
            </a:r>
            <a:endParaRPr lang="ru-RU"/>
          </a:p>
        </c:rich>
      </c:tx>
      <c:overlay val="0"/>
      <c:spPr>
        <a:noFill/>
        <a:ln>
          <a:noFill/>
        </a:ln>
        <a:effectLst/>
      </c:spPr>
    </c:title>
    <c:autoTitleDeleted val="0"/>
    <c:plotArea>
      <c:layout/>
      <c:barChart>
        <c:barDir val="col"/>
        <c:grouping val="clustered"/>
        <c:varyColors val="0"/>
        <c:ser>
          <c:idx val="1"/>
          <c:order val="0"/>
          <c:tx>
            <c:strRef>
              <c:f>Лист6!$J$3</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Лист6!$J$4:$J$9</c:f>
              <c:numCache>
                <c:formatCode>General</c:formatCode>
                <c:ptCount val="6"/>
                <c:pt idx="0">
                  <c:v>1</c:v>
                </c:pt>
                <c:pt idx="1">
                  <c:v>1</c:v>
                </c:pt>
                <c:pt idx="2">
                  <c:v>2</c:v>
                </c:pt>
                <c:pt idx="3">
                  <c:v>5</c:v>
                </c:pt>
                <c:pt idx="4">
                  <c:v>6</c:v>
                </c:pt>
                <c:pt idx="5">
                  <c:v>2</c:v>
                </c:pt>
              </c:numCache>
            </c:numRef>
          </c:val>
          <c:extLst>
            <c:ext xmlns:c16="http://schemas.microsoft.com/office/drawing/2014/chart" uri="{C3380CC4-5D6E-409C-BE32-E72D297353CC}">
              <c16:uniqueId val="{00000000-F6ED-4B3C-B7BF-6F2D3478D7F2}"/>
            </c:ext>
          </c:extLst>
        </c:ser>
        <c:ser>
          <c:idx val="2"/>
          <c:order val="1"/>
          <c:tx>
            <c:strRef>
              <c:f>Лист6!$K$3</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Лист6!$K$4:$K$9</c:f>
              <c:numCache>
                <c:formatCode>General</c:formatCode>
                <c:ptCount val="6"/>
                <c:pt idx="0">
                  <c:v>5</c:v>
                </c:pt>
                <c:pt idx="1">
                  <c:v>1</c:v>
                </c:pt>
                <c:pt idx="2">
                  <c:v>5</c:v>
                </c:pt>
                <c:pt idx="3">
                  <c:v>4</c:v>
                </c:pt>
                <c:pt idx="4">
                  <c:v>1</c:v>
                </c:pt>
                <c:pt idx="5">
                  <c:v>1</c:v>
                </c:pt>
              </c:numCache>
            </c:numRef>
          </c:val>
          <c:extLst>
            <c:ext xmlns:c16="http://schemas.microsoft.com/office/drawing/2014/chart" uri="{C3380CC4-5D6E-409C-BE32-E72D297353CC}">
              <c16:uniqueId val="{00000001-F6ED-4B3C-B7BF-6F2D3478D7F2}"/>
            </c:ext>
          </c:extLst>
        </c:ser>
        <c:ser>
          <c:idx val="3"/>
          <c:order val="2"/>
          <c:tx>
            <c:strRef>
              <c:f>Лист6!$L$3</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Лист6!$L$4:$L$9</c:f>
              <c:numCache>
                <c:formatCode>General</c:formatCode>
                <c:ptCount val="6"/>
                <c:pt idx="0">
                  <c:v>10</c:v>
                </c:pt>
                <c:pt idx="1">
                  <c:v>1</c:v>
                </c:pt>
                <c:pt idx="2">
                  <c:v>2</c:v>
                </c:pt>
                <c:pt idx="3">
                  <c:v>5</c:v>
                </c:pt>
                <c:pt idx="4">
                  <c:v>1</c:v>
                </c:pt>
                <c:pt idx="5">
                  <c:v>0</c:v>
                </c:pt>
              </c:numCache>
            </c:numRef>
          </c:val>
          <c:extLst>
            <c:ext xmlns:c16="http://schemas.microsoft.com/office/drawing/2014/chart" uri="{C3380CC4-5D6E-409C-BE32-E72D297353CC}">
              <c16:uniqueId val="{00000002-F6ED-4B3C-B7BF-6F2D3478D7F2}"/>
            </c:ext>
          </c:extLst>
        </c:ser>
        <c:ser>
          <c:idx val="4"/>
          <c:order val="3"/>
          <c:tx>
            <c:strRef>
              <c:f>Лист6!$M$3</c:f>
              <c:strCache>
                <c:ptCount val="1"/>
                <c:pt idx="0">
                  <c:v>друзья 10 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Лист6!$M$4:$M$9</c:f>
              <c:numCache>
                <c:formatCode>General</c:formatCode>
                <c:ptCount val="6"/>
                <c:pt idx="0">
                  <c:v>14</c:v>
                </c:pt>
                <c:pt idx="1">
                  <c:v>1</c:v>
                </c:pt>
                <c:pt idx="2">
                  <c:v>2</c:v>
                </c:pt>
                <c:pt idx="3">
                  <c:v>0</c:v>
                </c:pt>
                <c:pt idx="4">
                  <c:v>0</c:v>
                </c:pt>
                <c:pt idx="5">
                  <c:v>0</c:v>
                </c:pt>
              </c:numCache>
            </c:numRef>
          </c:val>
          <c:extLst>
            <c:ext xmlns:c16="http://schemas.microsoft.com/office/drawing/2014/chart" uri="{C3380CC4-5D6E-409C-BE32-E72D297353CC}">
              <c16:uniqueId val="{00000003-F6ED-4B3C-B7BF-6F2D3478D7F2}"/>
            </c:ext>
          </c:extLst>
        </c:ser>
        <c:ser>
          <c:idx val="5"/>
          <c:order val="4"/>
          <c:tx>
            <c:strRef>
              <c:f>Лист6!$N$3</c:f>
              <c:strCache>
                <c:ptCount val="1"/>
                <c:pt idx="0">
                  <c:v>учителя 8 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Лист6!$N$4:$N$9</c:f>
              <c:numCache>
                <c:formatCode>General</c:formatCode>
                <c:ptCount val="6"/>
                <c:pt idx="0">
                  <c:v>7</c:v>
                </c:pt>
                <c:pt idx="1">
                  <c:v>1</c:v>
                </c:pt>
                <c:pt idx="2">
                  <c:v>5</c:v>
                </c:pt>
                <c:pt idx="3">
                  <c:v>4</c:v>
                </c:pt>
                <c:pt idx="4">
                  <c:v>0</c:v>
                </c:pt>
                <c:pt idx="5">
                  <c:v>0</c:v>
                </c:pt>
              </c:numCache>
            </c:numRef>
          </c:val>
          <c:extLst>
            <c:ext xmlns:c16="http://schemas.microsoft.com/office/drawing/2014/chart" uri="{C3380CC4-5D6E-409C-BE32-E72D297353CC}">
              <c16:uniqueId val="{00000004-F6ED-4B3C-B7BF-6F2D3478D7F2}"/>
            </c:ext>
          </c:extLst>
        </c:ser>
        <c:ser>
          <c:idx val="6"/>
          <c:order val="5"/>
          <c:tx>
            <c:strRef>
              <c:f>Лист6!$O$3</c:f>
              <c:strCache>
                <c:ptCount val="1"/>
                <c:pt idx="0">
                  <c:v>учителя 10кл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Лист6!$O$4:$O$9</c:f>
              <c:numCache>
                <c:formatCode>General</c:formatCode>
                <c:ptCount val="6"/>
                <c:pt idx="0">
                  <c:v>12</c:v>
                </c:pt>
                <c:pt idx="1">
                  <c:v>1</c:v>
                </c:pt>
                <c:pt idx="2">
                  <c:v>2</c:v>
                </c:pt>
                <c:pt idx="3">
                  <c:v>0</c:v>
                </c:pt>
                <c:pt idx="4">
                  <c:v>2</c:v>
                </c:pt>
                <c:pt idx="5">
                  <c:v>0</c:v>
                </c:pt>
              </c:numCache>
            </c:numRef>
          </c:val>
          <c:extLst>
            <c:ext xmlns:c16="http://schemas.microsoft.com/office/drawing/2014/chart" uri="{C3380CC4-5D6E-409C-BE32-E72D297353CC}">
              <c16:uniqueId val="{00000005-F6ED-4B3C-B7BF-6F2D3478D7F2}"/>
            </c:ext>
          </c:extLst>
        </c:ser>
        <c:dLbls>
          <c:showLegendKey val="0"/>
          <c:showVal val="1"/>
          <c:showCatName val="0"/>
          <c:showSerName val="0"/>
          <c:showPercent val="0"/>
          <c:showBubbleSize val="0"/>
        </c:dLbls>
        <c:gapWidth val="219"/>
        <c:overlap val="-27"/>
        <c:axId val="171892736"/>
        <c:axId val="171895808"/>
      </c:barChart>
      <c:catAx>
        <c:axId val="171892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95808"/>
        <c:crosses val="autoZero"/>
        <c:auto val="1"/>
        <c:lblAlgn val="ctr"/>
        <c:lblOffset val="100"/>
        <c:noMultiLvlLbl val="0"/>
      </c:catAx>
      <c:valAx>
        <c:axId val="17189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9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частично определившихся с профессией учащихся 8-ых и 10-ых классов</a:t>
            </a:r>
            <a:endParaRPr lang="ru-RU"/>
          </a:p>
        </c:rich>
      </c:tx>
      <c:overlay val="0"/>
      <c:spPr>
        <a:noFill/>
        <a:ln>
          <a:noFill/>
        </a:ln>
        <a:effectLst/>
      </c:spPr>
    </c:title>
    <c:autoTitleDeleted val="0"/>
    <c:plotArea>
      <c:layout/>
      <c:barChart>
        <c:barDir val="col"/>
        <c:grouping val="clustered"/>
        <c:varyColors val="0"/>
        <c:ser>
          <c:idx val="1"/>
          <c:order val="0"/>
          <c:tx>
            <c:strRef>
              <c:f>Лист6!$R$3</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Лист6!$R$4:$R$9</c:f>
              <c:numCache>
                <c:formatCode>General</c:formatCode>
                <c:ptCount val="6"/>
                <c:pt idx="0">
                  <c:v>1</c:v>
                </c:pt>
                <c:pt idx="1">
                  <c:v>2</c:v>
                </c:pt>
                <c:pt idx="2">
                  <c:v>3</c:v>
                </c:pt>
                <c:pt idx="3">
                  <c:v>5</c:v>
                </c:pt>
                <c:pt idx="4">
                  <c:v>8</c:v>
                </c:pt>
                <c:pt idx="5">
                  <c:v>2</c:v>
                </c:pt>
              </c:numCache>
            </c:numRef>
          </c:val>
          <c:extLst>
            <c:ext xmlns:c16="http://schemas.microsoft.com/office/drawing/2014/chart" uri="{C3380CC4-5D6E-409C-BE32-E72D297353CC}">
              <c16:uniqueId val="{00000000-CA5E-4EC7-9D2B-591968DCC311}"/>
            </c:ext>
          </c:extLst>
        </c:ser>
        <c:ser>
          <c:idx val="2"/>
          <c:order val="1"/>
          <c:tx>
            <c:strRef>
              <c:f>Лист6!$S$3</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Лист6!$S$4:$S$9</c:f>
              <c:numCache>
                <c:formatCode>General</c:formatCode>
                <c:ptCount val="6"/>
                <c:pt idx="0">
                  <c:v>5</c:v>
                </c:pt>
                <c:pt idx="1">
                  <c:v>1</c:v>
                </c:pt>
                <c:pt idx="2">
                  <c:v>4</c:v>
                </c:pt>
                <c:pt idx="3">
                  <c:v>2</c:v>
                </c:pt>
                <c:pt idx="4">
                  <c:v>2</c:v>
                </c:pt>
                <c:pt idx="5">
                  <c:v>1</c:v>
                </c:pt>
              </c:numCache>
            </c:numRef>
          </c:val>
          <c:extLst>
            <c:ext xmlns:c16="http://schemas.microsoft.com/office/drawing/2014/chart" uri="{C3380CC4-5D6E-409C-BE32-E72D297353CC}">
              <c16:uniqueId val="{00000001-CA5E-4EC7-9D2B-591968DCC311}"/>
            </c:ext>
          </c:extLst>
        </c:ser>
        <c:ser>
          <c:idx val="3"/>
          <c:order val="2"/>
          <c:tx>
            <c:strRef>
              <c:f>Лист6!$T$3</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Лист6!$T$4:$T$9</c:f>
              <c:numCache>
                <c:formatCode>General</c:formatCode>
                <c:ptCount val="6"/>
                <c:pt idx="0">
                  <c:v>11</c:v>
                </c:pt>
                <c:pt idx="1">
                  <c:v>0</c:v>
                </c:pt>
                <c:pt idx="2">
                  <c:v>3</c:v>
                </c:pt>
                <c:pt idx="3">
                  <c:v>6</c:v>
                </c:pt>
                <c:pt idx="4">
                  <c:v>1</c:v>
                </c:pt>
                <c:pt idx="5">
                  <c:v>0</c:v>
                </c:pt>
              </c:numCache>
            </c:numRef>
          </c:val>
          <c:extLst>
            <c:ext xmlns:c16="http://schemas.microsoft.com/office/drawing/2014/chart" uri="{C3380CC4-5D6E-409C-BE32-E72D297353CC}">
              <c16:uniqueId val="{00000002-CA5E-4EC7-9D2B-591968DCC311}"/>
            </c:ext>
          </c:extLst>
        </c:ser>
        <c:ser>
          <c:idx val="4"/>
          <c:order val="3"/>
          <c:tx>
            <c:strRef>
              <c:f>Лист6!$U$3</c:f>
              <c:strCache>
                <c:ptCount val="1"/>
                <c:pt idx="0">
                  <c:v>друзья 10 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Лист6!$U$4:$U$9</c:f>
              <c:numCache>
                <c:formatCode>General</c:formatCode>
                <c:ptCount val="6"/>
                <c:pt idx="0">
                  <c:v>11</c:v>
                </c:pt>
                <c:pt idx="1">
                  <c:v>1</c:v>
                </c:pt>
                <c:pt idx="2">
                  <c:v>2</c:v>
                </c:pt>
                <c:pt idx="3">
                  <c:v>0</c:v>
                </c:pt>
                <c:pt idx="4">
                  <c:v>1</c:v>
                </c:pt>
                <c:pt idx="5">
                  <c:v>0</c:v>
                </c:pt>
              </c:numCache>
            </c:numRef>
          </c:val>
          <c:extLst>
            <c:ext xmlns:c16="http://schemas.microsoft.com/office/drawing/2014/chart" uri="{C3380CC4-5D6E-409C-BE32-E72D297353CC}">
              <c16:uniqueId val="{00000003-CA5E-4EC7-9D2B-591968DCC311}"/>
            </c:ext>
          </c:extLst>
        </c:ser>
        <c:ser>
          <c:idx val="5"/>
          <c:order val="4"/>
          <c:tx>
            <c:strRef>
              <c:f>Лист6!$V$3</c:f>
              <c:strCache>
                <c:ptCount val="1"/>
                <c:pt idx="0">
                  <c:v>учителя 8 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Лист6!$V$4:$V$9</c:f>
              <c:numCache>
                <c:formatCode>General</c:formatCode>
                <c:ptCount val="6"/>
                <c:pt idx="0">
                  <c:v>8</c:v>
                </c:pt>
                <c:pt idx="1">
                  <c:v>1</c:v>
                </c:pt>
                <c:pt idx="2">
                  <c:v>7</c:v>
                </c:pt>
                <c:pt idx="3">
                  <c:v>5</c:v>
                </c:pt>
                <c:pt idx="4">
                  <c:v>0</c:v>
                </c:pt>
                <c:pt idx="5">
                  <c:v>0</c:v>
                </c:pt>
              </c:numCache>
            </c:numRef>
          </c:val>
          <c:extLst>
            <c:ext xmlns:c16="http://schemas.microsoft.com/office/drawing/2014/chart" uri="{C3380CC4-5D6E-409C-BE32-E72D297353CC}">
              <c16:uniqueId val="{00000004-CA5E-4EC7-9D2B-591968DCC311}"/>
            </c:ext>
          </c:extLst>
        </c:ser>
        <c:ser>
          <c:idx val="6"/>
          <c:order val="5"/>
          <c:tx>
            <c:strRef>
              <c:f>Лист6!$W$3</c:f>
              <c:strCache>
                <c:ptCount val="1"/>
                <c:pt idx="0">
                  <c:v>учителя 10 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Лист6!$W$4:$W$9</c:f>
              <c:numCache>
                <c:formatCode>General</c:formatCode>
                <c:ptCount val="6"/>
                <c:pt idx="0">
                  <c:v>10</c:v>
                </c:pt>
                <c:pt idx="1">
                  <c:v>1</c:v>
                </c:pt>
                <c:pt idx="2">
                  <c:v>1</c:v>
                </c:pt>
                <c:pt idx="3">
                  <c:v>0</c:v>
                </c:pt>
                <c:pt idx="4">
                  <c:v>2</c:v>
                </c:pt>
                <c:pt idx="5">
                  <c:v>1</c:v>
                </c:pt>
              </c:numCache>
            </c:numRef>
          </c:val>
          <c:extLst>
            <c:ext xmlns:c16="http://schemas.microsoft.com/office/drawing/2014/chart" uri="{C3380CC4-5D6E-409C-BE32-E72D297353CC}">
              <c16:uniqueId val="{00000005-CA5E-4EC7-9D2B-591968DCC311}"/>
            </c:ext>
          </c:extLst>
        </c:ser>
        <c:dLbls>
          <c:showLegendKey val="0"/>
          <c:showVal val="1"/>
          <c:showCatName val="0"/>
          <c:showSerName val="0"/>
          <c:showPercent val="0"/>
          <c:showBubbleSize val="0"/>
        </c:dLbls>
        <c:gapWidth val="219"/>
        <c:overlap val="-27"/>
        <c:axId val="178400256"/>
        <c:axId val="178418816"/>
      </c:barChart>
      <c:catAx>
        <c:axId val="178400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418816"/>
        <c:crosses val="autoZero"/>
        <c:auto val="1"/>
        <c:lblAlgn val="ctr"/>
        <c:lblOffset val="100"/>
        <c:noMultiLvlLbl val="0"/>
      </c:catAx>
      <c:valAx>
        <c:axId val="17841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40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неопределившихся с профессией учащихся 8-ых и 10-ых классов</a:t>
            </a:r>
          </a:p>
        </c:rich>
      </c:tx>
      <c:overlay val="0"/>
      <c:spPr>
        <a:noFill/>
        <a:ln>
          <a:noFill/>
        </a:ln>
        <a:effectLst/>
      </c:spPr>
    </c:title>
    <c:autoTitleDeleted val="0"/>
    <c:plotArea>
      <c:layout/>
      <c:barChart>
        <c:barDir val="col"/>
        <c:grouping val="clustered"/>
        <c:varyColors val="0"/>
        <c:ser>
          <c:idx val="1"/>
          <c:order val="0"/>
          <c:tx>
            <c:strRef>
              <c:f>Лист6!$J$19</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Лист6!$J$20:$J$25</c:f>
              <c:numCache>
                <c:formatCode>General</c:formatCode>
                <c:ptCount val="6"/>
                <c:pt idx="0">
                  <c:v>2</c:v>
                </c:pt>
                <c:pt idx="1">
                  <c:v>0</c:v>
                </c:pt>
                <c:pt idx="2">
                  <c:v>1</c:v>
                </c:pt>
                <c:pt idx="3">
                  <c:v>2</c:v>
                </c:pt>
                <c:pt idx="4">
                  <c:v>1</c:v>
                </c:pt>
                <c:pt idx="5">
                  <c:v>0</c:v>
                </c:pt>
              </c:numCache>
            </c:numRef>
          </c:val>
          <c:extLst>
            <c:ext xmlns:c16="http://schemas.microsoft.com/office/drawing/2014/chart" uri="{C3380CC4-5D6E-409C-BE32-E72D297353CC}">
              <c16:uniqueId val="{00000000-AC4A-408E-964D-E1ECC6B0FE71}"/>
            </c:ext>
          </c:extLst>
        </c:ser>
        <c:ser>
          <c:idx val="2"/>
          <c:order val="1"/>
          <c:tx>
            <c:strRef>
              <c:f>Лист6!$K$19</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Лист6!$K$20:$K$25</c:f>
              <c:numCache>
                <c:formatCode>General</c:formatCode>
                <c:ptCount val="6"/>
                <c:pt idx="0">
                  <c:v>0</c:v>
                </c:pt>
                <c:pt idx="1">
                  <c:v>0</c:v>
                </c:pt>
                <c:pt idx="2">
                  <c:v>1</c:v>
                </c:pt>
                <c:pt idx="3">
                  <c:v>2</c:v>
                </c:pt>
                <c:pt idx="4">
                  <c:v>0</c:v>
                </c:pt>
                <c:pt idx="5">
                  <c:v>0</c:v>
                </c:pt>
              </c:numCache>
            </c:numRef>
          </c:val>
          <c:extLst>
            <c:ext xmlns:c16="http://schemas.microsoft.com/office/drawing/2014/chart" uri="{C3380CC4-5D6E-409C-BE32-E72D297353CC}">
              <c16:uniqueId val="{00000001-AC4A-408E-964D-E1ECC6B0FE71}"/>
            </c:ext>
          </c:extLst>
        </c:ser>
        <c:ser>
          <c:idx val="3"/>
          <c:order val="2"/>
          <c:tx>
            <c:strRef>
              <c:f>Лист6!$L$19</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Лист6!$L$20:$L$25</c:f>
              <c:numCache>
                <c:formatCode>General</c:formatCode>
                <c:ptCount val="6"/>
                <c:pt idx="0">
                  <c:v>2</c:v>
                </c:pt>
                <c:pt idx="1">
                  <c:v>2</c:v>
                </c:pt>
                <c:pt idx="2">
                  <c:v>1</c:v>
                </c:pt>
                <c:pt idx="3">
                  <c:v>1</c:v>
                </c:pt>
                <c:pt idx="4">
                  <c:v>0</c:v>
                </c:pt>
                <c:pt idx="5">
                  <c:v>0</c:v>
                </c:pt>
              </c:numCache>
            </c:numRef>
          </c:val>
          <c:extLst>
            <c:ext xmlns:c16="http://schemas.microsoft.com/office/drawing/2014/chart" uri="{C3380CC4-5D6E-409C-BE32-E72D297353CC}">
              <c16:uniqueId val="{00000002-AC4A-408E-964D-E1ECC6B0FE71}"/>
            </c:ext>
          </c:extLst>
        </c:ser>
        <c:ser>
          <c:idx val="4"/>
          <c:order val="3"/>
          <c:tx>
            <c:strRef>
              <c:f>Лист6!$M$19</c:f>
              <c:strCache>
                <c:ptCount val="1"/>
                <c:pt idx="0">
                  <c:v>друзья 10кл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Лист6!$M$20:$M$25</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AC4A-408E-964D-E1ECC6B0FE71}"/>
            </c:ext>
          </c:extLst>
        </c:ser>
        <c:ser>
          <c:idx val="5"/>
          <c:order val="4"/>
          <c:tx>
            <c:strRef>
              <c:f>Лист6!$N$19</c:f>
              <c:strCache>
                <c:ptCount val="1"/>
                <c:pt idx="0">
                  <c:v>учителя 8кл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Лист6!$N$20:$N$25</c:f>
              <c:numCache>
                <c:formatCode>General</c:formatCode>
                <c:ptCount val="6"/>
                <c:pt idx="0">
                  <c:v>3</c:v>
                </c:pt>
                <c:pt idx="1">
                  <c:v>0</c:v>
                </c:pt>
                <c:pt idx="2">
                  <c:v>2</c:v>
                </c:pt>
                <c:pt idx="3">
                  <c:v>1</c:v>
                </c:pt>
                <c:pt idx="4">
                  <c:v>0</c:v>
                </c:pt>
                <c:pt idx="5">
                  <c:v>0</c:v>
                </c:pt>
              </c:numCache>
            </c:numRef>
          </c:val>
          <c:extLst>
            <c:ext xmlns:c16="http://schemas.microsoft.com/office/drawing/2014/chart" uri="{C3380CC4-5D6E-409C-BE32-E72D297353CC}">
              <c16:uniqueId val="{00000004-AC4A-408E-964D-E1ECC6B0FE71}"/>
            </c:ext>
          </c:extLst>
        </c:ser>
        <c:ser>
          <c:idx val="6"/>
          <c:order val="5"/>
          <c:tx>
            <c:strRef>
              <c:f>Лист6!$O$19</c:f>
              <c:strCache>
                <c:ptCount val="1"/>
                <c:pt idx="0">
                  <c:v>учителя 10кл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Лист6!$O$20:$O$25</c:f>
              <c:numCache>
                <c:formatCode>General</c:formatCode>
                <c:ptCount val="6"/>
                <c:pt idx="0">
                  <c:v>0</c:v>
                </c:pt>
                <c:pt idx="1">
                  <c:v>0</c:v>
                </c:pt>
                <c:pt idx="2">
                  <c:v>1</c:v>
                </c:pt>
                <c:pt idx="3">
                  <c:v>0</c:v>
                </c:pt>
                <c:pt idx="4">
                  <c:v>0</c:v>
                </c:pt>
                <c:pt idx="5">
                  <c:v>0</c:v>
                </c:pt>
              </c:numCache>
            </c:numRef>
          </c:val>
          <c:extLst>
            <c:ext xmlns:c16="http://schemas.microsoft.com/office/drawing/2014/chart" uri="{C3380CC4-5D6E-409C-BE32-E72D297353CC}">
              <c16:uniqueId val="{00000005-AC4A-408E-964D-E1ECC6B0FE71}"/>
            </c:ext>
          </c:extLst>
        </c:ser>
        <c:dLbls>
          <c:showLegendKey val="0"/>
          <c:showVal val="1"/>
          <c:showCatName val="0"/>
          <c:showSerName val="0"/>
          <c:showPercent val="0"/>
          <c:showBubbleSize val="0"/>
        </c:dLbls>
        <c:gapWidth val="219"/>
        <c:overlap val="-27"/>
        <c:axId val="180537216"/>
        <c:axId val="180631040"/>
      </c:barChart>
      <c:catAx>
        <c:axId val="180537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31040"/>
        <c:crosses val="autoZero"/>
        <c:auto val="1"/>
        <c:lblAlgn val="ctr"/>
        <c:lblOffset val="100"/>
        <c:noMultiLvlLbl val="0"/>
      </c:catAx>
      <c:valAx>
        <c:axId val="18063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53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Сравнение личностных характеристик, влияющих на выбор профессии у учащихся 8-ых и 10-ых классов</a:t>
            </a:r>
            <a:endParaRPr lang="ru-RU"/>
          </a:p>
        </c:rich>
      </c:tx>
      <c:overlay val="0"/>
      <c:spPr>
        <a:noFill/>
        <a:ln>
          <a:noFill/>
        </a:ln>
        <a:effectLst/>
      </c:spPr>
    </c:title>
    <c:autoTitleDeleted val="0"/>
    <c:plotArea>
      <c:layout/>
      <c:barChart>
        <c:barDir val="col"/>
        <c:grouping val="clustered"/>
        <c:varyColors val="0"/>
        <c:ser>
          <c:idx val="0"/>
          <c:order val="0"/>
          <c:tx>
            <c:v>8-ые классы</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Лист2!$A$3:$A$21</c:f>
              <c:strCache>
                <c:ptCount val="19"/>
                <c:pt idx="0">
                  <c:v>Коммуникация</c:v>
                </c:pt>
                <c:pt idx="1">
                  <c:v>Организаторские и лидерские способности</c:v>
                </c:pt>
                <c:pt idx="2">
                  <c:v>Способность к логическому мышлению (аналитические способности и т.п.), память, интеллектуальная деятельность</c:v>
                </c:pt>
                <c:pt idx="3">
                  <c:v>Лень и прокрастинация</c:v>
                </c:pt>
                <c:pt idx="4">
                  <c:v>Способности к самоконтролю и самоорганизации (ответственность, целеустремлённость и т.п.)</c:v>
                </c:pt>
                <c:pt idx="5">
                  <c:v>Креативность</c:v>
                </c:pt>
                <c:pt idx="6">
                  <c:v>Нерешительность</c:v>
                </c:pt>
                <c:pt idx="7">
                  <c:v>Способность быстро адаптироваться под внешние условия или осваивать новое</c:v>
                </c:pt>
                <c:pt idx="8">
                  <c:v>Решительность</c:v>
                </c:pt>
                <c:pt idx="9">
                  <c:v>Безответственность и неорганизованность</c:v>
                </c:pt>
                <c:pt idx="10">
                  <c:v>Чрезмерная занятость</c:v>
                </c:pt>
                <c:pt idx="11">
                  <c:v>Отрицательные качества характера (стервозность, грубость, прямолинейность, излишняя эмоциональность, вспыльчивость, скептизм)</c:v>
                </c:pt>
                <c:pt idx="12">
                  <c:v>Исполнительность</c:v>
                </c:pt>
                <c:pt idx="13">
                  <c:v>Отсутствие способности к самоорганизации</c:v>
                </c:pt>
                <c:pt idx="14">
                  <c:v>Отсутствие способности к коммуникации</c:v>
                </c:pt>
                <c:pt idx="15">
                  <c:v>Стеснительность</c:v>
                </c:pt>
                <c:pt idx="16">
                  <c:v>Умение прогнозировать ситуацию</c:v>
                </c:pt>
                <c:pt idx="17">
                  <c:v>Качества, необходимые для выбранной профессии</c:v>
                </c:pt>
                <c:pt idx="18">
                  <c:v>Отсутствие конкретных интересов</c:v>
                </c:pt>
              </c:strCache>
            </c:strRef>
          </c:cat>
          <c:val>
            <c:numRef>
              <c:f>Лист2!$B$3:$B$21</c:f>
              <c:numCache>
                <c:formatCode>General</c:formatCode>
                <c:ptCount val="19"/>
                <c:pt idx="0">
                  <c:v>22</c:v>
                </c:pt>
                <c:pt idx="1">
                  <c:v>10</c:v>
                </c:pt>
                <c:pt idx="2">
                  <c:v>14</c:v>
                </c:pt>
                <c:pt idx="3">
                  <c:v>30</c:v>
                </c:pt>
                <c:pt idx="4">
                  <c:v>19</c:v>
                </c:pt>
                <c:pt idx="5">
                  <c:v>20</c:v>
                </c:pt>
                <c:pt idx="6">
                  <c:v>16</c:v>
                </c:pt>
                <c:pt idx="7">
                  <c:v>23</c:v>
                </c:pt>
                <c:pt idx="8">
                  <c:v>4</c:v>
                </c:pt>
                <c:pt idx="9">
                  <c:v>5</c:v>
                </c:pt>
                <c:pt idx="10">
                  <c:v>1</c:v>
                </c:pt>
                <c:pt idx="11">
                  <c:v>3</c:v>
                </c:pt>
                <c:pt idx="12">
                  <c:v>1</c:v>
                </c:pt>
                <c:pt idx="13">
                  <c:v>6</c:v>
                </c:pt>
                <c:pt idx="14">
                  <c:v>3</c:v>
                </c:pt>
                <c:pt idx="15">
                  <c:v>3</c:v>
                </c:pt>
                <c:pt idx="16">
                  <c:v>7</c:v>
                </c:pt>
                <c:pt idx="17">
                  <c:v>3</c:v>
                </c:pt>
                <c:pt idx="18">
                  <c:v>1</c:v>
                </c:pt>
              </c:numCache>
            </c:numRef>
          </c:val>
          <c:extLst>
            <c:ext xmlns:c16="http://schemas.microsoft.com/office/drawing/2014/chart" uri="{C3380CC4-5D6E-409C-BE32-E72D297353CC}">
              <c16:uniqueId val="{00000000-D8F3-42BF-855D-4493CC653457}"/>
            </c:ext>
          </c:extLst>
        </c:ser>
        <c:ser>
          <c:idx val="1"/>
          <c:order val="1"/>
          <c:tx>
            <c:v>10-ые классы</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Лист2!$A$3:$A$21</c:f>
              <c:strCache>
                <c:ptCount val="19"/>
                <c:pt idx="0">
                  <c:v>Коммуникация</c:v>
                </c:pt>
                <c:pt idx="1">
                  <c:v>Организаторские и лидерские способности</c:v>
                </c:pt>
                <c:pt idx="2">
                  <c:v>Способность к логическому мышлению (аналитические способности и т.п.), память, интеллектуальная деятельность</c:v>
                </c:pt>
                <c:pt idx="3">
                  <c:v>Лень и прокрастинация</c:v>
                </c:pt>
                <c:pt idx="4">
                  <c:v>Способности к самоконтролю и самоорганизации (ответственность, целеустремлённость и т.п.)</c:v>
                </c:pt>
                <c:pt idx="5">
                  <c:v>Креативность</c:v>
                </c:pt>
                <c:pt idx="6">
                  <c:v>Нерешительность</c:v>
                </c:pt>
                <c:pt idx="7">
                  <c:v>Способность быстро адаптироваться под внешние условия или осваивать новое</c:v>
                </c:pt>
                <c:pt idx="8">
                  <c:v>Решительность</c:v>
                </c:pt>
                <c:pt idx="9">
                  <c:v>Безответственность и неорганизованность</c:v>
                </c:pt>
                <c:pt idx="10">
                  <c:v>Чрезмерная занятость</c:v>
                </c:pt>
                <c:pt idx="11">
                  <c:v>Отрицательные качества характера (стервозность, грубость, прямолинейность, излишняя эмоциональность, вспыльчивость, скептизм)</c:v>
                </c:pt>
                <c:pt idx="12">
                  <c:v>Исполнительность</c:v>
                </c:pt>
                <c:pt idx="13">
                  <c:v>Отсутствие способности к самоорганизации</c:v>
                </c:pt>
                <c:pt idx="14">
                  <c:v>Отсутствие способности к коммуникации</c:v>
                </c:pt>
                <c:pt idx="15">
                  <c:v>Стеснительность</c:v>
                </c:pt>
                <c:pt idx="16">
                  <c:v>Умение прогнозировать ситуацию</c:v>
                </c:pt>
                <c:pt idx="17">
                  <c:v>Качества, необходимые для выбранной профессии</c:v>
                </c:pt>
                <c:pt idx="18">
                  <c:v>Отсутствие конкретных интересов</c:v>
                </c:pt>
              </c:strCache>
            </c:strRef>
          </c:cat>
          <c:val>
            <c:numRef>
              <c:f>Лист2!$D$3:$D$21</c:f>
              <c:numCache>
                <c:formatCode>General</c:formatCode>
                <c:ptCount val="19"/>
                <c:pt idx="0">
                  <c:v>17</c:v>
                </c:pt>
                <c:pt idx="1">
                  <c:v>6</c:v>
                </c:pt>
                <c:pt idx="2">
                  <c:v>7</c:v>
                </c:pt>
                <c:pt idx="3">
                  <c:v>24</c:v>
                </c:pt>
                <c:pt idx="4">
                  <c:v>21</c:v>
                </c:pt>
                <c:pt idx="5">
                  <c:v>16</c:v>
                </c:pt>
                <c:pt idx="6">
                  <c:v>16</c:v>
                </c:pt>
                <c:pt idx="7">
                  <c:v>7</c:v>
                </c:pt>
                <c:pt idx="8">
                  <c:v>1</c:v>
                </c:pt>
                <c:pt idx="9">
                  <c:v>1</c:v>
                </c:pt>
                <c:pt idx="10">
                  <c:v>2</c:v>
                </c:pt>
                <c:pt idx="11">
                  <c:v>2</c:v>
                </c:pt>
                <c:pt idx="12">
                  <c:v>1</c:v>
                </c:pt>
                <c:pt idx="13">
                  <c:v>4</c:v>
                </c:pt>
                <c:pt idx="14">
                  <c:v>1</c:v>
                </c:pt>
                <c:pt idx="15">
                  <c:v>2</c:v>
                </c:pt>
                <c:pt idx="16">
                  <c:v>1</c:v>
                </c:pt>
                <c:pt idx="17">
                  <c:v>9</c:v>
                </c:pt>
                <c:pt idx="18">
                  <c:v>1</c:v>
                </c:pt>
              </c:numCache>
            </c:numRef>
          </c:val>
          <c:extLst>
            <c:ext xmlns:c16="http://schemas.microsoft.com/office/drawing/2014/chart" uri="{C3380CC4-5D6E-409C-BE32-E72D297353CC}">
              <c16:uniqueId val="{00000001-D8F3-42BF-855D-4493CC653457}"/>
            </c:ext>
          </c:extLst>
        </c:ser>
        <c:dLbls>
          <c:showLegendKey val="0"/>
          <c:showVal val="1"/>
          <c:showCatName val="0"/>
          <c:showSerName val="0"/>
          <c:showPercent val="0"/>
          <c:showBubbleSize val="0"/>
        </c:dLbls>
        <c:gapWidth val="219"/>
        <c:overlap val="-27"/>
        <c:axId val="180816512"/>
        <c:axId val="180867840"/>
      </c:barChart>
      <c:catAx>
        <c:axId val="1808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867840"/>
        <c:crosses val="autoZero"/>
        <c:auto val="1"/>
        <c:lblAlgn val="ctr"/>
        <c:lblOffset val="100"/>
        <c:noMultiLvlLbl val="0"/>
      </c:catAx>
      <c:valAx>
        <c:axId val="18086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 ответивших</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81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a:t>
            </a:r>
            <a:r>
              <a:rPr lang="ru-RU" baseline="0"/>
              <a:t> выбора профессии от возраста</a:t>
            </a:r>
          </a:p>
        </c:rich>
      </c:tx>
      <c:overlay val="0"/>
      <c:spPr>
        <a:noFill/>
        <a:ln>
          <a:noFill/>
        </a:ln>
        <a:effectLst/>
      </c:spPr>
    </c:title>
    <c:autoTitleDeleted val="0"/>
    <c:plotArea>
      <c:layout/>
      <c:barChart>
        <c:barDir val="col"/>
        <c:grouping val="clustered"/>
        <c:varyColors val="0"/>
        <c:ser>
          <c:idx val="0"/>
          <c:order val="0"/>
          <c:tx>
            <c:strRef>
              <c:f>Лист3!$B$2</c:f>
              <c:strCache>
                <c:ptCount val="1"/>
                <c:pt idx="0">
                  <c:v>8 класс</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Лист3!$A$3:$A$5</c:f>
              <c:strCache>
                <c:ptCount val="3"/>
                <c:pt idx="0">
                  <c:v>Определившихся</c:v>
                </c:pt>
                <c:pt idx="1">
                  <c:v>Не определившихся</c:v>
                </c:pt>
                <c:pt idx="2">
                  <c:v>Частично определившихся</c:v>
                </c:pt>
              </c:strCache>
            </c:strRef>
          </c:cat>
          <c:val>
            <c:numRef>
              <c:f>Лист3!$B$3:$B$5</c:f>
              <c:numCache>
                <c:formatCode>0%</c:formatCode>
                <c:ptCount val="3"/>
                <c:pt idx="0">
                  <c:v>0.4100000000000002</c:v>
                </c:pt>
                <c:pt idx="1">
                  <c:v>0.14000000000000001</c:v>
                </c:pt>
                <c:pt idx="2">
                  <c:v>0.45</c:v>
                </c:pt>
              </c:numCache>
            </c:numRef>
          </c:val>
          <c:extLst>
            <c:ext xmlns:c16="http://schemas.microsoft.com/office/drawing/2014/chart" uri="{C3380CC4-5D6E-409C-BE32-E72D297353CC}">
              <c16:uniqueId val="{00000000-355B-4E24-9F60-0158BDD40BAC}"/>
            </c:ext>
          </c:extLst>
        </c:ser>
        <c:ser>
          <c:idx val="1"/>
          <c:order val="1"/>
          <c:tx>
            <c:strRef>
              <c:f>Лист3!$C$2</c:f>
              <c:strCache>
                <c:ptCount val="1"/>
                <c:pt idx="0">
                  <c:v>10 класс</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Лист3!$A$3:$A$5</c:f>
              <c:strCache>
                <c:ptCount val="3"/>
                <c:pt idx="0">
                  <c:v>Определившихся</c:v>
                </c:pt>
                <c:pt idx="1">
                  <c:v>Не определившихся</c:v>
                </c:pt>
                <c:pt idx="2">
                  <c:v>Частично определившихся</c:v>
                </c:pt>
              </c:strCache>
            </c:strRef>
          </c:cat>
          <c:val>
            <c:numRef>
              <c:f>Лист3!$C$3:$C$5</c:f>
              <c:numCache>
                <c:formatCode>0%</c:formatCode>
                <c:ptCount val="3"/>
                <c:pt idx="0">
                  <c:v>0.42000000000000021</c:v>
                </c:pt>
                <c:pt idx="1">
                  <c:v>8.0000000000000043E-2</c:v>
                </c:pt>
                <c:pt idx="2">
                  <c:v>0.5</c:v>
                </c:pt>
              </c:numCache>
            </c:numRef>
          </c:val>
          <c:extLst>
            <c:ext xmlns:c16="http://schemas.microsoft.com/office/drawing/2014/chart" uri="{C3380CC4-5D6E-409C-BE32-E72D297353CC}">
              <c16:uniqueId val="{00000001-355B-4E24-9F60-0158BDD40BAC}"/>
            </c:ext>
          </c:extLst>
        </c:ser>
        <c:dLbls>
          <c:showLegendKey val="0"/>
          <c:showVal val="0"/>
          <c:showCatName val="0"/>
          <c:showSerName val="0"/>
          <c:showPercent val="0"/>
          <c:showBubbleSize val="0"/>
        </c:dLbls>
        <c:gapWidth val="219"/>
        <c:overlap val="-27"/>
        <c:axId val="184303616"/>
        <c:axId val="184305536"/>
      </c:barChart>
      <c:catAx>
        <c:axId val="18430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05536"/>
        <c:crosses val="autoZero"/>
        <c:auto val="1"/>
        <c:lblAlgn val="ctr"/>
        <c:lblOffset val="100"/>
        <c:noMultiLvlLbl val="0"/>
      </c:catAx>
      <c:valAx>
        <c:axId val="18430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0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пола на выбор профессии (8-ые классы)</a:t>
            </a:r>
            <a:endParaRPr lang="ru-RU"/>
          </a:p>
        </c:rich>
      </c:tx>
      <c:overlay val="0"/>
      <c:spPr>
        <a:noFill/>
        <a:ln>
          <a:noFill/>
        </a:ln>
        <a:effectLst/>
      </c:spPr>
    </c:title>
    <c:autoTitleDeleted val="0"/>
    <c:plotArea>
      <c:layout/>
      <c:barChart>
        <c:barDir val="col"/>
        <c:grouping val="clustered"/>
        <c:varyColors val="0"/>
        <c:ser>
          <c:idx val="0"/>
          <c:order val="0"/>
          <c:tx>
            <c:strRef>
              <c:f>Лист3!$G$27</c:f>
              <c:strCache>
                <c:ptCount val="1"/>
                <c:pt idx="0">
                  <c:v>8 класс (ж)</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Лист3!$F$28:$F$30</c:f>
              <c:strCache>
                <c:ptCount val="3"/>
                <c:pt idx="0">
                  <c:v>определившиеся</c:v>
                </c:pt>
                <c:pt idx="1">
                  <c:v>не определившиеся</c:v>
                </c:pt>
                <c:pt idx="2">
                  <c:v>частично определившиеся</c:v>
                </c:pt>
              </c:strCache>
            </c:strRef>
          </c:cat>
          <c:val>
            <c:numRef>
              <c:f>Лист3!$G$28:$G$30</c:f>
              <c:numCache>
                <c:formatCode>0%</c:formatCode>
                <c:ptCount val="3"/>
                <c:pt idx="0">
                  <c:v>0.44</c:v>
                </c:pt>
                <c:pt idx="1">
                  <c:v>0.15000000000000011</c:v>
                </c:pt>
                <c:pt idx="2">
                  <c:v>0.4100000000000002</c:v>
                </c:pt>
              </c:numCache>
            </c:numRef>
          </c:val>
          <c:extLst>
            <c:ext xmlns:c16="http://schemas.microsoft.com/office/drawing/2014/chart" uri="{C3380CC4-5D6E-409C-BE32-E72D297353CC}">
              <c16:uniqueId val="{00000000-533C-4053-A07D-B12A89430DF4}"/>
            </c:ext>
          </c:extLst>
        </c:ser>
        <c:ser>
          <c:idx val="1"/>
          <c:order val="1"/>
          <c:tx>
            <c:strRef>
              <c:f>Лист3!$H$27</c:f>
              <c:strCache>
                <c:ptCount val="1"/>
                <c:pt idx="0">
                  <c:v>8 класс (М)</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Лист3!$F$28:$F$30</c:f>
              <c:strCache>
                <c:ptCount val="3"/>
                <c:pt idx="0">
                  <c:v>определившиеся</c:v>
                </c:pt>
                <c:pt idx="1">
                  <c:v>не определившиеся</c:v>
                </c:pt>
                <c:pt idx="2">
                  <c:v>частично определившиеся</c:v>
                </c:pt>
              </c:strCache>
            </c:strRef>
          </c:cat>
          <c:val>
            <c:numRef>
              <c:f>Лист3!$H$28:$H$30</c:f>
              <c:numCache>
                <c:formatCode>0%</c:formatCode>
                <c:ptCount val="3"/>
                <c:pt idx="0">
                  <c:v>0.33000000000000035</c:v>
                </c:pt>
                <c:pt idx="1">
                  <c:v>0.14000000000000001</c:v>
                </c:pt>
                <c:pt idx="2">
                  <c:v>0.53</c:v>
                </c:pt>
              </c:numCache>
            </c:numRef>
          </c:val>
          <c:extLst>
            <c:ext xmlns:c16="http://schemas.microsoft.com/office/drawing/2014/chart" uri="{C3380CC4-5D6E-409C-BE32-E72D297353CC}">
              <c16:uniqueId val="{00000001-533C-4053-A07D-B12A89430DF4}"/>
            </c:ext>
          </c:extLst>
        </c:ser>
        <c:dLbls>
          <c:showLegendKey val="0"/>
          <c:showVal val="0"/>
          <c:showCatName val="0"/>
          <c:showSerName val="0"/>
          <c:showPercent val="0"/>
          <c:showBubbleSize val="0"/>
        </c:dLbls>
        <c:gapWidth val="219"/>
        <c:overlap val="-27"/>
        <c:axId val="184758272"/>
        <c:axId val="184760960"/>
      </c:barChart>
      <c:catAx>
        <c:axId val="18475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760960"/>
        <c:crosses val="autoZero"/>
        <c:auto val="1"/>
        <c:lblAlgn val="ctr"/>
        <c:lblOffset val="100"/>
        <c:noMultiLvlLbl val="0"/>
      </c:catAx>
      <c:valAx>
        <c:axId val="18476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75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пола на выбор профессии (10-ые классы)</a:t>
            </a:r>
            <a:endParaRPr lang="ru-RU"/>
          </a:p>
        </c:rich>
      </c:tx>
      <c:overlay val="0"/>
      <c:spPr>
        <a:noFill/>
        <a:ln>
          <a:noFill/>
        </a:ln>
        <a:effectLst/>
      </c:spPr>
    </c:title>
    <c:autoTitleDeleted val="0"/>
    <c:plotArea>
      <c:layout/>
      <c:barChart>
        <c:barDir val="col"/>
        <c:grouping val="clustered"/>
        <c:varyColors val="0"/>
        <c:ser>
          <c:idx val="0"/>
          <c:order val="0"/>
          <c:tx>
            <c:strRef>
              <c:f>Лист4!$B$8</c:f>
              <c:strCache>
                <c:ptCount val="1"/>
                <c:pt idx="0">
                  <c:v>10 класс (Ж)</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Лист4!$A$9:$A$11</c:f>
              <c:strCache>
                <c:ptCount val="3"/>
                <c:pt idx="0">
                  <c:v>определившиеся</c:v>
                </c:pt>
                <c:pt idx="1">
                  <c:v>Не определившиеся</c:v>
                </c:pt>
                <c:pt idx="2">
                  <c:v>частично</c:v>
                </c:pt>
              </c:strCache>
            </c:strRef>
          </c:cat>
          <c:val>
            <c:numRef>
              <c:f>Лист4!$B$9:$B$11</c:f>
              <c:numCache>
                <c:formatCode>0%</c:formatCode>
                <c:ptCount val="3"/>
                <c:pt idx="0">
                  <c:v>0.39000000000000024</c:v>
                </c:pt>
                <c:pt idx="1">
                  <c:v>7.0000000000000021E-2</c:v>
                </c:pt>
                <c:pt idx="2">
                  <c:v>0.54</c:v>
                </c:pt>
              </c:numCache>
            </c:numRef>
          </c:val>
          <c:extLst>
            <c:ext xmlns:c16="http://schemas.microsoft.com/office/drawing/2014/chart" uri="{C3380CC4-5D6E-409C-BE32-E72D297353CC}">
              <c16:uniqueId val="{00000000-ADF3-4CBF-85DA-8C312E41A85A}"/>
            </c:ext>
          </c:extLst>
        </c:ser>
        <c:ser>
          <c:idx val="1"/>
          <c:order val="1"/>
          <c:tx>
            <c:strRef>
              <c:f>Лист4!$C$8</c:f>
              <c:strCache>
                <c:ptCount val="1"/>
                <c:pt idx="0">
                  <c:v>10 класс (М)</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Лист4!$A$9:$A$11</c:f>
              <c:strCache>
                <c:ptCount val="3"/>
                <c:pt idx="0">
                  <c:v>определившиеся</c:v>
                </c:pt>
                <c:pt idx="1">
                  <c:v>Не определившиеся</c:v>
                </c:pt>
                <c:pt idx="2">
                  <c:v>частично</c:v>
                </c:pt>
              </c:strCache>
            </c:strRef>
          </c:cat>
          <c:val>
            <c:numRef>
              <c:f>Лист4!$C$9:$C$11</c:f>
              <c:numCache>
                <c:formatCode>0%</c:formatCode>
                <c:ptCount val="3"/>
                <c:pt idx="0">
                  <c:v>0.5</c:v>
                </c:pt>
                <c:pt idx="1">
                  <c:v>0.1</c:v>
                </c:pt>
                <c:pt idx="2">
                  <c:v>0.4</c:v>
                </c:pt>
              </c:numCache>
            </c:numRef>
          </c:val>
          <c:extLst>
            <c:ext xmlns:c16="http://schemas.microsoft.com/office/drawing/2014/chart" uri="{C3380CC4-5D6E-409C-BE32-E72D297353CC}">
              <c16:uniqueId val="{00000001-ADF3-4CBF-85DA-8C312E41A85A}"/>
            </c:ext>
          </c:extLst>
        </c:ser>
        <c:dLbls>
          <c:showLegendKey val="0"/>
          <c:showVal val="0"/>
          <c:showCatName val="0"/>
          <c:showSerName val="0"/>
          <c:showPercent val="0"/>
          <c:showBubbleSize val="0"/>
        </c:dLbls>
        <c:gapWidth val="219"/>
        <c:overlap val="-27"/>
        <c:axId val="185050240"/>
        <c:axId val="185052544"/>
      </c:barChart>
      <c:catAx>
        <c:axId val="18505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52544"/>
        <c:crosses val="autoZero"/>
        <c:auto val="1"/>
        <c:lblAlgn val="ctr"/>
        <c:lblOffset val="100"/>
        <c:noMultiLvlLbl val="0"/>
      </c:catAx>
      <c:valAx>
        <c:axId val="18505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5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Наиболее</a:t>
            </a:r>
            <a:r>
              <a:rPr lang="ru-RU" baseline="0"/>
              <a:t> популярные факторы выбора профессии в 8-ых классах (по сред.арифм. от общих баллов)</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Лист5!$A$3:$K$3</c:f>
              <c:numCache>
                <c:formatCode>General</c:formatCode>
                <c:ptCount val="11"/>
                <c:pt idx="0">
                  <c:v>4</c:v>
                </c:pt>
                <c:pt idx="1">
                  <c:v>3.3</c:v>
                </c:pt>
                <c:pt idx="2">
                  <c:v>4.5</c:v>
                </c:pt>
                <c:pt idx="3">
                  <c:v>3.4</c:v>
                </c:pt>
                <c:pt idx="4">
                  <c:v>3.3</c:v>
                </c:pt>
                <c:pt idx="5">
                  <c:v>3.4</c:v>
                </c:pt>
                <c:pt idx="6">
                  <c:v>1.5</c:v>
                </c:pt>
                <c:pt idx="7">
                  <c:v>2.7</c:v>
                </c:pt>
                <c:pt idx="8">
                  <c:v>1.7</c:v>
                </c:pt>
                <c:pt idx="9">
                  <c:v>1.3</c:v>
                </c:pt>
                <c:pt idx="10">
                  <c:v>2.9</c:v>
                </c:pt>
              </c:numCache>
            </c:numRef>
          </c:val>
          <c:extLst>
            <c:ext xmlns:c16="http://schemas.microsoft.com/office/drawing/2014/chart" uri="{C3380CC4-5D6E-409C-BE32-E72D297353CC}">
              <c16:uniqueId val="{00000000-A207-443D-995B-7C5746D9A222}"/>
            </c:ext>
          </c:extLst>
        </c:ser>
        <c:dLbls>
          <c:showLegendKey val="0"/>
          <c:showVal val="0"/>
          <c:showCatName val="0"/>
          <c:showSerName val="0"/>
          <c:showPercent val="0"/>
          <c:showBubbleSize val="0"/>
        </c:dLbls>
        <c:gapWidth val="219"/>
        <c:overlap val="-27"/>
        <c:axId val="198718976"/>
        <c:axId val="198768512"/>
      </c:barChart>
      <c:catAx>
        <c:axId val="198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768512"/>
        <c:crosses val="autoZero"/>
        <c:auto val="1"/>
        <c:lblAlgn val="ctr"/>
        <c:lblOffset val="100"/>
        <c:noMultiLvlLbl val="0"/>
      </c:catAx>
      <c:valAx>
        <c:axId val="19876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718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пола на выбор профессии (8-ые классы)</a:t>
            </a:r>
            <a:endParaRPr lang="ru-RU"/>
          </a:p>
        </c:rich>
      </c:tx>
      <c:overlay val="0"/>
      <c:spPr>
        <a:noFill/>
        <a:ln>
          <a:noFill/>
        </a:ln>
        <a:effectLst/>
      </c:spPr>
    </c:title>
    <c:autoTitleDeleted val="0"/>
    <c:plotArea>
      <c:layout/>
      <c:barChart>
        <c:barDir val="col"/>
        <c:grouping val="clustered"/>
        <c:varyColors val="0"/>
        <c:ser>
          <c:idx val="0"/>
          <c:order val="0"/>
          <c:tx>
            <c:strRef>
              <c:f>Лист3!$G$27</c:f>
              <c:strCache>
                <c:ptCount val="1"/>
                <c:pt idx="0">
                  <c:v>8 класс (ж)</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Лист3!$F$28:$F$30</c:f>
              <c:strCache>
                <c:ptCount val="3"/>
                <c:pt idx="0">
                  <c:v>определившиеся</c:v>
                </c:pt>
                <c:pt idx="1">
                  <c:v>не определившиеся</c:v>
                </c:pt>
                <c:pt idx="2">
                  <c:v>частично определившиеся</c:v>
                </c:pt>
              </c:strCache>
            </c:strRef>
          </c:cat>
          <c:val>
            <c:numRef>
              <c:f>Лист3!$G$28:$G$30</c:f>
              <c:numCache>
                <c:formatCode>0%</c:formatCode>
                <c:ptCount val="3"/>
                <c:pt idx="0">
                  <c:v>0.44</c:v>
                </c:pt>
                <c:pt idx="1">
                  <c:v>0.15000000000000011</c:v>
                </c:pt>
                <c:pt idx="2">
                  <c:v>0.4100000000000002</c:v>
                </c:pt>
              </c:numCache>
            </c:numRef>
          </c:val>
          <c:extLst>
            <c:ext xmlns:c16="http://schemas.microsoft.com/office/drawing/2014/chart" uri="{C3380CC4-5D6E-409C-BE32-E72D297353CC}">
              <c16:uniqueId val="{00000000-962C-469C-AE17-DD1273E78276}"/>
            </c:ext>
          </c:extLst>
        </c:ser>
        <c:ser>
          <c:idx val="1"/>
          <c:order val="1"/>
          <c:tx>
            <c:strRef>
              <c:f>Лист3!$H$27</c:f>
              <c:strCache>
                <c:ptCount val="1"/>
                <c:pt idx="0">
                  <c:v>8 класс (М)</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Лист3!$F$28:$F$30</c:f>
              <c:strCache>
                <c:ptCount val="3"/>
                <c:pt idx="0">
                  <c:v>определившиеся</c:v>
                </c:pt>
                <c:pt idx="1">
                  <c:v>не определившиеся</c:v>
                </c:pt>
                <c:pt idx="2">
                  <c:v>частично определившиеся</c:v>
                </c:pt>
              </c:strCache>
            </c:strRef>
          </c:cat>
          <c:val>
            <c:numRef>
              <c:f>Лист3!$H$28:$H$30</c:f>
              <c:numCache>
                <c:formatCode>0%</c:formatCode>
                <c:ptCount val="3"/>
                <c:pt idx="0">
                  <c:v>0.33000000000000035</c:v>
                </c:pt>
                <c:pt idx="1">
                  <c:v>0.14000000000000001</c:v>
                </c:pt>
                <c:pt idx="2">
                  <c:v>0.53</c:v>
                </c:pt>
              </c:numCache>
            </c:numRef>
          </c:val>
          <c:extLst>
            <c:ext xmlns:c16="http://schemas.microsoft.com/office/drawing/2014/chart" uri="{C3380CC4-5D6E-409C-BE32-E72D297353CC}">
              <c16:uniqueId val="{00000001-962C-469C-AE17-DD1273E78276}"/>
            </c:ext>
          </c:extLst>
        </c:ser>
        <c:dLbls>
          <c:showLegendKey val="0"/>
          <c:showVal val="0"/>
          <c:showCatName val="0"/>
          <c:showSerName val="0"/>
          <c:showPercent val="0"/>
          <c:showBubbleSize val="0"/>
        </c:dLbls>
        <c:gapWidth val="219"/>
        <c:overlap val="-27"/>
        <c:axId val="137290496"/>
        <c:axId val="137292800"/>
      </c:barChart>
      <c:catAx>
        <c:axId val="13729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292800"/>
        <c:crosses val="autoZero"/>
        <c:auto val="1"/>
        <c:lblAlgn val="ctr"/>
        <c:lblOffset val="100"/>
        <c:noMultiLvlLbl val="0"/>
      </c:catAx>
      <c:valAx>
        <c:axId val="137292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29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Наиболее</a:t>
            </a:r>
            <a:r>
              <a:rPr lang="ru-RU" baseline="0"/>
              <a:t> популярные факторы выбора профессии в 10-ых классах (по сред.арифметическому от общих баллов)</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Лист5!$A$6:$K$6</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Лист5!$A$7:$K$7</c:f>
              <c:numCache>
                <c:formatCode>General</c:formatCode>
                <c:ptCount val="11"/>
                <c:pt idx="0">
                  <c:v>3.8</c:v>
                </c:pt>
                <c:pt idx="1">
                  <c:v>3.3</c:v>
                </c:pt>
                <c:pt idx="2">
                  <c:v>4.5999999999999996</c:v>
                </c:pt>
                <c:pt idx="3">
                  <c:v>3.3</c:v>
                </c:pt>
                <c:pt idx="4">
                  <c:v>3.2</c:v>
                </c:pt>
                <c:pt idx="5">
                  <c:v>3.1</c:v>
                </c:pt>
                <c:pt idx="6">
                  <c:v>1.5</c:v>
                </c:pt>
                <c:pt idx="7">
                  <c:v>2.9</c:v>
                </c:pt>
                <c:pt idx="8">
                  <c:v>1.7</c:v>
                </c:pt>
                <c:pt idx="9">
                  <c:v>1.1000000000000001</c:v>
                </c:pt>
                <c:pt idx="10">
                  <c:v>3</c:v>
                </c:pt>
              </c:numCache>
            </c:numRef>
          </c:val>
          <c:extLst>
            <c:ext xmlns:c16="http://schemas.microsoft.com/office/drawing/2014/chart" uri="{C3380CC4-5D6E-409C-BE32-E72D297353CC}">
              <c16:uniqueId val="{00000000-EEB7-4EB8-B3BE-B97555806490}"/>
            </c:ext>
          </c:extLst>
        </c:ser>
        <c:dLbls>
          <c:showLegendKey val="0"/>
          <c:showVal val="0"/>
          <c:showCatName val="0"/>
          <c:showSerName val="0"/>
          <c:showPercent val="0"/>
          <c:showBubbleSize val="0"/>
        </c:dLbls>
        <c:gapWidth val="219"/>
        <c:overlap val="-27"/>
        <c:axId val="198932352"/>
        <c:axId val="198943104"/>
      </c:barChart>
      <c:catAx>
        <c:axId val="1989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943104"/>
        <c:crosses val="autoZero"/>
        <c:auto val="1"/>
        <c:lblAlgn val="ctr"/>
        <c:lblOffset val="100"/>
        <c:noMultiLvlLbl val="0"/>
      </c:catAx>
      <c:valAx>
        <c:axId val="19894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932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наиболее популярных факторов выбора профессии в 8-ых и 10-ых классах (по ср.арифм. от общих баллов)</a:t>
            </a:r>
            <a:endParaRPr lang="ru-RU"/>
          </a:p>
        </c:rich>
      </c:tx>
      <c:overlay val="0"/>
      <c:spPr>
        <a:noFill/>
        <a:ln>
          <a:noFill/>
        </a:ln>
        <a:effectLst/>
      </c:spPr>
    </c:title>
    <c:autoTitleDeleted val="0"/>
    <c:plotArea>
      <c:layout/>
      <c:barChart>
        <c:barDir val="col"/>
        <c:grouping val="clustered"/>
        <c:varyColors val="0"/>
        <c:ser>
          <c:idx val="0"/>
          <c:order val="0"/>
          <c:tx>
            <c:v>8 класс</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Лист5!$A$3:$K$3</c:f>
              <c:numCache>
                <c:formatCode>General</c:formatCode>
                <c:ptCount val="11"/>
                <c:pt idx="0">
                  <c:v>4</c:v>
                </c:pt>
                <c:pt idx="1">
                  <c:v>3.3</c:v>
                </c:pt>
                <c:pt idx="2">
                  <c:v>4.5</c:v>
                </c:pt>
                <c:pt idx="3">
                  <c:v>3.4</c:v>
                </c:pt>
                <c:pt idx="4">
                  <c:v>3.3</c:v>
                </c:pt>
                <c:pt idx="5">
                  <c:v>3.4</c:v>
                </c:pt>
                <c:pt idx="6">
                  <c:v>1.5</c:v>
                </c:pt>
                <c:pt idx="7">
                  <c:v>2.7</c:v>
                </c:pt>
                <c:pt idx="8">
                  <c:v>1.7</c:v>
                </c:pt>
                <c:pt idx="9">
                  <c:v>1.3</c:v>
                </c:pt>
                <c:pt idx="10">
                  <c:v>2.9</c:v>
                </c:pt>
              </c:numCache>
            </c:numRef>
          </c:val>
          <c:extLst>
            <c:ext xmlns:c16="http://schemas.microsoft.com/office/drawing/2014/chart" uri="{C3380CC4-5D6E-409C-BE32-E72D297353CC}">
              <c16:uniqueId val="{00000000-3775-49CA-8C6C-CFF07C330CD4}"/>
            </c:ext>
          </c:extLst>
        </c:ser>
        <c:ser>
          <c:idx val="2"/>
          <c:order val="1"/>
          <c:tx>
            <c:v>10 класс</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Лист5!$A$7:$K$7</c:f>
              <c:numCache>
                <c:formatCode>General</c:formatCode>
                <c:ptCount val="11"/>
                <c:pt idx="0">
                  <c:v>3.8</c:v>
                </c:pt>
                <c:pt idx="1">
                  <c:v>3.3</c:v>
                </c:pt>
                <c:pt idx="2">
                  <c:v>4.5999999999999996</c:v>
                </c:pt>
                <c:pt idx="3">
                  <c:v>3.3</c:v>
                </c:pt>
                <c:pt idx="4">
                  <c:v>3.2</c:v>
                </c:pt>
                <c:pt idx="5">
                  <c:v>3.1</c:v>
                </c:pt>
                <c:pt idx="6">
                  <c:v>1.5</c:v>
                </c:pt>
                <c:pt idx="7">
                  <c:v>2.9</c:v>
                </c:pt>
                <c:pt idx="8">
                  <c:v>1.7</c:v>
                </c:pt>
                <c:pt idx="9">
                  <c:v>1.1000000000000001</c:v>
                </c:pt>
                <c:pt idx="10">
                  <c:v>3</c:v>
                </c:pt>
              </c:numCache>
            </c:numRef>
          </c:val>
          <c:extLst>
            <c:ext xmlns:c16="http://schemas.microsoft.com/office/drawing/2014/chart" uri="{C3380CC4-5D6E-409C-BE32-E72D297353CC}">
              <c16:uniqueId val="{00000001-3775-49CA-8C6C-CFF07C330CD4}"/>
            </c:ext>
          </c:extLst>
        </c:ser>
        <c:dLbls>
          <c:showLegendKey val="0"/>
          <c:showVal val="1"/>
          <c:showCatName val="0"/>
          <c:showSerName val="0"/>
          <c:showPercent val="0"/>
          <c:showBubbleSize val="0"/>
        </c:dLbls>
        <c:gapWidth val="219"/>
        <c:overlap val="-27"/>
        <c:axId val="199133440"/>
        <c:axId val="199151616"/>
      </c:barChart>
      <c:catAx>
        <c:axId val="19913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151616"/>
        <c:crosses val="autoZero"/>
        <c:auto val="1"/>
        <c:lblAlgn val="ctr"/>
        <c:lblOffset val="100"/>
        <c:noMultiLvlLbl val="0"/>
      </c:catAx>
      <c:valAx>
        <c:axId val="19915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13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родителей на выбор профессии учеников 8-ых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Лист1!$B$2</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Лист1!$B$3:$B$8</c:f>
              <c:numCache>
                <c:formatCode>General</c:formatCode>
                <c:ptCount val="6"/>
                <c:pt idx="0">
                  <c:v>1</c:v>
                </c:pt>
                <c:pt idx="1">
                  <c:v>1</c:v>
                </c:pt>
                <c:pt idx="2">
                  <c:v>2</c:v>
                </c:pt>
                <c:pt idx="3">
                  <c:v>5</c:v>
                </c:pt>
                <c:pt idx="4">
                  <c:v>6</c:v>
                </c:pt>
                <c:pt idx="5">
                  <c:v>2</c:v>
                </c:pt>
              </c:numCache>
            </c:numRef>
          </c:val>
          <c:extLst>
            <c:ext xmlns:c16="http://schemas.microsoft.com/office/drawing/2014/chart" uri="{C3380CC4-5D6E-409C-BE32-E72D297353CC}">
              <c16:uniqueId val="{00000000-7A0B-4412-9E76-591CF0255F5A}"/>
            </c:ext>
          </c:extLst>
        </c:ser>
        <c:ser>
          <c:idx val="2"/>
          <c:order val="1"/>
          <c:tx>
            <c:strRef>
              <c:f>Лист1!$C$2</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Лист1!$C$3:$C$8</c:f>
              <c:numCache>
                <c:formatCode>General</c:formatCode>
                <c:ptCount val="6"/>
                <c:pt idx="0">
                  <c:v>1</c:v>
                </c:pt>
                <c:pt idx="1">
                  <c:v>2</c:v>
                </c:pt>
                <c:pt idx="2">
                  <c:v>3</c:v>
                </c:pt>
                <c:pt idx="3">
                  <c:v>5</c:v>
                </c:pt>
                <c:pt idx="4">
                  <c:v>8</c:v>
                </c:pt>
                <c:pt idx="5">
                  <c:v>2</c:v>
                </c:pt>
              </c:numCache>
            </c:numRef>
          </c:val>
          <c:extLst>
            <c:ext xmlns:c16="http://schemas.microsoft.com/office/drawing/2014/chart" uri="{C3380CC4-5D6E-409C-BE32-E72D297353CC}">
              <c16:uniqueId val="{00000001-7A0B-4412-9E76-591CF0255F5A}"/>
            </c:ext>
          </c:extLst>
        </c:ser>
        <c:ser>
          <c:idx val="3"/>
          <c:order val="2"/>
          <c:tx>
            <c:strRef>
              <c:f>Лист1!$D$2</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Лист1!$D$3:$D$8</c:f>
              <c:numCache>
                <c:formatCode>General</c:formatCode>
                <c:ptCount val="6"/>
                <c:pt idx="0">
                  <c:v>2</c:v>
                </c:pt>
                <c:pt idx="1">
                  <c:v>0</c:v>
                </c:pt>
                <c:pt idx="2">
                  <c:v>1</c:v>
                </c:pt>
                <c:pt idx="3">
                  <c:v>2</c:v>
                </c:pt>
                <c:pt idx="4">
                  <c:v>1</c:v>
                </c:pt>
                <c:pt idx="5">
                  <c:v>0</c:v>
                </c:pt>
              </c:numCache>
            </c:numRef>
          </c:val>
          <c:extLst>
            <c:ext xmlns:c16="http://schemas.microsoft.com/office/drawing/2014/chart" uri="{C3380CC4-5D6E-409C-BE32-E72D297353CC}">
              <c16:uniqueId val="{00000002-7A0B-4412-9E76-591CF0255F5A}"/>
            </c:ext>
          </c:extLst>
        </c:ser>
        <c:dLbls>
          <c:showLegendKey val="0"/>
          <c:showVal val="0"/>
          <c:showCatName val="0"/>
          <c:showSerName val="0"/>
          <c:showPercent val="0"/>
          <c:showBubbleSize val="0"/>
        </c:dLbls>
        <c:gapWidth val="219"/>
        <c:overlap val="-27"/>
        <c:axId val="199377664"/>
        <c:axId val="200167424"/>
      </c:barChart>
      <c:catAx>
        <c:axId val="199377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167424"/>
        <c:crosses val="autoZero"/>
        <c:auto val="1"/>
        <c:lblAlgn val="ctr"/>
        <c:lblOffset val="100"/>
        <c:noMultiLvlLbl val="0"/>
      </c:catAx>
      <c:valAx>
        <c:axId val="20016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37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друзей на выбор профессии учеников 8-ых классов (по оценке самих учащихся), кол-во человек</a:t>
            </a:r>
          </a:p>
        </c:rich>
      </c:tx>
      <c:overlay val="0"/>
      <c:spPr>
        <a:noFill/>
        <a:ln>
          <a:noFill/>
        </a:ln>
        <a:effectLst/>
      </c:spPr>
    </c:title>
    <c:autoTitleDeleted val="0"/>
    <c:plotArea>
      <c:layout/>
      <c:barChart>
        <c:barDir val="col"/>
        <c:grouping val="clustered"/>
        <c:varyColors val="0"/>
        <c:ser>
          <c:idx val="1"/>
          <c:order val="0"/>
          <c:tx>
            <c:strRef>
              <c:f>Лист1!$B$14</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Лист1!$B$15:$B$20</c:f>
              <c:numCache>
                <c:formatCode>General</c:formatCode>
                <c:ptCount val="6"/>
                <c:pt idx="0">
                  <c:v>10</c:v>
                </c:pt>
                <c:pt idx="1">
                  <c:v>1</c:v>
                </c:pt>
                <c:pt idx="2">
                  <c:v>2</c:v>
                </c:pt>
                <c:pt idx="3">
                  <c:v>5</c:v>
                </c:pt>
                <c:pt idx="4">
                  <c:v>1</c:v>
                </c:pt>
                <c:pt idx="5">
                  <c:v>0</c:v>
                </c:pt>
              </c:numCache>
            </c:numRef>
          </c:val>
          <c:extLst>
            <c:ext xmlns:c16="http://schemas.microsoft.com/office/drawing/2014/chart" uri="{C3380CC4-5D6E-409C-BE32-E72D297353CC}">
              <c16:uniqueId val="{00000000-5862-4F34-86D7-93AFA19B417B}"/>
            </c:ext>
          </c:extLst>
        </c:ser>
        <c:ser>
          <c:idx val="2"/>
          <c:order val="1"/>
          <c:tx>
            <c:strRef>
              <c:f>Лист1!$C$14</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Лист1!$C$15:$C$20</c:f>
              <c:numCache>
                <c:formatCode>General</c:formatCode>
                <c:ptCount val="6"/>
                <c:pt idx="0">
                  <c:v>11</c:v>
                </c:pt>
                <c:pt idx="1">
                  <c:v>0</c:v>
                </c:pt>
                <c:pt idx="2">
                  <c:v>3</c:v>
                </c:pt>
                <c:pt idx="3">
                  <c:v>6</c:v>
                </c:pt>
                <c:pt idx="4">
                  <c:v>1</c:v>
                </c:pt>
                <c:pt idx="5">
                  <c:v>0</c:v>
                </c:pt>
              </c:numCache>
            </c:numRef>
          </c:val>
          <c:extLst>
            <c:ext xmlns:c16="http://schemas.microsoft.com/office/drawing/2014/chart" uri="{C3380CC4-5D6E-409C-BE32-E72D297353CC}">
              <c16:uniqueId val="{00000001-5862-4F34-86D7-93AFA19B417B}"/>
            </c:ext>
          </c:extLst>
        </c:ser>
        <c:ser>
          <c:idx val="3"/>
          <c:order val="2"/>
          <c:tx>
            <c:strRef>
              <c:f>Лист1!$D$14</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Лист1!$D$15:$D$20</c:f>
              <c:numCache>
                <c:formatCode>General</c:formatCode>
                <c:ptCount val="6"/>
                <c:pt idx="0">
                  <c:v>2</c:v>
                </c:pt>
                <c:pt idx="1">
                  <c:v>2</c:v>
                </c:pt>
                <c:pt idx="2">
                  <c:v>1</c:v>
                </c:pt>
                <c:pt idx="3">
                  <c:v>1</c:v>
                </c:pt>
                <c:pt idx="4">
                  <c:v>0</c:v>
                </c:pt>
                <c:pt idx="5">
                  <c:v>0</c:v>
                </c:pt>
              </c:numCache>
            </c:numRef>
          </c:val>
          <c:extLst>
            <c:ext xmlns:c16="http://schemas.microsoft.com/office/drawing/2014/chart" uri="{C3380CC4-5D6E-409C-BE32-E72D297353CC}">
              <c16:uniqueId val="{00000002-5862-4F34-86D7-93AFA19B417B}"/>
            </c:ext>
          </c:extLst>
        </c:ser>
        <c:dLbls>
          <c:showLegendKey val="0"/>
          <c:showVal val="0"/>
          <c:showCatName val="0"/>
          <c:showSerName val="0"/>
          <c:showPercent val="0"/>
          <c:showBubbleSize val="0"/>
        </c:dLbls>
        <c:gapWidth val="219"/>
        <c:overlap val="-27"/>
        <c:axId val="207735808"/>
        <c:axId val="207934976"/>
      </c:barChart>
      <c:catAx>
        <c:axId val="207735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934976"/>
        <c:crosses val="autoZero"/>
        <c:auto val="1"/>
        <c:lblAlgn val="ctr"/>
        <c:lblOffset val="100"/>
        <c:noMultiLvlLbl val="0"/>
      </c:catAx>
      <c:valAx>
        <c:axId val="20793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3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учителей на выбор профессии учеников 8-ых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Лист1!$B$27</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Лист1!$B$28:$B$33</c:f>
              <c:numCache>
                <c:formatCode>General</c:formatCode>
                <c:ptCount val="6"/>
                <c:pt idx="0">
                  <c:v>7</c:v>
                </c:pt>
                <c:pt idx="1">
                  <c:v>1</c:v>
                </c:pt>
                <c:pt idx="2">
                  <c:v>5</c:v>
                </c:pt>
                <c:pt idx="3">
                  <c:v>4</c:v>
                </c:pt>
                <c:pt idx="4">
                  <c:v>0</c:v>
                </c:pt>
                <c:pt idx="5">
                  <c:v>0</c:v>
                </c:pt>
              </c:numCache>
            </c:numRef>
          </c:val>
          <c:extLst>
            <c:ext xmlns:c16="http://schemas.microsoft.com/office/drawing/2014/chart" uri="{C3380CC4-5D6E-409C-BE32-E72D297353CC}">
              <c16:uniqueId val="{00000000-7E7C-4922-86BF-A3550125784A}"/>
            </c:ext>
          </c:extLst>
        </c:ser>
        <c:ser>
          <c:idx val="2"/>
          <c:order val="1"/>
          <c:tx>
            <c:strRef>
              <c:f>Лист1!$C$27</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Лист1!$C$28:$C$33</c:f>
              <c:numCache>
                <c:formatCode>General</c:formatCode>
                <c:ptCount val="6"/>
                <c:pt idx="0">
                  <c:v>8</c:v>
                </c:pt>
                <c:pt idx="1">
                  <c:v>1</c:v>
                </c:pt>
                <c:pt idx="2">
                  <c:v>7</c:v>
                </c:pt>
                <c:pt idx="3">
                  <c:v>5</c:v>
                </c:pt>
                <c:pt idx="4">
                  <c:v>0</c:v>
                </c:pt>
                <c:pt idx="5">
                  <c:v>0</c:v>
                </c:pt>
              </c:numCache>
            </c:numRef>
          </c:val>
          <c:extLst>
            <c:ext xmlns:c16="http://schemas.microsoft.com/office/drawing/2014/chart" uri="{C3380CC4-5D6E-409C-BE32-E72D297353CC}">
              <c16:uniqueId val="{00000001-7E7C-4922-86BF-A3550125784A}"/>
            </c:ext>
          </c:extLst>
        </c:ser>
        <c:ser>
          <c:idx val="3"/>
          <c:order val="2"/>
          <c:tx>
            <c:strRef>
              <c:f>Лист1!$D$27</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Лист1!$D$28:$D$33</c:f>
              <c:numCache>
                <c:formatCode>General</c:formatCode>
                <c:ptCount val="6"/>
                <c:pt idx="0">
                  <c:v>3</c:v>
                </c:pt>
                <c:pt idx="1">
                  <c:v>0</c:v>
                </c:pt>
                <c:pt idx="2">
                  <c:v>2</c:v>
                </c:pt>
                <c:pt idx="3">
                  <c:v>1</c:v>
                </c:pt>
                <c:pt idx="4">
                  <c:v>0</c:v>
                </c:pt>
                <c:pt idx="5">
                  <c:v>0</c:v>
                </c:pt>
              </c:numCache>
            </c:numRef>
          </c:val>
          <c:extLst>
            <c:ext xmlns:c16="http://schemas.microsoft.com/office/drawing/2014/chart" uri="{C3380CC4-5D6E-409C-BE32-E72D297353CC}">
              <c16:uniqueId val="{00000002-7E7C-4922-86BF-A3550125784A}"/>
            </c:ext>
          </c:extLst>
        </c:ser>
        <c:dLbls>
          <c:showLegendKey val="0"/>
          <c:showVal val="0"/>
          <c:showCatName val="0"/>
          <c:showSerName val="0"/>
          <c:showPercent val="0"/>
          <c:showBubbleSize val="0"/>
        </c:dLbls>
        <c:gapWidth val="219"/>
        <c:overlap val="-27"/>
        <c:axId val="241173632"/>
        <c:axId val="241175552"/>
      </c:barChart>
      <c:catAx>
        <c:axId val="241173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175552"/>
        <c:crosses val="autoZero"/>
        <c:auto val="1"/>
        <c:lblAlgn val="ctr"/>
        <c:lblOffset val="100"/>
        <c:noMultiLvlLbl val="0"/>
      </c:catAx>
      <c:valAx>
        <c:axId val="241175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17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родителей на выбор профессии учеников 10-ых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Лист2!$B$2</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Лист2!$A$3:$A$8</c:f>
              <c:numCache>
                <c:formatCode>General</c:formatCode>
                <c:ptCount val="6"/>
                <c:pt idx="0">
                  <c:v>0</c:v>
                </c:pt>
                <c:pt idx="1">
                  <c:v>1</c:v>
                </c:pt>
                <c:pt idx="2">
                  <c:v>2</c:v>
                </c:pt>
                <c:pt idx="3">
                  <c:v>3</c:v>
                </c:pt>
                <c:pt idx="4">
                  <c:v>4</c:v>
                </c:pt>
                <c:pt idx="5">
                  <c:v>5</c:v>
                </c:pt>
              </c:numCache>
            </c:numRef>
          </c:cat>
          <c:val>
            <c:numRef>
              <c:f>Лист2!$B$3:$B$8</c:f>
              <c:numCache>
                <c:formatCode>General</c:formatCode>
                <c:ptCount val="6"/>
                <c:pt idx="0">
                  <c:v>5</c:v>
                </c:pt>
                <c:pt idx="1">
                  <c:v>1</c:v>
                </c:pt>
                <c:pt idx="2">
                  <c:v>5</c:v>
                </c:pt>
                <c:pt idx="3">
                  <c:v>4</c:v>
                </c:pt>
                <c:pt idx="4">
                  <c:v>1</c:v>
                </c:pt>
                <c:pt idx="5">
                  <c:v>1</c:v>
                </c:pt>
              </c:numCache>
            </c:numRef>
          </c:val>
          <c:extLst>
            <c:ext xmlns:c16="http://schemas.microsoft.com/office/drawing/2014/chart" uri="{C3380CC4-5D6E-409C-BE32-E72D297353CC}">
              <c16:uniqueId val="{00000000-DE58-49F4-AC55-468856271D2D}"/>
            </c:ext>
          </c:extLst>
        </c:ser>
        <c:ser>
          <c:idx val="2"/>
          <c:order val="1"/>
          <c:tx>
            <c:strRef>
              <c:f>Лист2!$C$2</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Лист2!$A$3:$A$8</c:f>
              <c:numCache>
                <c:formatCode>General</c:formatCode>
                <c:ptCount val="6"/>
                <c:pt idx="0">
                  <c:v>0</c:v>
                </c:pt>
                <c:pt idx="1">
                  <c:v>1</c:v>
                </c:pt>
                <c:pt idx="2">
                  <c:v>2</c:v>
                </c:pt>
                <c:pt idx="3">
                  <c:v>3</c:v>
                </c:pt>
                <c:pt idx="4">
                  <c:v>4</c:v>
                </c:pt>
                <c:pt idx="5">
                  <c:v>5</c:v>
                </c:pt>
              </c:numCache>
            </c:numRef>
          </c:cat>
          <c:val>
            <c:numRef>
              <c:f>Лист2!$C$3:$C$8</c:f>
              <c:numCache>
                <c:formatCode>General</c:formatCode>
                <c:ptCount val="6"/>
                <c:pt idx="0">
                  <c:v>5</c:v>
                </c:pt>
                <c:pt idx="1">
                  <c:v>1</c:v>
                </c:pt>
                <c:pt idx="2">
                  <c:v>4</c:v>
                </c:pt>
                <c:pt idx="3">
                  <c:v>2</c:v>
                </c:pt>
                <c:pt idx="4">
                  <c:v>2</c:v>
                </c:pt>
                <c:pt idx="5">
                  <c:v>1</c:v>
                </c:pt>
              </c:numCache>
            </c:numRef>
          </c:val>
          <c:extLst>
            <c:ext xmlns:c16="http://schemas.microsoft.com/office/drawing/2014/chart" uri="{C3380CC4-5D6E-409C-BE32-E72D297353CC}">
              <c16:uniqueId val="{00000001-DE58-49F4-AC55-468856271D2D}"/>
            </c:ext>
          </c:extLst>
        </c:ser>
        <c:ser>
          <c:idx val="3"/>
          <c:order val="2"/>
          <c:tx>
            <c:strRef>
              <c:f>Лист2!$D$2</c:f>
              <c:strCache>
                <c:ptCount val="1"/>
                <c:pt idx="0">
                  <c:v>неопределившиеся</c:v>
                </c:pt>
              </c:strCache>
            </c:strRef>
          </c:tx>
          <c:spPr>
            <a:solidFill>
              <a:schemeClr val="accent4"/>
            </a:solidFill>
            <a:ln>
              <a:noFill/>
            </a:ln>
            <a:effectLst/>
          </c:spPr>
          <c:invertIfNegative val="0"/>
          <c:cat>
            <c:numRef>
              <c:f>Лист2!$A$3:$A$8</c:f>
              <c:numCache>
                <c:formatCode>General</c:formatCode>
                <c:ptCount val="6"/>
                <c:pt idx="0">
                  <c:v>0</c:v>
                </c:pt>
                <c:pt idx="1">
                  <c:v>1</c:v>
                </c:pt>
                <c:pt idx="2">
                  <c:v>2</c:v>
                </c:pt>
                <c:pt idx="3">
                  <c:v>3</c:v>
                </c:pt>
                <c:pt idx="4">
                  <c:v>4</c:v>
                </c:pt>
                <c:pt idx="5">
                  <c:v>5</c:v>
                </c:pt>
              </c:numCache>
            </c:numRef>
          </c:cat>
          <c:val>
            <c:numRef>
              <c:f>Лист2!$D$3:$D$8</c:f>
              <c:numCache>
                <c:formatCode>General</c:formatCode>
                <c:ptCount val="6"/>
                <c:pt idx="0">
                  <c:v>0</c:v>
                </c:pt>
                <c:pt idx="1">
                  <c:v>0</c:v>
                </c:pt>
                <c:pt idx="2">
                  <c:v>1</c:v>
                </c:pt>
                <c:pt idx="3">
                  <c:v>2</c:v>
                </c:pt>
                <c:pt idx="4">
                  <c:v>0</c:v>
                </c:pt>
                <c:pt idx="5">
                  <c:v>0</c:v>
                </c:pt>
              </c:numCache>
            </c:numRef>
          </c:val>
          <c:extLst>
            <c:ext xmlns:c16="http://schemas.microsoft.com/office/drawing/2014/chart" uri="{C3380CC4-5D6E-409C-BE32-E72D297353CC}">
              <c16:uniqueId val="{00000002-DE58-49F4-AC55-468856271D2D}"/>
            </c:ext>
          </c:extLst>
        </c:ser>
        <c:dLbls>
          <c:showLegendKey val="0"/>
          <c:showVal val="0"/>
          <c:showCatName val="0"/>
          <c:showSerName val="0"/>
          <c:showPercent val="0"/>
          <c:showBubbleSize val="0"/>
        </c:dLbls>
        <c:gapWidth val="219"/>
        <c:overlap val="-27"/>
        <c:axId val="178696192"/>
        <c:axId val="178698112"/>
      </c:barChart>
      <c:catAx>
        <c:axId val="17869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698112"/>
        <c:crosses val="autoZero"/>
        <c:auto val="1"/>
        <c:lblAlgn val="ctr"/>
        <c:lblOffset val="100"/>
        <c:noMultiLvlLbl val="0"/>
      </c:catAx>
      <c:valAx>
        <c:axId val="178698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6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друзей на выбор профессии учеников 10-ых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Лист2!$B$12</c:f>
              <c:strCache>
                <c:ptCount val="1"/>
                <c:pt idx="0">
                  <c:v>определившиеся</c:v>
                </c:pt>
              </c:strCache>
            </c:strRef>
          </c:tx>
          <c:spPr>
            <a:solidFill>
              <a:schemeClr val="accent2"/>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Лист2!$B$13:$B$18</c:f>
              <c:numCache>
                <c:formatCode>General</c:formatCode>
                <c:ptCount val="6"/>
                <c:pt idx="0">
                  <c:v>14</c:v>
                </c:pt>
                <c:pt idx="1">
                  <c:v>1</c:v>
                </c:pt>
                <c:pt idx="2">
                  <c:v>2</c:v>
                </c:pt>
                <c:pt idx="3">
                  <c:v>0</c:v>
                </c:pt>
                <c:pt idx="4">
                  <c:v>0</c:v>
                </c:pt>
                <c:pt idx="5">
                  <c:v>0</c:v>
                </c:pt>
              </c:numCache>
            </c:numRef>
          </c:val>
          <c:extLst>
            <c:ext xmlns:c16="http://schemas.microsoft.com/office/drawing/2014/chart" uri="{C3380CC4-5D6E-409C-BE32-E72D297353CC}">
              <c16:uniqueId val="{00000000-90BE-44C1-928C-1060D73E2603}"/>
            </c:ext>
          </c:extLst>
        </c:ser>
        <c:ser>
          <c:idx val="2"/>
          <c:order val="1"/>
          <c:tx>
            <c:strRef>
              <c:f>Лист2!$C$12</c:f>
              <c:strCache>
                <c:ptCount val="1"/>
                <c:pt idx="0">
                  <c:v>частично определившиеся</c:v>
                </c:pt>
              </c:strCache>
            </c:strRef>
          </c:tx>
          <c:spPr>
            <a:solidFill>
              <a:schemeClr val="accent3"/>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Лист2!$C$13:$C$18</c:f>
              <c:numCache>
                <c:formatCode>General</c:formatCode>
                <c:ptCount val="6"/>
                <c:pt idx="0">
                  <c:v>11</c:v>
                </c:pt>
                <c:pt idx="1">
                  <c:v>1</c:v>
                </c:pt>
                <c:pt idx="2">
                  <c:v>2</c:v>
                </c:pt>
                <c:pt idx="3">
                  <c:v>0</c:v>
                </c:pt>
                <c:pt idx="4">
                  <c:v>1</c:v>
                </c:pt>
                <c:pt idx="5">
                  <c:v>0</c:v>
                </c:pt>
              </c:numCache>
            </c:numRef>
          </c:val>
          <c:extLst>
            <c:ext xmlns:c16="http://schemas.microsoft.com/office/drawing/2014/chart" uri="{C3380CC4-5D6E-409C-BE32-E72D297353CC}">
              <c16:uniqueId val="{00000001-90BE-44C1-928C-1060D73E2603}"/>
            </c:ext>
          </c:extLst>
        </c:ser>
        <c:ser>
          <c:idx val="3"/>
          <c:order val="2"/>
          <c:tx>
            <c:strRef>
              <c:f>Лист2!$D$12</c:f>
              <c:strCache>
                <c:ptCount val="1"/>
                <c:pt idx="0">
                  <c:v>неопределившиеся</c:v>
                </c:pt>
              </c:strCache>
            </c:strRef>
          </c:tx>
          <c:spPr>
            <a:solidFill>
              <a:schemeClr val="accent4"/>
            </a:solidFill>
            <a:ln>
              <a:noFill/>
            </a:ln>
            <a:effectLst/>
          </c:spPr>
          <c:invertIfNegative val="0"/>
          <c:cat>
            <c:numRef>
              <c:f>Лист2!$A$13:$A$18</c:f>
              <c:numCache>
                <c:formatCode>General</c:formatCode>
                <c:ptCount val="6"/>
                <c:pt idx="0">
                  <c:v>0</c:v>
                </c:pt>
                <c:pt idx="1">
                  <c:v>1</c:v>
                </c:pt>
                <c:pt idx="2">
                  <c:v>2</c:v>
                </c:pt>
                <c:pt idx="3">
                  <c:v>3</c:v>
                </c:pt>
                <c:pt idx="4">
                  <c:v>4</c:v>
                </c:pt>
                <c:pt idx="5">
                  <c:v>5</c:v>
                </c:pt>
              </c:numCache>
            </c:numRef>
          </c:cat>
          <c:val>
            <c:numRef>
              <c:f>Лист2!$D$13:$D$18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90BE-44C1-928C-1060D73E2603}"/>
            </c:ext>
          </c:extLst>
        </c:ser>
        <c:dLbls>
          <c:showLegendKey val="0"/>
          <c:showVal val="0"/>
          <c:showCatName val="0"/>
          <c:showSerName val="0"/>
          <c:showPercent val="0"/>
          <c:showBubbleSize val="0"/>
        </c:dLbls>
        <c:gapWidth val="219"/>
        <c:overlap val="-27"/>
        <c:axId val="180320512"/>
        <c:axId val="180367744"/>
      </c:barChart>
      <c:catAx>
        <c:axId val="18032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367744"/>
        <c:crosses val="autoZero"/>
        <c:auto val="1"/>
        <c:lblAlgn val="ctr"/>
        <c:lblOffset val="100"/>
        <c:noMultiLvlLbl val="0"/>
      </c:catAx>
      <c:valAx>
        <c:axId val="18036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32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учителей на выбор профессии учеников 10-ых классов (по оценке самих учащихся), кол-во человек</a:t>
            </a:r>
          </a:p>
        </c:rich>
      </c:tx>
      <c:overlay val="0"/>
      <c:spPr>
        <a:noFill/>
        <a:ln>
          <a:noFill/>
        </a:ln>
        <a:effectLst/>
      </c:spPr>
    </c:title>
    <c:autoTitleDeleted val="0"/>
    <c:plotArea>
      <c:layout/>
      <c:barChart>
        <c:barDir val="col"/>
        <c:grouping val="clustered"/>
        <c:varyColors val="0"/>
        <c:ser>
          <c:idx val="1"/>
          <c:order val="0"/>
          <c:tx>
            <c:strRef>
              <c:f>Лист2!$B$22</c:f>
              <c:strCache>
                <c:ptCount val="1"/>
                <c:pt idx="0">
                  <c:v>определившиеся</c:v>
                </c:pt>
              </c:strCache>
            </c:strRef>
          </c:tx>
          <c:spPr>
            <a:solidFill>
              <a:schemeClr val="accent2"/>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Лист2!$B$23:$B$28</c:f>
              <c:numCache>
                <c:formatCode>General</c:formatCode>
                <c:ptCount val="6"/>
                <c:pt idx="0">
                  <c:v>12</c:v>
                </c:pt>
                <c:pt idx="1">
                  <c:v>1</c:v>
                </c:pt>
                <c:pt idx="2">
                  <c:v>2</c:v>
                </c:pt>
                <c:pt idx="3">
                  <c:v>0</c:v>
                </c:pt>
                <c:pt idx="4">
                  <c:v>2</c:v>
                </c:pt>
                <c:pt idx="5">
                  <c:v>0</c:v>
                </c:pt>
              </c:numCache>
            </c:numRef>
          </c:val>
          <c:extLst>
            <c:ext xmlns:c16="http://schemas.microsoft.com/office/drawing/2014/chart" uri="{C3380CC4-5D6E-409C-BE32-E72D297353CC}">
              <c16:uniqueId val="{00000000-99A3-42D0-9B4F-3A8330FA62AC}"/>
            </c:ext>
          </c:extLst>
        </c:ser>
        <c:ser>
          <c:idx val="2"/>
          <c:order val="1"/>
          <c:tx>
            <c:strRef>
              <c:f>Лист2!$C$22</c:f>
              <c:strCache>
                <c:ptCount val="1"/>
                <c:pt idx="0">
                  <c:v>частично определившиеся</c:v>
                </c:pt>
              </c:strCache>
            </c:strRef>
          </c:tx>
          <c:spPr>
            <a:solidFill>
              <a:schemeClr val="accent3"/>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Лист2!$C$23:$C$28</c:f>
              <c:numCache>
                <c:formatCode>General</c:formatCode>
                <c:ptCount val="6"/>
                <c:pt idx="0">
                  <c:v>10</c:v>
                </c:pt>
                <c:pt idx="1">
                  <c:v>1</c:v>
                </c:pt>
                <c:pt idx="2">
                  <c:v>1</c:v>
                </c:pt>
                <c:pt idx="3">
                  <c:v>0</c:v>
                </c:pt>
                <c:pt idx="4">
                  <c:v>2</c:v>
                </c:pt>
                <c:pt idx="5">
                  <c:v>1</c:v>
                </c:pt>
              </c:numCache>
            </c:numRef>
          </c:val>
          <c:extLst>
            <c:ext xmlns:c16="http://schemas.microsoft.com/office/drawing/2014/chart" uri="{C3380CC4-5D6E-409C-BE32-E72D297353CC}">
              <c16:uniqueId val="{00000001-99A3-42D0-9B4F-3A8330FA62AC}"/>
            </c:ext>
          </c:extLst>
        </c:ser>
        <c:ser>
          <c:idx val="3"/>
          <c:order val="2"/>
          <c:tx>
            <c:strRef>
              <c:f>Лист2!$D$22</c:f>
              <c:strCache>
                <c:ptCount val="1"/>
                <c:pt idx="0">
                  <c:v>неопределившиеся</c:v>
                </c:pt>
              </c:strCache>
            </c:strRef>
          </c:tx>
          <c:spPr>
            <a:solidFill>
              <a:schemeClr val="accent4"/>
            </a:solidFill>
            <a:ln>
              <a:noFill/>
            </a:ln>
            <a:effectLst/>
          </c:spPr>
          <c:invertIfNegative val="0"/>
          <c:cat>
            <c:numRef>
              <c:f>Лист2!$A$23:$A$28</c:f>
              <c:numCache>
                <c:formatCode>General</c:formatCode>
                <c:ptCount val="6"/>
                <c:pt idx="0">
                  <c:v>0</c:v>
                </c:pt>
                <c:pt idx="1">
                  <c:v>1</c:v>
                </c:pt>
                <c:pt idx="2">
                  <c:v>2</c:v>
                </c:pt>
                <c:pt idx="3">
                  <c:v>3</c:v>
                </c:pt>
                <c:pt idx="4">
                  <c:v>4</c:v>
                </c:pt>
                <c:pt idx="5">
                  <c:v>5</c:v>
                </c:pt>
              </c:numCache>
            </c:numRef>
          </c:cat>
          <c:val>
            <c:numRef>
              <c:f>Лист2!$D$23:$D$28</c:f>
              <c:numCache>
                <c:formatCode>General</c:formatCode>
                <c:ptCount val="6"/>
                <c:pt idx="0">
                  <c:v>0</c:v>
                </c:pt>
                <c:pt idx="1">
                  <c:v>0</c:v>
                </c:pt>
                <c:pt idx="2">
                  <c:v>1</c:v>
                </c:pt>
                <c:pt idx="3">
                  <c:v>0</c:v>
                </c:pt>
                <c:pt idx="4">
                  <c:v>0</c:v>
                </c:pt>
                <c:pt idx="5">
                  <c:v>0</c:v>
                </c:pt>
              </c:numCache>
            </c:numRef>
          </c:val>
          <c:extLst>
            <c:ext xmlns:c16="http://schemas.microsoft.com/office/drawing/2014/chart" uri="{C3380CC4-5D6E-409C-BE32-E72D297353CC}">
              <c16:uniqueId val="{00000002-99A3-42D0-9B4F-3A8330FA62AC}"/>
            </c:ext>
          </c:extLst>
        </c:ser>
        <c:dLbls>
          <c:showLegendKey val="0"/>
          <c:showVal val="0"/>
          <c:showCatName val="0"/>
          <c:showSerName val="0"/>
          <c:showPercent val="0"/>
          <c:showBubbleSize val="0"/>
        </c:dLbls>
        <c:gapWidth val="219"/>
        <c:overlap val="-27"/>
        <c:axId val="180589312"/>
        <c:axId val="180591232"/>
      </c:barChart>
      <c:catAx>
        <c:axId val="180589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591232"/>
        <c:crosses val="autoZero"/>
        <c:auto val="1"/>
        <c:lblAlgn val="ctr"/>
        <c:lblOffset val="100"/>
        <c:noMultiLvlLbl val="0"/>
      </c:catAx>
      <c:valAx>
        <c:axId val="18059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58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определившихся с профессией учащихся 8-ых и 10-ых классов</a:t>
            </a:r>
            <a:endParaRPr lang="ru-RU"/>
          </a:p>
        </c:rich>
      </c:tx>
      <c:overlay val="0"/>
      <c:spPr>
        <a:noFill/>
        <a:ln>
          <a:noFill/>
        </a:ln>
        <a:effectLst/>
      </c:spPr>
    </c:title>
    <c:autoTitleDeleted val="0"/>
    <c:plotArea>
      <c:layout/>
      <c:barChart>
        <c:barDir val="col"/>
        <c:grouping val="clustered"/>
        <c:varyColors val="0"/>
        <c:ser>
          <c:idx val="1"/>
          <c:order val="0"/>
          <c:tx>
            <c:strRef>
              <c:f>Лист6!$J$3</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Лист6!$J$4:$J$9</c:f>
              <c:numCache>
                <c:formatCode>General</c:formatCode>
                <c:ptCount val="6"/>
                <c:pt idx="0">
                  <c:v>1</c:v>
                </c:pt>
                <c:pt idx="1">
                  <c:v>1</c:v>
                </c:pt>
                <c:pt idx="2">
                  <c:v>2</c:v>
                </c:pt>
                <c:pt idx="3">
                  <c:v>5</c:v>
                </c:pt>
                <c:pt idx="4">
                  <c:v>6</c:v>
                </c:pt>
                <c:pt idx="5">
                  <c:v>2</c:v>
                </c:pt>
              </c:numCache>
            </c:numRef>
          </c:val>
          <c:extLst>
            <c:ext xmlns:c16="http://schemas.microsoft.com/office/drawing/2014/chart" uri="{C3380CC4-5D6E-409C-BE32-E72D297353CC}">
              <c16:uniqueId val="{00000000-F3EE-40C7-96AA-557EE7AC9D22}"/>
            </c:ext>
          </c:extLst>
        </c:ser>
        <c:ser>
          <c:idx val="2"/>
          <c:order val="1"/>
          <c:tx>
            <c:strRef>
              <c:f>Лист6!$K$3</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Лист6!$K$4:$K$9</c:f>
              <c:numCache>
                <c:formatCode>General</c:formatCode>
                <c:ptCount val="6"/>
                <c:pt idx="0">
                  <c:v>5</c:v>
                </c:pt>
                <c:pt idx="1">
                  <c:v>1</c:v>
                </c:pt>
                <c:pt idx="2">
                  <c:v>5</c:v>
                </c:pt>
                <c:pt idx="3">
                  <c:v>4</c:v>
                </c:pt>
                <c:pt idx="4">
                  <c:v>1</c:v>
                </c:pt>
                <c:pt idx="5">
                  <c:v>1</c:v>
                </c:pt>
              </c:numCache>
            </c:numRef>
          </c:val>
          <c:extLst>
            <c:ext xmlns:c16="http://schemas.microsoft.com/office/drawing/2014/chart" uri="{C3380CC4-5D6E-409C-BE32-E72D297353CC}">
              <c16:uniqueId val="{00000001-F3EE-40C7-96AA-557EE7AC9D22}"/>
            </c:ext>
          </c:extLst>
        </c:ser>
        <c:ser>
          <c:idx val="3"/>
          <c:order val="2"/>
          <c:tx>
            <c:strRef>
              <c:f>Лист6!$L$3</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Лист6!$L$4:$L$9</c:f>
              <c:numCache>
                <c:formatCode>General</c:formatCode>
                <c:ptCount val="6"/>
                <c:pt idx="0">
                  <c:v>10</c:v>
                </c:pt>
                <c:pt idx="1">
                  <c:v>1</c:v>
                </c:pt>
                <c:pt idx="2">
                  <c:v>2</c:v>
                </c:pt>
                <c:pt idx="3">
                  <c:v>5</c:v>
                </c:pt>
                <c:pt idx="4">
                  <c:v>1</c:v>
                </c:pt>
                <c:pt idx="5">
                  <c:v>0</c:v>
                </c:pt>
              </c:numCache>
            </c:numRef>
          </c:val>
          <c:extLst>
            <c:ext xmlns:c16="http://schemas.microsoft.com/office/drawing/2014/chart" uri="{C3380CC4-5D6E-409C-BE32-E72D297353CC}">
              <c16:uniqueId val="{00000002-F3EE-40C7-96AA-557EE7AC9D22}"/>
            </c:ext>
          </c:extLst>
        </c:ser>
        <c:ser>
          <c:idx val="4"/>
          <c:order val="3"/>
          <c:tx>
            <c:strRef>
              <c:f>Лист6!$M$3</c:f>
              <c:strCache>
                <c:ptCount val="1"/>
                <c:pt idx="0">
                  <c:v>друзья 10 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Лист6!$M$4:$M$9</c:f>
              <c:numCache>
                <c:formatCode>General</c:formatCode>
                <c:ptCount val="6"/>
                <c:pt idx="0">
                  <c:v>14</c:v>
                </c:pt>
                <c:pt idx="1">
                  <c:v>1</c:v>
                </c:pt>
                <c:pt idx="2">
                  <c:v>2</c:v>
                </c:pt>
                <c:pt idx="3">
                  <c:v>0</c:v>
                </c:pt>
                <c:pt idx="4">
                  <c:v>0</c:v>
                </c:pt>
                <c:pt idx="5">
                  <c:v>0</c:v>
                </c:pt>
              </c:numCache>
            </c:numRef>
          </c:val>
          <c:extLst>
            <c:ext xmlns:c16="http://schemas.microsoft.com/office/drawing/2014/chart" uri="{C3380CC4-5D6E-409C-BE32-E72D297353CC}">
              <c16:uniqueId val="{00000003-F3EE-40C7-96AA-557EE7AC9D22}"/>
            </c:ext>
          </c:extLst>
        </c:ser>
        <c:ser>
          <c:idx val="5"/>
          <c:order val="4"/>
          <c:tx>
            <c:strRef>
              <c:f>Лист6!$N$3</c:f>
              <c:strCache>
                <c:ptCount val="1"/>
                <c:pt idx="0">
                  <c:v>учителя 8 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Лист6!$N$4:$N$9</c:f>
              <c:numCache>
                <c:formatCode>General</c:formatCode>
                <c:ptCount val="6"/>
                <c:pt idx="0">
                  <c:v>7</c:v>
                </c:pt>
                <c:pt idx="1">
                  <c:v>1</c:v>
                </c:pt>
                <c:pt idx="2">
                  <c:v>5</c:v>
                </c:pt>
                <c:pt idx="3">
                  <c:v>4</c:v>
                </c:pt>
                <c:pt idx="4">
                  <c:v>0</c:v>
                </c:pt>
                <c:pt idx="5">
                  <c:v>0</c:v>
                </c:pt>
              </c:numCache>
            </c:numRef>
          </c:val>
          <c:extLst>
            <c:ext xmlns:c16="http://schemas.microsoft.com/office/drawing/2014/chart" uri="{C3380CC4-5D6E-409C-BE32-E72D297353CC}">
              <c16:uniqueId val="{00000004-F3EE-40C7-96AA-557EE7AC9D22}"/>
            </c:ext>
          </c:extLst>
        </c:ser>
        <c:ser>
          <c:idx val="6"/>
          <c:order val="5"/>
          <c:tx>
            <c:strRef>
              <c:f>Лист6!$O$3</c:f>
              <c:strCache>
                <c:ptCount val="1"/>
                <c:pt idx="0">
                  <c:v>учителя 10кл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Лист6!$I$4:$I$9</c:f>
              <c:numCache>
                <c:formatCode>General</c:formatCode>
                <c:ptCount val="6"/>
                <c:pt idx="0">
                  <c:v>0</c:v>
                </c:pt>
                <c:pt idx="1">
                  <c:v>1</c:v>
                </c:pt>
                <c:pt idx="2">
                  <c:v>2</c:v>
                </c:pt>
                <c:pt idx="3">
                  <c:v>3</c:v>
                </c:pt>
                <c:pt idx="4">
                  <c:v>4</c:v>
                </c:pt>
                <c:pt idx="5">
                  <c:v>5</c:v>
                </c:pt>
              </c:numCache>
            </c:numRef>
          </c:cat>
          <c:val>
            <c:numRef>
              <c:f>Лист6!$O$4:$O$9</c:f>
              <c:numCache>
                <c:formatCode>General</c:formatCode>
                <c:ptCount val="6"/>
                <c:pt idx="0">
                  <c:v>12</c:v>
                </c:pt>
                <c:pt idx="1">
                  <c:v>1</c:v>
                </c:pt>
                <c:pt idx="2">
                  <c:v>2</c:v>
                </c:pt>
                <c:pt idx="3">
                  <c:v>0</c:v>
                </c:pt>
                <c:pt idx="4">
                  <c:v>2</c:v>
                </c:pt>
                <c:pt idx="5">
                  <c:v>0</c:v>
                </c:pt>
              </c:numCache>
            </c:numRef>
          </c:val>
          <c:extLst>
            <c:ext xmlns:c16="http://schemas.microsoft.com/office/drawing/2014/chart" uri="{C3380CC4-5D6E-409C-BE32-E72D297353CC}">
              <c16:uniqueId val="{00000005-F3EE-40C7-96AA-557EE7AC9D22}"/>
            </c:ext>
          </c:extLst>
        </c:ser>
        <c:dLbls>
          <c:showLegendKey val="0"/>
          <c:showVal val="1"/>
          <c:showCatName val="0"/>
          <c:showSerName val="0"/>
          <c:showPercent val="0"/>
          <c:showBubbleSize val="0"/>
        </c:dLbls>
        <c:gapWidth val="219"/>
        <c:overlap val="-27"/>
        <c:axId val="184651776"/>
        <c:axId val="184653696"/>
      </c:barChart>
      <c:catAx>
        <c:axId val="18465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653696"/>
        <c:crosses val="autoZero"/>
        <c:auto val="1"/>
        <c:lblAlgn val="ctr"/>
        <c:lblOffset val="100"/>
        <c:noMultiLvlLbl val="0"/>
      </c:catAx>
      <c:valAx>
        <c:axId val="18465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6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частично определившихся с профессией учащихся 8-ых и 10-ых классов</a:t>
            </a:r>
            <a:endParaRPr lang="ru-RU"/>
          </a:p>
        </c:rich>
      </c:tx>
      <c:overlay val="0"/>
      <c:spPr>
        <a:noFill/>
        <a:ln>
          <a:noFill/>
        </a:ln>
        <a:effectLst/>
      </c:spPr>
    </c:title>
    <c:autoTitleDeleted val="0"/>
    <c:plotArea>
      <c:layout/>
      <c:barChart>
        <c:barDir val="col"/>
        <c:grouping val="clustered"/>
        <c:varyColors val="0"/>
        <c:ser>
          <c:idx val="1"/>
          <c:order val="0"/>
          <c:tx>
            <c:strRef>
              <c:f>Лист6!$R$3</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Лист6!$R$4:$R$9</c:f>
              <c:numCache>
                <c:formatCode>General</c:formatCode>
                <c:ptCount val="6"/>
                <c:pt idx="0">
                  <c:v>1</c:v>
                </c:pt>
                <c:pt idx="1">
                  <c:v>2</c:v>
                </c:pt>
                <c:pt idx="2">
                  <c:v>3</c:v>
                </c:pt>
                <c:pt idx="3">
                  <c:v>5</c:v>
                </c:pt>
                <c:pt idx="4">
                  <c:v>8</c:v>
                </c:pt>
                <c:pt idx="5">
                  <c:v>2</c:v>
                </c:pt>
              </c:numCache>
            </c:numRef>
          </c:val>
          <c:extLst>
            <c:ext xmlns:c16="http://schemas.microsoft.com/office/drawing/2014/chart" uri="{C3380CC4-5D6E-409C-BE32-E72D297353CC}">
              <c16:uniqueId val="{00000000-5FA6-4A4A-87AA-6FF725B38384}"/>
            </c:ext>
          </c:extLst>
        </c:ser>
        <c:ser>
          <c:idx val="2"/>
          <c:order val="1"/>
          <c:tx>
            <c:strRef>
              <c:f>Лист6!$S$3</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Лист6!$S$4:$S$9</c:f>
              <c:numCache>
                <c:formatCode>General</c:formatCode>
                <c:ptCount val="6"/>
                <c:pt idx="0">
                  <c:v>5</c:v>
                </c:pt>
                <c:pt idx="1">
                  <c:v>1</c:v>
                </c:pt>
                <c:pt idx="2">
                  <c:v>4</c:v>
                </c:pt>
                <c:pt idx="3">
                  <c:v>2</c:v>
                </c:pt>
                <c:pt idx="4">
                  <c:v>2</c:v>
                </c:pt>
                <c:pt idx="5">
                  <c:v>1</c:v>
                </c:pt>
              </c:numCache>
            </c:numRef>
          </c:val>
          <c:extLst>
            <c:ext xmlns:c16="http://schemas.microsoft.com/office/drawing/2014/chart" uri="{C3380CC4-5D6E-409C-BE32-E72D297353CC}">
              <c16:uniqueId val="{00000001-5FA6-4A4A-87AA-6FF725B38384}"/>
            </c:ext>
          </c:extLst>
        </c:ser>
        <c:ser>
          <c:idx val="3"/>
          <c:order val="2"/>
          <c:tx>
            <c:strRef>
              <c:f>Лист6!$T$3</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Лист6!$T$4:$T$9</c:f>
              <c:numCache>
                <c:formatCode>General</c:formatCode>
                <c:ptCount val="6"/>
                <c:pt idx="0">
                  <c:v>11</c:v>
                </c:pt>
                <c:pt idx="1">
                  <c:v>0</c:v>
                </c:pt>
                <c:pt idx="2">
                  <c:v>3</c:v>
                </c:pt>
                <c:pt idx="3">
                  <c:v>6</c:v>
                </c:pt>
                <c:pt idx="4">
                  <c:v>1</c:v>
                </c:pt>
                <c:pt idx="5">
                  <c:v>0</c:v>
                </c:pt>
              </c:numCache>
            </c:numRef>
          </c:val>
          <c:extLst>
            <c:ext xmlns:c16="http://schemas.microsoft.com/office/drawing/2014/chart" uri="{C3380CC4-5D6E-409C-BE32-E72D297353CC}">
              <c16:uniqueId val="{00000002-5FA6-4A4A-87AA-6FF725B38384}"/>
            </c:ext>
          </c:extLst>
        </c:ser>
        <c:ser>
          <c:idx val="4"/>
          <c:order val="3"/>
          <c:tx>
            <c:strRef>
              <c:f>Лист6!$U$3</c:f>
              <c:strCache>
                <c:ptCount val="1"/>
                <c:pt idx="0">
                  <c:v>друзья 10 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Лист6!$U$4:$U$9</c:f>
              <c:numCache>
                <c:formatCode>General</c:formatCode>
                <c:ptCount val="6"/>
                <c:pt idx="0">
                  <c:v>11</c:v>
                </c:pt>
                <c:pt idx="1">
                  <c:v>1</c:v>
                </c:pt>
                <c:pt idx="2">
                  <c:v>2</c:v>
                </c:pt>
                <c:pt idx="3">
                  <c:v>0</c:v>
                </c:pt>
                <c:pt idx="4">
                  <c:v>1</c:v>
                </c:pt>
                <c:pt idx="5">
                  <c:v>0</c:v>
                </c:pt>
              </c:numCache>
            </c:numRef>
          </c:val>
          <c:extLst>
            <c:ext xmlns:c16="http://schemas.microsoft.com/office/drawing/2014/chart" uri="{C3380CC4-5D6E-409C-BE32-E72D297353CC}">
              <c16:uniqueId val="{00000003-5FA6-4A4A-87AA-6FF725B38384}"/>
            </c:ext>
          </c:extLst>
        </c:ser>
        <c:ser>
          <c:idx val="5"/>
          <c:order val="4"/>
          <c:tx>
            <c:strRef>
              <c:f>Лист6!$V$3</c:f>
              <c:strCache>
                <c:ptCount val="1"/>
                <c:pt idx="0">
                  <c:v>учителя 8 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Лист6!$V$4:$V$9</c:f>
              <c:numCache>
                <c:formatCode>General</c:formatCode>
                <c:ptCount val="6"/>
                <c:pt idx="0">
                  <c:v>8</c:v>
                </c:pt>
                <c:pt idx="1">
                  <c:v>1</c:v>
                </c:pt>
                <c:pt idx="2">
                  <c:v>7</c:v>
                </c:pt>
                <c:pt idx="3">
                  <c:v>5</c:v>
                </c:pt>
                <c:pt idx="4">
                  <c:v>0</c:v>
                </c:pt>
                <c:pt idx="5">
                  <c:v>0</c:v>
                </c:pt>
              </c:numCache>
            </c:numRef>
          </c:val>
          <c:extLst>
            <c:ext xmlns:c16="http://schemas.microsoft.com/office/drawing/2014/chart" uri="{C3380CC4-5D6E-409C-BE32-E72D297353CC}">
              <c16:uniqueId val="{00000004-5FA6-4A4A-87AA-6FF725B38384}"/>
            </c:ext>
          </c:extLst>
        </c:ser>
        <c:ser>
          <c:idx val="6"/>
          <c:order val="5"/>
          <c:tx>
            <c:strRef>
              <c:f>Лист6!$W$3</c:f>
              <c:strCache>
                <c:ptCount val="1"/>
                <c:pt idx="0">
                  <c:v>учителя 10 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Лист6!$Q$4:$Q$9</c:f>
              <c:numCache>
                <c:formatCode>General</c:formatCode>
                <c:ptCount val="6"/>
                <c:pt idx="0">
                  <c:v>0</c:v>
                </c:pt>
                <c:pt idx="1">
                  <c:v>1</c:v>
                </c:pt>
                <c:pt idx="2">
                  <c:v>2</c:v>
                </c:pt>
                <c:pt idx="3">
                  <c:v>3</c:v>
                </c:pt>
                <c:pt idx="4">
                  <c:v>4</c:v>
                </c:pt>
                <c:pt idx="5">
                  <c:v>5</c:v>
                </c:pt>
              </c:numCache>
            </c:numRef>
          </c:cat>
          <c:val>
            <c:numRef>
              <c:f>Лист6!$W$4:$W$9</c:f>
              <c:numCache>
                <c:formatCode>General</c:formatCode>
                <c:ptCount val="6"/>
                <c:pt idx="0">
                  <c:v>10</c:v>
                </c:pt>
                <c:pt idx="1">
                  <c:v>1</c:v>
                </c:pt>
                <c:pt idx="2">
                  <c:v>1</c:v>
                </c:pt>
                <c:pt idx="3">
                  <c:v>0</c:v>
                </c:pt>
                <c:pt idx="4">
                  <c:v>2</c:v>
                </c:pt>
                <c:pt idx="5">
                  <c:v>1</c:v>
                </c:pt>
              </c:numCache>
            </c:numRef>
          </c:val>
          <c:extLst>
            <c:ext xmlns:c16="http://schemas.microsoft.com/office/drawing/2014/chart" uri="{C3380CC4-5D6E-409C-BE32-E72D297353CC}">
              <c16:uniqueId val="{00000005-5FA6-4A4A-87AA-6FF725B38384}"/>
            </c:ext>
          </c:extLst>
        </c:ser>
        <c:dLbls>
          <c:showLegendKey val="0"/>
          <c:showVal val="1"/>
          <c:showCatName val="0"/>
          <c:showSerName val="0"/>
          <c:showPercent val="0"/>
          <c:showBubbleSize val="0"/>
        </c:dLbls>
        <c:gapWidth val="219"/>
        <c:overlap val="-27"/>
        <c:axId val="198949888"/>
        <c:axId val="199054464"/>
      </c:barChart>
      <c:catAx>
        <c:axId val="198949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054464"/>
        <c:crosses val="autoZero"/>
        <c:auto val="1"/>
        <c:lblAlgn val="ctr"/>
        <c:lblOffset val="100"/>
        <c:noMultiLvlLbl val="0"/>
      </c:catAx>
      <c:valAx>
        <c:axId val="19905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94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пола на выбор профессии (10-ые классы)</a:t>
            </a:r>
            <a:endParaRPr lang="ru-RU"/>
          </a:p>
        </c:rich>
      </c:tx>
      <c:overlay val="0"/>
      <c:spPr>
        <a:noFill/>
        <a:ln>
          <a:noFill/>
        </a:ln>
        <a:effectLst/>
      </c:spPr>
    </c:title>
    <c:autoTitleDeleted val="0"/>
    <c:plotArea>
      <c:layout/>
      <c:barChart>
        <c:barDir val="col"/>
        <c:grouping val="clustered"/>
        <c:varyColors val="0"/>
        <c:ser>
          <c:idx val="0"/>
          <c:order val="0"/>
          <c:tx>
            <c:strRef>
              <c:f>Лист4!$B$8</c:f>
              <c:strCache>
                <c:ptCount val="1"/>
                <c:pt idx="0">
                  <c:v>10 класс (Ж)</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Лист4!$A$9:$A$11</c:f>
              <c:strCache>
                <c:ptCount val="3"/>
                <c:pt idx="0">
                  <c:v>определившиеся</c:v>
                </c:pt>
                <c:pt idx="1">
                  <c:v>Не определившиеся</c:v>
                </c:pt>
                <c:pt idx="2">
                  <c:v>частично</c:v>
                </c:pt>
              </c:strCache>
            </c:strRef>
          </c:cat>
          <c:val>
            <c:numRef>
              <c:f>Лист4!$B$9:$B$11</c:f>
              <c:numCache>
                <c:formatCode>0%</c:formatCode>
                <c:ptCount val="3"/>
                <c:pt idx="0">
                  <c:v>0.39000000000000024</c:v>
                </c:pt>
                <c:pt idx="1">
                  <c:v>7.0000000000000021E-2</c:v>
                </c:pt>
                <c:pt idx="2">
                  <c:v>0.54</c:v>
                </c:pt>
              </c:numCache>
            </c:numRef>
          </c:val>
          <c:extLst>
            <c:ext xmlns:c16="http://schemas.microsoft.com/office/drawing/2014/chart" uri="{C3380CC4-5D6E-409C-BE32-E72D297353CC}">
              <c16:uniqueId val="{00000000-4B81-4E45-B1C0-19D4625FF3E0}"/>
            </c:ext>
          </c:extLst>
        </c:ser>
        <c:ser>
          <c:idx val="1"/>
          <c:order val="1"/>
          <c:tx>
            <c:strRef>
              <c:f>Лист4!$C$8</c:f>
              <c:strCache>
                <c:ptCount val="1"/>
                <c:pt idx="0">
                  <c:v>10 класс (М)</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Лист4!$A$9:$A$11</c:f>
              <c:strCache>
                <c:ptCount val="3"/>
                <c:pt idx="0">
                  <c:v>определившиеся</c:v>
                </c:pt>
                <c:pt idx="1">
                  <c:v>Не определившиеся</c:v>
                </c:pt>
                <c:pt idx="2">
                  <c:v>частично</c:v>
                </c:pt>
              </c:strCache>
            </c:strRef>
          </c:cat>
          <c:val>
            <c:numRef>
              <c:f>Лист4!$C$9:$C$11</c:f>
              <c:numCache>
                <c:formatCode>0%</c:formatCode>
                <c:ptCount val="3"/>
                <c:pt idx="0">
                  <c:v>0.5</c:v>
                </c:pt>
                <c:pt idx="1">
                  <c:v>0.1</c:v>
                </c:pt>
                <c:pt idx="2">
                  <c:v>0.4</c:v>
                </c:pt>
              </c:numCache>
            </c:numRef>
          </c:val>
          <c:extLst>
            <c:ext xmlns:c16="http://schemas.microsoft.com/office/drawing/2014/chart" uri="{C3380CC4-5D6E-409C-BE32-E72D297353CC}">
              <c16:uniqueId val="{00000001-4B81-4E45-B1C0-19D4625FF3E0}"/>
            </c:ext>
          </c:extLst>
        </c:ser>
        <c:dLbls>
          <c:showLegendKey val="0"/>
          <c:showVal val="0"/>
          <c:showCatName val="0"/>
          <c:showSerName val="0"/>
          <c:showPercent val="0"/>
          <c:showBubbleSize val="0"/>
        </c:dLbls>
        <c:gapWidth val="219"/>
        <c:overlap val="-27"/>
        <c:axId val="138921472"/>
        <c:axId val="138923392"/>
      </c:barChart>
      <c:catAx>
        <c:axId val="13892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23392"/>
        <c:crosses val="autoZero"/>
        <c:auto val="1"/>
        <c:lblAlgn val="ctr"/>
        <c:lblOffset val="100"/>
        <c:noMultiLvlLbl val="0"/>
      </c:catAx>
      <c:valAx>
        <c:axId val="138923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2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влияния</a:t>
            </a:r>
            <a:r>
              <a:rPr lang="ru-RU" baseline="0"/>
              <a:t> окружающих людей на неопределившихся с профессией учащихся 8-ых и 10-ых классов</a:t>
            </a:r>
          </a:p>
        </c:rich>
      </c:tx>
      <c:overlay val="0"/>
      <c:spPr>
        <a:noFill/>
        <a:ln>
          <a:noFill/>
        </a:ln>
        <a:effectLst/>
      </c:spPr>
    </c:title>
    <c:autoTitleDeleted val="0"/>
    <c:plotArea>
      <c:layout/>
      <c:barChart>
        <c:barDir val="col"/>
        <c:grouping val="clustered"/>
        <c:varyColors val="0"/>
        <c:ser>
          <c:idx val="1"/>
          <c:order val="0"/>
          <c:tx>
            <c:strRef>
              <c:f>Лист6!$J$19</c:f>
              <c:strCache>
                <c:ptCount val="1"/>
                <c:pt idx="0">
                  <c:v>родители 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Лист6!$J$20:$J$25</c:f>
              <c:numCache>
                <c:formatCode>General</c:formatCode>
                <c:ptCount val="6"/>
                <c:pt idx="0">
                  <c:v>2</c:v>
                </c:pt>
                <c:pt idx="1">
                  <c:v>0</c:v>
                </c:pt>
                <c:pt idx="2">
                  <c:v>1</c:v>
                </c:pt>
                <c:pt idx="3">
                  <c:v>2</c:v>
                </c:pt>
                <c:pt idx="4">
                  <c:v>1</c:v>
                </c:pt>
                <c:pt idx="5">
                  <c:v>0</c:v>
                </c:pt>
              </c:numCache>
            </c:numRef>
          </c:val>
          <c:extLst>
            <c:ext xmlns:c16="http://schemas.microsoft.com/office/drawing/2014/chart" uri="{C3380CC4-5D6E-409C-BE32-E72D297353CC}">
              <c16:uniqueId val="{00000000-236B-494A-AF83-06B26D54AB11}"/>
            </c:ext>
          </c:extLst>
        </c:ser>
        <c:ser>
          <c:idx val="2"/>
          <c:order val="1"/>
          <c:tx>
            <c:strRef>
              <c:f>Лист6!$K$19</c:f>
              <c:strCache>
                <c:ptCount val="1"/>
                <c:pt idx="0">
                  <c:v>родители 10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Лист6!$K$20:$K$25</c:f>
              <c:numCache>
                <c:formatCode>General</c:formatCode>
                <c:ptCount val="6"/>
                <c:pt idx="0">
                  <c:v>0</c:v>
                </c:pt>
                <c:pt idx="1">
                  <c:v>0</c:v>
                </c:pt>
                <c:pt idx="2">
                  <c:v>1</c:v>
                </c:pt>
                <c:pt idx="3">
                  <c:v>2</c:v>
                </c:pt>
                <c:pt idx="4">
                  <c:v>0</c:v>
                </c:pt>
                <c:pt idx="5">
                  <c:v>0</c:v>
                </c:pt>
              </c:numCache>
            </c:numRef>
          </c:val>
          <c:extLst>
            <c:ext xmlns:c16="http://schemas.microsoft.com/office/drawing/2014/chart" uri="{C3380CC4-5D6E-409C-BE32-E72D297353CC}">
              <c16:uniqueId val="{00000001-236B-494A-AF83-06B26D54AB11}"/>
            </c:ext>
          </c:extLst>
        </c:ser>
        <c:ser>
          <c:idx val="3"/>
          <c:order val="2"/>
          <c:tx>
            <c:strRef>
              <c:f>Лист6!$L$19</c:f>
              <c:strCache>
                <c:ptCount val="1"/>
                <c:pt idx="0">
                  <c:v>друзья 8 кл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Лист6!$L$20:$L$25</c:f>
              <c:numCache>
                <c:formatCode>General</c:formatCode>
                <c:ptCount val="6"/>
                <c:pt idx="0">
                  <c:v>2</c:v>
                </c:pt>
                <c:pt idx="1">
                  <c:v>2</c:v>
                </c:pt>
                <c:pt idx="2">
                  <c:v>1</c:v>
                </c:pt>
                <c:pt idx="3">
                  <c:v>1</c:v>
                </c:pt>
                <c:pt idx="4">
                  <c:v>0</c:v>
                </c:pt>
                <c:pt idx="5">
                  <c:v>0</c:v>
                </c:pt>
              </c:numCache>
            </c:numRef>
          </c:val>
          <c:extLst>
            <c:ext xmlns:c16="http://schemas.microsoft.com/office/drawing/2014/chart" uri="{C3380CC4-5D6E-409C-BE32-E72D297353CC}">
              <c16:uniqueId val="{00000002-236B-494A-AF83-06B26D54AB11}"/>
            </c:ext>
          </c:extLst>
        </c:ser>
        <c:ser>
          <c:idx val="4"/>
          <c:order val="3"/>
          <c:tx>
            <c:strRef>
              <c:f>Лист6!$M$19</c:f>
              <c:strCache>
                <c:ptCount val="1"/>
                <c:pt idx="0">
                  <c:v>друзья 10кл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Лист6!$M$20:$M$25</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236B-494A-AF83-06B26D54AB11}"/>
            </c:ext>
          </c:extLst>
        </c:ser>
        <c:ser>
          <c:idx val="5"/>
          <c:order val="4"/>
          <c:tx>
            <c:strRef>
              <c:f>Лист6!$N$19</c:f>
              <c:strCache>
                <c:ptCount val="1"/>
                <c:pt idx="0">
                  <c:v>учителя 8кл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Лист6!$N$20:$N$25</c:f>
              <c:numCache>
                <c:formatCode>General</c:formatCode>
                <c:ptCount val="6"/>
                <c:pt idx="0">
                  <c:v>3</c:v>
                </c:pt>
                <c:pt idx="1">
                  <c:v>0</c:v>
                </c:pt>
                <c:pt idx="2">
                  <c:v>2</c:v>
                </c:pt>
                <c:pt idx="3">
                  <c:v>1</c:v>
                </c:pt>
                <c:pt idx="4">
                  <c:v>0</c:v>
                </c:pt>
                <c:pt idx="5">
                  <c:v>0</c:v>
                </c:pt>
              </c:numCache>
            </c:numRef>
          </c:val>
          <c:extLst>
            <c:ext xmlns:c16="http://schemas.microsoft.com/office/drawing/2014/chart" uri="{C3380CC4-5D6E-409C-BE32-E72D297353CC}">
              <c16:uniqueId val="{00000004-236B-494A-AF83-06B26D54AB11}"/>
            </c:ext>
          </c:extLst>
        </c:ser>
        <c:ser>
          <c:idx val="6"/>
          <c:order val="5"/>
          <c:tx>
            <c:strRef>
              <c:f>Лист6!$O$19</c:f>
              <c:strCache>
                <c:ptCount val="1"/>
                <c:pt idx="0">
                  <c:v>учителя 10кл</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Лист6!$I$20:$I$25</c:f>
              <c:numCache>
                <c:formatCode>General</c:formatCode>
                <c:ptCount val="6"/>
                <c:pt idx="0">
                  <c:v>0</c:v>
                </c:pt>
                <c:pt idx="1">
                  <c:v>1</c:v>
                </c:pt>
                <c:pt idx="2">
                  <c:v>2</c:v>
                </c:pt>
                <c:pt idx="3">
                  <c:v>3</c:v>
                </c:pt>
                <c:pt idx="4">
                  <c:v>4</c:v>
                </c:pt>
                <c:pt idx="5">
                  <c:v>5</c:v>
                </c:pt>
              </c:numCache>
            </c:numRef>
          </c:cat>
          <c:val>
            <c:numRef>
              <c:f>Лист6!$O$20:$O$25</c:f>
              <c:numCache>
                <c:formatCode>General</c:formatCode>
                <c:ptCount val="6"/>
                <c:pt idx="0">
                  <c:v>0</c:v>
                </c:pt>
                <c:pt idx="1">
                  <c:v>0</c:v>
                </c:pt>
                <c:pt idx="2">
                  <c:v>1</c:v>
                </c:pt>
                <c:pt idx="3">
                  <c:v>0</c:v>
                </c:pt>
                <c:pt idx="4">
                  <c:v>0</c:v>
                </c:pt>
                <c:pt idx="5">
                  <c:v>0</c:v>
                </c:pt>
              </c:numCache>
            </c:numRef>
          </c:val>
          <c:extLst>
            <c:ext xmlns:c16="http://schemas.microsoft.com/office/drawing/2014/chart" uri="{C3380CC4-5D6E-409C-BE32-E72D297353CC}">
              <c16:uniqueId val="{00000005-236B-494A-AF83-06B26D54AB11}"/>
            </c:ext>
          </c:extLst>
        </c:ser>
        <c:dLbls>
          <c:showLegendKey val="0"/>
          <c:showVal val="1"/>
          <c:showCatName val="0"/>
          <c:showSerName val="0"/>
          <c:showPercent val="0"/>
          <c:showBubbleSize val="0"/>
        </c:dLbls>
        <c:gapWidth val="219"/>
        <c:overlap val="-27"/>
        <c:axId val="199698688"/>
        <c:axId val="199733632"/>
      </c:barChart>
      <c:catAx>
        <c:axId val="19969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733632"/>
        <c:crosses val="autoZero"/>
        <c:auto val="1"/>
        <c:lblAlgn val="ctr"/>
        <c:lblOffset val="100"/>
        <c:noMultiLvlLbl val="0"/>
      </c:catAx>
      <c:valAx>
        <c:axId val="19973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69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Наиболее</a:t>
            </a:r>
            <a:r>
              <a:rPr lang="ru-RU" baseline="0"/>
              <a:t> популярные факторы выбора профессии в 8-ых классах (по сред.арифм. от общих баллов)</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Лист5!$A$3:$K$3</c:f>
              <c:numCache>
                <c:formatCode>General</c:formatCode>
                <c:ptCount val="11"/>
                <c:pt idx="0">
                  <c:v>4</c:v>
                </c:pt>
                <c:pt idx="1">
                  <c:v>3.3</c:v>
                </c:pt>
                <c:pt idx="2">
                  <c:v>4.5</c:v>
                </c:pt>
                <c:pt idx="3">
                  <c:v>3.4</c:v>
                </c:pt>
                <c:pt idx="4">
                  <c:v>3.3</c:v>
                </c:pt>
                <c:pt idx="5">
                  <c:v>3.4</c:v>
                </c:pt>
                <c:pt idx="6">
                  <c:v>1.5</c:v>
                </c:pt>
                <c:pt idx="7">
                  <c:v>2.7</c:v>
                </c:pt>
                <c:pt idx="8">
                  <c:v>1.7</c:v>
                </c:pt>
                <c:pt idx="9">
                  <c:v>1.3</c:v>
                </c:pt>
                <c:pt idx="10">
                  <c:v>2.9</c:v>
                </c:pt>
              </c:numCache>
            </c:numRef>
          </c:val>
          <c:extLst>
            <c:ext xmlns:c16="http://schemas.microsoft.com/office/drawing/2014/chart" uri="{C3380CC4-5D6E-409C-BE32-E72D297353CC}">
              <c16:uniqueId val="{00000000-B1E6-431F-BB8E-9D99B321D835}"/>
            </c:ext>
          </c:extLst>
        </c:ser>
        <c:dLbls>
          <c:showLegendKey val="0"/>
          <c:showVal val="0"/>
          <c:showCatName val="0"/>
          <c:showSerName val="0"/>
          <c:showPercent val="0"/>
          <c:showBubbleSize val="0"/>
        </c:dLbls>
        <c:gapWidth val="219"/>
        <c:overlap val="-27"/>
        <c:axId val="140221056"/>
        <c:axId val="145652352"/>
      </c:barChart>
      <c:catAx>
        <c:axId val="1402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652352"/>
        <c:crosses val="autoZero"/>
        <c:auto val="1"/>
        <c:lblAlgn val="ctr"/>
        <c:lblOffset val="100"/>
        <c:noMultiLvlLbl val="0"/>
      </c:catAx>
      <c:valAx>
        <c:axId val="14565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221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Наиболее</a:t>
            </a:r>
            <a:r>
              <a:rPr lang="ru-RU" baseline="0"/>
              <a:t> популярные факторы выбора профессии в 10-ых классах (по сред.арифметическому от общих баллов)</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Лист5!$A$6:$K$6</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Лист5!$A$7:$K$7</c:f>
              <c:numCache>
                <c:formatCode>General</c:formatCode>
                <c:ptCount val="11"/>
                <c:pt idx="0">
                  <c:v>3.8</c:v>
                </c:pt>
                <c:pt idx="1">
                  <c:v>3.3</c:v>
                </c:pt>
                <c:pt idx="2">
                  <c:v>4.5999999999999996</c:v>
                </c:pt>
                <c:pt idx="3">
                  <c:v>3.3</c:v>
                </c:pt>
                <c:pt idx="4">
                  <c:v>3.2</c:v>
                </c:pt>
                <c:pt idx="5">
                  <c:v>3.1</c:v>
                </c:pt>
                <c:pt idx="6">
                  <c:v>1.5</c:v>
                </c:pt>
                <c:pt idx="7">
                  <c:v>2.9</c:v>
                </c:pt>
                <c:pt idx="8">
                  <c:v>1.7</c:v>
                </c:pt>
                <c:pt idx="9">
                  <c:v>1.1000000000000001</c:v>
                </c:pt>
                <c:pt idx="10">
                  <c:v>3</c:v>
                </c:pt>
              </c:numCache>
            </c:numRef>
          </c:val>
          <c:extLst>
            <c:ext xmlns:c16="http://schemas.microsoft.com/office/drawing/2014/chart" uri="{C3380CC4-5D6E-409C-BE32-E72D297353CC}">
              <c16:uniqueId val="{00000000-4004-49C3-BA12-1F0E58F6B91F}"/>
            </c:ext>
          </c:extLst>
        </c:ser>
        <c:dLbls>
          <c:showLegendKey val="0"/>
          <c:showVal val="0"/>
          <c:showCatName val="0"/>
          <c:showSerName val="0"/>
          <c:showPercent val="0"/>
          <c:showBubbleSize val="0"/>
        </c:dLbls>
        <c:gapWidth val="219"/>
        <c:overlap val="-27"/>
        <c:axId val="150439424"/>
        <c:axId val="150440960"/>
      </c:barChart>
      <c:catAx>
        <c:axId val="15043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440960"/>
        <c:crosses val="autoZero"/>
        <c:auto val="1"/>
        <c:lblAlgn val="ctr"/>
        <c:lblOffset val="100"/>
        <c:noMultiLvlLbl val="0"/>
      </c:catAx>
      <c:valAx>
        <c:axId val="15044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439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наиболее популярных факторов выбора профессии в 8-ых и 10-ых классах (по ср.арифм. от общих баллов)</a:t>
            </a:r>
            <a:endParaRPr lang="ru-RU"/>
          </a:p>
        </c:rich>
      </c:tx>
      <c:overlay val="0"/>
      <c:spPr>
        <a:noFill/>
        <a:ln>
          <a:noFill/>
        </a:ln>
        <a:effectLst/>
      </c:spPr>
    </c:title>
    <c:autoTitleDeleted val="0"/>
    <c:plotArea>
      <c:layout/>
      <c:barChart>
        <c:barDir val="col"/>
        <c:grouping val="clustered"/>
        <c:varyColors val="0"/>
        <c:ser>
          <c:idx val="0"/>
          <c:order val="0"/>
          <c:tx>
            <c:v>8 класс</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Лист5!$A$3:$K$3</c:f>
              <c:numCache>
                <c:formatCode>General</c:formatCode>
                <c:ptCount val="11"/>
                <c:pt idx="0">
                  <c:v>4</c:v>
                </c:pt>
                <c:pt idx="1">
                  <c:v>3.3</c:v>
                </c:pt>
                <c:pt idx="2">
                  <c:v>4.5</c:v>
                </c:pt>
                <c:pt idx="3">
                  <c:v>3.4</c:v>
                </c:pt>
                <c:pt idx="4">
                  <c:v>3.3</c:v>
                </c:pt>
                <c:pt idx="5">
                  <c:v>3.4</c:v>
                </c:pt>
                <c:pt idx="6">
                  <c:v>1.5</c:v>
                </c:pt>
                <c:pt idx="7">
                  <c:v>2.7</c:v>
                </c:pt>
                <c:pt idx="8">
                  <c:v>1.7</c:v>
                </c:pt>
                <c:pt idx="9">
                  <c:v>1.3</c:v>
                </c:pt>
                <c:pt idx="10">
                  <c:v>2.9</c:v>
                </c:pt>
              </c:numCache>
            </c:numRef>
          </c:val>
          <c:extLst>
            <c:ext xmlns:c16="http://schemas.microsoft.com/office/drawing/2014/chart" uri="{C3380CC4-5D6E-409C-BE32-E72D297353CC}">
              <c16:uniqueId val="{00000000-DB41-44C1-AF78-F4307A4088AE}"/>
            </c:ext>
          </c:extLst>
        </c:ser>
        <c:ser>
          <c:idx val="2"/>
          <c:order val="1"/>
          <c:tx>
            <c:v>10 класс</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Лист5!$A$2:$K$2</c:f>
              <c:strCache>
                <c:ptCount val="11"/>
                <c:pt idx="0">
                  <c:v>Соответсвует моим способностям</c:v>
                </c:pt>
                <c:pt idx="1">
                  <c:v>перспективная</c:v>
                </c:pt>
                <c:pt idx="2">
                  <c:v>интересно</c:v>
                </c:pt>
                <c:pt idx="3">
                  <c:v>близка к школьному предмету</c:v>
                </c:pt>
                <c:pt idx="4">
                  <c:v>независимость</c:v>
                </c:pt>
                <c:pt idx="5">
                  <c:v>высокооплачиваемая</c:v>
                </c:pt>
                <c:pt idx="6">
                  <c:v> близко от дома</c:v>
                </c:pt>
                <c:pt idx="7">
                  <c:v>престижная</c:v>
                </c:pt>
                <c:pt idx="8">
                  <c:v>единственно возможная</c:v>
                </c:pt>
                <c:pt idx="9">
                  <c:v>избрана друзьями</c:v>
                </c:pt>
                <c:pt idx="10">
                  <c:v>приносит пользу обществу</c:v>
                </c:pt>
              </c:strCache>
            </c:strRef>
          </c:cat>
          <c:val>
            <c:numRef>
              <c:f>Лист5!$A$7:$K$7</c:f>
              <c:numCache>
                <c:formatCode>General</c:formatCode>
                <c:ptCount val="11"/>
                <c:pt idx="0">
                  <c:v>3.8</c:v>
                </c:pt>
                <c:pt idx="1">
                  <c:v>3.3</c:v>
                </c:pt>
                <c:pt idx="2">
                  <c:v>4.5999999999999996</c:v>
                </c:pt>
                <c:pt idx="3">
                  <c:v>3.3</c:v>
                </c:pt>
                <c:pt idx="4">
                  <c:v>3.2</c:v>
                </c:pt>
                <c:pt idx="5">
                  <c:v>3.1</c:v>
                </c:pt>
                <c:pt idx="6">
                  <c:v>1.5</c:v>
                </c:pt>
                <c:pt idx="7">
                  <c:v>2.9</c:v>
                </c:pt>
                <c:pt idx="8">
                  <c:v>1.7</c:v>
                </c:pt>
                <c:pt idx="9">
                  <c:v>1.1000000000000001</c:v>
                </c:pt>
                <c:pt idx="10">
                  <c:v>3</c:v>
                </c:pt>
              </c:numCache>
            </c:numRef>
          </c:val>
          <c:extLst>
            <c:ext xmlns:c16="http://schemas.microsoft.com/office/drawing/2014/chart" uri="{C3380CC4-5D6E-409C-BE32-E72D297353CC}">
              <c16:uniqueId val="{00000001-DB41-44C1-AF78-F4307A4088AE}"/>
            </c:ext>
          </c:extLst>
        </c:ser>
        <c:dLbls>
          <c:showLegendKey val="0"/>
          <c:showVal val="1"/>
          <c:showCatName val="0"/>
          <c:showSerName val="0"/>
          <c:showPercent val="0"/>
          <c:showBubbleSize val="0"/>
        </c:dLbls>
        <c:gapWidth val="219"/>
        <c:overlap val="-27"/>
        <c:axId val="160657792"/>
        <c:axId val="160659712"/>
      </c:barChart>
      <c:catAx>
        <c:axId val="16065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659712"/>
        <c:crosses val="autoZero"/>
        <c:auto val="1"/>
        <c:lblAlgn val="ctr"/>
        <c:lblOffset val="100"/>
        <c:noMultiLvlLbl val="0"/>
      </c:catAx>
      <c:valAx>
        <c:axId val="1606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65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родителей на выбор профессии учеников 8-ых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Лист1!$B$2</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Лист1!$B$3:$B$8</c:f>
              <c:numCache>
                <c:formatCode>General</c:formatCode>
                <c:ptCount val="6"/>
                <c:pt idx="0">
                  <c:v>1</c:v>
                </c:pt>
                <c:pt idx="1">
                  <c:v>1</c:v>
                </c:pt>
                <c:pt idx="2">
                  <c:v>2</c:v>
                </c:pt>
                <c:pt idx="3">
                  <c:v>5</c:v>
                </c:pt>
                <c:pt idx="4">
                  <c:v>6</c:v>
                </c:pt>
                <c:pt idx="5">
                  <c:v>2</c:v>
                </c:pt>
              </c:numCache>
            </c:numRef>
          </c:val>
          <c:extLst>
            <c:ext xmlns:c16="http://schemas.microsoft.com/office/drawing/2014/chart" uri="{C3380CC4-5D6E-409C-BE32-E72D297353CC}">
              <c16:uniqueId val="{00000000-C4DB-41B3-9174-7D35AC77D899}"/>
            </c:ext>
          </c:extLst>
        </c:ser>
        <c:ser>
          <c:idx val="2"/>
          <c:order val="1"/>
          <c:tx>
            <c:strRef>
              <c:f>Лист1!$C$2</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Лист1!$C$3:$C$8</c:f>
              <c:numCache>
                <c:formatCode>General</c:formatCode>
                <c:ptCount val="6"/>
                <c:pt idx="0">
                  <c:v>1</c:v>
                </c:pt>
                <c:pt idx="1">
                  <c:v>2</c:v>
                </c:pt>
                <c:pt idx="2">
                  <c:v>3</c:v>
                </c:pt>
                <c:pt idx="3">
                  <c:v>5</c:v>
                </c:pt>
                <c:pt idx="4">
                  <c:v>8</c:v>
                </c:pt>
                <c:pt idx="5">
                  <c:v>2</c:v>
                </c:pt>
              </c:numCache>
            </c:numRef>
          </c:val>
          <c:extLst>
            <c:ext xmlns:c16="http://schemas.microsoft.com/office/drawing/2014/chart" uri="{C3380CC4-5D6E-409C-BE32-E72D297353CC}">
              <c16:uniqueId val="{00000001-C4DB-41B3-9174-7D35AC77D899}"/>
            </c:ext>
          </c:extLst>
        </c:ser>
        <c:ser>
          <c:idx val="3"/>
          <c:order val="2"/>
          <c:tx>
            <c:strRef>
              <c:f>Лист1!$D$2</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Лист1!$A$3:$A$8</c:f>
              <c:numCache>
                <c:formatCode>General</c:formatCode>
                <c:ptCount val="6"/>
                <c:pt idx="0">
                  <c:v>0</c:v>
                </c:pt>
                <c:pt idx="1">
                  <c:v>1</c:v>
                </c:pt>
                <c:pt idx="2">
                  <c:v>2</c:v>
                </c:pt>
                <c:pt idx="3">
                  <c:v>3</c:v>
                </c:pt>
                <c:pt idx="4">
                  <c:v>4</c:v>
                </c:pt>
                <c:pt idx="5">
                  <c:v>5</c:v>
                </c:pt>
              </c:numCache>
            </c:numRef>
          </c:cat>
          <c:val>
            <c:numRef>
              <c:f>Лист1!$D$3:$D$8</c:f>
              <c:numCache>
                <c:formatCode>General</c:formatCode>
                <c:ptCount val="6"/>
                <c:pt idx="0">
                  <c:v>2</c:v>
                </c:pt>
                <c:pt idx="1">
                  <c:v>0</c:v>
                </c:pt>
                <c:pt idx="2">
                  <c:v>1</c:v>
                </c:pt>
                <c:pt idx="3">
                  <c:v>2</c:v>
                </c:pt>
                <c:pt idx="4">
                  <c:v>1</c:v>
                </c:pt>
                <c:pt idx="5">
                  <c:v>0</c:v>
                </c:pt>
              </c:numCache>
            </c:numRef>
          </c:val>
          <c:extLst>
            <c:ext xmlns:c16="http://schemas.microsoft.com/office/drawing/2014/chart" uri="{C3380CC4-5D6E-409C-BE32-E72D297353CC}">
              <c16:uniqueId val="{00000002-C4DB-41B3-9174-7D35AC77D899}"/>
            </c:ext>
          </c:extLst>
        </c:ser>
        <c:dLbls>
          <c:showLegendKey val="0"/>
          <c:showVal val="0"/>
          <c:showCatName val="0"/>
          <c:showSerName val="0"/>
          <c:showPercent val="0"/>
          <c:showBubbleSize val="0"/>
        </c:dLbls>
        <c:gapWidth val="219"/>
        <c:overlap val="-27"/>
        <c:axId val="167395328"/>
        <c:axId val="167397248"/>
      </c:barChart>
      <c:catAx>
        <c:axId val="167395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397248"/>
        <c:crosses val="autoZero"/>
        <c:auto val="1"/>
        <c:lblAlgn val="ctr"/>
        <c:lblOffset val="100"/>
        <c:noMultiLvlLbl val="0"/>
      </c:catAx>
      <c:valAx>
        <c:axId val="16739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39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друзей на выбор профессии учеников 8-ых классов (по оценке самих учащихся), кол-во человек</a:t>
            </a:r>
          </a:p>
        </c:rich>
      </c:tx>
      <c:overlay val="0"/>
      <c:spPr>
        <a:noFill/>
        <a:ln>
          <a:noFill/>
        </a:ln>
        <a:effectLst/>
      </c:spPr>
    </c:title>
    <c:autoTitleDeleted val="0"/>
    <c:plotArea>
      <c:layout/>
      <c:barChart>
        <c:barDir val="col"/>
        <c:grouping val="clustered"/>
        <c:varyColors val="0"/>
        <c:ser>
          <c:idx val="1"/>
          <c:order val="0"/>
          <c:tx>
            <c:strRef>
              <c:f>Лист1!$B$14</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Лист1!$B$15:$B$20</c:f>
              <c:numCache>
                <c:formatCode>General</c:formatCode>
                <c:ptCount val="6"/>
                <c:pt idx="0">
                  <c:v>10</c:v>
                </c:pt>
                <c:pt idx="1">
                  <c:v>1</c:v>
                </c:pt>
                <c:pt idx="2">
                  <c:v>2</c:v>
                </c:pt>
                <c:pt idx="3">
                  <c:v>5</c:v>
                </c:pt>
                <c:pt idx="4">
                  <c:v>1</c:v>
                </c:pt>
                <c:pt idx="5">
                  <c:v>0</c:v>
                </c:pt>
              </c:numCache>
            </c:numRef>
          </c:val>
          <c:extLst>
            <c:ext xmlns:c16="http://schemas.microsoft.com/office/drawing/2014/chart" uri="{C3380CC4-5D6E-409C-BE32-E72D297353CC}">
              <c16:uniqueId val="{00000000-03E0-415D-86B5-26C20105AD7C}"/>
            </c:ext>
          </c:extLst>
        </c:ser>
        <c:ser>
          <c:idx val="2"/>
          <c:order val="1"/>
          <c:tx>
            <c:strRef>
              <c:f>Лист1!$C$14</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Лист1!$C$15:$C$20</c:f>
              <c:numCache>
                <c:formatCode>General</c:formatCode>
                <c:ptCount val="6"/>
                <c:pt idx="0">
                  <c:v>11</c:v>
                </c:pt>
                <c:pt idx="1">
                  <c:v>0</c:v>
                </c:pt>
                <c:pt idx="2">
                  <c:v>3</c:v>
                </c:pt>
                <c:pt idx="3">
                  <c:v>6</c:v>
                </c:pt>
                <c:pt idx="4">
                  <c:v>1</c:v>
                </c:pt>
                <c:pt idx="5">
                  <c:v>0</c:v>
                </c:pt>
              </c:numCache>
            </c:numRef>
          </c:val>
          <c:extLst>
            <c:ext xmlns:c16="http://schemas.microsoft.com/office/drawing/2014/chart" uri="{C3380CC4-5D6E-409C-BE32-E72D297353CC}">
              <c16:uniqueId val="{00000001-03E0-415D-86B5-26C20105AD7C}"/>
            </c:ext>
          </c:extLst>
        </c:ser>
        <c:ser>
          <c:idx val="3"/>
          <c:order val="2"/>
          <c:tx>
            <c:strRef>
              <c:f>Лист1!$D$14</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Лист1!$A$15:$A$20</c:f>
              <c:numCache>
                <c:formatCode>General</c:formatCode>
                <c:ptCount val="6"/>
                <c:pt idx="0">
                  <c:v>0</c:v>
                </c:pt>
                <c:pt idx="1">
                  <c:v>1</c:v>
                </c:pt>
                <c:pt idx="2">
                  <c:v>2</c:v>
                </c:pt>
                <c:pt idx="3">
                  <c:v>3</c:v>
                </c:pt>
                <c:pt idx="4">
                  <c:v>4</c:v>
                </c:pt>
                <c:pt idx="5">
                  <c:v>5</c:v>
                </c:pt>
              </c:numCache>
            </c:numRef>
          </c:cat>
          <c:val>
            <c:numRef>
              <c:f>Лист1!$D$15:$D$20</c:f>
              <c:numCache>
                <c:formatCode>General</c:formatCode>
                <c:ptCount val="6"/>
                <c:pt idx="0">
                  <c:v>2</c:v>
                </c:pt>
                <c:pt idx="1">
                  <c:v>2</c:v>
                </c:pt>
                <c:pt idx="2">
                  <c:v>1</c:v>
                </c:pt>
                <c:pt idx="3">
                  <c:v>1</c:v>
                </c:pt>
                <c:pt idx="4">
                  <c:v>0</c:v>
                </c:pt>
                <c:pt idx="5">
                  <c:v>0</c:v>
                </c:pt>
              </c:numCache>
            </c:numRef>
          </c:val>
          <c:extLst>
            <c:ext xmlns:c16="http://schemas.microsoft.com/office/drawing/2014/chart" uri="{C3380CC4-5D6E-409C-BE32-E72D297353CC}">
              <c16:uniqueId val="{00000002-03E0-415D-86B5-26C20105AD7C}"/>
            </c:ext>
          </c:extLst>
        </c:ser>
        <c:dLbls>
          <c:showLegendKey val="0"/>
          <c:showVal val="0"/>
          <c:showCatName val="0"/>
          <c:showSerName val="0"/>
          <c:showPercent val="0"/>
          <c:showBubbleSize val="0"/>
        </c:dLbls>
        <c:gapWidth val="219"/>
        <c:overlap val="-27"/>
        <c:axId val="167581184"/>
        <c:axId val="167604608"/>
      </c:barChart>
      <c:catAx>
        <c:axId val="167581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604608"/>
        <c:crosses val="autoZero"/>
        <c:auto val="1"/>
        <c:lblAlgn val="ctr"/>
        <c:lblOffset val="100"/>
        <c:noMultiLvlLbl val="0"/>
      </c:catAx>
      <c:valAx>
        <c:axId val="16760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58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учителей на выбор профессии учеников 8-ых классов (по оценке самих учащихся), кол-во человек</a:t>
            </a:r>
            <a:endParaRPr lang="ru-RU"/>
          </a:p>
        </c:rich>
      </c:tx>
      <c:overlay val="0"/>
      <c:spPr>
        <a:noFill/>
        <a:ln>
          <a:noFill/>
        </a:ln>
        <a:effectLst/>
      </c:spPr>
    </c:title>
    <c:autoTitleDeleted val="0"/>
    <c:plotArea>
      <c:layout/>
      <c:barChart>
        <c:barDir val="col"/>
        <c:grouping val="clustered"/>
        <c:varyColors val="0"/>
        <c:ser>
          <c:idx val="1"/>
          <c:order val="0"/>
          <c:tx>
            <c:strRef>
              <c:f>Лист1!$B$27</c:f>
              <c:strCache>
                <c:ptCount val="1"/>
                <c:pt idx="0">
                  <c:v>определившиеся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Лист1!$B$28:$B$33</c:f>
              <c:numCache>
                <c:formatCode>General</c:formatCode>
                <c:ptCount val="6"/>
                <c:pt idx="0">
                  <c:v>7</c:v>
                </c:pt>
                <c:pt idx="1">
                  <c:v>1</c:v>
                </c:pt>
                <c:pt idx="2">
                  <c:v>5</c:v>
                </c:pt>
                <c:pt idx="3">
                  <c:v>4</c:v>
                </c:pt>
                <c:pt idx="4">
                  <c:v>0</c:v>
                </c:pt>
                <c:pt idx="5">
                  <c:v>0</c:v>
                </c:pt>
              </c:numCache>
            </c:numRef>
          </c:val>
          <c:extLst>
            <c:ext xmlns:c16="http://schemas.microsoft.com/office/drawing/2014/chart" uri="{C3380CC4-5D6E-409C-BE32-E72D297353CC}">
              <c16:uniqueId val="{00000000-B2EC-48AE-9F5E-878AF7C1C43D}"/>
            </c:ext>
          </c:extLst>
        </c:ser>
        <c:ser>
          <c:idx val="2"/>
          <c:order val="1"/>
          <c:tx>
            <c:strRef>
              <c:f>Лист1!$C$27</c:f>
              <c:strCache>
                <c:ptCount val="1"/>
                <c:pt idx="0">
                  <c:v>частично определившиеся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Лист1!$C$28:$C$33</c:f>
              <c:numCache>
                <c:formatCode>General</c:formatCode>
                <c:ptCount val="6"/>
                <c:pt idx="0">
                  <c:v>8</c:v>
                </c:pt>
                <c:pt idx="1">
                  <c:v>1</c:v>
                </c:pt>
                <c:pt idx="2">
                  <c:v>7</c:v>
                </c:pt>
                <c:pt idx="3">
                  <c:v>5</c:v>
                </c:pt>
                <c:pt idx="4">
                  <c:v>0</c:v>
                </c:pt>
                <c:pt idx="5">
                  <c:v>0</c:v>
                </c:pt>
              </c:numCache>
            </c:numRef>
          </c:val>
          <c:extLst>
            <c:ext xmlns:c16="http://schemas.microsoft.com/office/drawing/2014/chart" uri="{C3380CC4-5D6E-409C-BE32-E72D297353CC}">
              <c16:uniqueId val="{00000001-B2EC-48AE-9F5E-878AF7C1C43D}"/>
            </c:ext>
          </c:extLst>
        </c:ser>
        <c:ser>
          <c:idx val="3"/>
          <c:order val="2"/>
          <c:tx>
            <c:strRef>
              <c:f>Лист1!$D$27</c:f>
              <c:strCache>
                <c:ptCount val="1"/>
                <c:pt idx="0">
                  <c:v>неопределившиеся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Лист1!$A$28:$A$33</c:f>
              <c:numCache>
                <c:formatCode>General</c:formatCode>
                <c:ptCount val="6"/>
                <c:pt idx="0">
                  <c:v>0</c:v>
                </c:pt>
                <c:pt idx="1">
                  <c:v>1</c:v>
                </c:pt>
                <c:pt idx="2">
                  <c:v>2</c:v>
                </c:pt>
                <c:pt idx="3">
                  <c:v>3</c:v>
                </c:pt>
                <c:pt idx="4">
                  <c:v>4</c:v>
                </c:pt>
                <c:pt idx="5">
                  <c:v>5</c:v>
                </c:pt>
              </c:numCache>
            </c:numRef>
          </c:cat>
          <c:val>
            <c:numRef>
              <c:f>Лист1!$D$28:$D$33</c:f>
              <c:numCache>
                <c:formatCode>General</c:formatCode>
                <c:ptCount val="6"/>
                <c:pt idx="0">
                  <c:v>3</c:v>
                </c:pt>
                <c:pt idx="1">
                  <c:v>0</c:v>
                </c:pt>
                <c:pt idx="2">
                  <c:v>2</c:v>
                </c:pt>
                <c:pt idx="3">
                  <c:v>1</c:v>
                </c:pt>
                <c:pt idx="4">
                  <c:v>0</c:v>
                </c:pt>
                <c:pt idx="5">
                  <c:v>0</c:v>
                </c:pt>
              </c:numCache>
            </c:numRef>
          </c:val>
          <c:extLst>
            <c:ext xmlns:c16="http://schemas.microsoft.com/office/drawing/2014/chart" uri="{C3380CC4-5D6E-409C-BE32-E72D297353CC}">
              <c16:uniqueId val="{00000002-B2EC-48AE-9F5E-878AF7C1C43D}"/>
            </c:ext>
          </c:extLst>
        </c:ser>
        <c:dLbls>
          <c:showLegendKey val="0"/>
          <c:showVal val="0"/>
          <c:showCatName val="0"/>
          <c:showSerName val="0"/>
          <c:showPercent val="0"/>
          <c:showBubbleSize val="0"/>
        </c:dLbls>
        <c:gapWidth val="219"/>
        <c:overlap val="-27"/>
        <c:axId val="168805504"/>
        <c:axId val="168807808"/>
      </c:barChart>
      <c:catAx>
        <c:axId val="168805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Оценка</a:t>
                </a:r>
                <a:r>
                  <a:rPr lang="ru-RU" baseline="0"/>
                  <a:t> (балл) степени влияния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807808"/>
        <c:crosses val="autoZero"/>
        <c:auto val="1"/>
        <c:lblAlgn val="ctr"/>
        <c:lblOffset val="100"/>
        <c:noMultiLvlLbl val="0"/>
      </c:catAx>
      <c:valAx>
        <c:axId val="16880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ответивших</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80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2F5B-1562-44CE-A7CC-54035ACA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ирина Ходыревская</cp:lastModifiedBy>
  <cp:revision>7</cp:revision>
  <dcterms:created xsi:type="dcterms:W3CDTF">2018-05-07T11:58:00Z</dcterms:created>
  <dcterms:modified xsi:type="dcterms:W3CDTF">2018-05-08T08:53:00Z</dcterms:modified>
</cp:coreProperties>
</file>