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D0704" w14:textId="77777777" w:rsidR="000A5650" w:rsidRDefault="000A5650" w:rsidP="000A5650">
      <w:pPr>
        <w:spacing w:line="360" w:lineRule="auto"/>
        <w:jc w:val="center"/>
        <w:rPr>
          <w:color w:val="FF0000"/>
        </w:rPr>
      </w:pPr>
      <w:r>
        <w:rPr>
          <w:sz w:val="28"/>
          <w:szCs w:val="28"/>
        </w:rPr>
        <w:t xml:space="preserve">Департамент образования города Москвы </w:t>
      </w:r>
    </w:p>
    <w:p w14:paraId="1FA2DCBA" w14:textId="77777777" w:rsidR="000A5650" w:rsidRDefault="000A5650" w:rsidP="000A5650">
      <w:pPr>
        <w:spacing w:line="360" w:lineRule="auto"/>
        <w:jc w:val="center"/>
        <w:rPr>
          <w:sz w:val="28"/>
          <w:szCs w:val="28"/>
        </w:rPr>
      </w:pPr>
      <w:r w:rsidRPr="001823DA">
        <w:rPr>
          <w:sz w:val="28"/>
          <w:szCs w:val="28"/>
        </w:rPr>
        <w:t xml:space="preserve">Государственное бюджетное общеобразовательное учреждение города Москвы </w:t>
      </w:r>
    </w:p>
    <w:p w14:paraId="45FA8EDB" w14:textId="77777777" w:rsidR="000A5650" w:rsidRDefault="000A5650" w:rsidP="000A5650">
      <w:pPr>
        <w:spacing w:line="360" w:lineRule="auto"/>
        <w:jc w:val="center"/>
        <w:rPr>
          <w:sz w:val="28"/>
          <w:szCs w:val="28"/>
        </w:rPr>
      </w:pPr>
      <w:r>
        <w:rPr>
          <w:sz w:val="28"/>
          <w:szCs w:val="28"/>
        </w:rPr>
        <w:t>Школа №1505 «ПРЕОБРАЖЕНСКАЯ»</w:t>
      </w:r>
    </w:p>
    <w:p w14:paraId="384745BF" w14:textId="77777777" w:rsidR="000A5650" w:rsidRPr="001823DA" w:rsidRDefault="000A5650" w:rsidP="000A5650">
      <w:pPr>
        <w:spacing w:line="360" w:lineRule="auto"/>
        <w:jc w:val="center"/>
        <w:rPr>
          <w:sz w:val="28"/>
          <w:szCs w:val="28"/>
        </w:rPr>
      </w:pPr>
    </w:p>
    <w:p w14:paraId="214B703A" w14:textId="77777777" w:rsidR="000A5650" w:rsidRPr="00B82220" w:rsidRDefault="000A5650" w:rsidP="000A5650">
      <w:pPr>
        <w:spacing w:line="360" w:lineRule="auto"/>
        <w:jc w:val="center"/>
      </w:pPr>
    </w:p>
    <w:p w14:paraId="661D319E" w14:textId="77777777" w:rsidR="000A5650" w:rsidRPr="00B82220" w:rsidRDefault="000A5650" w:rsidP="000A5650">
      <w:pPr>
        <w:spacing w:line="360" w:lineRule="auto"/>
        <w:jc w:val="center"/>
      </w:pPr>
    </w:p>
    <w:p w14:paraId="09055E5B" w14:textId="77777777" w:rsidR="000A5650" w:rsidRPr="00B82220" w:rsidRDefault="000A5650" w:rsidP="000A5650">
      <w:pPr>
        <w:spacing w:line="360" w:lineRule="auto"/>
        <w:jc w:val="center"/>
      </w:pPr>
    </w:p>
    <w:p w14:paraId="2E018860" w14:textId="77777777" w:rsidR="000A5650" w:rsidRPr="00B82220" w:rsidRDefault="000A5650" w:rsidP="000A5650">
      <w:pPr>
        <w:spacing w:line="360" w:lineRule="auto"/>
        <w:jc w:val="center"/>
      </w:pPr>
    </w:p>
    <w:p w14:paraId="0BD99103" w14:textId="77777777" w:rsidR="000A5650" w:rsidRDefault="000A5650" w:rsidP="000A5650">
      <w:pPr>
        <w:spacing w:line="360" w:lineRule="auto"/>
        <w:jc w:val="center"/>
        <w:rPr>
          <w:b/>
          <w:sz w:val="36"/>
          <w:szCs w:val="36"/>
        </w:rPr>
      </w:pPr>
      <w:r w:rsidRPr="00DF77E1">
        <w:rPr>
          <w:b/>
          <w:sz w:val="36"/>
          <w:szCs w:val="36"/>
        </w:rPr>
        <w:t>Р</w:t>
      </w:r>
      <w:r>
        <w:rPr>
          <w:b/>
          <w:sz w:val="36"/>
          <w:szCs w:val="36"/>
        </w:rPr>
        <w:t>ЕФЕРАТ</w:t>
      </w:r>
      <w:r w:rsidRPr="00A221AB">
        <w:rPr>
          <w:b/>
          <w:sz w:val="36"/>
          <w:szCs w:val="36"/>
        </w:rPr>
        <w:t xml:space="preserve"> </w:t>
      </w:r>
    </w:p>
    <w:p w14:paraId="349CD42B" w14:textId="77777777" w:rsidR="000A5650" w:rsidRDefault="000A5650" w:rsidP="000A5650">
      <w:pPr>
        <w:spacing w:line="360" w:lineRule="auto"/>
        <w:jc w:val="center"/>
        <w:rPr>
          <w:b/>
          <w:sz w:val="36"/>
          <w:szCs w:val="36"/>
        </w:rPr>
      </w:pPr>
    </w:p>
    <w:p w14:paraId="7F84324F" w14:textId="77777777" w:rsidR="000A5650" w:rsidRPr="00A221AB" w:rsidRDefault="000A5650" w:rsidP="000A5650">
      <w:pPr>
        <w:spacing w:line="360" w:lineRule="auto"/>
        <w:jc w:val="center"/>
        <w:rPr>
          <w:sz w:val="28"/>
          <w:szCs w:val="28"/>
        </w:rPr>
      </w:pPr>
      <w:r w:rsidRPr="00A221AB">
        <w:rPr>
          <w:sz w:val="28"/>
          <w:szCs w:val="28"/>
        </w:rPr>
        <w:t>на тему</w:t>
      </w:r>
    </w:p>
    <w:p w14:paraId="0D8B05DA" w14:textId="77777777" w:rsidR="000A5650" w:rsidRPr="00A221AB" w:rsidRDefault="000A5650" w:rsidP="000A5650">
      <w:pPr>
        <w:spacing w:line="360" w:lineRule="auto"/>
        <w:jc w:val="center"/>
        <w:rPr>
          <w:b/>
          <w:sz w:val="36"/>
          <w:szCs w:val="36"/>
          <w:lang w:val="en-US"/>
        </w:rPr>
      </w:pPr>
    </w:p>
    <w:p w14:paraId="296C2722" w14:textId="7CFF516F" w:rsidR="000A5650" w:rsidRPr="000A5650" w:rsidRDefault="00D756AF" w:rsidP="000A5650">
      <w:pPr>
        <w:spacing w:line="360" w:lineRule="auto"/>
        <w:jc w:val="center"/>
        <w:rPr>
          <w:b/>
          <w:sz w:val="36"/>
          <w:szCs w:val="36"/>
        </w:rPr>
      </w:pPr>
      <w:r>
        <w:rPr>
          <w:b/>
          <w:sz w:val="36"/>
          <w:szCs w:val="36"/>
        </w:rPr>
        <w:t>Изменение положения</w:t>
      </w:r>
      <w:r w:rsidR="000A5650">
        <w:rPr>
          <w:b/>
          <w:sz w:val="36"/>
          <w:szCs w:val="36"/>
        </w:rPr>
        <w:t xml:space="preserve"> женщины </w:t>
      </w:r>
      <w:r w:rsidR="00CD687E">
        <w:rPr>
          <w:b/>
          <w:sz w:val="36"/>
          <w:szCs w:val="36"/>
        </w:rPr>
        <w:t xml:space="preserve">в России </w:t>
      </w:r>
      <w:r w:rsidR="000A5650">
        <w:rPr>
          <w:b/>
          <w:sz w:val="36"/>
          <w:szCs w:val="36"/>
        </w:rPr>
        <w:t xml:space="preserve">на рубеже </w:t>
      </w:r>
      <w:r w:rsidR="000A5650">
        <w:rPr>
          <w:b/>
          <w:sz w:val="36"/>
          <w:szCs w:val="36"/>
          <w:lang w:val="en-US"/>
        </w:rPr>
        <w:t xml:space="preserve">XIX-XX </w:t>
      </w:r>
      <w:r w:rsidR="000A5650">
        <w:rPr>
          <w:b/>
          <w:sz w:val="36"/>
          <w:szCs w:val="36"/>
        </w:rPr>
        <w:t>веков.</w:t>
      </w:r>
    </w:p>
    <w:p w14:paraId="0CF0CF63" w14:textId="77777777" w:rsidR="000A5650" w:rsidRDefault="000A5650" w:rsidP="00CD687E">
      <w:pPr>
        <w:spacing w:line="360" w:lineRule="auto"/>
        <w:rPr>
          <w:lang w:val="en-US"/>
        </w:rPr>
      </w:pPr>
    </w:p>
    <w:p w14:paraId="0D50D2D9" w14:textId="77777777" w:rsidR="000A5650" w:rsidRPr="00A221AB" w:rsidRDefault="000A5650" w:rsidP="000A5650">
      <w:pPr>
        <w:spacing w:line="360" w:lineRule="auto"/>
        <w:jc w:val="right"/>
        <w:rPr>
          <w:lang w:val="en-US"/>
        </w:rPr>
      </w:pPr>
    </w:p>
    <w:p w14:paraId="70B5860D" w14:textId="77777777" w:rsidR="000A5650" w:rsidRPr="00766AB0" w:rsidRDefault="000A5650" w:rsidP="000A5650">
      <w:pPr>
        <w:spacing w:line="360" w:lineRule="auto"/>
        <w:jc w:val="right"/>
      </w:pPr>
      <w:r w:rsidRPr="00766AB0">
        <w:rPr>
          <w:sz w:val="28"/>
          <w:szCs w:val="28"/>
        </w:rPr>
        <w:t>Выполнил</w:t>
      </w:r>
      <w:r>
        <w:rPr>
          <w:sz w:val="28"/>
          <w:szCs w:val="28"/>
        </w:rPr>
        <w:t>а</w:t>
      </w:r>
      <w:r w:rsidRPr="00766AB0">
        <w:rPr>
          <w:sz w:val="28"/>
          <w:szCs w:val="28"/>
        </w:rPr>
        <w:t>:</w:t>
      </w:r>
      <w:r w:rsidRPr="00766AB0">
        <w:t xml:space="preserve"> </w:t>
      </w:r>
    </w:p>
    <w:p w14:paraId="7EE49BE7" w14:textId="77777777" w:rsidR="000A5650" w:rsidRPr="000A5650" w:rsidRDefault="000A5650" w:rsidP="000A5650">
      <w:pPr>
        <w:spacing w:line="360" w:lineRule="auto"/>
        <w:jc w:val="right"/>
        <w:rPr>
          <w:sz w:val="28"/>
          <w:szCs w:val="28"/>
        </w:rPr>
      </w:pPr>
      <w:r w:rsidRPr="000A5650">
        <w:rPr>
          <w:sz w:val="28"/>
          <w:szCs w:val="28"/>
        </w:rPr>
        <w:t xml:space="preserve">Гуманова Мария Михайловна </w:t>
      </w:r>
    </w:p>
    <w:p w14:paraId="233DDE70" w14:textId="77777777" w:rsidR="000A5650" w:rsidRPr="00766AB0" w:rsidRDefault="000A5650" w:rsidP="000A5650">
      <w:pPr>
        <w:spacing w:line="360" w:lineRule="auto"/>
        <w:jc w:val="right"/>
        <w:rPr>
          <w:sz w:val="28"/>
          <w:szCs w:val="28"/>
        </w:rPr>
      </w:pPr>
      <w:r w:rsidRPr="00766AB0">
        <w:rPr>
          <w:sz w:val="28"/>
          <w:szCs w:val="28"/>
        </w:rPr>
        <w:t>Руководитель:</w:t>
      </w:r>
    </w:p>
    <w:p w14:paraId="178B295C" w14:textId="77777777" w:rsidR="000A5650" w:rsidRPr="00A221AB" w:rsidRDefault="000A5650" w:rsidP="000A5650">
      <w:pPr>
        <w:spacing w:line="360" w:lineRule="auto"/>
        <w:jc w:val="right"/>
        <w:rPr>
          <w:color w:val="FF0000"/>
          <w:sz w:val="28"/>
          <w:szCs w:val="28"/>
        </w:rPr>
      </w:pPr>
      <w:r>
        <w:rPr>
          <w:sz w:val="28"/>
          <w:szCs w:val="28"/>
        </w:rPr>
        <w:t>Петр Алексеевич Мазаев</w:t>
      </w:r>
    </w:p>
    <w:p w14:paraId="50BE6A84" w14:textId="77777777" w:rsidR="000A5650" w:rsidRDefault="000A5650" w:rsidP="000A5650">
      <w:pPr>
        <w:spacing w:line="360" w:lineRule="auto"/>
        <w:jc w:val="right"/>
        <w:rPr>
          <w:sz w:val="28"/>
          <w:szCs w:val="28"/>
        </w:rPr>
      </w:pPr>
      <w:r>
        <w:rPr>
          <w:sz w:val="28"/>
          <w:szCs w:val="28"/>
        </w:rPr>
        <w:t>______________________ (подпись руководителя)</w:t>
      </w:r>
    </w:p>
    <w:p w14:paraId="3409175B" w14:textId="77777777" w:rsidR="000A5650" w:rsidRDefault="000A5650" w:rsidP="000A5650">
      <w:pPr>
        <w:spacing w:line="360" w:lineRule="auto"/>
        <w:jc w:val="right"/>
        <w:rPr>
          <w:sz w:val="28"/>
          <w:szCs w:val="28"/>
        </w:rPr>
      </w:pPr>
      <w:r w:rsidRPr="00766AB0">
        <w:rPr>
          <w:sz w:val="28"/>
          <w:szCs w:val="28"/>
        </w:rPr>
        <w:t>Рецензент:</w:t>
      </w:r>
    </w:p>
    <w:p w14:paraId="5BD1C9E2" w14:textId="7B5AB7B9" w:rsidR="000A5650" w:rsidRPr="00766AB0" w:rsidRDefault="007F7107" w:rsidP="000A5650">
      <w:pPr>
        <w:spacing w:line="360" w:lineRule="auto"/>
        <w:jc w:val="right"/>
        <w:rPr>
          <w:sz w:val="28"/>
          <w:szCs w:val="28"/>
        </w:rPr>
      </w:pPr>
      <w:r>
        <w:rPr>
          <w:sz w:val="28"/>
          <w:szCs w:val="28"/>
        </w:rPr>
        <w:t xml:space="preserve">Михаил Наумович </w:t>
      </w:r>
      <w:proofErr w:type="spellStart"/>
      <w:r>
        <w:rPr>
          <w:sz w:val="28"/>
          <w:szCs w:val="28"/>
        </w:rPr>
        <w:t>Гутлин</w:t>
      </w:r>
      <w:proofErr w:type="spellEnd"/>
      <w:r w:rsidR="000A5650" w:rsidRPr="00766AB0">
        <w:rPr>
          <w:sz w:val="28"/>
          <w:szCs w:val="28"/>
        </w:rPr>
        <w:t xml:space="preserve"> </w:t>
      </w:r>
    </w:p>
    <w:p w14:paraId="1A3ADC6A" w14:textId="77777777" w:rsidR="000A5650" w:rsidRDefault="000A5650" w:rsidP="000A5650">
      <w:pPr>
        <w:spacing w:line="360" w:lineRule="auto"/>
        <w:jc w:val="right"/>
        <w:rPr>
          <w:sz w:val="28"/>
          <w:szCs w:val="28"/>
        </w:rPr>
      </w:pPr>
      <w:r>
        <w:rPr>
          <w:sz w:val="28"/>
          <w:szCs w:val="28"/>
        </w:rPr>
        <w:t>________________________ (подпись рецензента)</w:t>
      </w:r>
    </w:p>
    <w:p w14:paraId="5F2684E7" w14:textId="77777777" w:rsidR="000A5650" w:rsidRDefault="000A5650" w:rsidP="000A5650">
      <w:pPr>
        <w:spacing w:line="360" w:lineRule="auto"/>
      </w:pPr>
    </w:p>
    <w:p w14:paraId="63C58D2C" w14:textId="77777777" w:rsidR="000A5650" w:rsidRDefault="000A5650" w:rsidP="000A5650">
      <w:pPr>
        <w:spacing w:line="360" w:lineRule="auto"/>
      </w:pPr>
    </w:p>
    <w:p w14:paraId="2CC5C978" w14:textId="77777777" w:rsidR="000A5650" w:rsidRDefault="000A5650" w:rsidP="000A5650">
      <w:pPr>
        <w:spacing w:line="360" w:lineRule="auto"/>
      </w:pPr>
    </w:p>
    <w:p w14:paraId="3ACEDD6E" w14:textId="77777777" w:rsidR="000A5650" w:rsidRPr="00B82220" w:rsidRDefault="000A5650" w:rsidP="000A5650">
      <w:pPr>
        <w:spacing w:line="360" w:lineRule="auto"/>
      </w:pPr>
    </w:p>
    <w:p w14:paraId="2D11A0D3" w14:textId="77777777" w:rsidR="000A5650" w:rsidRPr="00BB180E" w:rsidRDefault="000A5650" w:rsidP="000A5650">
      <w:pPr>
        <w:spacing w:line="360" w:lineRule="auto"/>
        <w:jc w:val="center"/>
        <w:rPr>
          <w:sz w:val="28"/>
          <w:szCs w:val="28"/>
        </w:rPr>
      </w:pPr>
      <w:r w:rsidRPr="00BB180E">
        <w:rPr>
          <w:sz w:val="28"/>
          <w:szCs w:val="28"/>
        </w:rPr>
        <w:t xml:space="preserve"> Москва</w:t>
      </w:r>
    </w:p>
    <w:p w14:paraId="18538CA8" w14:textId="77777777" w:rsidR="000A5650" w:rsidRPr="00BB180E" w:rsidRDefault="000A5650" w:rsidP="000A5650">
      <w:pPr>
        <w:spacing w:line="360" w:lineRule="auto"/>
        <w:jc w:val="center"/>
        <w:rPr>
          <w:sz w:val="28"/>
          <w:szCs w:val="28"/>
        </w:rPr>
      </w:pPr>
      <w:r>
        <w:rPr>
          <w:sz w:val="28"/>
          <w:szCs w:val="28"/>
        </w:rPr>
        <w:t xml:space="preserve"> 2017/2018</w:t>
      </w:r>
      <w:r w:rsidRPr="00BB180E">
        <w:rPr>
          <w:sz w:val="28"/>
          <w:szCs w:val="28"/>
        </w:rPr>
        <w:t xml:space="preserve"> </w:t>
      </w:r>
      <w:proofErr w:type="spellStart"/>
      <w:r w:rsidRPr="00BB180E">
        <w:rPr>
          <w:sz w:val="28"/>
          <w:szCs w:val="28"/>
        </w:rPr>
        <w:t>уч.г</w:t>
      </w:r>
      <w:proofErr w:type="spellEnd"/>
      <w:r w:rsidRPr="00BB180E">
        <w:rPr>
          <w:sz w:val="28"/>
          <w:szCs w:val="28"/>
        </w:rPr>
        <w:t xml:space="preserve">. </w:t>
      </w:r>
    </w:p>
    <w:p w14:paraId="5847BFE1" w14:textId="77777777" w:rsidR="000A5650" w:rsidRDefault="000A5650" w:rsidP="000A5650"/>
    <w:p w14:paraId="5398F314" w14:textId="77777777" w:rsidR="000A5650" w:rsidRPr="000A5650" w:rsidRDefault="000A5650" w:rsidP="000A5650">
      <w:pPr>
        <w:spacing w:line="360" w:lineRule="auto"/>
        <w:jc w:val="center"/>
        <w:rPr>
          <w:b/>
          <w:sz w:val="28"/>
          <w:szCs w:val="28"/>
        </w:rPr>
      </w:pPr>
    </w:p>
    <w:p w14:paraId="2DB22607" w14:textId="77777777" w:rsidR="000A5650" w:rsidRDefault="000A5650" w:rsidP="000A5650">
      <w:pPr>
        <w:spacing w:line="360" w:lineRule="auto"/>
        <w:jc w:val="center"/>
        <w:rPr>
          <w:b/>
          <w:sz w:val="28"/>
          <w:szCs w:val="28"/>
        </w:rPr>
      </w:pPr>
      <w:r w:rsidRPr="000A5650">
        <w:rPr>
          <w:b/>
          <w:sz w:val="28"/>
          <w:szCs w:val="28"/>
        </w:rPr>
        <w:t>Оглавление</w:t>
      </w:r>
    </w:p>
    <w:p w14:paraId="26699344" w14:textId="77777777" w:rsidR="000A5650" w:rsidRDefault="000A5650" w:rsidP="000A5650">
      <w:pPr>
        <w:spacing w:line="360" w:lineRule="auto"/>
        <w:ind w:left="851"/>
        <w:rPr>
          <w:sz w:val="28"/>
          <w:szCs w:val="28"/>
        </w:rPr>
      </w:pPr>
      <w:r>
        <w:rPr>
          <w:sz w:val="28"/>
          <w:szCs w:val="28"/>
        </w:rPr>
        <w:t>Вв</w:t>
      </w:r>
      <w:r w:rsidRPr="000A5650">
        <w:rPr>
          <w:sz w:val="28"/>
          <w:szCs w:val="28"/>
        </w:rPr>
        <w:t>едение</w:t>
      </w:r>
      <w:r>
        <w:rPr>
          <w:sz w:val="28"/>
          <w:szCs w:val="28"/>
        </w:rPr>
        <w:t>……………………………………………………………………….3</w:t>
      </w:r>
    </w:p>
    <w:p w14:paraId="3B435E70" w14:textId="14FF99B6" w:rsidR="000A5650" w:rsidRDefault="000A5650" w:rsidP="000A5650">
      <w:pPr>
        <w:pStyle w:val="a4"/>
        <w:numPr>
          <w:ilvl w:val="0"/>
          <w:numId w:val="1"/>
        </w:numPr>
        <w:spacing w:line="360" w:lineRule="auto"/>
        <w:rPr>
          <w:sz w:val="28"/>
          <w:szCs w:val="28"/>
        </w:rPr>
      </w:pPr>
      <w:r w:rsidRPr="000A5650">
        <w:rPr>
          <w:sz w:val="28"/>
          <w:szCs w:val="28"/>
        </w:rPr>
        <w:t>Личная жизнь</w:t>
      </w:r>
      <w:r>
        <w:rPr>
          <w:sz w:val="28"/>
          <w:szCs w:val="28"/>
        </w:rPr>
        <w:t xml:space="preserve"> женщины</w:t>
      </w:r>
    </w:p>
    <w:p w14:paraId="228AB426" w14:textId="5AA60559" w:rsidR="000A5650" w:rsidRDefault="000A5650" w:rsidP="000A5650">
      <w:pPr>
        <w:pStyle w:val="a4"/>
        <w:numPr>
          <w:ilvl w:val="1"/>
          <w:numId w:val="1"/>
        </w:numPr>
        <w:spacing w:line="360" w:lineRule="auto"/>
        <w:rPr>
          <w:sz w:val="28"/>
          <w:szCs w:val="28"/>
        </w:rPr>
      </w:pPr>
      <w:r>
        <w:rPr>
          <w:sz w:val="28"/>
          <w:szCs w:val="28"/>
        </w:rPr>
        <w:t>Семья…………………………………………………………………..</w:t>
      </w:r>
      <w:r w:rsidR="00752DE7">
        <w:rPr>
          <w:sz w:val="28"/>
          <w:szCs w:val="28"/>
        </w:rPr>
        <w:t>4</w:t>
      </w:r>
    </w:p>
    <w:p w14:paraId="3E2DD7E4" w14:textId="1E39BB53" w:rsidR="000A5650" w:rsidRDefault="000A5650" w:rsidP="000A5650">
      <w:pPr>
        <w:pStyle w:val="a4"/>
        <w:numPr>
          <w:ilvl w:val="1"/>
          <w:numId w:val="1"/>
        </w:numPr>
        <w:spacing w:line="360" w:lineRule="auto"/>
        <w:rPr>
          <w:sz w:val="28"/>
          <w:szCs w:val="28"/>
        </w:rPr>
      </w:pPr>
      <w:r>
        <w:rPr>
          <w:sz w:val="28"/>
          <w:szCs w:val="28"/>
        </w:rPr>
        <w:t>Брак и развод…………………………………………………………</w:t>
      </w:r>
      <w:r w:rsidR="00752DE7">
        <w:rPr>
          <w:sz w:val="28"/>
          <w:szCs w:val="28"/>
        </w:rPr>
        <w:t>.9</w:t>
      </w:r>
    </w:p>
    <w:p w14:paraId="7FC0279B" w14:textId="27D4328D" w:rsidR="000A5650" w:rsidRPr="000A5650" w:rsidRDefault="000A5650" w:rsidP="000A5650">
      <w:pPr>
        <w:pStyle w:val="a4"/>
        <w:numPr>
          <w:ilvl w:val="1"/>
          <w:numId w:val="1"/>
        </w:numPr>
        <w:spacing w:line="360" w:lineRule="auto"/>
        <w:rPr>
          <w:sz w:val="28"/>
          <w:szCs w:val="28"/>
        </w:rPr>
      </w:pPr>
      <w:r>
        <w:rPr>
          <w:sz w:val="28"/>
          <w:szCs w:val="28"/>
        </w:rPr>
        <w:t>Образование…………………………………………………………..</w:t>
      </w:r>
      <w:r w:rsidR="00752DE7">
        <w:rPr>
          <w:sz w:val="28"/>
          <w:szCs w:val="28"/>
        </w:rPr>
        <w:t>11</w:t>
      </w:r>
    </w:p>
    <w:p w14:paraId="09BC6717" w14:textId="04DF53D7" w:rsidR="000A5650" w:rsidRDefault="006C6667" w:rsidP="000A5650">
      <w:pPr>
        <w:pStyle w:val="a4"/>
        <w:numPr>
          <w:ilvl w:val="0"/>
          <w:numId w:val="1"/>
        </w:numPr>
        <w:spacing w:line="360" w:lineRule="auto"/>
        <w:rPr>
          <w:sz w:val="28"/>
          <w:szCs w:val="28"/>
        </w:rPr>
      </w:pPr>
      <w:r>
        <w:rPr>
          <w:sz w:val="28"/>
          <w:szCs w:val="28"/>
        </w:rPr>
        <w:t>Профессионализация</w:t>
      </w:r>
    </w:p>
    <w:p w14:paraId="1BCB818C" w14:textId="570D9173" w:rsidR="006C6667" w:rsidRDefault="00752DE7" w:rsidP="006C6667">
      <w:pPr>
        <w:pStyle w:val="a4"/>
        <w:numPr>
          <w:ilvl w:val="1"/>
          <w:numId w:val="1"/>
        </w:numPr>
        <w:spacing w:line="360" w:lineRule="auto"/>
        <w:rPr>
          <w:sz w:val="28"/>
          <w:szCs w:val="28"/>
        </w:rPr>
      </w:pPr>
      <w:r>
        <w:rPr>
          <w:sz w:val="28"/>
          <w:szCs w:val="28"/>
        </w:rPr>
        <w:t>Работа на фабриках</w:t>
      </w:r>
      <w:r w:rsidR="006C6667">
        <w:rPr>
          <w:sz w:val="28"/>
          <w:szCs w:val="28"/>
        </w:rPr>
        <w:t>………………………………………………...</w:t>
      </w:r>
      <w:r>
        <w:rPr>
          <w:sz w:val="28"/>
          <w:szCs w:val="28"/>
        </w:rPr>
        <w:t>...13</w:t>
      </w:r>
    </w:p>
    <w:p w14:paraId="6935A76E" w14:textId="201A9093" w:rsidR="006C6667" w:rsidRDefault="006C6667" w:rsidP="006C6667">
      <w:pPr>
        <w:pStyle w:val="a4"/>
        <w:numPr>
          <w:ilvl w:val="1"/>
          <w:numId w:val="1"/>
        </w:numPr>
        <w:spacing w:line="360" w:lineRule="auto"/>
        <w:rPr>
          <w:sz w:val="28"/>
          <w:szCs w:val="28"/>
        </w:rPr>
      </w:pPr>
      <w:r>
        <w:rPr>
          <w:sz w:val="28"/>
          <w:szCs w:val="28"/>
        </w:rPr>
        <w:t>Литература……………………………………………………………</w:t>
      </w:r>
      <w:r w:rsidR="007F7107">
        <w:rPr>
          <w:sz w:val="28"/>
          <w:szCs w:val="28"/>
        </w:rPr>
        <w:t>16</w:t>
      </w:r>
    </w:p>
    <w:p w14:paraId="4A65236B" w14:textId="36291DB0" w:rsidR="006C6667" w:rsidRDefault="006C6667" w:rsidP="006C6667">
      <w:pPr>
        <w:pStyle w:val="a4"/>
        <w:numPr>
          <w:ilvl w:val="1"/>
          <w:numId w:val="1"/>
        </w:numPr>
        <w:spacing w:line="360" w:lineRule="auto"/>
        <w:rPr>
          <w:sz w:val="28"/>
          <w:szCs w:val="28"/>
        </w:rPr>
      </w:pPr>
      <w:r>
        <w:rPr>
          <w:sz w:val="28"/>
          <w:szCs w:val="28"/>
        </w:rPr>
        <w:t>Педагогика……………………………………………………………</w:t>
      </w:r>
      <w:r w:rsidR="007F7107">
        <w:rPr>
          <w:sz w:val="28"/>
          <w:szCs w:val="28"/>
        </w:rPr>
        <w:t>19</w:t>
      </w:r>
    </w:p>
    <w:p w14:paraId="250C8E66" w14:textId="6264AAF3" w:rsidR="006C6667" w:rsidRDefault="006C6667" w:rsidP="006C6667">
      <w:pPr>
        <w:pStyle w:val="a4"/>
        <w:numPr>
          <w:ilvl w:val="1"/>
          <w:numId w:val="1"/>
        </w:numPr>
        <w:spacing w:line="360" w:lineRule="auto"/>
        <w:rPr>
          <w:sz w:val="28"/>
          <w:szCs w:val="28"/>
        </w:rPr>
      </w:pPr>
      <w:r>
        <w:rPr>
          <w:sz w:val="28"/>
          <w:szCs w:val="28"/>
        </w:rPr>
        <w:t>Наука………………………………………………………………….</w:t>
      </w:r>
      <w:r w:rsidR="007F7107">
        <w:rPr>
          <w:sz w:val="28"/>
          <w:szCs w:val="28"/>
        </w:rPr>
        <w:t>21</w:t>
      </w:r>
    </w:p>
    <w:p w14:paraId="6DBFA051" w14:textId="34BFDCE4" w:rsidR="006C6667" w:rsidRDefault="006C6667" w:rsidP="006C6667">
      <w:pPr>
        <w:pStyle w:val="a4"/>
        <w:numPr>
          <w:ilvl w:val="1"/>
          <w:numId w:val="1"/>
        </w:numPr>
        <w:spacing w:line="360" w:lineRule="auto"/>
        <w:rPr>
          <w:sz w:val="28"/>
          <w:szCs w:val="28"/>
        </w:rPr>
      </w:pPr>
      <w:r>
        <w:rPr>
          <w:sz w:val="28"/>
          <w:szCs w:val="28"/>
        </w:rPr>
        <w:t>Проституция…………………………………………………………</w:t>
      </w:r>
      <w:r w:rsidR="007F7107">
        <w:rPr>
          <w:sz w:val="28"/>
          <w:szCs w:val="28"/>
        </w:rPr>
        <w:t>.24</w:t>
      </w:r>
    </w:p>
    <w:p w14:paraId="6B762548" w14:textId="3F89E102" w:rsidR="006C6667" w:rsidRDefault="006C6667" w:rsidP="006C6667">
      <w:pPr>
        <w:pStyle w:val="a4"/>
        <w:numPr>
          <w:ilvl w:val="0"/>
          <w:numId w:val="1"/>
        </w:numPr>
        <w:spacing w:line="360" w:lineRule="auto"/>
        <w:rPr>
          <w:sz w:val="28"/>
          <w:szCs w:val="28"/>
        </w:rPr>
      </w:pPr>
      <w:r>
        <w:rPr>
          <w:sz w:val="28"/>
          <w:szCs w:val="28"/>
        </w:rPr>
        <w:t>Женское движение</w:t>
      </w:r>
    </w:p>
    <w:p w14:paraId="2E811DB0" w14:textId="2DE1F1EA" w:rsidR="006C6667" w:rsidRDefault="007F7107" w:rsidP="006C6667">
      <w:pPr>
        <w:pStyle w:val="a4"/>
        <w:numPr>
          <w:ilvl w:val="1"/>
          <w:numId w:val="1"/>
        </w:numPr>
        <w:spacing w:line="360" w:lineRule="auto"/>
        <w:rPr>
          <w:sz w:val="28"/>
          <w:szCs w:val="28"/>
        </w:rPr>
      </w:pPr>
      <w:r>
        <w:rPr>
          <w:sz w:val="28"/>
          <w:szCs w:val="28"/>
        </w:rPr>
        <w:t>Борьба за образование</w:t>
      </w:r>
      <w:r w:rsidR="006C6667">
        <w:rPr>
          <w:sz w:val="28"/>
          <w:szCs w:val="28"/>
        </w:rPr>
        <w:t>……………………………………………</w:t>
      </w:r>
      <w:r>
        <w:rPr>
          <w:sz w:val="28"/>
          <w:szCs w:val="28"/>
        </w:rPr>
        <w:t>…26</w:t>
      </w:r>
    </w:p>
    <w:p w14:paraId="2A5CBD62" w14:textId="1956EDDF" w:rsidR="006C6667" w:rsidRDefault="007F7107" w:rsidP="006C6667">
      <w:pPr>
        <w:pStyle w:val="a4"/>
        <w:numPr>
          <w:ilvl w:val="1"/>
          <w:numId w:val="1"/>
        </w:numPr>
        <w:spacing w:line="360" w:lineRule="auto"/>
        <w:rPr>
          <w:sz w:val="28"/>
          <w:szCs w:val="28"/>
        </w:rPr>
      </w:pPr>
      <w:r>
        <w:rPr>
          <w:sz w:val="28"/>
          <w:szCs w:val="28"/>
        </w:rPr>
        <w:t>Политическое женское движение………………………………….28</w:t>
      </w:r>
    </w:p>
    <w:p w14:paraId="42DA2747" w14:textId="77777777" w:rsidR="006C6667" w:rsidRDefault="006C6667" w:rsidP="006C6667">
      <w:pPr>
        <w:pStyle w:val="a4"/>
        <w:spacing w:line="360" w:lineRule="auto"/>
        <w:ind w:left="993"/>
        <w:rPr>
          <w:sz w:val="28"/>
          <w:szCs w:val="28"/>
        </w:rPr>
      </w:pPr>
      <w:r>
        <w:rPr>
          <w:sz w:val="28"/>
          <w:szCs w:val="28"/>
        </w:rPr>
        <w:t>Заключение</w:t>
      </w:r>
    </w:p>
    <w:p w14:paraId="46219DFE" w14:textId="77777777" w:rsidR="006C6667" w:rsidRDefault="006C6667" w:rsidP="006C6667">
      <w:pPr>
        <w:pStyle w:val="a4"/>
        <w:spacing w:line="360" w:lineRule="auto"/>
        <w:ind w:left="993"/>
        <w:rPr>
          <w:sz w:val="28"/>
          <w:szCs w:val="28"/>
        </w:rPr>
      </w:pPr>
      <w:r w:rsidRPr="006C6667">
        <w:rPr>
          <w:sz w:val="28"/>
          <w:szCs w:val="28"/>
        </w:rPr>
        <w:t>Список литературы</w:t>
      </w:r>
      <w:r>
        <w:rPr>
          <w:sz w:val="28"/>
          <w:szCs w:val="28"/>
        </w:rPr>
        <w:t xml:space="preserve"> </w:t>
      </w:r>
    </w:p>
    <w:p w14:paraId="12B6F2E4" w14:textId="77777777" w:rsidR="00290691" w:rsidRDefault="00290691" w:rsidP="006C6667">
      <w:pPr>
        <w:pStyle w:val="a4"/>
        <w:spacing w:line="360" w:lineRule="auto"/>
        <w:ind w:left="993"/>
        <w:rPr>
          <w:sz w:val="28"/>
          <w:szCs w:val="28"/>
        </w:rPr>
      </w:pPr>
    </w:p>
    <w:p w14:paraId="0F90D199" w14:textId="77777777" w:rsidR="00290691" w:rsidRDefault="00290691" w:rsidP="006C6667">
      <w:pPr>
        <w:pStyle w:val="a4"/>
        <w:spacing w:line="360" w:lineRule="auto"/>
        <w:ind w:left="993"/>
        <w:rPr>
          <w:sz w:val="28"/>
          <w:szCs w:val="28"/>
        </w:rPr>
      </w:pPr>
    </w:p>
    <w:p w14:paraId="41C599F9" w14:textId="77777777" w:rsidR="00290691" w:rsidRDefault="00290691" w:rsidP="006C6667">
      <w:pPr>
        <w:pStyle w:val="a4"/>
        <w:spacing w:line="360" w:lineRule="auto"/>
        <w:ind w:left="993"/>
        <w:rPr>
          <w:sz w:val="28"/>
          <w:szCs w:val="28"/>
        </w:rPr>
      </w:pPr>
    </w:p>
    <w:p w14:paraId="54B0B28F" w14:textId="77777777" w:rsidR="00290691" w:rsidRDefault="00290691" w:rsidP="006C6667">
      <w:pPr>
        <w:pStyle w:val="a4"/>
        <w:spacing w:line="360" w:lineRule="auto"/>
        <w:ind w:left="993"/>
        <w:rPr>
          <w:sz w:val="28"/>
          <w:szCs w:val="28"/>
        </w:rPr>
      </w:pPr>
    </w:p>
    <w:p w14:paraId="19BEEE45" w14:textId="77777777" w:rsidR="00290691" w:rsidRDefault="00290691" w:rsidP="006C6667">
      <w:pPr>
        <w:pStyle w:val="a4"/>
        <w:spacing w:line="360" w:lineRule="auto"/>
        <w:ind w:left="993"/>
        <w:rPr>
          <w:sz w:val="28"/>
          <w:szCs w:val="28"/>
        </w:rPr>
      </w:pPr>
    </w:p>
    <w:p w14:paraId="4CC78A22" w14:textId="77777777" w:rsidR="00290691" w:rsidRDefault="00290691" w:rsidP="006C6667">
      <w:pPr>
        <w:pStyle w:val="a4"/>
        <w:spacing w:line="360" w:lineRule="auto"/>
        <w:ind w:left="993"/>
        <w:rPr>
          <w:sz w:val="28"/>
          <w:szCs w:val="28"/>
        </w:rPr>
      </w:pPr>
    </w:p>
    <w:p w14:paraId="1E0B159E" w14:textId="77777777" w:rsidR="00290691" w:rsidRDefault="00290691" w:rsidP="006C6667">
      <w:pPr>
        <w:pStyle w:val="a4"/>
        <w:spacing w:line="360" w:lineRule="auto"/>
        <w:ind w:left="993"/>
        <w:rPr>
          <w:sz w:val="28"/>
          <w:szCs w:val="28"/>
        </w:rPr>
      </w:pPr>
    </w:p>
    <w:p w14:paraId="2A490B04" w14:textId="77777777" w:rsidR="00290691" w:rsidRDefault="00290691" w:rsidP="006C6667">
      <w:pPr>
        <w:pStyle w:val="a4"/>
        <w:spacing w:line="360" w:lineRule="auto"/>
        <w:ind w:left="993"/>
        <w:rPr>
          <w:sz w:val="28"/>
          <w:szCs w:val="28"/>
        </w:rPr>
      </w:pPr>
    </w:p>
    <w:p w14:paraId="4F387045" w14:textId="77777777" w:rsidR="00290691" w:rsidRDefault="00290691" w:rsidP="006C6667">
      <w:pPr>
        <w:pStyle w:val="a4"/>
        <w:spacing w:line="360" w:lineRule="auto"/>
        <w:ind w:left="993"/>
        <w:rPr>
          <w:sz w:val="28"/>
          <w:szCs w:val="28"/>
        </w:rPr>
      </w:pPr>
    </w:p>
    <w:p w14:paraId="4337DC69" w14:textId="77777777" w:rsidR="00290691" w:rsidRDefault="00290691" w:rsidP="006C6667">
      <w:pPr>
        <w:pStyle w:val="a4"/>
        <w:spacing w:line="360" w:lineRule="auto"/>
        <w:ind w:left="993"/>
        <w:rPr>
          <w:sz w:val="28"/>
          <w:szCs w:val="28"/>
        </w:rPr>
      </w:pPr>
    </w:p>
    <w:p w14:paraId="510F7DB6" w14:textId="77777777" w:rsidR="00290691" w:rsidRDefault="00290691" w:rsidP="00290691">
      <w:pPr>
        <w:spacing w:line="360" w:lineRule="auto"/>
        <w:rPr>
          <w:sz w:val="28"/>
          <w:szCs w:val="28"/>
        </w:rPr>
      </w:pPr>
    </w:p>
    <w:p w14:paraId="5A569997" w14:textId="77777777" w:rsidR="00983A46" w:rsidRPr="005156E3" w:rsidRDefault="00983A46" w:rsidP="009A445F">
      <w:pPr>
        <w:spacing w:line="276" w:lineRule="auto"/>
        <w:rPr>
          <w:sz w:val="28"/>
          <w:szCs w:val="28"/>
        </w:rPr>
      </w:pPr>
    </w:p>
    <w:p w14:paraId="474F13F7" w14:textId="77777777" w:rsidR="00983A46" w:rsidRDefault="00983A46" w:rsidP="00983A46">
      <w:pPr>
        <w:spacing w:line="276" w:lineRule="auto"/>
        <w:ind w:firstLine="708"/>
        <w:jc w:val="center"/>
        <w:rPr>
          <w:b/>
          <w:sz w:val="28"/>
          <w:szCs w:val="28"/>
        </w:rPr>
      </w:pPr>
      <w:r>
        <w:rPr>
          <w:b/>
          <w:sz w:val="28"/>
          <w:szCs w:val="28"/>
        </w:rPr>
        <w:t>ВВЕДЕНИЕ</w:t>
      </w:r>
    </w:p>
    <w:p w14:paraId="49DB3DC4" w14:textId="5D7E5954" w:rsidR="000B1536" w:rsidRDefault="000B1536" w:rsidP="000B1536">
      <w:pPr>
        <w:spacing w:line="276" w:lineRule="auto"/>
        <w:ind w:firstLine="708"/>
        <w:jc w:val="both"/>
        <w:rPr>
          <w:sz w:val="28"/>
          <w:szCs w:val="28"/>
        </w:rPr>
      </w:pPr>
      <w:r w:rsidRPr="00812D23">
        <w:rPr>
          <w:sz w:val="28"/>
          <w:szCs w:val="28"/>
        </w:rPr>
        <w:t>Тема женщины особо актуальна в дан</w:t>
      </w:r>
      <w:r w:rsidR="00F32B47">
        <w:rPr>
          <w:sz w:val="28"/>
          <w:szCs w:val="28"/>
        </w:rPr>
        <w:t>ный момент, потому что феминист</w:t>
      </w:r>
      <w:r w:rsidRPr="00812D23">
        <w:rPr>
          <w:sz w:val="28"/>
          <w:szCs w:val="28"/>
        </w:rPr>
        <w:t xml:space="preserve">ские движения и идеи </w:t>
      </w:r>
      <w:r>
        <w:rPr>
          <w:sz w:val="28"/>
          <w:szCs w:val="28"/>
        </w:rPr>
        <w:t xml:space="preserve">во всем мире, в том числе и в России, </w:t>
      </w:r>
      <w:r w:rsidRPr="00812D23">
        <w:rPr>
          <w:sz w:val="28"/>
          <w:szCs w:val="28"/>
        </w:rPr>
        <w:t xml:space="preserve">набирают </w:t>
      </w:r>
      <w:r>
        <w:rPr>
          <w:sz w:val="28"/>
          <w:szCs w:val="28"/>
        </w:rPr>
        <w:t>популярность. Обращаясь к прошлому, в</w:t>
      </w:r>
      <w:r w:rsidRPr="00812D23">
        <w:rPr>
          <w:sz w:val="28"/>
          <w:szCs w:val="28"/>
        </w:rPr>
        <w:t xml:space="preserve"> своем реферате я хотела бы рассказать об изменениях</w:t>
      </w:r>
      <w:r>
        <w:rPr>
          <w:sz w:val="28"/>
          <w:szCs w:val="28"/>
        </w:rPr>
        <w:t xml:space="preserve"> в положении женщины, произошедших на рубеже </w:t>
      </w:r>
      <w:r>
        <w:rPr>
          <w:sz w:val="28"/>
          <w:szCs w:val="28"/>
          <w:lang w:val="en-US"/>
        </w:rPr>
        <w:t>XIX-XX</w:t>
      </w:r>
      <w:r>
        <w:rPr>
          <w:sz w:val="28"/>
          <w:szCs w:val="28"/>
        </w:rPr>
        <w:t xml:space="preserve"> </w:t>
      </w:r>
      <w:proofErr w:type="spellStart"/>
      <w:r>
        <w:rPr>
          <w:sz w:val="28"/>
          <w:szCs w:val="28"/>
        </w:rPr>
        <w:t>вв</w:t>
      </w:r>
      <w:proofErr w:type="spellEnd"/>
      <w:r w:rsidRPr="00812D23">
        <w:rPr>
          <w:sz w:val="28"/>
          <w:szCs w:val="28"/>
        </w:rPr>
        <w:t>, когда «</w:t>
      </w:r>
      <w:r>
        <w:rPr>
          <w:sz w:val="28"/>
          <w:szCs w:val="28"/>
        </w:rPr>
        <w:t>женский вопрос» начал активно освещаться публицистами, а их цели – воплощаться в реальность.</w:t>
      </w:r>
    </w:p>
    <w:p w14:paraId="7ADD6111" w14:textId="77777777" w:rsidR="000B1536" w:rsidRDefault="000B1536" w:rsidP="000B1536">
      <w:pPr>
        <w:spacing w:line="276" w:lineRule="auto"/>
        <w:ind w:firstLine="708"/>
        <w:jc w:val="both"/>
        <w:rPr>
          <w:sz w:val="28"/>
          <w:szCs w:val="28"/>
        </w:rPr>
      </w:pPr>
    </w:p>
    <w:p w14:paraId="19E1B35A" w14:textId="286F9F48" w:rsidR="000B1536" w:rsidRDefault="000B1536" w:rsidP="000B1536">
      <w:pPr>
        <w:spacing w:line="276" w:lineRule="auto"/>
        <w:ind w:firstLine="708"/>
        <w:jc w:val="both"/>
        <w:rPr>
          <w:sz w:val="28"/>
          <w:szCs w:val="28"/>
        </w:rPr>
      </w:pPr>
      <w:r>
        <w:rPr>
          <w:sz w:val="28"/>
          <w:szCs w:val="28"/>
        </w:rPr>
        <w:t xml:space="preserve">На рубеже XIX и XX вв. «пионерки русского </w:t>
      </w:r>
      <w:r w:rsidR="007839B2">
        <w:rPr>
          <w:sz w:val="28"/>
          <w:szCs w:val="28"/>
        </w:rPr>
        <w:t xml:space="preserve">движения» </w:t>
      </w:r>
      <w:proofErr w:type="spellStart"/>
      <w:r w:rsidR="007839B2">
        <w:rPr>
          <w:sz w:val="28"/>
          <w:szCs w:val="28"/>
        </w:rPr>
        <w:t>Н.П.Суслова</w:t>
      </w:r>
      <w:proofErr w:type="spellEnd"/>
      <w:r>
        <w:rPr>
          <w:sz w:val="28"/>
          <w:szCs w:val="28"/>
        </w:rPr>
        <w:t xml:space="preserve">, </w:t>
      </w:r>
      <w:proofErr w:type="spellStart"/>
      <w:r>
        <w:rPr>
          <w:sz w:val="28"/>
          <w:szCs w:val="28"/>
        </w:rPr>
        <w:t>Н.Корсини</w:t>
      </w:r>
      <w:proofErr w:type="spellEnd"/>
      <w:r>
        <w:rPr>
          <w:sz w:val="28"/>
          <w:szCs w:val="28"/>
        </w:rPr>
        <w:t xml:space="preserve">, а также другие журналисты говорили о неравноправии, женской эмансипации. Этнографы А.А. Савельев, В.С. </w:t>
      </w:r>
      <w:proofErr w:type="spellStart"/>
      <w:r>
        <w:rPr>
          <w:sz w:val="28"/>
          <w:szCs w:val="28"/>
        </w:rPr>
        <w:t>Лазовский</w:t>
      </w:r>
      <w:proofErr w:type="spellEnd"/>
      <w:r>
        <w:rPr>
          <w:sz w:val="28"/>
          <w:szCs w:val="28"/>
        </w:rPr>
        <w:t xml:space="preserve"> и Я.А. </w:t>
      </w:r>
      <w:proofErr w:type="spellStart"/>
      <w:r>
        <w:rPr>
          <w:sz w:val="28"/>
          <w:szCs w:val="28"/>
        </w:rPr>
        <w:t>Лудмер</w:t>
      </w:r>
      <w:proofErr w:type="spellEnd"/>
      <w:r>
        <w:rPr>
          <w:sz w:val="28"/>
          <w:szCs w:val="28"/>
        </w:rPr>
        <w:t xml:space="preserve"> отмечали, что «положение «трудовой» женщины в обществе мало изменилось со времен Ивана Грозного», а А.Я Ефименко  определяла это положение как «исключительно тяжелое и бесправное». Эти мысли находили  отклик в народе.</w:t>
      </w:r>
    </w:p>
    <w:p w14:paraId="02AA4603" w14:textId="77777777" w:rsidR="000B1536" w:rsidRDefault="000B1536" w:rsidP="000B1536">
      <w:pPr>
        <w:spacing w:line="276" w:lineRule="auto"/>
        <w:ind w:firstLine="708"/>
        <w:jc w:val="both"/>
        <w:rPr>
          <w:sz w:val="28"/>
          <w:szCs w:val="28"/>
        </w:rPr>
      </w:pPr>
    </w:p>
    <w:p w14:paraId="594C8B0C" w14:textId="77777777" w:rsidR="000B1536" w:rsidRDefault="000B1536" w:rsidP="000B1536">
      <w:pPr>
        <w:spacing w:line="276" w:lineRule="auto"/>
        <w:ind w:firstLine="708"/>
        <w:jc w:val="both"/>
        <w:rPr>
          <w:sz w:val="28"/>
          <w:szCs w:val="28"/>
        </w:rPr>
      </w:pPr>
      <w:r>
        <w:rPr>
          <w:sz w:val="28"/>
          <w:szCs w:val="28"/>
        </w:rPr>
        <w:t xml:space="preserve">В начале </w:t>
      </w:r>
      <w:r w:rsidRPr="005156E3">
        <w:rPr>
          <w:sz w:val="28"/>
          <w:szCs w:val="28"/>
        </w:rPr>
        <w:t>XX</w:t>
      </w:r>
      <w:r>
        <w:rPr>
          <w:sz w:val="28"/>
          <w:szCs w:val="28"/>
        </w:rPr>
        <w:t xml:space="preserve"> века «женская история» развивалась невероятно быстро. Несмотря на то что </w:t>
      </w:r>
      <w:r w:rsidRPr="00E210B6">
        <w:rPr>
          <w:sz w:val="28"/>
          <w:szCs w:val="28"/>
        </w:rPr>
        <w:t>в 1895 году</w:t>
      </w:r>
      <w:r>
        <w:rPr>
          <w:sz w:val="28"/>
          <w:szCs w:val="28"/>
        </w:rPr>
        <w:t xml:space="preserve"> е</w:t>
      </w:r>
      <w:r w:rsidRPr="00E210B6">
        <w:rPr>
          <w:sz w:val="28"/>
          <w:szCs w:val="28"/>
        </w:rPr>
        <w:t>динственное женское объединение вынуждено было ограничиваться благотворительностью,</w:t>
      </w:r>
      <w:r>
        <w:rPr>
          <w:sz w:val="28"/>
          <w:szCs w:val="28"/>
        </w:rPr>
        <w:t xml:space="preserve"> уже к 1917 году они достигли одной из своих главных целей – добились избирательного права для женщин. Тогда был организован Первый Всероссийский женский съезд в 1908, инициатором которого была </w:t>
      </w:r>
      <w:r w:rsidRPr="005156E3">
        <w:rPr>
          <w:sz w:val="28"/>
          <w:szCs w:val="28"/>
        </w:rPr>
        <w:t>Анна Николаевна Шабанова</w:t>
      </w:r>
      <w:r>
        <w:rPr>
          <w:sz w:val="28"/>
          <w:szCs w:val="28"/>
        </w:rPr>
        <w:t>, после чего проводились и другие съезды по таким вопросам торга женщинами и образованию, но 11 сентября 1917 года уже был решен вопрос политического неравноправия, когда Временное Правительство под давлением 40-тысячной манифестации в Петербурге объявило всеобщее равное избирательное право без ограничений по половому признаку.</w:t>
      </w:r>
    </w:p>
    <w:p w14:paraId="687F40C6" w14:textId="77777777" w:rsidR="000B1536" w:rsidRDefault="000B1536" w:rsidP="000B1536">
      <w:pPr>
        <w:spacing w:line="276" w:lineRule="auto"/>
        <w:ind w:firstLine="708"/>
        <w:jc w:val="both"/>
        <w:rPr>
          <w:sz w:val="28"/>
          <w:szCs w:val="28"/>
        </w:rPr>
      </w:pPr>
    </w:p>
    <w:p w14:paraId="74E4CE9B" w14:textId="77777777" w:rsidR="000B1536" w:rsidRDefault="000B1536" w:rsidP="000B1536">
      <w:pPr>
        <w:spacing w:line="276" w:lineRule="auto"/>
        <w:ind w:firstLine="708"/>
        <w:jc w:val="both"/>
        <w:rPr>
          <w:sz w:val="28"/>
          <w:szCs w:val="28"/>
        </w:rPr>
      </w:pPr>
      <w:r>
        <w:rPr>
          <w:sz w:val="28"/>
          <w:szCs w:val="28"/>
        </w:rPr>
        <w:t xml:space="preserve">Базируясь на книгах Б. </w:t>
      </w:r>
      <w:proofErr w:type="spellStart"/>
      <w:r>
        <w:rPr>
          <w:sz w:val="28"/>
          <w:szCs w:val="28"/>
        </w:rPr>
        <w:t>Пиетров-Эннкер</w:t>
      </w:r>
      <w:proofErr w:type="spellEnd"/>
      <w:r>
        <w:rPr>
          <w:sz w:val="28"/>
          <w:szCs w:val="28"/>
        </w:rPr>
        <w:t xml:space="preserve"> «Развитие женского движения от истоков до Октябрьской революции», на статьях «Критического словаря Русской революции», а также на книге </w:t>
      </w:r>
      <w:r w:rsidRPr="009A445F">
        <w:rPr>
          <w:sz w:val="28"/>
          <w:szCs w:val="28"/>
        </w:rPr>
        <w:t xml:space="preserve">Денисовой Л.Н. </w:t>
      </w:r>
      <w:r>
        <w:rPr>
          <w:sz w:val="28"/>
          <w:szCs w:val="28"/>
        </w:rPr>
        <w:t>«</w:t>
      </w:r>
      <w:r w:rsidRPr="009A445F">
        <w:rPr>
          <w:sz w:val="28"/>
          <w:szCs w:val="28"/>
        </w:rPr>
        <w:t>Судьба русской крестьянки в XX веке: брак, семья, быт</w:t>
      </w:r>
      <w:r>
        <w:rPr>
          <w:sz w:val="28"/>
          <w:szCs w:val="28"/>
        </w:rPr>
        <w:t>»</w:t>
      </w:r>
      <w:r w:rsidRPr="009A445F">
        <w:rPr>
          <w:sz w:val="28"/>
          <w:szCs w:val="28"/>
        </w:rPr>
        <w:t xml:space="preserve"> </w:t>
      </w:r>
      <w:r>
        <w:rPr>
          <w:sz w:val="28"/>
          <w:szCs w:val="28"/>
        </w:rPr>
        <w:t xml:space="preserve">я хотела бы осветить проблему неравноправия в России на рубеже </w:t>
      </w:r>
      <w:r>
        <w:rPr>
          <w:sz w:val="28"/>
          <w:szCs w:val="28"/>
          <w:lang w:val="en-US"/>
        </w:rPr>
        <w:t>XIX-XX</w:t>
      </w:r>
      <w:r>
        <w:rPr>
          <w:sz w:val="28"/>
          <w:szCs w:val="28"/>
        </w:rPr>
        <w:t xml:space="preserve"> веков.</w:t>
      </w:r>
    </w:p>
    <w:p w14:paraId="08D718FB" w14:textId="77777777" w:rsidR="000B1536" w:rsidRDefault="000B1536" w:rsidP="000B1536">
      <w:pPr>
        <w:spacing w:line="276" w:lineRule="auto"/>
        <w:ind w:firstLine="708"/>
        <w:jc w:val="both"/>
        <w:rPr>
          <w:sz w:val="28"/>
          <w:szCs w:val="28"/>
        </w:rPr>
      </w:pPr>
    </w:p>
    <w:p w14:paraId="3EE614A6" w14:textId="77777777" w:rsidR="000B1536" w:rsidRDefault="000B1536" w:rsidP="000B1536">
      <w:pPr>
        <w:spacing w:line="276" w:lineRule="auto"/>
        <w:ind w:firstLine="708"/>
        <w:jc w:val="both"/>
        <w:rPr>
          <w:sz w:val="28"/>
          <w:szCs w:val="28"/>
        </w:rPr>
      </w:pPr>
      <w:r>
        <w:rPr>
          <w:sz w:val="28"/>
          <w:szCs w:val="28"/>
        </w:rPr>
        <w:t xml:space="preserve">Цель моей работы – рассказать об изменении положения женщины в России на рубеже </w:t>
      </w:r>
      <w:r>
        <w:rPr>
          <w:sz w:val="28"/>
          <w:szCs w:val="28"/>
          <w:lang w:val="en-US"/>
        </w:rPr>
        <w:t>XIX-XX</w:t>
      </w:r>
      <w:r>
        <w:rPr>
          <w:sz w:val="28"/>
          <w:szCs w:val="28"/>
        </w:rPr>
        <w:t xml:space="preserve"> веков на основе выбранной литературы. </w:t>
      </w:r>
    </w:p>
    <w:p w14:paraId="1BB2F860" w14:textId="77777777" w:rsidR="000B1536" w:rsidRDefault="000B1536" w:rsidP="000B1536">
      <w:pPr>
        <w:spacing w:line="276" w:lineRule="auto"/>
        <w:ind w:firstLine="708"/>
        <w:jc w:val="both"/>
        <w:rPr>
          <w:sz w:val="28"/>
          <w:szCs w:val="28"/>
        </w:rPr>
      </w:pPr>
    </w:p>
    <w:p w14:paraId="3BEF4D12" w14:textId="77777777" w:rsidR="000B1536" w:rsidRDefault="000B1536" w:rsidP="000B1536">
      <w:pPr>
        <w:spacing w:line="276" w:lineRule="auto"/>
        <w:ind w:firstLine="708"/>
        <w:jc w:val="both"/>
        <w:rPr>
          <w:sz w:val="28"/>
          <w:szCs w:val="28"/>
        </w:rPr>
      </w:pPr>
      <w:r>
        <w:rPr>
          <w:sz w:val="28"/>
          <w:szCs w:val="28"/>
        </w:rPr>
        <w:t xml:space="preserve">Задачами моего реферата являются: </w:t>
      </w:r>
    </w:p>
    <w:p w14:paraId="666C8F57" w14:textId="77777777" w:rsidR="000B1536" w:rsidRPr="00726D7F" w:rsidRDefault="000B1536" w:rsidP="000B1536">
      <w:pPr>
        <w:pStyle w:val="a4"/>
        <w:numPr>
          <w:ilvl w:val="0"/>
          <w:numId w:val="3"/>
        </w:numPr>
        <w:spacing w:line="276" w:lineRule="auto"/>
        <w:ind w:left="1134" w:hanging="473"/>
        <w:jc w:val="both"/>
        <w:rPr>
          <w:sz w:val="28"/>
          <w:szCs w:val="28"/>
        </w:rPr>
      </w:pPr>
      <w:r w:rsidRPr="00726D7F">
        <w:rPr>
          <w:sz w:val="28"/>
          <w:szCs w:val="28"/>
        </w:rPr>
        <w:t xml:space="preserve">на основе анализа прочитанной литературы </w:t>
      </w:r>
      <w:r>
        <w:rPr>
          <w:sz w:val="28"/>
          <w:szCs w:val="28"/>
        </w:rPr>
        <w:t>разобрать сферы жизни женщины;</w:t>
      </w:r>
    </w:p>
    <w:p w14:paraId="6DC3FAB5" w14:textId="77777777" w:rsidR="000B1536" w:rsidRDefault="000B1536" w:rsidP="000B1536">
      <w:pPr>
        <w:pStyle w:val="a4"/>
        <w:numPr>
          <w:ilvl w:val="0"/>
          <w:numId w:val="3"/>
        </w:numPr>
        <w:spacing w:line="276" w:lineRule="auto"/>
        <w:ind w:left="1134" w:hanging="473"/>
        <w:jc w:val="both"/>
        <w:rPr>
          <w:sz w:val="28"/>
          <w:szCs w:val="28"/>
        </w:rPr>
      </w:pPr>
      <w:r>
        <w:rPr>
          <w:sz w:val="28"/>
          <w:szCs w:val="28"/>
        </w:rPr>
        <w:t>показать изменения в их положении, которые произошли;</w:t>
      </w:r>
    </w:p>
    <w:p w14:paraId="1275E67F" w14:textId="77777777" w:rsidR="000B1536" w:rsidRPr="00726D7F" w:rsidRDefault="000B1536" w:rsidP="000B1536">
      <w:pPr>
        <w:pStyle w:val="a4"/>
        <w:numPr>
          <w:ilvl w:val="0"/>
          <w:numId w:val="3"/>
        </w:numPr>
        <w:spacing w:line="276" w:lineRule="auto"/>
        <w:ind w:left="1134" w:hanging="473"/>
        <w:jc w:val="both"/>
        <w:rPr>
          <w:sz w:val="28"/>
          <w:szCs w:val="28"/>
        </w:rPr>
      </w:pPr>
      <w:r>
        <w:rPr>
          <w:sz w:val="28"/>
          <w:szCs w:val="28"/>
        </w:rPr>
        <w:t>сделать общий вывод в заключении.</w:t>
      </w:r>
    </w:p>
    <w:p w14:paraId="5018499D" w14:textId="77777777" w:rsidR="000B1536" w:rsidRPr="00E36B0E" w:rsidRDefault="000B1536" w:rsidP="000B1536">
      <w:pPr>
        <w:spacing w:line="276" w:lineRule="auto"/>
        <w:ind w:firstLine="708"/>
        <w:jc w:val="both"/>
        <w:rPr>
          <w:sz w:val="28"/>
          <w:szCs w:val="28"/>
        </w:rPr>
      </w:pPr>
    </w:p>
    <w:p w14:paraId="4ECCDDB5" w14:textId="77777777" w:rsidR="000B1536" w:rsidRPr="009A445F" w:rsidRDefault="000B1536" w:rsidP="000B1536">
      <w:pPr>
        <w:spacing w:line="276" w:lineRule="auto"/>
        <w:ind w:firstLine="708"/>
        <w:jc w:val="both"/>
        <w:rPr>
          <w:sz w:val="28"/>
          <w:szCs w:val="28"/>
        </w:rPr>
      </w:pPr>
      <w:r>
        <w:rPr>
          <w:sz w:val="28"/>
          <w:szCs w:val="28"/>
        </w:rPr>
        <w:t xml:space="preserve">Моя работа будет состоять из трех глав. В первой будут освещаться положения личной жизни женщины: в ней будет говориться в о семье, браке и разводе, а также об образовании. Во второй главе будет говориться об участии в общественной жизни, то есть о профессионализации. Я расскажу работе на фабриках, в сферах литературы, педагогики, науки и проституции. В третьей главе будут общие сведения о женском движении в России на рубеже </w:t>
      </w:r>
      <w:r>
        <w:rPr>
          <w:sz w:val="28"/>
          <w:szCs w:val="28"/>
          <w:lang w:val="en-US"/>
        </w:rPr>
        <w:t xml:space="preserve">XIX-XX </w:t>
      </w:r>
      <w:r>
        <w:rPr>
          <w:sz w:val="28"/>
          <w:szCs w:val="28"/>
        </w:rPr>
        <w:t>веков.</w:t>
      </w:r>
    </w:p>
    <w:p w14:paraId="3FBDC9F7" w14:textId="77777777" w:rsidR="00983A46" w:rsidRPr="00983A46" w:rsidRDefault="00983A46" w:rsidP="00983A46">
      <w:pPr>
        <w:spacing w:line="276" w:lineRule="auto"/>
        <w:ind w:firstLine="708"/>
        <w:jc w:val="center"/>
        <w:rPr>
          <w:b/>
          <w:sz w:val="28"/>
          <w:szCs w:val="28"/>
        </w:rPr>
      </w:pPr>
    </w:p>
    <w:p w14:paraId="1A987AA1" w14:textId="77777777" w:rsidR="00983A46" w:rsidRDefault="00983A46" w:rsidP="009A445F">
      <w:pPr>
        <w:spacing w:line="276" w:lineRule="auto"/>
        <w:jc w:val="center"/>
        <w:rPr>
          <w:b/>
          <w:sz w:val="28"/>
          <w:szCs w:val="28"/>
        </w:rPr>
      </w:pPr>
      <w:r>
        <w:rPr>
          <w:b/>
          <w:sz w:val="28"/>
          <w:szCs w:val="28"/>
        </w:rPr>
        <w:t>ПЕРВАЯ ГЛАВА</w:t>
      </w:r>
    </w:p>
    <w:p w14:paraId="66A52909" w14:textId="77777777" w:rsidR="00983A46" w:rsidRDefault="00983A46" w:rsidP="00290691">
      <w:pPr>
        <w:spacing w:line="276" w:lineRule="auto"/>
        <w:rPr>
          <w:b/>
          <w:sz w:val="28"/>
          <w:szCs w:val="28"/>
        </w:rPr>
      </w:pPr>
    </w:p>
    <w:p w14:paraId="69242119" w14:textId="77777777" w:rsidR="00290691" w:rsidRDefault="00290691" w:rsidP="00290691">
      <w:pPr>
        <w:spacing w:line="276" w:lineRule="auto"/>
        <w:rPr>
          <w:b/>
          <w:sz w:val="28"/>
          <w:szCs w:val="28"/>
        </w:rPr>
      </w:pPr>
      <w:r w:rsidRPr="008F578A">
        <w:rPr>
          <w:b/>
          <w:sz w:val="28"/>
          <w:szCs w:val="28"/>
        </w:rPr>
        <w:t>1. СЕМЬЯ</w:t>
      </w:r>
    </w:p>
    <w:p w14:paraId="2A16AC54" w14:textId="77777777" w:rsidR="00290691" w:rsidRDefault="00290691" w:rsidP="00290691">
      <w:pPr>
        <w:spacing w:line="276" w:lineRule="auto"/>
        <w:rPr>
          <w:b/>
          <w:sz w:val="28"/>
          <w:szCs w:val="28"/>
        </w:rPr>
      </w:pPr>
    </w:p>
    <w:p w14:paraId="42DDC9BD" w14:textId="77777777" w:rsidR="00290691" w:rsidRDefault="00290691" w:rsidP="00290691">
      <w:pPr>
        <w:spacing w:line="276" w:lineRule="auto"/>
        <w:ind w:firstLine="708"/>
        <w:jc w:val="both"/>
        <w:rPr>
          <w:sz w:val="28"/>
          <w:szCs w:val="28"/>
        </w:rPr>
      </w:pPr>
      <w:r>
        <w:rPr>
          <w:sz w:val="28"/>
          <w:szCs w:val="28"/>
        </w:rPr>
        <w:t xml:space="preserve">В </w:t>
      </w:r>
      <w:r>
        <w:rPr>
          <w:sz w:val="28"/>
          <w:szCs w:val="28"/>
          <w:lang w:val="en-US"/>
        </w:rPr>
        <w:t>XIX</w:t>
      </w:r>
      <w:r>
        <w:rPr>
          <w:sz w:val="28"/>
          <w:szCs w:val="28"/>
        </w:rPr>
        <w:t xml:space="preserve"> в семейная жизнь была построена на патриархальном принципе, что не устраивало многих женщин. В семье данного типа лежит первичное разделение труда между людьми двух полов. Мужчины играли роль субъекта истории, так как у них было право на освоение мира, а также господство над ним – они имели политическое право, а также пользовались специальным социальным статусом, будучи служащими государства и армии, а также носителями фамилии. Патриархат оправдывал власть мужчин тем, что она предопределена Богом и природой. Женщине же были присущи функции рождения и выращивания детей и ведение домашнего хозяйства, быта. Патриархальный строй делал отца главнее всех остальных членов семьи, а женщину – объектом его власти. Такие отношения определяются социологами как субъект-объектные, статусно неравные. Феминистки хотели заменить понятие «жена-рабыня» на «жена- товарищ», чтобы замужняя женщина была более свободна и самостоятельна. </w:t>
      </w:r>
    </w:p>
    <w:p w14:paraId="51912C7A" w14:textId="77777777" w:rsidR="00290691" w:rsidRDefault="00290691" w:rsidP="00290691">
      <w:pPr>
        <w:spacing w:line="276" w:lineRule="auto"/>
        <w:ind w:firstLine="708"/>
        <w:jc w:val="both"/>
        <w:rPr>
          <w:sz w:val="28"/>
          <w:szCs w:val="28"/>
        </w:rPr>
      </w:pPr>
    </w:p>
    <w:p w14:paraId="496435D6" w14:textId="77777777" w:rsidR="00290691" w:rsidRDefault="00290691" w:rsidP="00290691">
      <w:pPr>
        <w:spacing w:line="276" w:lineRule="auto"/>
        <w:ind w:firstLine="708"/>
        <w:jc w:val="both"/>
        <w:rPr>
          <w:sz w:val="28"/>
          <w:szCs w:val="28"/>
        </w:rPr>
      </w:pPr>
      <w:r>
        <w:rPr>
          <w:sz w:val="28"/>
          <w:szCs w:val="28"/>
        </w:rPr>
        <w:t>Труд крестьянской женщины был огромен, особенно, если она жила сельским хозяйством. В ее обязанности входила ежемесячная работа, которую она обязана была выполнять независимо от ее физического состояния. Воспитание детей также входило в список ее обязательств. Время, затраченное женщиной на ведение домашнего хозяйства было равно еще одной рабочей смене. Если бы работа по дому считалась одним из видов производственной деятельности, то общий объем производства увеличился бы на 25-30%</w:t>
      </w:r>
      <w:r>
        <w:rPr>
          <w:rStyle w:val="a7"/>
          <w:sz w:val="28"/>
          <w:szCs w:val="28"/>
        </w:rPr>
        <w:footnoteReference w:id="1"/>
      </w:r>
      <w:r>
        <w:rPr>
          <w:sz w:val="28"/>
          <w:szCs w:val="28"/>
        </w:rPr>
        <w:t>, но домашний труд даже не оплачивался. Л.Н. Денисова писала, что «труд домохозяйки просто не считался трудом. А так как понятие «домохозяин» не существует, значит, всем этим «невидимым», неучтенным трудом занимаются женщины»</w:t>
      </w:r>
      <w:r>
        <w:rPr>
          <w:rStyle w:val="a7"/>
          <w:sz w:val="28"/>
          <w:szCs w:val="28"/>
        </w:rPr>
        <w:footnoteReference w:id="2"/>
      </w:r>
      <w:r>
        <w:rPr>
          <w:sz w:val="28"/>
          <w:szCs w:val="28"/>
        </w:rPr>
        <w:t>. Домашний трудовой день женщины составлял от 3 до 5 часов – в основном на кухне и стирка.</w:t>
      </w:r>
      <w:r>
        <w:rPr>
          <w:rStyle w:val="a7"/>
          <w:sz w:val="28"/>
          <w:szCs w:val="28"/>
        </w:rPr>
        <w:footnoteReference w:id="3"/>
      </w:r>
      <w:r>
        <w:rPr>
          <w:sz w:val="28"/>
          <w:szCs w:val="28"/>
        </w:rPr>
        <w:t xml:space="preserve"> Женский труд был действительно тяжелым. Стирка велась вручную на металлической доске. После белье нужно было погладить, а соответственно утюг нужно было греть на печи, но он быстро остывал, поэтому процесс глажки был длительным и изнурительным. Пользоваться тяжелым чугунным утюгом было крайне трудно, ведь при глажке платьев и кофт была вероятность попадания золы на одежду, соответственно требовалась аккуратность, настойчивость и мастерство в выполнении. Также гладили и рубелем. На приготовление обеда уходило около 1,5 часа. Кроме глажки, готовки и стирки, в обязанности входила уборка дома. Помимо домашнего быта женщины работали в огородах, на полях. С марта по июнь женщины ткали холсты, сукно, в июле ходили на сенокос, жать рожь, в сентябре убирают огород. Если же жены остались без мужей, то тогда в их обязанности входило пахать землю, боронить и сеять. Конечно, была альтернатива – уехать в город и там зарабатывать на жизнь, как это делали многие. В основном это были мужчины, которые приезжали из деревень. Одновременно с этим в деревню устремлялись врачи, учителя, а также другие образованные люди, пытавшиеся модернизировать сельскую Россию. Крестьянки и крестьяне охотно покупали промтовары – кухонные принадлежности, одежду, картины, но без энтузиазма относились к предложениям изменить деревенские обычаи, особенно о положении женщины в семье. Женщины, которые не могли обеспечить семьи, перебирались в город в поиске работы, но, к сожалению, на государственную службу их не принимали, а на частную почти не брали. Поэтому большинство из них вело тот же образ жизни, что и их бабушки. Конечно, проституция была распространена в Петербурге, как еще одно ответвление возможной работы. Некоторые женщины из деревень прославлялись своим пением народных песен. Другие же открывали свое дело – содержали трактиры, гостиницы. Согласно переписи 1900 года из 6908 трактирных хозяев 5261 – женщины. В 1905 году был создан Всероссийский союз равноправия женщин. Уже в апреле был проведен первый митинг за женские права. Горожанки –   дворянки и женщины из средних городских слоев – могли получить образование и поступить на оплачиваемую работу. Например, стать артисткой. Или же фельдшерицей, ведь только в 1845 году в Петербурге открылось первое фельдшерское училище. Они также следили за женской ролью в обществе, пытаясь улучшить свое положение. Суфражистки – еще одно новое ответвление в возможных вариантах женской карьеры. Крестьянский женский труд был тяжелым, поэтому для деревенских женщин были свойственны попытки решения этой проблемы, к примеру, путем продвижение по социальной лестнице– женщины уезжали в город в поисках работы, но большинство, несомненно, оставалось в деревнях, ведь «кто, если не они»? </w:t>
      </w:r>
    </w:p>
    <w:p w14:paraId="247233B4" w14:textId="77777777" w:rsidR="00290691" w:rsidRDefault="00290691" w:rsidP="00290691">
      <w:pPr>
        <w:spacing w:line="276" w:lineRule="auto"/>
        <w:ind w:firstLine="708"/>
        <w:jc w:val="both"/>
        <w:rPr>
          <w:sz w:val="28"/>
          <w:szCs w:val="28"/>
        </w:rPr>
      </w:pPr>
    </w:p>
    <w:p w14:paraId="4C363584" w14:textId="77777777" w:rsidR="00290691" w:rsidRDefault="00290691" w:rsidP="00290691">
      <w:pPr>
        <w:spacing w:line="276" w:lineRule="auto"/>
        <w:ind w:firstLine="708"/>
        <w:jc w:val="both"/>
        <w:rPr>
          <w:sz w:val="28"/>
          <w:szCs w:val="28"/>
        </w:rPr>
      </w:pPr>
      <w:r>
        <w:rPr>
          <w:sz w:val="28"/>
          <w:szCs w:val="28"/>
        </w:rPr>
        <w:t>Воспитанием в крестьянских семьях занимались оба родителя. Каждый из них брал на себя ребенка своего же пола- отец воспитывал сыновей, мать – дочерей. Обязанности в семье четко делились по половому признаку. Мальчики обязаны были уметь ездить верхом, помогать в поле, мастерить мебель и изготавливать прочие необходимые в хозяйстве вещи. За девочкой же закреплялось обязательство заниматься огородом, следить за скотом и ухаживать за младшими братьями и сестрами. Дети должны были перенимать обязанности своих родителей.</w:t>
      </w:r>
      <w:r w:rsidRPr="00043EB5">
        <w:rPr>
          <w:sz w:val="28"/>
          <w:szCs w:val="28"/>
        </w:rPr>
        <w:t xml:space="preserve"> </w:t>
      </w:r>
      <w:r>
        <w:rPr>
          <w:sz w:val="28"/>
          <w:szCs w:val="28"/>
        </w:rPr>
        <w:t>Материнство и функцию деторождения феминистки не отрицали, поэтому не освобождали себя от ответственности «давать жизнь, которую возложила на них природа», что давало им почетный статус матери.</w:t>
      </w:r>
      <w:r w:rsidRPr="00C23337">
        <w:rPr>
          <w:sz w:val="28"/>
          <w:szCs w:val="28"/>
        </w:rPr>
        <w:t xml:space="preserve"> </w:t>
      </w:r>
      <w:r>
        <w:rPr>
          <w:sz w:val="28"/>
          <w:szCs w:val="28"/>
        </w:rPr>
        <w:t>К весне 1917 года мобилизовали более 14 млн. мужчин, что составляло примерно 36% мужского населения трудоспособного возраста.</w:t>
      </w:r>
      <w:r>
        <w:rPr>
          <w:rStyle w:val="a7"/>
          <w:sz w:val="28"/>
          <w:szCs w:val="28"/>
        </w:rPr>
        <w:footnoteReference w:id="4"/>
      </w:r>
      <w:r>
        <w:rPr>
          <w:sz w:val="28"/>
          <w:szCs w:val="28"/>
        </w:rPr>
        <w:t xml:space="preserve"> Тогда жены мобилизованных, «солдатки», боролись в одиночку за сохранение семьи, и нередко эти усилия терпели крах, потому что совмещать работу по дому, обычный рабочий день и воспитание детей практически невозможно. В то время было достаточное количество беспризорных. В связи с этим ряд декретов установил свободное питание и другие льготы детям, чье здоровье и благополучие не могли быть гарантированы их семьями и родителями. Рост числа беспризорных вызвал расширение системы государственных детских домов: к 1920-1921 годам в них содержались 260 637 детей, что в десять раз превышало количество в 1917 году</w:t>
      </w:r>
      <w:r>
        <w:rPr>
          <w:rStyle w:val="a7"/>
          <w:sz w:val="28"/>
          <w:szCs w:val="28"/>
        </w:rPr>
        <w:footnoteReference w:id="5"/>
      </w:r>
      <w:r>
        <w:rPr>
          <w:sz w:val="28"/>
          <w:szCs w:val="28"/>
        </w:rPr>
        <w:t>.</w:t>
      </w:r>
    </w:p>
    <w:p w14:paraId="56AFDA79" w14:textId="77777777" w:rsidR="00290691" w:rsidRDefault="00290691" w:rsidP="00290691">
      <w:pPr>
        <w:spacing w:line="276" w:lineRule="auto"/>
        <w:ind w:firstLine="708"/>
        <w:jc w:val="both"/>
        <w:rPr>
          <w:sz w:val="28"/>
          <w:szCs w:val="28"/>
        </w:rPr>
      </w:pPr>
    </w:p>
    <w:p w14:paraId="335D45C6" w14:textId="77777777" w:rsidR="00290691" w:rsidRDefault="00290691" w:rsidP="00290691">
      <w:pPr>
        <w:spacing w:line="276" w:lineRule="auto"/>
        <w:ind w:firstLine="708"/>
        <w:jc w:val="both"/>
        <w:rPr>
          <w:sz w:val="28"/>
          <w:szCs w:val="28"/>
        </w:rPr>
      </w:pPr>
      <w:r>
        <w:rPr>
          <w:sz w:val="28"/>
          <w:szCs w:val="28"/>
        </w:rPr>
        <w:t>Конечно, воспитанию придавали большое значение, ибо женщины растили будущих равноправных граждан страны. Феминистки уделяли особое внимание совместному воспитанию мальчиков и девочек, что должно было привести к исчезновению неравенства. Воспитание ребенка было и остается одной из важнейших частей в формировании его личности, поэтому чтобы сформировать будущее, нужно начинать с самого главного, чем и занимались женщины, требующие равноправия.</w:t>
      </w:r>
    </w:p>
    <w:p w14:paraId="1C4A9366" w14:textId="77777777" w:rsidR="00290691" w:rsidRDefault="00290691" w:rsidP="00290691">
      <w:pPr>
        <w:spacing w:line="276" w:lineRule="auto"/>
        <w:jc w:val="both"/>
        <w:rPr>
          <w:sz w:val="28"/>
          <w:szCs w:val="28"/>
        </w:rPr>
      </w:pPr>
    </w:p>
    <w:p w14:paraId="74057B0E" w14:textId="77777777" w:rsidR="00290691" w:rsidRPr="00D27681" w:rsidRDefault="00290691" w:rsidP="00290691">
      <w:pPr>
        <w:spacing w:line="276" w:lineRule="auto"/>
        <w:ind w:firstLine="708"/>
        <w:jc w:val="both"/>
        <w:rPr>
          <w:sz w:val="28"/>
          <w:szCs w:val="28"/>
        </w:rPr>
      </w:pPr>
      <w:r>
        <w:rPr>
          <w:sz w:val="28"/>
          <w:szCs w:val="28"/>
        </w:rPr>
        <w:t>Нередко женщина терпела жестокое обращение. В «Домострое» - сборнике правил и советов- говорилось, что  «если</w:t>
      </w:r>
      <w:r w:rsidRPr="00D27681">
        <w:rPr>
          <w:sz w:val="28"/>
          <w:szCs w:val="28"/>
        </w:rPr>
        <w:t xml:space="preserve"> увидит муж, что у жены непорядок и у слуг, или не так все, как в книге этой изложено, сумел бы свою жену наставлять да учить полезным советом;  но если жена науке такой, наставлению не последует и того всего не исполняет (о чем в этой книге сказано), и сама ничего из того не знает, и слуг не учит, </w:t>
      </w:r>
      <w:r w:rsidRPr="00B961BA">
        <w:rPr>
          <w:b/>
          <w:sz w:val="28"/>
          <w:szCs w:val="28"/>
        </w:rPr>
        <w:t>должен муж жену свою наказывать, вразумлять ее страхом наедине</w:t>
      </w:r>
      <w:r>
        <w:rPr>
          <w:sz w:val="28"/>
          <w:szCs w:val="28"/>
        </w:rPr>
        <w:t>». Заинтересованность в сохранении семейного хозяйства, взаимная необходимость супругов, подкрепленная законом и обычаями, не допускали мысли о разводе. Четкое распределение обязанностей и семейная иерархия пересекали возможность ссор и открытых конфликтов, а неоспоримое главенство мужчины-кормильца в семье утверждалось экономически, юридически и общественным мнением.</w:t>
      </w:r>
      <w:r>
        <w:rPr>
          <w:rStyle w:val="a7"/>
          <w:sz w:val="28"/>
          <w:szCs w:val="28"/>
        </w:rPr>
        <w:footnoteReference w:id="6"/>
      </w:r>
      <w:r>
        <w:rPr>
          <w:sz w:val="28"/>
          <w:szCs w:val="28"/>
        </w:rPr>
        <w:t xml:space="preserve"> По статистике, большинство случаев женского насилия выражалось, как принуждение к сожительству, изнасилование, бытовое насилия, убийство на почве ревности, алкоголизма, наркомании, садизм, систематическое избиение и психологическое насилие. Большинство убийств были совершены на почве ревности и ссоры, где пострадавшими чаще оказывались женщины. Проблема семейного насилия была важна в те времена, но она никак не могла преодолеть барьер понимания женщинами неправильности данного процесса. В будущем феминистки будут бороться за свои права жить отдельно от мужей и при этом иметь равные наследственные права на общесемейное имущество.</w:t>
      </w:r>
    </w:p>
    <w:p w14:paraId="114EC179" w14:textId="77777777" w:rsidR="00290691" w:rsidRDefault="00290691" w:rsidP="00290691">
      <w:pPr>
        <w:spacing w:line="276" w:lineRule="auto"/>
        <w:jc w:val="both"/>
        <w:rPr>
          <w:sz w:val="28"/>
          <w:szCs w:val="28"/>
        </w:rPr>
      </w:pPr>
    </w:p>
    <w:p w14:paraId="1560FC54" w14:textId="77777777" w:rsidR="00290691" w:rsidRDefault="00290691" w:rsidP="00290691">
      <w:pPr>
        <w:spacing w:line="276" w:lineRule="auto"/>
        <w:ind w:firstLine="708"/>
        <w:jc w:val="both"/>
        <w:rPr>
          <w:sz w:val="28"/>
          <w:szCs w:val="28"/>
        </w:rPr>
      </w:pPr>
      <w:r>
        <w:rPr>
          <w:sz w:val="28"/>
          <w:szCs w:val="28"/>
        </w:rPr>
        <w:t xml:space="preserve">В связи с тяжелым трудом, жестоким обращением, а также неразвитостью акушерства рождалось множество выкидышей и мертворожденных. В те годы была огромная смертность детей из-за с невозможного ухода за новорожденными. По священному писанию женщина должна «страдать и болеть», соответственно тогда это было грехом – облегчать страдания женщин. По статистике женщина на рубеже </w:t>
      </w:r>
      <w:r>
        <w:rPr>
          <w:sz w:val="28"/>
          <w:szCs w:val="28"/>
          <w:lang w:val="en-US"/>
        </w:rPr>
        <w:t xml:space="preserve">XIX- XX </w:t>
      </w:r>
      <w:r>
        <w:rPr>
          <w:sz w:val="28"/>
          <w:szCs w:val="28"/>
        </w:rPr>
        <w:t>века рожала в среднем 7-9 раз, была замужем около 25 лет. Еще в 1903 году 2 съездом РСДРП была принята программа</w:t>
      </w:r>
      <w:r>
        <w:rPr>
          <w:rStyle w:val="a7"/>
          <w:sz w:val="28"/>
          <w:szCs w:val="28"/>
        </w:rPr>
        <w:footnoteReference w:id="7"/>
      </w:r>
      <w:r>
        <w:rPr>
          <w:sz w:val="28"/>
          <w:szCs w:val="28"/>
        </w:rPr>
        <w:t>, которая предусматривала запрещение женского труда на вредных производствах, ограничение рабочего дня подростков, освобождение беременных женщин от работы в течение 4 недель до родов и 6 после с сохранением заработной платы. По данным 1908-1910 гг. количество умерших в возрасте до 5 лет составляло 3/5 от числа умерших, когда умирало около 50</w:t>
      </w:r>
      <w:r>
        <w:rPr>
          <w:sz w:val="28"/>
          <w:szCs w:val="28"/>
          <w:lang w:val="en-US"/>
        </w:rPr>
        <w:t>%</w:t>
      </w:r>
      <w:r>
        <w:rPr>
          <w:sz w:val="28"/>
          <w:szCs w:val="28"/>
        </w:rPr>
        <w:t xml:space="preserve"> детей. В 1913 году на 1000 родившихся на первом году жизни умирали 273 ребенка. Особенно высокой была смертность детей в грудном возрасте. На тот момент были открыто 9 консультаций для грудных детей, 19 яслей на 550 мест. От осложнений беременности, родов и послеродовых заболеваний умирало более 30 тыс. женщин (от сепсиса, разрыва матки, эклампсии). Одной из задач Советского правительства было обеспечить охрану здоровью населению страны, выделив женщин и детей. В январе 1918 г была создана Коллегия, основной задачей которой стала разработка мероприятий по охране материнства и младенчества, после чего открылось 46 домов ребенка, 66 родильных домов, 59 консультаций, 47 молочных кухонь и 409 яслей. </w:t>
      </w:r>
      <w:r>
        <w:rPr>
          <w:rStyle w:val="a7"/>
          <w:sz w:val="28"/>
          <w:szCs w:val="28"/>
        </w:rPr>
        <w:footnoteReference w:id="8"/>
      </w:r>
    </w:p>
    <w:p w14:paraId="44BCCCED" w14:textId="77777777" w:rsidR="00290691" w:rsidRDefault="00290691" w:rsidP="00290691">
      <w:pPr>
        <w:spacing w:line="276" w:lineRule="auto"/>
        <w:ind w:firstLine="708"/>
        <w:jc w:val="both"/>
        <w:rPr>
          <w:sz w:val="28"/>
          <w:szCs w:val="28"/>
        </w:rPr>
      </w:pPr>
    </w:p>
    <w:p w14:paraId="1A0E7299" w14:textId="77777777" w:rsidR="00290691" w:rsidRDefault="00290691" w:rsidP="00290691">
      <w:pPr>
        <w:spacing w:line="276" w:lineRule="auto"/>
        <w:jc w:val="both"/>
        <w:rPr>
          <w:sz w:val="28"/>
          <w:szCs w:val="28"/>
        </w:rPr>
      </w:pPr>
      <w:r>
        <w:rPr>
          <w:sz w:val="28"/>
          <w:szCs w:val="28"/>
        </w:rPr>
        <w:tab/>
        <w:t>Несмотря на высокую смертность детей, женщины делали аборты. Хоть это и противоречило религиозным принципам, мнение по поводу абортов в различные периоды жизни СССР было неодинаковым. 18 ноября 1920 года аборты были официально легализованы</w:t>
      </w:r>
      <w:r>
        <w:rPr>
          <w:rStyle w:val="a7"/>
          <w:sz w:val="28"/>
          <w:szCs w:val="28"/>
        </w:rPr>
        <w:footnoteReference w:id="9"/>
      </w:r>
      <w:r>
        <w:rPr>
          <w:sz w:val="28"/>
          <w:szCs w:val="28"/>
        </w:rPr>
        <w:t>. Женщина могла делать операцию с разрешения врачебной комиссии в больнице. Но одновременно с этим Уголовный кодекс РСФСР в 1922 и 1926 годах устанавливали уголовную ответственность за аборт, произведенный с согласия женщины лицами, не имеющими специальной медицинской подготовки или имевшими таковую, но практиковавшими в «ненадлежащих условиях» (57), либо в антисанитарной обстановке. Постоянная медицинская практика абортов, операции без согласия матери и смерть пациентки были признаны отягчающими обстоятельствами. Несмотря на все, аборт был безопаснее для здоровья женщины. По статистике опасность заразиться инфекционными заболеваниями оказалась в 60-120 раз ниже, чем при родах. Хотя, по словам врачей, около 15-20% женщин после аборта получали серьезные осложнения, а иногда становились бесплодными</w:t>
      </w:r>
      <w:r>
        <w:rPr>
          <w:rStyle w:val="a7"/>
          <w:sz w:val="28"/>
          <w:szCs w:val="28"/>
        </w:rPr>
        <w:footnoteReference w:id="10"/>
      </w:r>
      <w:r>
        <w:rPr>
          <w:sz w:val="28"/>
          <w:szCs w:val="28"/>
        </w:rPr>
        <w:t xml:space="preserve">. Процедура аборта проходила без анестезии и считалась простой операцией. Причинами абортов являлись последствия голода 1921 г, неурожай 1924 г, а также финансовые и бытовые трудности, безработица, невозможность совмещения воспитания детей и работы, бедность и даже отсутствие пеленок и одежды. Многие женщины считали, что право на аборт это воплощение принципов эмансипации в жизнь, а также осуществление свободы выбора. </w:t>
      </w:r>
    </w:p>
    <w:p w14:paraId="374F0A89" w14:textId="77777777" w:rsidR="00290691" w:rsidRDefault="00290691" w:rsidP="00290691">
      <w:pPr>
        <w:spacing w:line="276" w:lineRule="auto"/>
        <w:jc w:val="both"/>
        <w:rPr>
          <w:sz w:val="28"/>
          <w:szCs w:val="28"/>
        </w:rPr>
      </w:pPr>
      <w:r>
        <w:rPr>
          <w:sz w:val="28"/>
          <w:szCs w:val="28"/>
        </w:rPr>
        <w:tab/>
      </w:r>
    </w:p>
    <w:p w14:paraId="6E53F106" w14:textId="77777777" w:rsidR="00290691" w:rsidRDefault="00290691" w:rsidP="00290691">
      <w:pPr>
        <w:spacing w:line="276" w:lineRule="auto"/>
        <w:jc w:val="both"/>
        <w:rPr>
          <w:sz w:val="28"/>
          <w:szCs w:val="28"/>
        </w:rPr>
      </w:pPr>
      <w:r>
        <w:rPr>
          <w:sz w:val="28"/>
          <w:szCs w:val="28"/>
        </w:rPr>
        <w:tab/>
        <w:t xml:space="preserve">В переходе от </w:t>
      </w:r>
      <w:r>
        <w:rPr>
          <w:sz w:val="28"/>
          <w:szCs w:val="28"/>
          <w:lang w:val="en-US"/>
        </w:rPr>
        <w:t>XIX</w:t>
      </w:r>
      <w:r>
        <w:rPr>
          <w:sz w:val="28"/>
          <w:szCs w:val="28"/>
        </w:rPr>
        <w:t xml:space="preserve"> века к XX началось формирование новой точки зрения на женскую роль в обществе. Пытаясь справиться с волновавшими их проблемами касаемо заработка на жизнь, сельскохозяйственного труда, жизни с мужчиной и воспитания детей, они организовали себя и начали активную борьбу за свои права. </w:t>
      </w:r>
    </w:p>
    <w:p w14:paraId="2552696B" w14:textId="77777777" w:rsidR="00290691" w:rsidRDefault="00290691" w:rsidP="00290691">
      <w:pPr>
        <w:spacing w:line="276" w:lineRule="auto"/>
        <w:jc w:val="both"/>
        <w:rPr>
          <w:sz w:val="28"/>
          <w:szCs w:val="28"/>
        </w:rPr>
      </w:pPr>
    </w:p>
    <w:p w14:paraId="65A2F99F" w14:textId="77777777" w:rsidR="00983A46" w:rsidRDefault="00983A46" w:rsidP="00290691">
      <w:pPr>
        <w:spacing w:line="276" w:lineRule="auto"/>
        <w:jc w:val="both"/>
        <w:rPr>
          <w:sz w:val="28"/>
          <w:szCs w:val="28"/>
        </w:rPr>
      </w:pPr>
    </w:p>
    <w:p w14:paraId="384F3B1A" w14:textId="77777777" w:rsidR="00983A46" w:rsidRDefault="00983A46" w:rsidP="00290691">
      <w:pPr>
        <w:spacing w:line="276" w:lineRule="auto"/>
        <w:jc w:val="both"/>
        <w:rPr>
          <w:sz w:val="28"/>
          <w:szCs w:val="28"/>
        </w:rPr>
      </w:pPr>
    </w:p>
    <w:p w14:paraId="529B3554" w14:textId="77777777" w:rsidR="00983A46" w:rsidRDefault="00983A46" w:rsidP="00290691">
      <w:pPr>
        <w:spacing w:line="276" w:lineRule="auto"/>
        <w:jc w:val="both"/>
        <w:rPr>
          <w:sz w:val="28"/>
          <w:szCs w:val="28"/>
        </w:rPr>
      </w:pPr>
    </w:p>
    <w:p w14:paraId="2759AC09" w14:textId="77777777" w:rsidR="00983A46" w:rsidRDefault="00983A46" w:rsidP="00290691">
      <w:pPr>
        <w:spacing w:line="276" w:lineRule="auto"/>
        <w:jc w:val="both"/>
        <w:rPr>
          <w:sz w:val="28"/>
          <w:szCs w:val="28"/>
        </w:rPr>
      </w:pPr>
    </w:p>
    <w:p w14:paraId="3629AAEA" w14:textId="77777777" w:rsidR="00983A46" w:rsidRDefault="00983A46" w:rsidP="00290691">
      <w:pPr>
        <w:spacing w:line="276" w:lineRule="auto"/>
        <w:jc w:val="both"/>
        <w:rPr>
          <w:sz w:val="28"/>
          <w:szCs w:val="28"/>
        </w:rPr>
      </w:pPr>
    </w:p>
    <w:p w14:paraId="2187968E" w14:textId="77777777" w:rsidR="008375DD" w:rsidRDefault="008375DD" w:rsidP="00290691">
      <w:pPr>
        <w:spacing w:line="276" w:lineRule="auto"/>
        <w:jc w:val="both"/>
        <w:rPr>
          <w:sz w:val="28"/>
          <w:szCs w:val="28"/>
        </w:rPr>
      </w:pPr>
    </w:p>
    <w:p w14:paraId="69A78A25" w14:textId="77777777" w:rsidR="008375DD" w:rsidRDefault="008375DD" w:rsidP="00290691">
      <w:pPr>
        <w:spacing w:line="276" w:lineRule="auto"/>
        <w:jc w:val="both"/>
        <w:rPr>
          <w:sz w:val="28"/>
          <w:szCs w:val="28"/>
        </w:rPr>
      </w:pPr>
    </w:p>
    <w:p w14:paraId="5B6B8EFF" w14:textId="77777777" w:rsidR="008375DD" w:rsidRDefault="008375DD" w:rsidP="00290691">
      <w:pPr>
        <w:spacing w:line="276" w:lineRule="auto"/>
        <w:jc w:val="both"/>
        <w:rPr>
          <w:sz w:val="28"/>
          <w:szCs w:val="28"/>
        </w:rPr>
      </w:pPr>
    </w:p>
    <w:p w14:paraId="778E9E15" w14:textId="77777777" w:rsidR="00983A46" w:rsidRDefault="00983A46" w:rsidP="00290691">
      <w:pPr>
        <w:spacing w:line="276" w:lineRule="auto"/>
        <w:jc w:val="both"/>
        <w:rPr>
          <w:sz w:val="28"/>
          <w:szCs w:val="28"/>
        </w:rPr>
      </w:pPr>
    </w:p>
    <w:p w14:paraId="35538BFB" w14:textId="77777777" w:rsidR="00983A46" w:rsidRDefault="00983A46" w:rsidP="00290691">
      <w:pPr>
        <w:spacing w:line="276" w:lineRule="auto"/>
        <w:jc w:val="both"/>
        <w:rPr>
          <w:sz w:val="28"/>
          <w:szCs w:val="28"/>
        </w:rPr>
      </w:pPr>
    </w:p>
    <w:p w14:paraId="612DFBDE" w14:textId="77777777" w:rsidR="00983A46" w:rsidRDefault="00983A46" w:rsidP="00290691">
      <w:pPr>
        <w:spacing w:line="276" w:lineRule="auto"/>
        <w:jc w:val="both"/>
        <w:rPr>
          <w:sz w:val="28"/>
          <w:szCs w:val="28"/>
        </w:rPr>
      </w:pPr>
    </w:p>
    <w:p w14:paraId="3C244BC4" w14:textId="77777777" w:rsidR="00290691" w:rsidRDefault="00290691" w:rsidP="00290691">
      <w:pPr>
        <w:spacing w:line="276" w:lineRule="auto"/>
        <w:jc w:val="both"/>
        <w:rPr>
          <w:sz w:val="28"/>
          <w:szCs w:val="28"/>
        </w:rPr>
      </w:pPr>
    </w:p>
    <w:p w14:paraId="577B690E" w14:textId="77777777" w:rsidR="00290691" w:rsidRPr="00DF2B28" w:rsidRDefault="00290691" w:rsidP="00290691">
      <w:pPr>
        <w:spacing w:line="276" w:lineRule="auto"/>
        <w:jc w:val="both"/>
        <w:rPr>
          <w:b/>
          <w:sz w:val="28"/>
          <w:szCs w:val="28"/>
          <w:lang w:val="en-US"/>
        </w:rPr>
      </w:pPr>
      <w:r w:rsidRPr="00DF2B28">
        <w:rPr>
          <w:b/>
          <w:sz w:val="28"/>
          <w:szCs w:val="28"/>
        </w:rPr>
        <w:t>2. БРАК И РАЗВОД</w:t>
      </w:r>
    </w:p>
    <w:p w14:paraId="347A2989" w14:textId="77777777" w:rsidR="00290691" w:rsidRDefault="00290691" w:rsidP="00290691">
      <w:pPr>
        <w:spacing w:line="276" w:lineRule="auto"/>
        <w:jc w:val="both"/>
        <w:rPr>
          <w:sz w:val="28"/>
          <w:szCs w:val="28"/>
        </w:rPr>
      </w:pPr>
    </w:p>
    <w:p w14:paraId="4D983261" w14:textId="77777777" w:rsidR="00290691" w:rsidRDefault="00290691" w:rsidP="00290691">
      <w:pPr>
        <w:spacing w:line="276" w:lineRule="auto"/>
        <w:jc w:val="both"/>
        <w:rPr>
          <w:sz w:val="28"/>
          <w:szCs w:val="28"/>
        </w:rPr>
      </w:pPr>
      <w:r>
        <w:rPr>
          <w:sz w:val="28"/>
          <w:szCs w:val="28"/>
        </w:rPr>
        <w:tab/>
        <w:t>В деревнях крестьянская молодежь сама выбирала мужа или жену, но авторитет матери с отцом, несомненно, играл огромное значение при заключении брака. Инициатива шла от мужчины. Родители выбирали достойных кандидаток для сына, но его мнение также учитывалось в виде «совета». Нужно заметить, что исход сватовства нередко зависел от мнения девушки. Ее право было отказать жениху, если он ей не нравился или чем-то не устраивал. Однако во всех случаях требовалось разрешение главы семьи – отца. Бывало такое, что браки заключались без согласия родителей, тогда молодых ожидало соответственное наказание. Именно это и запоминалось в памяти, тогда со временем жестокость родительских решений укоренилась и стала приниматься за истину, превращаясь в стереотипное мнение. Определенно, было множество случаев, когда родители не одобряли выбор дочери или сына, а девушка вообще не имела выбора</w:t>
      </w:r>
      <w:r>
        <w:rPr>
          <w:rStyle w:val="a7"/>
          <w:sz w:val="28"/>
          <w:szCs w:val="28"/>
        </w:rPr>
        <w:footnoteReference w:id="11"/>
      </w:r>
      <w:r>
        <w:rPr>
          <w:sz w:val="28"/>
          <w:szCs w:val="28"/>
        </w:rPr>
        <w:t>. Но царизм, вскоре, установил зависимое положение женщины в семье: жена носила фамилию мужа, жила в его доме и обязана была подчиняться ему. Все это говорило о патриархальном строе семьи. 18 декабря 1917 года ВЦИК и СНК принял декрет о гражданском браке, о детях, а потом в октябре 1918 г  Семейный кодекс, где говорилось об этом подробнее</w:t>
      </w:r>
      <w:r>
        <w:rPr>
          <w:rStyle w:val="a7"/>
          <w:sz w:val="28"/>
          <w:szCs w:val="28"/>
        </w:rPr>
        <w:footnoteReference w:id="12"/>
      </w:r>
      <w:r>
        <w:rPr>
          <w:sz w:val="28"/>
          <w:szCs w:val="28"/>
        </w:rPr>
        <w:t>. Брак должен был заключаться по взаимному согласию и быть возможным между любыми гражданами, кроме близких родственников. То есть религиозные различия, принадлежность к духовному званию не могут быть преградой к заключению союза. Законную силу имела только гражданская регистрация, соответственно в церкви венчаться было не обязательно. Ранее право развода принадлежало Святейшему Синоду, и добиться его было почти невозможно, но Декрет ВЦИК и СНК 18 декабря 1917 года о расторжении брака делал его достижимым по заявлению с обеих сторон, или же одной стороны в гражданском суде</w:t>
      </w:r>
      <w:r>
        <w:rPr>
          <w:rStyle w:val="a7"/>
          <w:sz w:val="28"/>
          <w:szCs w:val="28"/>
        </w:rPr>
        <w:footnoteReference w:id="13"/>
      </w:r>
      <w:r>
        <w:rPr>
          <w:sz w:val="28"/>
          <w:szCs w:val="28"/>
        </w:rPr>
        <w:t xml:space="preserve">. Также Семейный кодекс 1918 года создал новую процедуру ведения судебного процесса, а также давал право обжаловать принятое решение. То есть ошибочный брак можно было расторгнуть, а суд ограничивался только лишь посредничеством в решении имущественных конфликтов, а также в охране прав и благосостояния детей. А.Г. </w:t>
      </w:r>
      <w:proofErr w:type="spellStart"/>
      <w:r>
        <w:rPr>
          <w:sz w:val="28"/>
          <w:szCs w:val="28"/>
        </w:rPr>
        <w:t>Гойхбарт</w:t>
      </w:r>
      <w:proofErr w:type="spellEnd"/>
      <w:r>
        <w:rPr>
          <w:sz w:val="28"/>
          <w:szCs w:val="28"/>
        </w:rPr>
        <w:t xml:space="preserve"> оценил эти реформы как «почти полностью свободные от мужского эгоизма» и предположил, что они обеспечат равенство и независимость в браке. Облегчение процедуры развода говорило о желании изменить устои традиционной семьи, но в то же время закон подробно перечислял взаимные права и обязанности ее членов. Согласно Декрету о расторжении рака судья определял «кто из супругов и в какой мере должен нести издержки по содержанию и воспитанию детей, равно как и о том, обязан ли муж и в каком размере доставлять пропитание и содержание своей </w:t>
      </w:r>
      <w:proofErr w:type="spellStart"/>
      <w:r>
        <w:rPr>
          <w:sz w:val="28"/>
          <w:szCs w:val="28"/>
        </w:rPr>
        <w:t>бракоразведённой</w:t>
      </w:r>
      <w:proofErr w:type="spellEnd"/>
      <w:r>
        <w:rPr>
          <w:sz w:val="28"/>
          <w:szCs w:val="28"/>
        </w:rPr>
        <w:t xml:space="preserve"> жене». Кодекс 1918 года сделал обоих супругов равно ответственными за поддержку своего бывшего партнера по браку в случае его недееспособности. </w:t>
      </w:r>
    </w:p>
    <w:p w14:paraId="62D18343" w14:textId="77777777" w:rsidR="00290691" w:rsidRDefault="00290691" w:rsidP="00290691">
      <w:pPr>
        <w:spacing w:line="276" w:lineRule="auto"/>
        <w:jc w:val="both"/>
        <w:rPr>
          <w:sz w:val="28"/>
          <w:szCs w:val="28"/>
        </w:rPr>
      </w:pPr>
    </w:p>
    <w:p w14:paraId="1AA57AE2" w14:textId="77777777" w:rsidR="00290691" w:rsidRDefault="00290691" w:rsidP="00290691">
      <w:pPr>
        <w:spacing w:line="276" w:lineRule="auto"/>
        <w:jc w:val="both"/>
        <w:rPr>
          <w:sz w:val="28"/>
          <w:szCs w:val="28"/>
        </w:rPr>
      </w:pPr>
      <w:r>
        <w:rPr>
          <w:sz w:val="28"/>
          <w:szCs w:val="28"/>
        </w:rPr>
        <w:tab/>
        <w:t xml:space="preserve">Элизабет </w:t>
      </w:r>
      <w:proofErr w:type="spellStart"/>
      <w:r>
        <w:rPr>
          <w:sz w:val="28"/>
          <w:szCs w:val="28"/>
        </w:rPr>
        <w:t>Уотерс</w:t>
      </w:r>
      <w:proofErr w:type="spellEnd"/>
      <w:r>
        <w:rPr>
          <w:sz w:val="28"/>
          <w:szCs w:val="28"/>
        </w:rPr>
        <w:t xml:space="preserve"> писала, что на протяжении 1920-х годов велись оживленные споры о допустимости использовать закон как орудие преобразования семьи: «В связи с ростом числа разводов многие увидели в этом некий развал, а не рождение новой семьи, а также утверждали, что женская нищета, бездомные дети, «эпидемия абортов» - слишком высокая плата за современное законодательство. Другие же расценивали нестабильность личных отношений, как положительный отклик на появление свободы выбора в частной жизни и эмансипацию женщин».</w:t>
      </w:r>
    </w:p>
    <w:p w14:paraId="5967E5E6" w14:textId="77777777" w:rsidR="00290691" w:rsidRDefault="00290691" w:rsidP="00290691">
      <w:pPr>
        <w:spacing w:line="276" w:lineRule="auto"/>
        <w:jc w:val="both"/>
        <w:rPr>
          <w:sz w:val="28"/>
          <w:szCs w:val="28"/>
        </w:rPr>
      </w:pPr>
    </w:p>
    <w:p w14:paraId="01EB926F" w14:textId="77777777" w:rsidR="00290691" w:rsidRDefault="00290691" w:rsidP="00290691">
      <w:pPr>
        <w:spacing w:line="276" w:lineRule="auto"/>
        <w:ind w:firstLine="708"/>
        <w:jc w:val="both"/>
        <w:rPr>
          <w:sz w:val="28"/>
          <w:szCs w:val="28"/>
        </w:rPr>
      </w:pPr>
      <w:r>
        <w:rPr>
          <w:sz w:val="28"/>
          <w:szCs w:val="28"/>
        </w:rPr>
        <w:t>Число заключенных браков в 1921 несомненно возросло по сравнению с 1914 годом, в связи с окончанием военных действий, а к 1926 году стало 10,6 на тысячу душ населения (в 1913 году эта цифра составляла 8,5)</w:t>
      </w:r>
      <w:r>
        <w:rPr>
          <w:rStyle w:val="a7"/>
          <w:sz w:val="28"/>
          <w:szCs w:val="28"/>
        </w:rPr>
        <w:footnoteReference w:id="14"/>
      </w:r>
      <w:r>
        <w:rPr>
          <w:sz w:val="28"/>
          <w:szCs w:val="28"/>
        </w:rPr>
        <w:t xml:space="preserve">.  К 1926 году в Москве замужними женщинами были 51%, а процент вдов с 22% снизился до 16,7%. Число разводов в Европейской России в 1924 году равнялось 85,6 </w:t>
      </w:r>
      <w:proofErr w:type="spellStart"/>
      <w:r>
        <w:rPr>
          <w:sz w:val="28"/>
          <w:szCs w:val="28"/>
        </w:rPr>
        <w:t>тыс</w:t>
      </w:r>
      <w:proofErr w:type="spellEnd"/>
      <w:r>
        <w:rPr>
          <w:sz w:val="28"/>
          <w:szCs w:val="28"/>
        </w:rPr>
        <w:t xml:space="preserve">, а в 1926 году достигло 122,8 </w:t>
      </w:r>
      <w:proofErr w:type="spellStart"/>
      <w:r>
        <w:rPr>
          <w:sz w:val="28"/>
          <w:szCs w:val="28"/>
        </w:rPr>
        <w:t>тыс</w:t>
      </w:r>
      <w:proofErr w:type="spellEnd"/>
      <w:r>
        <w:rPr>
          <w:sz w:val="28"/>
          <w:szCs w:val="28"/>
        </w:rPr>
        <w:t>, увеличилось с 106,6 до 144,6 на тысячу браков.</w:t>
      </w:r>
    </w:p>
    <w:p w14:paraId="455D52B0" w14:textId="77777777" w:rsidR="00290691" w:rsidRDefault="00290691" w:rsidP="00290691">
      <w:pPr>
        <w:spacing w:line="276" w:lineRule="auto"/>
        <w:ind w:firstLine="708"/>
        <w:jc w:val="both"/>
        <w:rPr>
          <w:sz w:val="28"/>
          <w:szCs w:val="28"/>
        </w:rPr>
      </w:pPr>
    </w:p>
    <w:p w14:paraId="283A03C8" w14:textId="77777777" w:rsidR="00290691" w:rsidRDefault="00290691" w:rsidP="00B0636B">
      <w:pPr>
        <w:spacing w:line="276" w:lineRule="auto"/>
        <w:ind w:firstLine="708"/>
        <w:jc w:val="both"/>
        <w:rPr>
          <w:sz w:val="28"/>
          <w:szCs w:val="28"/>
        </w:rPr>
      </w:pPr>
      <w:r>
        <w:rPr>
          <w:sz w:val="28"/>
          <w:szCs w:val="28"/>
        </w:rPr>
        <w:t xml:space="preserve">В Азиатской части России послереволюционная реформа шла по иному пути. В этих районах царский режим оставил неприкосновенными местные обычаи. Семья имела патриархальные принципы и порядки. Религии придавалось огромное значение. Большевики же объявили мусульманские традиции выкупа невесты (калым) и многоженства символами подчиненного положения женщины в браке и в семье, и партия, установив свою власть на нерусских территориях, распространила на них действие брачного законодательства РСФСР. В 1920 году в Киргизии закон запретил калым и многоженство, в 1921 году такой же закон ввела Туркмения и </w:t>
      </w:r>
      <w:r>
        <w:rPr>
          <w:sz w:val="28"/>
          <w:szCs w:val="28"/>
          <w:lang w:val="en-US"/>
        </w:rPr>
        <w:t>I</w:t>
      </w:r>
      <w:r>
        <w:rPr>
          <w:sz w:val="28"/>
          <w:szCs w:val="28"/>
        </w:rPr>
        <w:t xml:space="preserve"> </w:t>
      </w:r>
      <w:proofErr w:type="spellStart"/>
      <w:r>
        <w:rPr>
          <w:sz w:val="28"/>
          <w:szCs w:val="28"/>
        </w:rPr>
        <w:t>Всеказахский</w:t>
      </w:r>
      <w:proofErr w:type="spellEnd"/>
      <w:r>
        <w:rPr>
          <w:sz w:val="28"/>
          <w:szCs w:val="28"/>
        </w:rPr>
        <w:t xml:space="preserve"> съезд Советов высказал намерение последовать этому примеру</w:t>
      </w:r>
      <w:r>
        <w:rPr>
          <w:rStyle w:val="a7"/>
          <w:sz w:val="28"/>
          <w:szCs w:val="28"/>
        </w:rPr>
        <w:footnoteReference w:id="15"/>
      </w:r>
      <w:r>
        <w:rPr>
          <w:sz w:val="28"/>
          <w:szCs w:val="28"/>
        </w:rPr>
        <w:t>. Запрещение калыма и полигамии бросило вызов религиозной доктрине и культурным традициям и вызвало яростное противодействие мужского населения.</w:t>
      </w:r>
    </w:p>
    <w:p w14:paraId="4859B982" w14:textId="77777777" w:rsidR="008375DD" w:rsidRDefault="008375DD" w:rsidP="00B0636B">
      <w:pPr>
        <w:spacing w:line="276" w:lineRule="auto"/>
        <w:ind w:firstLine="708"/>
        <w:jc w:val="both"/>
        <w:rPr>
          <w:sz w:val="28"/>
          <w:szCs w:val="28"/>
        </w:rPr>
      </w:pPr>
    </w:p>
    <w:p w14:paraId="54AFD1F8" w14:textId="77777777" w:rsidR="00290691" w:rsidRPr="00DF2B28" w:rsidRDefault="00290691" w:rsidP="00290691">
      <w:pPr>
        <w:spacing w:line="276" w:lineRule="auto"/>
        <w:jc w:val="both"/>
        <w:rPr>
          <w:b/>
          <w:sz w:val="28"/>
          <w:szCs w:val="28"/>
        </w:rPr>
      </w:pPr>
      <w:r w:rsidRPr="00DF2B28">
        <w:rPr>
          <w:b/>
          <w:sz w:val="28"/>
          <w:szCs w:val="28"/>
        </w:rPr>
        <w:t>3. ОБРАЗОВАНИЕ</w:t>
      </w:r>
    </w:p>
    <w:p w14:paraId="7816E76A" w14:textId="77777777" w:rsidR="00290691" w:rsidRDefault="00290691" w:rsidP="00290691">
      <w:pPr>
        <w:spacing w:line="276" w:lineRule="auto"/>
        <w:ind w:firstLine="708"/>
        <w:jc w:val="both"/>
        <w:rPr>
          <w:sz w:val="28"/>
          <w:szCs w:val="28"/>
        </w:rPr>
      </w:pPr>
    </w:p>
    <w:p w14:paraId="21B8C2EC" w14:textId="77777777" w:rsidR="00290691" w:rsidRDefault="00290691" w:rsidP="00290691">
      <w:pPr>
        <w:spacing w:line="276" w:lineRule="auto"/>
        <w:ind w:firstLine="708"/>
        <w:jc w:val="both"/>
        <w:rPr>
          <w:sz w:val="28"/>
          <w:szCs w:val="28"/>
        </w:rPr>
      </w:pPr>
      <w:r>
        <w:rPr>
          <w:sz w:val="28"/>
          <w:szCs w:val="28"/>
        </w:rPr>
        <w:t xml:space="preserve">Точкой отсчета начала женского образования принято считать 5 мая 1764 года, когда Екатерина </w:t>
      </w:r>
      <w:r>
        <w:rPr>
          <w:sz w:val="28"/>
          <w:szCs w:val="28"/>
          <w:lang w:val="en-US"/>
        </w:rPr>
        <w:t>II</w:t>
      </w:r>
      <w:r>
        <w:rPr>
          <w:sz w:val="28"/>
          <w:szCs w:val="28"/>
        </w:rPr>
        <w:t xml:space="preserve"> издала указ о воспитании благородных девиц в Санкт-Петербурге при Воскресенском монастыре, который вскоре стал известен как Смольный монастырь.</w:t>
      </w:r>
      <w:r>
        <w:rPr>
          <w:rStyle w:val="a7"/>
          <w:sz w:val="28"/>
          <w:szCs w:val="28"/>
        </w:rPr>
        <w:footnoteReference w:id="16"/>
      </w:r>
    </w:p>
    <w:p w14:paraId="481AA37D" w14:textId="77777777" w:rsidR="00290691" w:rsidRDefault="00290691" w:rsidP="00290691">
      <w:pPr>
        <w:spacing w:line="276" w:lineRule="auto"/>
        <w:ind w:firstLine="708"/>
        <w:jc w:val="both"/>
        <w:rPr>
          <w:sz w:val="28"/>
          <w:szCs w:val="28"/>
        </w:rPr>
      </w:pPr>
    </w:p>
    <w:p w14:paraId="40FEBE63" w14:textId="77777777" w:rsidR="00290691" w:rsidRDefault="00290691" w:rsidP="00290691">
      <w:pPr>
        <w:spacing w:line="276" w:lineRule="auto"/>
        <w:ind w:firstLine="708"/>
        <w:jc w:val="both"/>
        <w:rPr>
          <w:sz w:val="28"/>
          <w:szCs w:val="28"/>
        </w:rPr>
      </w:pPr>
      <w:r>
        <w:rPr>
          <w:sz w:val="28"/>
          <w:szCs w:val="28"/>
        </w:rPr>
        <w:t xml:space="preserve">19 апреля 1858 года в Санкт-Петербурге в России было открыто первое женское среднее учебное заведение – Мариинское училище. В 1862 году его переименовали в женскую гимназию, а вскоре по ее образцу создали женские гимназии и в других городах. Стоит отметить, что женские гимназии были платными, и плата за обучение порой превышала таковую в мужских гимназиях. В 1911 году в России существовало 35 Мариинских гимназий, где училось около 16 тысяч воспитанниц. </w:t>
      </w:r>
    </w:p>
    <w:p w14:paraId="07DABCDA" w14:textId="77777777" w:rsidR="00290691" w:rsidRDefault="00290691" w:rsidP="00290691">
      <w:pPr>
        <w:spacing w:line="276" w:lineRule="auto"/>
        <w:ind w:firstLine="708"/>
        <w:jc w:val="both"/>
        <w:rPr>
          <w:sz w:val="28"/>
          <w:szCs w:val="28"/>
        </w:rPr>
      </w:pPr>
    </w:p>
    <w:p w14:paraId="6D8BA559" w14:textId="77777777" w:rsidR="00290691" w:rsidRPr="004464D6" w:rsidRDefault="00290691" w:rsidP="00290691">
      <w:pPr>
        <w:spacing w:line="276" w:lineRule="auto"/>
        <w:ind w:firstLine="708"/>
        <w:jc w:val="both"/>
        <w:rPr>
          <w:sz w:val="28"/>
          <w:szCs w:val="28"/>
        </w:rPr>
      </w:pPr>
      <w:r>
        <w:rPr>
          <w:sz w:val="28"/>
          <w:szCs w:val="28"/>
        </w:rPr>
        <w:t xml:space="preserve">Еще в 1888 году при Министерстве народного просвещения была учреждена комиссия по вопросам женского профессионального образования. Ею предполагалось сделать два типа профессиональных женских школ:  в школах первого типа обучение будет длиться семь лет, а в первых пяти классах должны изучаться общеобразовательные предметы, а в двух последних – ремесленные. В школах второго типа срок обучения был 4 года и преподавание общеобразовательных предметов проводилось на всех курсах. Эти школы не были созданы, но к началу </w:t>
      </w:r>
      <w:r>
        <w:rPr>
          <w:sz w:val="28"/>
          <w:szCs w:val="28"/>
          <w:lang w:val="en-US"/>
        </w:rPr>
        <w:t>XX</w:t>
      </w:r>
      <w:r>
        <w:rPr>
          <w:sz w:val="28"/>
          <w:szCs w:val="28"/>
        </w:rPr>
        <w:t xml:space="preserve"> века (</w:t>
      </w:r>
      <w:r>
        <w:rPr>
          <w:sz w:val="28"/>
          <w:szCs w:val="28"/>
          <w:lang w:val="en-US"/>
        </w:rPr>
        <w:t xml:space="preserve">1901 </w:t>
      </w:r>
      <w:r>
        <w:rPr>
          <w:sz w:val="28"/>
          <w:szCs w:val="28"/>
        </w:rPr>
        <w:t xml:space="preserve">г) во всей России насчитывается только 129 небольших женских профессиональных школ, в которых было 9920 учащихся. </w:t>
      </w:r>
    </w:p>
    <w:p w14:paraId="21534357" w14:textId="77777777" w:rsidR="00290691" w:rsidRDefault="00290691" w:rsidP="00290691">
      <w:pPr>
        <w:spacing w:line="276" w:lineRule="auto"/>
        <w:ind w:firstLine="708"/>
        <w:jc w:val="both"/>
        <w:rPr>
          <w:sz w:val="28"/>
          <w:szCs w:val="28"/>
        </w:rPr>
      </w:pPr>
    </w:p>
    <w:p w14:paraId="124B2BC3" w14:textId="77777777" w:rsidR="00290691" w:rsidRDefault="00290691" w:rsidP="00290691">
      <w:pPr>
        <w:spacing w:line="276" w:lineRule="auto"/>
        <w:ind w:firstLine="708"/>
        <w:jc w:val="both"/>
        <w:rPr>
          <w:sz w:val="28"/>
          <w:szCs w:val="28"/>
        </w:rPr>
      </w:pPr>
      <w:r>
        <w:rPr>
          <w:sz w:val="28"/>
          <w:szCs w:val="28"/>
        </w:rPr>
        <w:t>В 1854 году было открыто первое фельдшерское училище, куда принимали до 20 девушек 15-18 лет из Петербургского воспитательного дома; по желанию туда могли поступить и другие девушки.</w:t>
      </w:r>
      <w:r>
        <w:rPr>
          <w:rStyle w:val="a7"/>
          <w:sz w:val="28"/>
          <w:szCs w:val="28"/>
        </w:rPr>
        <w:footnoteReference w:id="17"/>
      </w:r>
      <w:r>
        <w:rPr>
          <w:sz w:val="28"/>
          <w:szCs w:val="28"/>
        </w:rPr>
        <w:t xml:space="preserve"> В 1872 году при Рождественской барачной больнице появилась школа фельдшериц под началом доктора Иосифа Васильевича </w:t>
      </w:r>
      <w:proofErr w:type="spellStart"/>
      <w:r>
        <w:rPr>
          <w:sz w:val="28"/>
          <w:szCs w:val="28"/>
        </w:rPr>
        <w:t>Бертенсона</w:t>
      </w:r>
      <w:proofErr w:type="spellEnd"/>
      <w:r>
        <w:rPr>
          <w:sz w:val="28"/>
          <w:szCs w:val="28"/>
        </w:rPr>
        <w:t xml:space="preserve">. </w:t>
      </w:r>
      <w:r w:rsidRPr="0057139D">
        <w:rPr>
          <w:sz w:val="28"/>
          <w:szCs w:val="28"/>
        </w:rPr>
        <w:t>Квалификация фельдшерицы куда выше, чем у обычной сестры милосердия</w:t>
      </w:r>
      <w:r>
        <w:rPr>
          <w:sz w:val="28"/>
          <w:szCs w:val="28"/>
        </w:rPr>
        <w:t xml:space="preserve">. Уже в 1861 по просьбе Людмилы </w:t>
      </w:r>
      <w:proofErr w:type="spellStart"/>
      <w:r>
        <w:rPr>
          <w:sz w:val="28"/>
          <w:szCs w:val="28"/>
        </w:rPr>
        <w:t>Ожигиной</w:t>
      </w:r>
      <w:proofErr w:type="spellEnd"/>
      <w:r>
        <w:rPr>
          <w:sz w:val="28"/>
          <w:szCs w:val="28"/>
        </w:rPr>
        <w:t xml:space="preserve"> две женщины были официально приняты в Медико-хирургическую академию, но через пару лет их отчислили из-за низкого уровня их общего образования и «моральных последствий» столкновения девушек со всеми ужасами медицины того времени. К началу 1890-х в России уже более 500 женщин-врачей с достойным образованием. В 1897 году на частные </w:t>
      </w:r>
      <w:r w:rsidRPr="00D51103">
        <w:rPr>
          <w:sz w:val="28"/>
          <w:szCs w:val="28"/>
        </w:rPr>
        <w:t>средства в Петербурге открыва</w:t>
      </w:r>
      <w:r>
        <w:rPr>
          <w:sz w:val="28"/>
          <w:szCs w:val="28"/>
        </w:rPr>
        <w:t xml:space="preserve">ют Женский медицинский институт, куда принимают только медалисток и плата за обучение немаленькая. Зато выпускницы этого института могли занимать врачебные должности в женских отделениях больниц. Они пока не имели права проводить судмедэкспертизу и получить степень доктора медицины и, соответственно, стать профессорами. </w:t>
      </w:r>
    </w:p>
    <w:p w14:paraId="68DA926E" w14:textId="77777777" w:rsidR="00290691" w:rsidRDefault="00290691" w:rsidP="00290691">
      <w:pPr>
        <w:spacing w:line="276" w:lineRule="auto"/>
        <w:rPr>
          <w:sz w:val="28"/>
          <w:szCs w:val="28"/>
        </w:rPr>
      </w:pPr>
    </w:p>
    <w:p w14:paraId="243087D0" w14:textId="77777777" w:rsidR="00290691" w:rsidRDefault="00290691" w:rsidP="00290691">
      <w:pPr>
        <w:spacing w:line="276" w:lineRule="auto"/>
        <w:ind w:firstLine="708"/>
        <w:jc w:val="both"/>
        <w:rPr>
          <w:sz w:val="28"/>
          <w:szCs w:val="28"/>
        </w:rPr>
      </w:pPr>
      <w:r>
        <w:rPr>
          <w:sz w:val="28"/>
          <w:szCs w:val="28"/>
        </w:rPr>
        <w:t>С 1872 года в России стали открывать платные частные женские гимназии, в связи с чем их могли посещать только дочери состоятельных родителей. Поэтому для многих деревенских девушек образование было труднодоступной и ненужной роскошью. «Русского солдата обязательно учат читать и писать, но, приехав в деревню, он чаще всего через несколько лет забывает буквы, потому что там даже нет слова «булочная» » - говорил Лев Лурье</w:t>
      </w:r>
      <w:r>
        <w:rPr>
          <w:rStyle w:val="a7"/>
          <w:sz w:val="28"/>
          <w:szCs w:val="28"/>
        </w:rPr>
        <w:footnoteReference w:id="18"/>
      </w:r>
      <w:r>
        <w:rPr>
          <w:sz w:val="28"/>
          <w:szCs w:val="28"/>
        </w:rPr>
        <w:t>.</w:t>
      </w:r>
    </w:p>
    <w:p w14:paraId="74D70815" w14:textId="77777777" w:rsidR="00290691" w:rsidRDefault="00290691" w:rsidP="00290691">
      <w:pPr>
        <w:spacing w:line="276" w:lineRule="auto"/>
        <w:ind w:firstLine="708"/>
        <w:jc w:val="both"/>
        <w:rPr>
          <w:sz w:val="28"/>
          <w:szCs w:val="28"/>
        </w:rPr>
      </w:pPr>
    </w:p>
    <w:p w14:paraId="0E021F0E" w14:textId="7632DB0C" w:rsidR="00290691" w:rsidRPr="00554411" w:rsidRDefault="00290691" w:rsidP="004C776B">
      <w:pPr>
        <w:spacing w:line="276" w:lineRule="auto"/>
        <w:ind w:firstLine="708"/>
        <w:jc w:val="both"/>
        <w:rPr>
          <w:sz w:val="28"/>
          <w:szCs w:val="28"/>
        </w:rPr>
      </w:pPr>
      <w:r>
        <w:rPr>
          <w:sz w:val="28"/>
          <w:szCs w:val="28"/>
        </w:rPr>
        <w:t>В 1912 году состоялся Всероссийский съезд по женскому образованию, созванный Лигой равноправия женщин.</w:t>
      </w:r>
      <w:r w:rsidR="004C776B">
        <w:rPr>
          <w:sz w:val="28"/>
          <w:szCs w:val="28"/>
        </w:rPr>
        <w:t xml:space="preserve"> </w:t>
      </w:r>
      <w:r>
        <w:rPr>
          <w:sz w:val="28"/>
          <w:szCs w:val="28"/>
        </w:rPr>
        <w:t xml:space="preserve">Женское образование в России начало свое развитие еще в 1764 году, но проблема женской необразованности по-настоящему приобрела значимость только в конце </w:t>
      </w:r>
      <w:r w:rsidRPr="00554411">
        <w:rPr>
          <w:sz w:val="28"/>
          <w:szCs w:val="28"/>
        </w:rPr>
        <w:t>XIX</w:t>
      </w:r>
      <w:r>
        <w:rPr>
          <w:sz w:val="28"/>
          <w:szCs w:val="28"/>
        </w:rPr>
        <w:t xml:space="preserve"> века. К.Д. Ушинский говорил о большой роли женщины, как матери, жены, разумного, активного члена общества и всей государственной семьи. Ведь характер человека формируется в первые годы его жизни, соответственно ребенок многое перенимает от матери. «То, что проникло уже раньше в характер матери, то усваивается человеком потом. Таким образом, женщина является необход</w:t>
      </w:r>
      <w:r w:rsidRPr="00554411">
        <w:rPr>
          <w:sz w:val="28"/>
          <w:szCs w:val="28"/>
        </w:rPr>
        <w:t>имым связующим звеном между наукой, искусством и поэзией с одной стороны, правами, привычками и характером народа — с другой</w:t>
      </w:r>
      <w:r>
        <w:rPr>
          <w:sz w:val="28"/>
          <w:szCs w:val="28"/>
        </w:rPr>
        <w:t>»</w:t>
      </w:r>
    </w:p>
    <w:p w14:paraId="026E0B98" w14:textId="77777777" w:rsidR="00290691" w:rsidRDefault="00290691" w:rsidP="00290691">
      <w:pPr>
        <w:spacing w:line="276" w:lineRule="auto"/>
        <w:ind w:firstLine="708"/>
        <w:jc w:val="both"/>
        <w:rPr>
          <w:sz w:val="28"/>
          <w:szCs w:val="28"/>
        </w:rPr>
      </w:pPr>
    </w:p>
    <w:p w14:paraId="52BF7FD6" w14:textId="001551A0" w:rsidR="006C6667" w:rsidRDefault="004C776B" w:rsidP="004C776B">
      <w:pPr>
        <w:spacing w:line="276" w:lineRule="auto"/>
        <w:rPr>
          <w:sz w:val="28"/>
          <w:szCs w:val="28"/>
        </w:rPr>
      </w:pPr>
      <w:r>
        <w:rPr>
          <w:sz w:val="28"/>
          <w:szCs w:val="28"/>
        </w:rPr>
        <w:tab/>
      </w:r>
    </w:p>
    <w:p w14:paraId="179828BC" w14:textId="77777777" w:rsidR="009A445F" w:rsidRDefault="009A445F" w:rsidP="006C6667">
      <w:pPr>
        <w:spacing w:line="360" w:lineRule="auto"/>
        <w:rPr>
          <w:sz w:val="28"/>
          <w:szCs w:val="28"/>
        </w:rPr>
      </w:pPr>
    </w:p>
    <w:p w14:paraId="435F85AB" w14:textId="77777777" w:rsidR="009A445F" w:rsidRDefault="009A445F" w:rsidP="006C6667">
      <w:pPr>
        <w:spacing w:line="360" w:lineRule="auto"/>
        <w:rPr>
          <w:sz w:val="28"/>
          <w:szCs w:val="28"/>
        </w:rPr>
      </w:pPr>
    </w:p>
    <w:p w14:paraId="4297D500" w14:textId="77777777" w:rsidR="009A445F" w:rsidRDefault="009A445F" w:rsidP="006C6667">
      <w:pPr>
        <w:spacing w:line="360" w:lineRule="auto"/>
        <w:rPr>
          <w:sz w:val="28"/>
          <w:szCs w:val="28"/>
        </w:rPr>
      </w:pPr>
    </w:p>
    <w:p w14:paraId="55D33FB5" w14:textId="77777777" w:rsidR="009A445F" w:rsidRDefault="009A445F" w:rsidP="006C6667">
      <w:pPr>
        <w:spacing w:line="360" w:lineRule="auto"/>
        <w:rPr>
          <w:sz w:val="28"/>
          <w:szCs w:val="28"/>
        </w:rPr>
      </w:pPr>
    </w:p>
    <w:p w14:paraId="243FF360" w14:textId="77777777" w:rsidR="009A445F" w:rsidRDefault="009A445F" w:rsidP="006C6667">
      <w:pPr>
        <w:spacing w:line="360" w:lineRule="auto"/>
        <w:rPr>
          <w:sz w:val="28"/>
          <w:szCs w:val="28"/>
        </w:rPr>
      </w:pPr>
    </w:p>
    <w:p w14:paraId="44685D93" w14:textId="77777777" w:rsidR="009A445F" w:rsidRDefault="009A445F" w:rsidP="006C6667">
      <w:pPr>
        <w:spacing w:line="360" w:lineRule="auto"/>
        <w:rPr>
          <w:sz w:val="28"/>
          <w:szCs w:val="28"/>
        </w:rPr>
      </w:pPr>
    </w:p>
    <w:p w14:paraId="72DAB6FA" w14:textId="77777777" w:rsidR="009A445F" w:rsidRDefault="009A445F" w:rsidP="006C6667">
      <w:pPr>
        <w:spacing w:line="360" w:lineRule="auto"/>
        <w:rPr>
          <w:sz w:val="28"/>
          <w:szCs w:val="28"/>
        </w:rPr>
      </w:pPr>
    </w:p>
    <w:p w14:paraId="4BAA8836" w14:textId="77777777" w:rsidR="00B0636B" w:rsidRDefault="00B0636B" w:rsidP="006C6667">
      <w:pPr>
        <w:spacing w:line="360" w:lineRule="auto"/>
        <w:rPr>
          <w:sz w:val="28"/>
          <w:szCs w:val="28"/>
        </w:rPr>
      </w:pPr>
    </w:p>
    <w:p w14:paraId="68384EF7" w14:textId="77777777" w:rsidR="009A445F" w:rsidRDefault="009A445F" w:rsidP="009A445F">
      <w:pPr>
        <w:spacing w:line="276" w:lineRule="auto"/>
        <w:jc w:val="center"/>
        <w:rPr>
          <w:b/>
          <w:sz w:val="28"/>
          <w:szCs w:val="28"/>
        </w:rPr>
      </w:pPr>
      <w:r>
        <w:rPr>
          <w:b/>
          <w:sz w:val="28"/>
          <w:szCs w:val="28"/>
        </w:rPr>
        <w:t>ВТОРАЯ ГЛАВА</w:t>
      </w:r>
    </w:p>
    <w:p w14:paraId="533A4148" w14:textId="77777777" w:rsidR="009A445F" w:rsidRDefault="009A445F" w:rsidP="009A445F">
      <w:pPr>
        <w:spacing w:line="276" w:lineRule="auto"/>
        <w:jc w:val="center"/>
        <w:rPr>
          <w:b/>
          <w:sz w:val="28"/>
          <w:szCs w:val="28"/>
        </w:rPr>
      </w:pPr>
    </w:p>
    <w:p w14:paraId="7CE7420A" w14:textId="545E0EA7" w:rsidR="009A445F" w:rsidRPr="00E83A11" w:rsidRDefault="00F24CAC" w:rsidP="009A445F">
      <w:pPr>
        <w:spacing w:line="276" w:lineRule="auto"/>
        <w:rPr>
          <w:b/>
          <w:sz w:val="28"/>
          <w:szCs w:val="28"/>
        </w:rPr>
      </w:pPr>
      <w:r>
        <w:rPr>
          <w:b/>
          <w:sz w:val="28"/>
          <w:szCs w:val="28"/>
        </w:rPr>
        <w:t xml:space="preserve">1. </w:t>
      </w:r>
      <w:r w:rsidR="009A445F">
        <w:rPr>
          <w:b/>
          <w:sz w:val="28"/>
          <w:szCs w:val="28"/>
        </w:rPr>
        <w:t>РАБОТА НА ФАБРИКАХ</w:t>
      </w:r>
    </w:p>
    <w:p w14:paraId="4EDD867F" w14:textId="77777777" w:rsidR="009A445F" w:rsidRDefault="009A445F" w:rsidP="009A445F">
      <w:pPr>
        <w:spacing w:line="276" w:lineRule="auto"/>
        <w:rPr>
          <w:b/>
          <w:sz w:val="28"/>
          <w:szCs w:val="28"/>
        </w:rPr>
      </w:pPr>
    </w:p>
    <w:p w14:paraId="237DA28F" w14:textId="77777777" w:rsidR="009A445F" w:rsidRDefault="009A445F" w:rsidP="009A445F">
      <w:pPr>
        <w:spacing w:line="276" w:lineRule="auto"/>
        <w:ind w:firstLine="708"/>
        <w:jc w:val="both"/>
        <w:rPr>
          <w:sz w:val="28"/>
          <w:szCs w:val="28"/>
        </w:rPr>
      </w:pPr>
      <w:r w:rsidRPr="00C62F81">
        <w:rPr>
          <w:sz w:val="28"/>
          <w:szCs w:val="28"/>
        </w:rPr>
        <w:t>В конце XIX – начале XX в. в промышленной сфере труд женщин начинает активно использоваться в связи с техническим усовершенствованием рабочего процесса</w:t>
      </w:r>
      <w:r>
        <w:rPr>
          <w:sz w:val="28"/>
          <w:szCs w:val="28"/>
        </w:rPr>
        <w:t xml:space="preserve"> и интенсивным внедрением машинного производства. Наиболее ярко это проявилось в текстильной промышленности. Женская занятость не ограничивалась лишь фабричными заведениями, так как к концу 19 века все больше женщин принимали участие в литературном труде, педагогической работе, а также занимались научной деятельностью. Несмотря на это, не все женщины могли найти себя в данных профессиях. Одним из ответвлений в женском труде была проституция. </w:t>
      </w:r>
    </w:p>
    <w:p w14:paraId="25D21B6C" w14:textId="77777777" w:rsidR="009A445F" w:rsidRDefault="009A445F" w:rsidP="009A445F">
      <w:pPr>
        <w:spacing w:line="276" w:lineRule="auto"/>
        <w:ind w:firstLine="708"/>
        <w:jc w:val="both"/>
        <w:rPr>
          <w:sz w:val="28"/>
          <w:szCs w:val="28"/>
        </w:rPr>
      </w:pPr>
    </w:p>
    <w:p w14:paraId="0872BF0D" w14:textId="77777777" w:rsidR="009A445F" w:rsidRDefault="009A445F" w:rsidP="009A445F">
      <w:pPr>
        <w:spacing w:line="276" w:lineRule="auto"/>
        <w:ind w:firstLine="708"/>
        <w:jc w:val="both"/>
        <w:rPr>
          <w:sz w:val="28"/>
          <w:szCs w:val="28"/>
        </w:rPr>
      </w:pPr>
      <w:r>
        <w:rPr>
          <w:sz w:val="28"/>
          <w:szCs w:val="28"/>
        </w:rPr>
        <w:t>К 1900 году общая численность рабочих страны достигла 14 млн.</w:t>
      </w:r>
      <w:r w:rsidR="00C163A9">
        <w:rPr>
          <w:rStyle w:val="a7"/>
          <w:sz w:val="28"/>
          <w:szCs w:val="28"/>
        </w:rPr>
        <w:footnoteReference w:id="19"/>
      </w:r>
      <w:r>
        <w:rPr>
          <w:sz w:val="28"/>
          <w:szCs w:val="28"/>
        </w:rPr>
        <w:t xml:space="preserve"> Индустриальные рабочие, включая транспортных, насчитывали около 3 млн. человек.  Женщины же составляли ¼ рабочей силы фабрично заводских предприятий</w:t>
      </w:r>
      <w:r w:rsidR="00C163A9">
        <w:rPr>
          <w:rStyle w:val="a7"/>
          <w:sz w:val="28"/>
          <w:szCs w:val="28"/>
        </w:rPr>
        <w:footnoteReference w:id="20"/>
      </w:r>
      <w:r>
        <w:rPr>
          <w:sz w:val="28"/>
          <w:szCs w:val="28"/>
        </w:rPr>
        <w:t>. В 1909 году женский труд распространяется на такие производства, как сахарное, табачное, спичечное, на канатные, стеклянные, ц</w:t>
      </w:r>
      <w:r w:rsidR="00C163A9">
        <w:rPr>
          <w:sz w:val="28"/>
          <w:szCs w:val="28"/>
        </w:rPr>
        <w:t>ементные и кирпичные заводы, Он</w:t>
      </w:r>
      <w:r>
        <w:rPr>
          <w:sz w:val="28"/>
          <w:szCs w:val="28"/>
        </w:rPr>
        <w:t xml:space="preserve"> охватывает те отрасли, где прежде применялся исключительно мужской труд. На металлургических заводах встречались женщины-фрезеровщики, сварщики, сверлильщики и так далее. Шло активное распространение женского труда в разных сферах.</w:t>
      </w:r>
    </w:p>
    <w:p w14:paraId="35180DC5" w14:textId="77777777" w:rsidR="009A445F" w:rsidRDefault="009A445F" w:rsidP="009A445F">
      <w:pPr>
        <w:spacing w:line="276" w:lineRule="auto"/>
        <w:ind w:firstLine="708"/>
        <w:jc w:val="both"/>
        <w:rPr>
          <w:sz w:val="28"/>
          <w:szCs w:val="28"/>
        </w:rPr>
      </w:pPr>
    </w:p>
    <w:p w14:paraId="76D5134F" w14:textId="77777777" w:rsidR="009A445F" w:rsidRDefault="009A445F" w:rsidP="009A445F">
      <w:pPr>
        <w:spacing w:line="276" w:lineRule="auto"/>
        <w:ind w:firstLine="708"/>
        <w:jc w:val="both"/>
        <w:rPr>
          <w:sz w:val="28"/>
          <w:szCs w:val="28"/>
        </w:rPr>
      </w:pPr>
      <w:r>
        <w:rPr>
          <w:sz w:val="28"/>
          <w:szCs w:val="28"/>
        </w:rPr>
        <w:t xml:space="preserve">В начале </w:t>
      </w:r>
      <w:r>
        <w:rPr>
          <w:sz w:val="28"/>
          <w:szCs w:val="28"/>
          <w:lang w:val="en-US"/>
        </w:rPr>
        <w:t xml:space="preserve">XX </w:t>
      </w:r>
      <w:r>
        <w:rPr>
          <w:sz w:val="28"/>
          <w:szCs w:val="28"/>
        </w:rPr>
        <w:t xml:space="preserve">в. </w:t>
      </w:r>
      <w:r w:rsidR="00C163A9">
        <w:rPr>
          <w:sz w:val="28"/>
          <w:szCs w:val="28"/>
        </w:rPr>
        <w:t>количество трудящихся женщин</w:t>
      </w:r>
      <w:r>
        <w:rPr>
          <w:sz w:val="28"/>
          <w:szCs w:val="28"/>
        </w:rPr>
        <w:t xml:space="preserve"> на фабриках возрастает. В отчетах фабричных инспекторов отмечалось, что с 1901 и до конца 1910 года число работниц увеличилось на 37%, в то время как работников-мужчин всего лишь на 7,5%, что говорило о постепенном вытеснении мужского труда женским. Причина была в том, что женщины являлись более спокойными и готовыми к однообразной работе, а главное- более дешевой рабочей силой, чем мужчины.</w:t>
      </w:r>
      <w:r w:rsidR="00F853BF">
        <w:rPr>
          <w:rStyle w:val="a7"/>
          <w:sz w:val="28"/>
          <w:szCs w:val="28"/>
        </w:rPr>
        <w:footnoteReference w:id="21"/>
      </w:r>
      <w:r>
        <w:rPr>
          <w:sz w:val="28"/>
          <w:szCs w:val="28"/>
        </w:rPr>
        <w:t xml:space="preserve"> К примеру, заработок мужчин, работающих в цехах пуговичного производства Акционерного общества </w:t>
      </w:r>
      <w:proofErr w:type="spellStart"/>
      <w:r>
        <w:rPr>
          <w:sz w:val="28"/>
          <w:szCs w:val="28"/>
        </w:rPr>
        <w:t>Бено-Ронталлер</w:t>
      </w:r>
      <w:proofErr w:type="spellEnd"/>
      <w:r>
        <w:rPr>
          <w:sz w:val="28"/>
          <w:szCs w:val="28"/>
        </w:rPr>
        <w:t xml:space="preserve"> составлял 20-25 рублей в месяц. В женских же цехах заработная плата составляла 10-12 рублей в месяц. Несмотря на низкую оплату женского труда, число женщин на заводе росло с каждым годом.</w:t>
      </w:r>
    </w:p>
    <w:p w14:paraId="6752A83F" w14:textId="77777777" w:rsidR="009A445F" w:rsidRDefault="009A445F" w:rsidP="009A445F">
      <w:pPr>
        <w:spacing w:line="276" w:lineRule="auto"/>
        <w:ind w:firstLine="708"/>
        <w:jc w:val="both"/>
        <w:rPr>
          <w:sz w:val="28"/>
          <w:szCs w:val="28"/>
        </w:rPr>
      </w:pPr>
    </w:p>
    <w:p w14:paraId="690D5E1D" w14:textId="77777777" w:rsidR="009A445F" w:rsidRDefault="009A445F" w:rsidP="009A445F">
      <w:pPr>
        <w:spacing w:line="276" w:lineRule="auto"/>
        <w:ind w:firstLine="708"/>
        <w:jc w:val="both"/>
        <w:rPr>
          <w:sz w:val="28"/>
          <w:szCs w:val="28"/>
        </w:rPr>
      </w:pPr>
      <w:r>
        <w:rPr>
          <w:sz w:val="28"/>
          <w:szCs w:val="28"/>
        </w:rPr>
        <w:t>Продолжительность рабочего дня на фабриках составляла 14-17 часов. Из-за неблагоприятных условий у женщин было много профессиональных заболеваний. К примеру, девушки, работающие на табачных фабриках крайне ред</w:t>
      </w:r>
      <w:r w:rsidR="00F853BF">
        <w:rPr>
          <w:sz w:val="28"/>
          <w:szCs w:val="28"/>
        </w:rPr>
        <w:t>ко беременели, а рожденные дети</w:t>
      </w:r>
      <w:r>
        <w:rPr>
          <w:sz w:val="28"/>
          <w:szCs w:val="28"/>
        </w:rPr>
        <w:t xml:space="preserve"> часто умирали</w:t>
      </w:r>
      <w:r w:rsidR="00F853BF">
        <w:rPr>
          <w:sz w:val="28"/>
          <w:szCs w:val="28"/>
        </w:rPr>
        <w:t xml:space="preserve"> или</w:t>
      </w:r>
      <w:r w:rsidR="00F853BF" w:rsidRPr="00F853BF">
        <w:rPr>
          <w:sz w:val="28"/>
          <w:szCs w:val="28"/>
        </w:rPr>
        <w:t xml:space="preserve"> </w:t>
      </w:r>
      <w:r w:rsidR="00F853BF">
        <w:rPr>
          <w:sz w:val="28"/>
          <w:szCs w:val="28"/>
        </w:rPr>
        <w:t>имели слабое здоровьем</w:t>
      </w:r>
      <w:r>
        <w:rPr>
          <w:sz w:val="28"/>
          <w:szCs w:val="28"/>
        </w:rPr>
        <w:t>.</w:t>
      </w:r>
      <w:r w:rsidR="00F853BF">
        <w:rPr>
          <w:rStyle w:val="a7"/>
          <w:sz w:val="28"/>
          <w:szCs w:val="28"/>
        </w:rPr>
        <w:footnoteReference w:id="22"/>
      </w:r>
      <w:r>
        <w:rPr>
          <w:sz w:val="28"/>
          <w:szCs w:val="28"/>
        </w:rPr>
        <w:t xml:space="preserve"> Российское законодательство не предусматривало отпуск для беременных женщин, поэтому они обязаны были работать до самых родов, а возвращаться спустя 3-4 дня после. Положение женщины осложнялось тем, что в связи с плотным графиком не имели возможности осуществлять грудное вскармливание новорожденных детей и были вынуждены отдавать родственникам или же старшим детям. Работая на предприятиях, женщины нередко жертвовали своим здоровьем, которое, несомненно, было важно для создания полноценной семьи.</w:t>
      </w:r>
    </w:p>
    <w:p w14:paraId="40E06796" w14:textId="77777777" w:rsidR="009A445F" w:rsidRDefault="009A445F" w:rsidP="009A445F">
      <w:pPr>
        <w:spacing w:line="276" w:lineRule="auto"/>
        <w:ind w:firstLine="708"/>
        <w:jc w:val="both"/>
        <w:rPr>
          <w:sz w:val="28"/>
          <w:szCs w:val="28"/>
        </w:rPr>
      </w:pPr>
    </w:p>
    <w:p w14:paraId="7BF2B24A" w14:textId="77777777" w:rsidR="009A445F" w:rsidRDefault="009A445F" w:rsidP="009A445F">
      <w:pPr>
        <w:spacing w:line="276" w:lineRule="auto"/>
        <w:ind w:firstLine="708"/>
        <w:jc w:val="both"/>
        <w:rPr>
          <w:sz w:val="28"/>
          <w:szCs w:val="28"/>
        </w:rPr>
      </w:pPr>
      <w:r>
        <w:rPr>
          <w:sz w:val="28"/>
          <w:szCs w:val="28"/>
        </w:rPr>
        <w:t xml:space="preserve">Но в отношении женщин принимались законы, говорившие о продолжительности рабочего времени - не более 10 ч в сутки, а также запрещавшие труд для женщин на вредных и опасных производствах. Также, в силу физической слабости, женщинам в течение жизни должны уменьшать часы работы, а также запрещать ночную работу. 3 июня 1885 года в России был издан закон, запрещавший женщинам работать в ночную смену на </w:t>
      </w:r>
      <w:proofErr w:type="spellStart"/>
      <w:r>
        <w:rPr>
          <w:sz w:val="28"/>
          <w:szCs w:val="28"/>
        </w:rPr>
        <w:t>хлопчато</w:t>
      </w:r>
      <w:proofErr w:type="spellEnd"/>
      <w:r>
        <w:rPr>
          <w:sz w:val="28"/>
          <w:szCs w:val="28"/>
        </w:rPr>
        <w:t>-бумажных, полотняных, спичечных, фарфоровых, шерстяных производствах, а также производствах, связанных с обработкой джута, пеньки и шелка</w:t>
      </w:r>
      <w:r w:rsidR="00D11F26">
        <w:rPr>
          <w:rStyle w:val="a7"/>
          <w:sz w:val="28"/>
          <w:szCs w:val="28"/>
        </w:rPr>
        <w:footnoteReference w:id="23"/>
      </w:r>
      <w:r>
        <w:rPr>
          <w:sz w:val="28"/>
          <w:szCs w:val="28"/>
        </w:rPr>
        <w:t xml:space="preserve">. Также в уставе о промышленности говорилось о запрете заниматься женщинам подземными работами в рудниках и каменоломнях. Эволюция фабричного законодательства по «женскому вопросу» на рубеже </w:t>
      </w:r>
      <w:r>
        <w:rPr>
          <w:sz w:val="28"/>
          <w:szCs w:val="28"/>
          <w:lang w:val="en-US"/>
        </w:rPr>
        <w:t>XIX-XX</w:t>
      </w:r>
      <w:r>
        <w:rPr>
          <w:sz w:val="28"/>
          <w:szCs w:val="28"/>
        </w:rPr>
        <w:t xml:space="preserve"> вв. отразилась в Уставе о промышленном труде, изданном в 1913 году. Статья 46 позволяла замужним женщинам, имевшим отдельный вид на жительство, наниматься на фабрично-заводские и горно-заводские предприятия без согласия своих мужей. Впервые законом устанавливался запрет допускать к работам по найму рожениц до истечения 4-х недель после родов, а также беременным женщинам запрещено было перемещать тяжести. Женщины не допускались к обслуживанию трансмиссий (смазка, чистка, починка, сшивка, перешивка, надевание и набрасывание канатов, цепей и т.п.), потому что соприкасались с вещами, содержащими свинец. При несоблюдении указаний владельцами или управляющими завода они подвергались аресту не свыше одного месяца или денежному взысканию не свыше 100 рублей. Государство начало ограничивать тяжесть женского труда нововведениями.</w:t>
      </w:r>
      <w:r w:rsidR="00B0636B">
        <w:rPr>
          <w:sz w:val="28"/>
          <w:szCs w:val="28"/>
        </w:rPr>
        <w:t xml:space="preserve"> </w:t>
      </w:r>
    </w:p>
    <w:p w14:paraId="28AEC80E" w14:textId="77777777" w:rsidR="009A445F" w:rsidRDefault="009A445F" w:rsidP="009A445F">
      <w:pPr>
        <w:spacing w:line="276" w:lineRule="auto"/>
        <w:ind w:firstLine="708"/>
        <w:jc w:val="both"/>
        <w:rPr>
          <w:sz w:val="28"/>
          <w:szCs w:val="28"/>
        </w:rPr>
      </w:pPr>
    </w:p>
    <w:p w14:paraId="543D8EA3" w14:textId="77777777" w:rsidR="009A445F" w:rsidRPr="002601D0" w:rsidRDefault="009A445F" w:rsidP="009A445F">
      <w:pPr>
        <w:spacing w:line="276" w:lineRule="auto"/>
        <w:ind w:firstLine="708"/>
        <w:jc w:val="both"/>
        <w:rPr>
          <w:sz w:val="28"/>
          <w:szCs w:val="28"/>
        </w:rPr>
      </w:pPr>
      <w:r>
        <w:rPr>
          <w:sz w:val="28"/>
          <w:szCs w:val="28"/>
        </w:rPr>
        <w:t xml:space="preserve">Таким образом, в конце </w:t>
      </w:r>
      <w:r>
        <w:rPr>
          <w:sz w:val="28"/>
          <w:szCs w:val="28"/>
          <w:lang w:val="en-US"/>
        </w:rPr>
        <w:t xml:space="preserve">XIX </w:t>
      </w:r>
      <w:r>
        <w:rPr>
          <w:sz w:val="28"/>
          <w:szCs w:val="28"/>
        </w:rPr>
        <w:t xml:space="preserve">в. возникла острая потребность в законодательной регламентации положения трудящихся женщин в России. Это было вызвано возможностью сокращения рабочих из-за механизации производства, что выразилось в отмене ночных смен. Другим, не менее важным фактором, определившим необходимость принятия законов о труде женщин, стали участившиеся забастовки рабочих, в которых активное участие принимали женщины. Тем не менее, законодательство о женском фабричном труде лишь касалось таких важных вопросов, как ночной и сверхурочный женский труд, работа на вредных для здоровья женщин предприятиях и проблема страхования. </w:t>
      </w:r>
    </w:p>
    <w:p w14:paraId="5895DCFA" w14:textId="77777777" w:rsidR="009A445F" w:rsidRDefault="009A445F" w:rsidP="009A445F">
      <w:pPr>
        <w:spacing w:line="276" w:lineRule="auto"/>
        <w:ind w:firstLine="708"/>
        <w:jc w:val="both"/>
        <w:rPr>
          <w:sz w:val="28"/>
          <w:szCs w:val="28"/>
        </w:rPr>
      </w:pPr>
    </w:p>
    <w:p w14:paraId="084B53E4" w14:textId="77777777" w:rsidR="009A445F" w:rsidRDefault="009A445F" w:rsidP="009A445F">
      <w:pPr>
        <w:spacing w:line="276" w:lineRule="auto"/>
        <w:ind w:firstLine="708"/>
        <w:jc w:val="both"/>
        <w:rPr>
          <w:sz w:val="28"/>
          <w:szCs w:val="28"/>
        </w:rPr>
      </w:pPr>
    </w:p>
    <w:p w14:paraId="4CDE08FA" w14:textId="77777777" w:rsidR="009A445F" w:rsidRDefault="009A445F" w:rsidP="009A445F">
      <w:pPr>
        <w:spacing w:line="276" w:lineRule="auto"/>
        <w:ind w:firstLine="708"/>
        <w:jc w:val="both"/>
        <w:rPr>
          <w:sz w:val="28"/>
          <w:szCs w:val="28"/>
        </w:rPr>
      </w:pPr>
    </w:p>
    <w:p w14:paraId="7D0B2CAB" w14:textId="77777777" w:rsidR="009A445F" w:rsidRDefault="009A445F" w:rsidP="009A445F">
      <w:pPr>
        <w:spacing w:line="276" w:lineRule="auto"/>
        <w:ind w:firstLine="708"/>
        <w:jc w:val="both"/>
        <w:rPr>
          <w:sz w:val="28"/>
          <w:szCs w:val="28"/>
        </w:rPr>
      </w:pPr>
    </w:p>
    <w:p w14:paraId="30BD91C3" w14:textId="77777777" w:rsidR="009A445F" w:rsidRDefault="009A445F" w:rsidP="009A445F">
      <w:pPr>
        <w:spacing w:line="276" w:lineRule="auto"/>
        <w:ind w:firstLine="708"/>
        <w:jc w:val="both"/>
        <w:rPr>
          <w:sz w:val="28"/>
          <w:szCs w:val="28"/>
        </w:rPr>
      </w:pPr>
    </w:p>
    <w:p w14:paraId="738DA035" w14:textId="77777777" w:rsidR="009A445F" w:rsidRDefault="009A445F" w:rsidP="009A445F">
      <w:pPr>
        <w:spacing w:line="276" w:lineRule="auto"/>
        <w:ind w:firstLine="708"/>
        <w:jc w:val="both"/>
        <w:rPr>
          <w:sz w:val="28"/>
          <w:szCs w:val="28"/>
        </w:rPr>
      </w:pPr>
    </w:p>
    <w:p w14:paraId="1B47FE34" w14:textId="77777777" w:rsidR="009A445F" w:rsidRDefault="009A445F" w:rsidP="009A445F">
      <w:pPr>
        <w:spacing w:line="276" w:lineRule="auto"/>
        <w:ind w:firstLine="708"/>
        <w:jc w:val="both"/>
        <w:rPr>
          <w:sz w:val="28"/>
          <w:szCs w:val="28"/>
        </w:rPr>
      </w:pPr>
    </w:p>
    <w:p w14:paraId="33EFC890" w14:textId="77777777" w:rsidR="009A445F" w:rsidRDefault="009A445F" w:rsidP="009A445F">
      <w:pPr>
        <w:spacing w:line="276" w:lineRule="auto"/>
        <w:ind w:firstLine="708"/>
        <w:jc w:val="both"/>
        <w:rPr>
          <w:sz w:val="28"/>
          <w:szCs w:val="28"/>
        </w:rPr>
      </w:pPr>
    </w:p>
    <w:p w14:paraId="10EE1495" w14:textId="77777777" w:rsidR="009A445F" w:rsidRDefault="009A445F" w:rsidP="009A445F">
      <w:pPr>
        <w:spacing w:line="276" w:lineRule="auto"/>
        <w:ind w:firstLine="708"/>
        <w:jc w:val="both"/>
        <w:rPr>
          <w:sz w:val="28"/>
          <w:szCs w:val="28"/>
        </w:rPr>
      </w:pPr>
    </w:p>
    <w:p w14:paraId="18984A8F" w14:textId="77777777" w:rsidR="009A445F" w:rsidRDefault="009A445F" w:rsidP="009A445F">
      <w:pPr>
        <w:spacing w:line="276" w:lineRule="auto"/>
        <w:ind w:firstLine="708"/>
        <w:jc w:val="both"/>
        <w:rPr>
          <w:sz w:val="28"/>
          <w:szCs w:val="28"/>
        </w:rPr>
      </w:pPr>
    </w:p>
    <w:p w14:paraId="25710CCB" w14:textId="77777777" w:rsidR="009A445F" w:rsidRDefault="009A445F" w:rsidP="009A445F">
      <w:pPr>
        <w:spacing w:line="276" w:lineRule="auto"/>
        <w:ind w:firstLine="708"/>
        <w:jc w:val="both"/>
        <w:rPr>
          <w:sz w:val="28"/>
          <w:szCs w:val="28"/>
        </w:rPr>
      </w:pPr>
    </w:p>
    <w:p w14:paraId="7D048E1A" w14:textId="77777777" w:rsidR="009A445F" w:rsidRDefault="009A445F" w:rsidP="009A445F">
      <w:pPr>
        <w:spacing w:line="276" w:lineRule="auto"/>
        <w:ind w:firstLine="708"/>
        <w:jc w:val="both"/>
        <w:rPr>
          <w:sz w:val="28"/>
          <w:szCs w:val="28"/>
        </w:rPr>
      </w:pPr>
    </w:p>
    <w:p w14:paraId="32CC6ACA" w14:textId="77777777" w:rsidR="009A445F" w:rsidRDefault="009A445F" w:rsidP="009A445F">
      <w:pPr>
        <w:spacing w:line="276" w:lineRule="auto"/>
        <w:ind w:firstLine="708"/>
        <w:jc w:val="both"/>
        <w:rPr>
          <w:sz w:val="28"/>
          <w:szCs w:val="28"/>
        </w:rPr>
      </w:pPr>
    </w:p>
    <w:p w14:paraId="67299E39" w14:textId="77777777" w:rsidR="009A445F" w:rsidRDefault="009A445F" w:rsidP="009A445F">
      <w:pPr>
        <w:spacing w:line="276" w:lineRule="auto"/>
        <w:ind w:firstLine="708"/>
        <w:jc w:val="both"/>
        <w:rPr>
          <w:sz w:val="28"/>
          <w:szCs w:val="28"/>
        </w:rPr>
      </w:pPr>
    </w:p>
    <w:p w14:paraId="42A7DE8D" w14:textId="77777777" w:rsidR="009A445F" w:rsidRDefault="009A445F" w:rsidP="009A445F">
      <w:pPr>
        <w:spacing w:line="276" w:lineRule="auto"/>
        <w:ind w:firstLine="708"/>
        <w:jc w:val="both"/>
        <w:rPr>
          <w:sz w:val="28"/>
          <w:szCs w:val="28"/>
        </w:rPr>
      </w:pPr>
    </w:p>
    <w:p w14:paraId="3D11AC00" w14:textId="77777777" w:rsidR="009A445F" w:rsidRDefault="009A445F" w:rsidP="009A445F">
      <w:pPr>
        <w:spacing w:line="276" w:lineRule="auto"/>
        <w:ind w:firstLine="708"/>
        <w:jc w:val="both"/>
        <w:rPr>
          <w:sz w:val="28"/>
          <w:szCs w:val="28"/>
        </w:rPr>
      </w:pPr>
    </w:p>
    <w:p w14:paraId="6A00619A" w14:textId="77777777" w:rsidR="009A445F" w:rsidRDefault="009A445F" w:rsidP="009A445F">
      <w:pPr>
        <w:spacing w:line="276" w:lineRule="auto"/>
        <w:ind w:firstLine="708"/>
        <w:jc w:val="both"/>
        <w:rPr>
          <w:sz w:val="28"/>
          <w:szCs w:val="28"/>
        </w:rPr>
      </w:pPr>
    </w:p>
    <w:p w14:paraId="2BAD367A" w14:textId="77777777" w:rsidR="009A445F" w:rsidRDefault="009A445F" w:rsidP="009A445F">
      <w:pPr>
        <w:spacing w:line="276" w:lineRule="auto"/>
        <w:ind w:firstLine="708"/>
        <w:jc w:val="both"/>
        <w:rPr>
          <w:sz w:val="28"/>
          <w:szCs w:val="28"/>
        </w:rPr>
      </w:pPr>
    </w:p>
    <w:p w14:paraId="2F0F9E85" w14:textId="77777777" w:rsidR="009A445F" w:rsidRDefault="009A445F" w:rsidP="009A445F">
      <w:pPr>
        <w:spacing w:line="276" w:lineRule="auto"/>
        <w:ind w:firstLine="708"/>
        <w:jc w:val="both"/>
        <w:rPr>
          <w:sz w:val="28"/>
          <w:szCs w:val="28"/>
        </w:rPr>
      </w:pPr>
    </w:p>
    <w:p w14:paraId="054110A3" w14:textId="77777777" w:rsidR="009A445F" w:rsidRDefault="009A445F" w:rsidP="009A445F">
      <w:pPr>
        <w:spacing w:line="276" w:lineRule="auto"/>
        <w:ind w:firstLine="708"/>
        <w:jc w:val="both"/>
        <w:rPr>
          <w:sz w:val="28"/>
          <w:szCs w:val="28"/>
        </w:rPr>
      </w:pPr>
    </w:p>
    <w:p w14:paraId="2C27F929" w14:textId="77777777" w:rsidR="009A445F" w:rsidRDefault="009A445F" w:rsidP="009A445F">
      <w:pPr>
        <w:spacing w:line="276" w:lineRule="auto"/>
        <w:ind w:firstLine="708"/>
        <w:jc w:val="both"/>
        <w:rPr>
          <w:sz w:val="28"/>
          <w:szCs w:val="28"/>
        </w:rPr>
      </w:pPr>
    </w:p>
    <w:p w14:paraId="148E595D" w14:textId="77777777" w:rsidR="009A445F" w:rsidRDefault="009A445F" w:rsidP="009A445F">
      <w:pPr>
        <w:spacing w:line="276" w:lineRule="auto"/>
        <w:ind w:firstLine="708"/>
        <w:jc w:val="both"/>
        <w:rPr>
          <w:sz w:val="28"/>
          <w:szCs w:val="28"/>
        </w:rPr>
      </w:pPr>
    </w:p>
    <w:p w14:paraId="3406F27E" w14:textId="77777777" w:rsidR="009A445F" w:rsidRDefault="009A445F" w:rsidP="009A445F">
      <w:pPr>
        <w:spacing w:line="276" w:lineRule="auto"/>
        <w:ind w:firstLine="708"/>
        <w:jc w:val="both"/>
        <w:rPr>
          <w:sz w:val="28"/>
          <w:szCs w:val="28"/>
        </w:rPr>
      </w:pPr>
    </w:p>
    <w:p w14:paraId="09919DF9" w14:textId="77777777" w:rsidR="009A445F" w:rsidRDefault="009A445F" w:rsidP="009A445F">
      <w:pPr>
        <w:spacing w:line="276" w:lineRule="auto"/>
        <w:ind w:firstLine="708"/>
        <w:jc w:val="both"/>
        <w:rPr>
          <w:sz w:val="28"/>
          <w:szCs w:val="28"/>
        </w:rPr>
      </w:pPr>
    </w:p>
    <w:p w14:paraId="4CE91CD7" w14:textId="77777777" w:rsidR="004C776B" w:rsidRDefault="004C776B" w:rsidP="009A445F">
      <w:pPr>
        <w:spacing w:line="276" w:lineRule="auto"/>
        <w:ind w:firstLine="708"/>
        <w:jc w:val="both"/>
        <w:rPr>
          <w:sz w:val="28"/>
          <w:szCs w:val="28"/>
        </w:rPr>
      </w:pPr>
    </w:p>
    <w:p w14:paraId="260437C2" w14:textId="77777777" w:rsidR="004C776B" w:rsidRDefault="004C776B" w:rsidP="009A445F">
      <w:pPr>
        <w:spacing w:line="276" w:lineRule="auto"/>
        <w:ind w:firstLine="708"/>
        <w:jc w:val="both"/>
        <w:rPr>
          <w:sz w:val="28"/>
          <w:szCs w:val="28"/>
        </w:rPr>
      </w:pPr>
    </w:p>
    <w:p w14:paraId="0ADBCAEC" w14:textId="77777777" w:rsidR="004C776B" w:rsidRDefault="004C776B" w:rsidP="009A445F">
      <w:pPr>
        <w:spacing w:line="276" w:lineRule="auto"/>
        <w:ind w:firstLine="708"/>
        <w:jc w:val="both"/>
        <w:rPr>
          <w:sz w:val="28"/>
          <w:szCs w:val="28"/>
        </w:rPr>
      </w:pPr>
    </w:p>
    <w:p w14:paraId="326616E6" w14:textId="77777777" w:rsidR="009A445F" w:rsidRDefault="009A445F" w:rsidP="009A445F">
      <w:pPr>
        <w:spacing w:line="276" w:lineRule="auto"/>
        <w:ind w:firstLine="708"/>
        <w:jc w:val="both"/>
        <w:rPr>
          <w:sz w:val="28"/>
          <w:szCs w:val="28"/>
        </w:rPr>
      </w:pPr>
    </w:p>
    <w:p w14:paraId="11894D4D" w14:textId="77777777" w:rsidR="009A445F" w:rsidRDefault="009A445F" w:rsidP="009A445F">
      <w:pPr>
        <w:spacing w:line="276" w:lineRule="auto"/>
        <w:ind w:firstLine="708"/>
        <w:jc w:val="both"/>
        <w:rPr>
          <w:sz w:val="28"/>
          <w:szCs w:val="28"/>
        </w:rPr>
      </w:pPr>
    </w:p>
    <w:p w14:paraId="5B672AFC" w14:textId="77777777" w:rsidR="009A445F" w:rsidRDefault="009A445F" w:rsidP="009A445F">
      <w:pPr>
        <w:spacing w:line="276" w:lineRule="auto"/>
        <w:ind w:firstLine="708"/>
        <w:jc w:val="both"/>
        <w:rPr>
          <w:sz w:val="28"/>
          <w:szCs w:val="28"/>
        </w:rPr>
      </w:pPr>
    </w:p>
    <w:p w14:paraId="0DE834D4" w14:textId="77777777" w:rsidR="00B0636B" w:rsidRPr="00744545" w:rsidRDefault="00B0636B" w:rsidP="00B0636B">
      <w:pPr>
        <w:spacing w:line="276" w:lineRule="auto"/>
        <w:jc w:val="both"/>
        <w:rPr>
          <w:sz w:val="28"/>
          <w:szCs w:val="28"/>
        </w:rPr>
      </w:pPr>
    </w:p>
    <w:p w14:paraId="203F5021" w14:textId="3B39FDE5" w:rsidR="009A445F" w:rsidRDefault="00F24CAC" w:rsidP="009A445F">
      <w:pPr>
        <w:spacing w:line="276" w:lineRule="auto"/>
        <w:jc w:val="both"/>
        <w:rPr>
          <w:b/>
          <w:sz w:val="28"/>
          <w:szCs w:val="28"/>
        </w:rPr>
      </w:pPr>
      <w:r>
        <w:rPr>
          <w:b/>
          <w:sz w:val="28"/>
          <w:szCs w:val="28"/>
        </w:rPr>
        <w:t xml:space="preserve">2. </w:t>
      </w:r>
      <w:r w:rsidR="009A445F">
        <w:rPr>
          <w:b/>
          <w:sz w:val="28"/>
          <w:szCs w:val="28"/>
        </w:rPr>
        <w:t>ЛИТЕРАТУРА</w:t>
      </w:r>
    </w:p>
    <w:p w14:paraId="37F1D4C9" w14:textId="77777777" w:rsidR="009A445F" w:rsidRDefault="009A445F" w:rsidP="009A445F">
      <w:pPr>
        <w:spacing w:line="276" w:lineRule="auto"/>
        <w:jc w:val="both"/>
        <w:rPr>
          <w:b/>
          <w:sz w:val="28"/>
          <w:szCs w:val="28"/>
        </w:rPr>
      </w:pPr>
    </w:p>
    <w:p w14:paraId="537CF1D8" w14:textId="77777777" w:rsidR="009A445F" w:rsidRDefault="009A445F" w:rsidP="009A445F">
      <w:pPr>
        <w:spacing w:line="276" w:lineRule="auto"/>
        <w:jc w:val="both"/>
        <w:rPr>
          <w:sz w:val="28"/>
          <w:szCs w:val="28"/>
        </w:rPr>
      </w:pPr>
      <w:r>
        <w:rPr>
          <w:b/>
          <w:sz w:val="28"/>
          <w:szCs w:val="28"/>
        </w:rPr>
        <w:tab/>
      </w:r>
      <w:r>
        <w:rPr>
          <w:sz w:val="28"/>
          <w:szCs w:val="28"/>
        </w:rPr>
        <w:t xml:space="preserve">Во второй половине </w:t>
      </w:r>
      <w:r>
        <w:rPr>
          <w:sz w:val="28"/>
          <w:szCs w:val="28"/>
          <w:lang w:val="en-US"/>
        </w:rPr>
        <w:t xml:space="preserve">XIX </w:t>
      </w:r>
      <w:r>
        <w:rPr>
          <w:sz w:val="28"/>
          <w:szCs w:val="28"/>
        </w:rPr>
        <w:t>века женщины принимали все большее участие в литературном труде. Они писали публицистические статьи, педагогические, исторические, беллетристические, культурно-исторические, библиографические и другие произведения, выпускали книги, занимались издательской деятельностью. К концу столетия женщины составляли одну треть всех лиц, профессионально работающих в области искусства и литературы.</w:t>
      </w:r>
    </w:p>
    <w:p w14:paraId="7B56C89A" w14:textId="77777777" w:rsidR="009A445F" w:rsidRDefault="009A445F" w:rsidP="009A445F">
      <w:pPr>
        <w:spacing w:line="276" w:lineRule="auto"/>
        <w:jc w:val="both"/>
        <w:rPr>
          <w:sz w:val="28"/>
          <w:szCs w:val="28"/>
        </w:rPr>
      </w:pPr>
    </w:p>
    <w:p w14:paraId="4B5AB3AE" w14:textId="77777777" w:rsidR="009A445F" w:rsidRDefault="009A445F" w:rsidP="009A445F">
      <w:pPr>
        <w:spacing w:line="276" w:lineRule="auto"/>
        <w:jc w:val="both"/>
        <w:rPr>
          <w:sz w:val="28"/>
          <w:szCs w:val="28"/>
        </w:rPr>
      </w:pPr>
      <w:r>
        <w:rPr>
          <w:sz w:val="28"/>
          <w:szCs w:val="28"/>
        </w:rPr>
        <w:tab/>
        <w:t>К примеру, А.Н. Энгельгардт стала журналисткой в детском периодическом издании «Подснежник»; в 1862 году она перевела для педагогического журнала «Учитель» произведение Ж.Ж. Руссо «Эмиль». За свою трудовую жизнь Энгельгардт удалось поработать в ряде авторитетных петербургских журналов. В «Вестнике Европы» она в течение 25 лет публиковала переводы и литературно-критические статьи</w:t>
      </w:r>
      <w:r w:rsidR="00B0636B">
        <w:rPr>
          <w:rStyle w:val="a7"/>
          <w:sz w:val="28"/>
          <w:szCs w:val="28"/>
        </w:rPr>
        <w:footnoteReference w:id="24"/>
      </w:r>
      <w:r>
        <w:rPr>
          <w:sz w:val="28"/>
          <w:szCs w:val="28"/>
        </w:rPr>
        <w:t xml:space="preserve">. </w:t>
      </w:r>
    </w:p>
    <w:p w14:paraId="71ABFE3D" w14:textId="77777777" w:rsidR="009A445F" w:rsidRDefault="009A445F" w:rsidP="009A445F">
      <w:pPr>
        <w:spacing w:line="276" w:lineRule="auto"/>
        <w:ind w:firstLine="708"/>
        <w:jc w:val="both"/>
        <w:rPr>
          <w:sz w:val="28"/>
          <w:szCs w:val="28"/>
        </w:rPr>
      </w:pPr>
      <w:r>
        <w:rPr>
          <w:sz w:val="28"/>
          <w:szCs w:val="28"/>
        </w:rPr>
        <w:t xml:space="preserve">Мария </w:t>
      </w:r>
      <w:proofErr w:type="spellStart"/>
      <w:r>
        <w:rPr>
          <w:sz w:val="28"/>
          <w:szCs w:val="28"/>
        </w:rPr>
        <w:t>Трубникова</w:t>
      </w:r>
      <w:proofErr w:type="spellEnd"/>
      <w:r>
        <w:rPr>
          <w:sz w:val="28"/>
          <w:szCs w:val="28"/>
        </w:rPr>
        <w:t xml:space="preserve"> была переводчицей, редактором, издательницей. Она основала «Общество дешёвых квартир» в 1860, а потом в 1862 году «общество переводчиц», в состав которого вошли выдающиеся представительницы женского движения того времени. Это общество хотело показать женщинам возможность существования исключительно умственным трудом. Действиями своего общества она помогала своим современницам занять достойное положение в кругу профессионалов.  </w:t>
      </w:r>
    </w:p>
    <w:p w14:paraId="6E4556CE" w14:textId="77777777" w:rsidR="009A445F" w:rsidRDefault="009A445F" w:rsidP="009A445F">
      <w:pPr>
        <w:spacing w:line="276" w:lineRule="auto"/>
        <w:jc w:val="both"/>
        <w:rPr>
          <w:sz w:val="28"/>
          <w:szCs w:val="28"/>
        </w:rPr>
      </w:pPr>
    </w:p>
    <w:p w14:paraId="7520055C" w14:textId="77777777" w:rsidR="009A445F" w:rsidRDefault="009A445F" w:rsidP="009A445F">
      <w:pPr>
        <w:spacing w:line="276" w:lineRule="auto"/>
        <w:jc w:val="both"/>
        <w:rPr>
          <w:sz w:val="28"/>
          <w:szCs w:val="28"/>
        </w:rPr>
      </w:pPr>
      <w:r>
        <w:rPr>
          <w:sz w:val="28"/>
          <w:szCs w:val="28"/>
        </w:rPr>
        <w:tab/>
        <w:t xml:space="preserve">Евгения Ивановна </w:t>
      </w:r>
      <w:proofErr w:type="spellStart"/>
      <w:r>
        <w:rPr>
          <w:sz w:val="28"/>
          <w:szCs w:val="28"/>
        </w:rPr>
        <w:t>Конради</w:t>
      </w:r>
      <w:proofErr w:type="spellEnd"/>
      <w:r>
        <w:rPr>
          <w:sz w:val="28"/>
          <w:szCs w:val="28"/>
        </w:rPr>
        <w:t xml:space="preserve"> невероятно точно и ярко переводила произведения Гюго, </w:t>
      </w:r>
      <w:proofErr w:type="spellStart"/>
      <w:r>
        <w:rPr>
          <w:sz w:val="28"/>
          <w:szCs w:val="28"/>
        </w:rPr>
        <w:t>Дикенса</w:t>
      </w:r>
      <w:proofErr w:type="spellEnd"/>
      <w:r>
        <w:rPr>
          <w:sz w:val="28"/>
          <w:szCs w:val="28"/>
        </w:rPr>
        <w:t>, Спенсера и других. Ее переводы пользовались высокой репутацией и их немедленно передавали в типографию без всякой корректуры</w:t>
      </w:r>
      <w:r w:rsidR="00A36838">
        <w:rPr>
          <w:rStyle w:val="a7"/>
          <w:sz w:val="28"/>
          <w:szCs w:val="28"/>
        </w:rPr>
        <w:footnoteReference w:id="25"/>
      </w:r>
      <w:r>
        <w:rPr>
          <w:sz w:val="28"/>
          <w:szCs w:val="28"/>
        </w:rPr>
        <w:t xml:space="preserve">. Большой авторитет ей принесли переводы экономических, философских и юридических текстов. Евгения Ивановна была избирательным человеком и переводила только то, что ее удовлетворяло, даже несмотря на тяжелое материальное положение. Она никогда не отступала от своих убеждений и поэтому постоянно призывала всех женщин России в «Женском вестнике». С точки зрения содержания творчество Евгении </w:t>
      </w:r>
      <w:proofErr w:type="spellStart"/>
      <w:r>
        <w:rPr>
          <w:sz w:val="28"/>
          <w:szCs w:val="28"/>
        </w:rPr>
        <w:t>Конради</w:t>
      </w:r>
      <w:proofErr w:type="spellEnd"/>
      <w:r>
        <w:rPr>
          <w:sz w:val="28"/>
          <w:szCs w:val="28"/>
        </w:rPr>
        <w:t xml:space="preserve"> было сосредоточено на выражении ее радикально-демократических взглядов и публицистической поддержке правового равенства женщины.  С 70-х годов она воплощала в себе новый тип женщины, трудившийся и одновременно самостоятельно воспитывавшей детей, живя отдельно от мужа. В конце своей жизни Е.И. </w:t>
      </w:r>
      <w:proofErr w:type="spellStart"/>
      <w:r>
        <w:rPr>
          <w:sz w:val="28"/>
          <w:szCs w:val="28"/>
        </w:rPr>
        <w:t>Конради</w:t>
      </w:r>
      <w:proofErr w:type="spellEnd"/>
      <w:r>
        <w:rPr>
          <w:sz w:val="28"/>
          <w:szCs w:val="28"/>
        </w:rPr>
        <w:t xml:space="preserve"> периодически преподавала русский язык, иногда публиковала новые произведения и получала пенсию от Петербургского литературного фонда. Умерла в Париже в 1898 году. Литература в жизни этих женщин играла большое значение. Посредством написания разнообразных статей, они продвигали свои идеи в массы, влияя на круги образованных людей.</w:t>
      </w:r>
    </w:p>
    <w:p w14:paraId="687A833F" w14:textId="77777777" w:rsidR="009A445F" w:rsidRDefault="009A445F" w:rsidP="009A445F">
      <w:pPr>
        <w:spacing w:line="276" w:lineRule="auto"/>
        <w:jc w:val="both"/>
        <w:rPr>
          <w:sz w:val="28"/>
          <w:szCs w:val="28"/>
        </w:rPr>
      </w:pPr>
    </w:p>
    <w:p w14:paraId="3F09E639" w14:textId="77777777" w:rsidR="009A445F" w:rsidRDefault="009A445F" w:rsidP="009A445F">
      <w:pPr>
        <w:spacing w:line="276" w:lineRule="auto"/>
        <w:jc w:val="both"/>
        <w:rPr>
          <w:sz w:val="28"/>
          <w:szCs w:val="28"/>
        </w:rPr>
      </w:pPr>
      <w:r>
        <w:rPr>
          <w:sz w:val="28"/>
          <w:szCs w:val="28"/>
        </w:rPr>
        <w:tab/>
        <w:t xml:space="preserve">Еще одной выдающейся женщиной, проявившей себя в литературной сфере была Мария Константиновна Цебрикова. Ее главными задачами была борьба против угнетения, просвещение людей, а также достижение социального равенства и справедливости. Она переводила статьи, занималась литературной критикой, писала публицистические и педагогические статьи и сочиняла детские сказки. Впоследствии она определяла путь развития своей личности как личности человека, содействующего решению женского вопроса. Год за годом своим творчеством она сопутствовала движению за женское образование – агитировала на разработку проекта женского университета. Но в 1871 цензура запретила ей издавать журнал «Воспитание и обучение». В 1884 году был закрыт либеральный журнал  «Отечественные записки», а котором писательница публиковала свои работы в течение 16 лет. Нападки со стороны государства были направлены одновременно против публицистической деятельности </w:t>
      </w:r>
      <w:proofErr w:type="spellStart"/>
      <w:r>
        <w:rPr>
          <w:sz w:val="28"/>
          <w:szCs w:val="28"/>
        </w:rPr>
        <w:t>Цебриковой</w:t>
      </w:r>
      <w:proofErr w:type="spellEnd"/>
      <w:r>
        <w:rPr>
          <w:sz w:val="28"/>
          <w:szCs w:val="28"/>
        </w:rPr>
        <w:t xml:space="preserve"> и процесса обучения в учебных заведениях</w:t>
      </w:r>
      <w:r w:rsidR="00A36838">
        <w:rPr>
          <w:rStyle w:val="a7"/>
          <w:sz w:val="28"/>
          <w:szCs w:val="28"/>
        </w:rPr>
        <w:footnoteReference w:id="26"/>
      </w:r>
      <w:r>
        <w:rPr>
          <w:sz w:val="28"/>
          <w:szCs w:val="28"/>
        </w:rPr>
        <w:t xml:space="preserve">. Тогда она решила, что нужно было что-то предпринимать. Являясь опекуном арестантов, она сохраняла их письма, а в 1889 году, уехав за границу, издала брошюру под названием «Каторга и ссылка». По ее словам: «жизнь казалась все более удушливой; лучшие молодые силы пропадают в снегах Сибири, а для повседневного труда во имя мирного прогресса остались лишь умственные и моральные </w:t>
      </w:r>
      <w:proofErr w:type="spellStart"/>
      <w:r>
        <w:rPr>
          <w:sz w:val="28"/>
          <w:szCs w:val="28"/>
        </w:rPr>
        <w:t>недобитки</w:t>
      </w:r>
      <w:proofErr w:type="spellEnd"/>
      <w:r>
        <w:rPr>
          <w:sz w:val="28"/>
          <w:szCs w:val="28"/>
        </w:rPr>
        <w:t xml:space="preserve">». В этом же 1889 году она решила провести акцию протеста в виде обращения всех писателей к царю или опубликовать одновременно во всех журналах и газетах заявление. Получив отказ от коллег, она решила действовать в одиночку. Она нелегально провезла рукопись из России в Париж и дала прочитать Евгении </w:t>
      </w:r>
      <w:proofErr w:type="spellStart"/>
      <w:r>
        <w:rPr>
          <w:sz w:val="28"/>
          <w:szCs w:val="28"/>
        </w:rPr>
        <w:t>Конради</w:t>
      </w:r>
      <w:proofErr w:type="spellEnd"/>
      <w:r>
        <w:rPr>
          <w:sz w:val="28"/>
          <w:szCs w:val="28"/>
        </w:rPr>
        <w:t xml:space="preserve">. Несмотря на сомнения со стороны Евгении, Мария Константиновна все-таки передала письмо в печать и уже в Санкт-Петербурге развезла их по всем важным государственным учреждениям – от царской канцелярии до редакций газет. Международный резонанс был большим, что воспрепятствовало строгому наказанию </w:t>
      </w:r>
      <w:proofErr w:type="spellStart"/>
      <w:r>
        <w:rPr>
          <w:sz w:val="28"/>
          <w:szCs w:val="28"/>
        </w:rPr>
        <w:t>Цебриковой</w:t>
      </w:r>
      <w:proofErr w:type="spellEnd"/>
      <w:r>
        <w:rPr>
          <w:sz w:val="28"/>
          <w:szCs w:val="28"/>
        </w:rPr>
        <w:t xml:space="preserve">. Она была отправлена в административную ссылку. Позднее же письмо </w:t>
      </w:r>
      <w:proofErr w:type="spellStart"/>
      <w:r>
        <w:rPr>
          <w:sz w:val="28"/>
          <w:szCs w:val="28"/>
        </w:rPr>
        <w:t>Цебриковой</w:t>
      </w:r>
      <w:proofErr w:type="spellEnd"/>
      <w:r>
        <w:rPr>
          <w:sz w:val="28"/>
          <w:szCs w:val="28"/>
        </w:rPr>
        <w:t xml:space="preserve"> выходило с закрашенными по требованию цензуры статьями. Только после революции 1905 года письмо было полностью опубликовано. Мария</w:t>
      </w:r>
      <w:r w:rsidR="007E4D3B">
        <w:rPr>
          <w:sz w:val="28"/>
          <w:szCs w:val="28"/>
        </w:rPr>
        <w:t xml:space="preserve"> Константиновна Цебрикова</w:t>
      </w:r>
      <w:r>
        <w:rPr>
          <w:sz w:val="28"/>
          <w:szCs w:val="28"/>
        </w:rPr>
        <w:t xml:space="preserve"> жертвовала</w:t>
      </w:r>
      <w:r w:rsidR="007E4D3B">
        <w:rPr>
          <w:sz w:val="28"/>
          <w:szCs w:val="28"/>
        </w:rPr>
        <w:t xml:space="preserve"> многим</w:t>
      </w:r>
      <w:r>
        <w:rPr>
          <w:sz w:val="28"/>
          <w:szCs w:val="28"/>
        </w:rPr>
        <w:t>, пытаясь быть услышанной.</w:t>
      </w:r>
    </w:p>
    <w:p w14:paraId="79D1E67B" w14:textId="77777777" w:rsidR="009A445F" w:rsidRDefault="009A445F" w:rsidP="009A445F">
      <w:pPr>
        <w:spacing w:line="276" w:lineRule="auto"/>
        <w:jc w:val="both"/>
        <w:rPr>
          <w:sz w:val="28"/>
          <w:szCs w:val="28"/>
        </w:rPr>
      </w:pPr>
    </w:p>
    <w:p w14:paraId="0483EB5B" w14:textId="77777777" w:rsidR="009A445F" w:rsidRDefault="009A445F" w:rsidP="009A445F">
      <w:pPr>
        <w:spacing w:line="276" w:lineRule="auto"/>
        <w:jc w:val="both"/>
        <w:rPr>
          <w:sz w:val="28"/>
          <w:szCs w:val="28"/>
        </w:rPr>
      </w:pPr>
      <w:r>
        <w:rPr>
          <w:sz w:val="28"/>
          <w:szCs w:val="28"/>
        </w:rPr>
        <w:tab/>
      </w:r>
      <w:proofErr w:type="spellStart"/>
      <w:r>
        <w:rPr>
          <w:sz w:val="28"/>
          <w:szCs w:val="28"/>
        </w:rPr>
        <w:t>Б.Пиетров-Эннкер</w:t>
      </w:r>
      <w:proofErr w:type="spellEnd"/>
      <w:r>
        <w:rPr>
          <w:sz w:val="28"/>
          <w:szCs w:val="28"/>
        </w:rPr>
        <w:t xml:space="preserve"> пишет, что пример родоначальниц женского движения, нашедших свое место в литературе, показывает, что вступление этих женщин в сферу интеллектуальной профессиональной деятельности было неотделимо от их участия в решении общественных вопросов. С.И. Пономарев отметил, что в 1891 году появилось около 2 тысяч деятельниц литературы. В Москве в период с 1860 по 1905 года было около 180 женщин-редакторов и издателей, причем значительная их часть 27% работали в сфере политической литературы. На парижской выставке 1889 года высшая награда досталась Х.Д. </w:t>
      </w:r>
      <w:proofErr w:type="spellStart"/>
      <w:r>
        <w:rPr>
          <w:sz w:val="28"/>
          <w:szCs w:val="28"/>
        </w:rPr>
        <w:t>Алчевской</w:t>
      </w:r>
      <w:proofErr w:type="spellEnd"/>
      <w:r>
        <w:rPr>
          <w:sz w:val="28"/>
          <w:szCs w:val="28"/>
        </w:rPr>
        <w:t xml:space="preserve"> за составленную и изданную ею книгу «Что читать народу?». Женская литература имела широкое влияние в обществе, что давало огромные возможности последовательницам феминистических движений. </w:t>
      </w:r>
    </w:p>
    <w:p w14:paraId="53E8C079" w14:textId="77777777" w:rsidR="009A445F" w:rsidRDefault="009A445F" w:rsidP="009A445F">
      <w:pPr>
        <w:spacing w:line="276" w:lineRule="auto"/>
        <w:jc w:val="both"/>
        <w:rPr>
          <w:sz w:val="28"/>
          <w:szCs w:val="28"/>
        </w:rPr>
      </w:pPr>
    </w:p>
    <w:p w14:paraId="232CC790" w14:textId="77777777" w:rsidR="009A445F" w:rsidRDefault="009A445F" w:rsidP="009A445F">
      <w:pPr>
        <w:spacing w:line="276" w:lineRule="auto"/>
        <w:jc w:val="both"/>
        <w:rPr>
          <w:sz w:val="28"/>
          <w:szCs w:val="28"/>
        </w:rPr>
      </w:pPr>
      <w:r>
        <w:rPr>
          <w:sz w:val="28"/>
          <w:szCs w:val="28"/>
        </w:rPr>
        <w:tab/>
        <w:t>На основе биографий женщин, нашедших себя в сфере литературы, я хотела показать их стремление и желание изменить устои, а также новый путь развития и профессионализации, который они открыли для остальных представительниц женского пола.</w:t>
      </w:r>
    </w:p>
    <w:p w14:paraId="07F09E7B" w14:textId="77777777" w:rsidR="009A445F" w:rsidRDefault="009A445F" w:rsidP="009A445F">
      <w:pPr>
        <w:spacing w:line="276" w:lineRule="auto"/>
        <w:jc w:val="both"/>
        <w:rPr>
          <w:sz w:val="28"/>
          <w:szCs w:val="28"/>
        </w:rPr>
      </w:pPr>
    </w:p>
    <w:p w14:paraId="34FC8CE1" w14:textId="77777777" w:rsidR="009A445F" w:rsidRDefault="009A445F" w:rsidP="009A445F">
      <w:pPr>
        <w:spacing w:line="276" w:lineRule="auto"/>
        <w:jc w:val="both"/>
        <w:rPr>
          <w:sz w:val="28"/>
          <w:szCs w:val="28"/>
        </w:rPr>
      </w:pPr>
    </w:p>
    <w:p w14:paraId="57B5766B" w14:textId="77777777" w:rsidR="009A445F" w:rsidRDefault="009A445F" w:rsidP="009A445F">
      <w:pPr>
        <w:spacing w:line="276" w:lineRule="auto"/>
        <w:jc w:val="both"/>
        <w:rPr>
          <w:sz w:val="28"/>
          <w:szCs w:val="28"/>
        </w:rPr>
      </w:pPr>
    </w:p>
    <w:p w14:paraId="678CC92D" w14:textId="77777777" w:rsidR="009A445F" w:rsidRDefault="009A445F" w:rsidP="009A445F">
      <w:pPr>
        <w:spacing w:line="276" w:lineRule="auto"/>
        <w:jc w:val="both"/>
        <w:rPr>
          <w:sz w:val="28"/>
          <w:szCs w:val="28"/>
        </w:rPr>
      </w:pPr>
    </w:p>
    <w:p w14:paraId="1F0EA92D" w14:textId="77777777" w:rsidR="009A445F" w:rsidRDefault="009A445F" w:rsidP="009A445F">
      <w:pPr>
        <w:spacing w:line="276" w:lineRule="auto"/>
        <w:jc w:val="both"/>
        <w:rPr>
          <w:sz w:val="28"/>
          <w:szCs w:val="28"/>
        </w:rPr>
      </w:pPr>
    </w:p>
    <w:p w14:paraId="107CF76C" w14:textId="77777777" w:rsidR="009A445F" w:rsidRDefault="009A445F" w:rsidP="009A445F">
      <w:pPr>
        <w:spacing w:line="276" w:lineRule="auto"/>
        <w:jc w:val="both"/>
        <w:rPr>
          <w:sz w:val="28"/>
          <w:szCs w:val="28"/>
        </w:rPr>
      </w:pPr>
    </w:p>
    <w:p w14:paraId="252C9612" w14:textId="77777777" w:rsidR="009A445F" w:rsidRDefault="009A445F" w:rsidP="009A445F">
      <w:pPr>
        <w:spacing w:line="276" w:lineRule="auto"/>
        <w:jc w:val="both"/>
        <w:rPr>
          <w:sz w:val="28"/>
          <w:szCs w:val="28"/>
        </w:rPr>
      </w:pPr>
    </w:p>
    <w:p w14:paraId="3A85EDFB" w14:textId="77777777" w:rsidR="009A445F" w:rsidRDefault="009A445F" w:rsidP="009A445F">
      <w:pPr>
        <w:spacing w:line="276" w:lineRule="auto"/>
        <w:jc w:val="both"/>
        <w:rPr>
          <w:sz w:val="28"/>
          <w:szCs w:val="28"/>
        </w:rPr>
      </w:pPr>
    </w:p>
    <w:p w14:paraId="3F078DED" w14:textId="77777777" w:rsidR="009A445F" w:rsidRDefault="009A445F" w:rsidP="009A445F">
      <w:pPr>
        <w:spacing w:line="276" w:lineRule="auto"/>
        <w:jc w:val="both"/>
        <w:rPr>
          <w:sz w:val="28"/>
          <w:szCs w:val="28"/>
        </w:rPr>
      </w:pPr>
    </w:p>
    <w:p w14:paraId="1FDC8B7A" w14:textId="77777777" w:rsidR="009A445F" w:rsidRDefault="009A445F" w:rsidP="009A445F">
      <w:pPr>
        <w:spacing w:line="276" w:lineRule="auto"/>
        <w:jc w:val="both"/>
        <w:rPr>
          <w:sz w:val="28"/>
          <w:szCs w:val="28"/>
        </w:rPr>
      </w:pPr>
    </w:p>
    <w:p w14:paraId="6ADF7AA5" w14:textId="77777777" w:rsidR="009A445F" w:rsidRDefault="009A445F" w:rsidP="009A445F">
      <w:pPr>
        <w:spacing w:line="276" w:lineRule="auto"/>
        <w:jc w:val="both"/>
        <w:rPr>
          <w:sz w:val="28"/>
          <w:szCs w:val="28"/>
        </w:rPr>
      </w:pPr>
    </w:p>
    <w:p w14:paraId="1A70F60B" w14:textId="77777777" w:rsidR="009A445F" w:rsidRDefault="009A445F" w:rsidP="009A445F">
      <w:pPr>
        <w:spacing w:line="276" w:lineRule="auto"/>
        <w:jc w:val="both"/>
        <w:rPr>
          <w:sz w:val="28"/>
          <w:szCs w:val="28"/>
        </w:rPr>
      </w:pPr>
    </w:p>
    <w:p w14:paraId="7A9BBF43" w14:textId="77777777" w:rsidR="009A445F" w:rsidRDefault="009A445F" w:rsidP="009A445F">
      <w:pPr>
        <w:spacing w:line="276" w:lineRule="auto"/>
        <w:jc w:val="both"/>
        <w:rPr>
          <w:sz w:val="28"/>
          <w:szCs w:val="28"/>
        </w:rPr>
      </w:pPr>
    </w:p>
    <w:p w14:paraId="4405612E" w14:textId="77777777" w:rsidR="009A445F" w:rsidRDefault="009A445F" w:rsidP="009A445F">
      <w:pPr>
        <w:spacing w:line="276" w:lineRule="auto"/>
        <w:jc w:val="both"/>
        <w:rPr>
          <w:sz w:val="28"/>
          <w:szCs w:val="28"/>
        </w:rPr>
      </w:pPr>
    </w:p>
    <w:p w14:paraId="1D6DF4A9" w14:textId="77777777" w:rsidR="009A445F" w:rsidRDefault="009A445F" w:rsidP="009A445F">
      <w:pPr>
        <w:spacing w:line="276" w:lineRule="auto"/>
        <w:jc w:val="both"/>
        <w:rPr>
          <w:sz w:val="28"/>
          <w:szCs w:val="28"/>
        </w:rPr>
      </w:pPr>
    </w:p>
    <w:p w14:paraId="1E4FADCB" w14:textId="77777777" w:rsidR="009A445F" w:rsidRDefault="009A445F" w:rsidP="009A445F">
      <w:pPr>
        <w:spacing w:line="276" w:lineRule="auto"/>
        <w:jc w:val="both"/>
        <w:rPr>
          <w:sz w:val="28"/>
          <w:szCs w:val="28"/>
        </w:rPr>
      </w:pPr>
    </w:p>
    <w:p w14:paraId="71CB19A3" w14:textId="77777777" w:rsidR="009A445F" w:rsidRDefault="009A445F" w:rsidP="009A445F">
      <w:pPr>
        <w:spacing w:line="276" w:lineRule="auto"/>
        <w:jc w:val="both"/>
        <w:rPr>
          <w:sz w:val="28"/>
          <w:szCs w:val="28"/>
        </w:rPr>
      </w:pPr>
    </w:p>
    <w:p w14:paraId="17A37AB4" w14:textId="77777777" w:rsidR="009A445F" w:rsidRDefault="009A445F" w:rsidP="009A445F">
      <w:pPr>
        <w:spacing w:line="276" w:lineRule="auto"/>
        <w:jc w:val="both"/>
        <w:rPr>
          <w:sz w:val="28"/>
          <w:szCs w:val="28"/>
        </w:rPr>
      </w:pPr>
    </w:p>
    <w:p w14:paraId="75A701DC" w14:textId="77777777" w:rsidR="009A445F" w:rsidRDefault="009A445F" w:rsidP="009A445F">
      <w:pPr>
        <w:spacing w:line="276" w:lineRule="auto"/>
        <w:jc w:val="both"/>
        <w:rPr>
          <w:sz w:val="28"/>
          <w:szCs w:val="28"/>
        </w:rPr>
      </w:pPr>
    </w:p>
    <w:p w14:paraId="22FF5726" w14:textId="77777777" w:rsidR="009A445F" w:rsidRDefault="009A445F" w:rsidP="009A445F">
      <w:pPr>
        <w:spacing w:line="276" w:lineRule="auto"/>
        <w:jc w:val="both"/>
        <w:rPr>
          <w:sz w:val="28"/>
          <w:szCs w:val="28"/>
        </w:rPr>
      </w:pPr>
    </w:p>
    <w:p w14:paraId="38BF1AF5" w14:textId="77777777" w:rsidR="0035507A" w:rsidRDefault="0035507A" w:rsidP="009A445F">
      <w:pPr>
        <w:spacing w:line="276" w:lineRule="auto"/>
        <w:jc w:val="both"/>
        <w:rPr>
          <w:sz w:val="28"/>
          <w:szCs w:val="28"/>
        </w:rPr>
      </w:pPr>
    </w:p>
    <w:p w14:paraId="1679EDCA" w14:textId="3ACE04E5" w:rsidR="009A445F" w:rsidRDefault="00F24CAC" w:rsidP="009A445F">
      <w:pPr>
        <w:spacing w:line="276" w:lineRule="auto"/>
        <w:jc w:val="both"/>
        <w:rPr>
          <w:b/>
          <w:sz w:val="28"/>
          <w:szCs w:val="28"/>
        </w:rPr>
      </w:pPr>
      <w:r>
        <w:rPr>
          <w:b/>
          <w:sz w:val="28"/>
          <w:szCs w:val="28"/>
        </w:rPr>
        <w:t xml:space="preserve">3. </w:t>
      </w:r>
      <w:r w:rsidR="009A445F">
        <w:rPr>
          <w:b/>
          <w:sz w:val="28"/>
          <w:szCs w:val="28"/>
        </w:rPr>
        <w:t>ПЕДАГОГИКА</w:t>
      </w:r>
    </w:p>
    <w:p w14:paraId="5EA42E7B" w14:textId="77777777" w:rsidR="009A445F" w:rsidRDefault="009A445F" w:rsidP="009A445F">
      <w:pPr>
        <w:spacing w:line="276" w:lineRule="auto"/>
        <w:jc w:val="both"/>
        <w:rPr>
          <w:b/>
          <w:sz w:val="28"/>
          <w:szCs w:val="28"/>
        </w:rPr>
      </w:pPr>
    </w:p>
    <w:p w14:paraId="5B980531" w14:textId="77777777" w:rsidR="009A445F" w:rsidRDefault="009A445F" w:rsidP="009A445F">
      <w:pPr>
        <w:spacing w:line="276" w:lineRule="auto"/>
        <w:jc w:val="both"/>
        <w:rPr>
          <w:sz w:val="28"/>
          <w:szCs w:val="28"/>
        </w:rPr>
      </w:pPr>
      <w:r>
        <w:rPr>
          <w:b/>
          <w:sz w:val="28"/>
          <w:szCs w:val="28"/>
        </w:rPr>
        <w:tab/>
      </w:r>
      <w:r>
        <w:rPr>
          <w:sz w:val="28"/>
          <w:szCs w:val="28"/>
        </w:rPr>
        <w:t>Представление о женщине исходило из природной, свойственной женщине способности к воспитательной деятельности. Царская политика просвещения с самого начала придавала особое значение подготовке девушек из менее состоятельных слоев к учительской деятельности. С введением в женских гимназиях и пансионах педагогических классов женское образование получало все большее распространение. Финансирование школьного образования было недостаточным, а людей на должность учителей начального образования, которое было обязательным, не хватало. Но труд женщины был дешевле нежели труд мужчины, поэтому используя женщин на учительских должностях можно было сэкономить массу денег – оклад женщины был, как правило, на 25-30% ниже, чем оклад ее коллеги мужчины. Так как работа в столицах была гораздо привлекательнее, чем в провинции, учительский состав школ Санкт- Петербурга в 1905 году был почти женским; на одного учителя мужчину приходилось восемь учителей женщин.</w:t>
      </w:r>
    </w:p>
    <w:p w14:paraId="720C00D7" w14:textId="77777777" w:rsidR="009A445F" w:rsidRDefault="0035507A" w:rsidP="0035507A">
      <w:pPr>
        <w:spacing w:line="276" w:lineRule="auto"/>
        <w:ind w:firstLine="708"/>
        <w:jc w:val="both"/>
        <w:rPr>
          <w:sz w:val="28"/>
          <w:szCs w:val="28"/>
        </w:rPr>
      </w:pPr>
      <w:r>
        <w:rPr>
          <w:sz w:val="28"/>
          <w:szCs w:val="28"/>
        </w:rPr>
        <w:t>П</w:t>
      </w:r>
      <w:r w:rsidR="009A445F">
        <w:rPr>
          <w:sz w:val="28"/>
          <w:szCs w:val="28"/>
        </w:rPr>
        <w:t>о статистическим данным об уровне образования школьных учительских кадров, образованность женщин была гораздо больше, чем мужчин. Из них только 1,3% имели светское среднее и высшее образование, а женщин с таким образованием было 34,2%. По статистике из низших слоев населения в школах женщин работало меньше, чем мужчин (в 1911 году 56,6% мужчин и 19% женщин происходили из крестьянства)</w:t>
      </w:r>
      <w:r>
        <w:rPr>
          <w:rStyle w:val="a7"/>
          <w:sz w:val="28"/>
          <w:szCs w:val="28"/>
        </w:rPr>
        <w:footnoteReference w:id="27"/>
      </w:r>
      <w:r w:rsidR="009A445F">
        <w:rPr>
          <w:sz w:val="28"/>
          <w:szCs w:val="28"/>
        </w:rPr>
        <w:t xml:space="preserve">; в рамках движения за женское образование женщины стремились заканчивать средние и высшие учебные заведения и во многих случаях они находили себе работу не в соответствии со своей квалификацией. </w:t>
      </w:r>
    </w:p>
    <w:p w14:paraId="5189225A" w14:textId="77777777" w:rsidR="009A445F" w:rsidRDefault="009A445F" w:rsidP="009A445F">
      <w:pPr>
        <w:spacing w:line="276" w:lineRule="auto"/>
        <w:jc w:val="both"/>
        <w:rPr>
          <w:sz w:val="28"/>
          <w:szCs w:val="28"/>
        </w:rPr>
      </w:pPr>
    </w:p>
    <w:p w14:paraId="14F7C66B" w14:textId="77777777" w:rsidR="009A445F" w:rsidRDefault="009A445F" w:rsidP="009A445F">
      <w:pPr>
        <w:spacing w:line="276" w:lineRule="auto"/>
        <w:jc w:val="both"/>
        <w:rPr>
          <w:sz w:val="28"/>
          <w:szCs w:val="28"/>
        </w:rPr>
      </w:pPr>
      <w:r>
        <w:rPr>
          <w:sz w:val="28"/>
          <w:szCs w:val="28"/>
        </w:rPr>
        <w:tab/>
        <w:t xml:space="preserve">Когда в 1901 году выпускницам высших женских курсов разрешено было преподавать не только в начальных классах, но и во всех остальных, женский труд стал еще более популярным. В 1906 году государство разрешило женщинам преподавать в мужских гимназиях, сначала в младших и только в отдельных старших классах, а в 1911 наконец и во всех классах этих учебных заведений. Низкая заработная плата все также оставалась характерной. </w:t>
      </w:r>
      <w:r w:rsidR="0035507A">
        <w:rPr>
          <w:sz w:val="28"/>
          <w:szCs w:val="28"/>
        </w:rPr>
        <w:t xml:space="preserve">Инициативы в области педагогики дали мощный толчок в организации новых школ. Так в состоятельных кругах это стало хорошим тоном организовывать школы. В качестве учебного материала учителя использовали труды Ушинского и </w:t>
      </w:r>
      <w:proofErr w:type="spellStart"/>
      <w:r w:rsidR="0035507A">
        <w:rPr>
          <w:sz w:val="28"/>
          <w:szCs w:val="28"/>
        </w:rPr>
        <w:t>Цебриковой</w:t>
      </w:r>
      <w:proofErr w:type="spellEnd"/>
      <w:r w:rsidR="0035507A">
        <w:rPr>
          <w:sz w:val="28"/>
          <w:szCs w:val="28"/>
        </w:rPr>
        <w:t>. Государство медленно шло навстречу женщинам, открывая возможности для их труда в области педагогики.</w:t>
      </w:r>
    </w:p>
    <w:p w14:paraId="0083A3AF" w14:textId="77777777" w:rsidR="009A445F" w:rsidRDefault="009A445F" w:rsidP="009A445F">
      <w:pPr>
        <w:spacing w:line="276" w:lineRule="auto"/>
        <w:jc w:val="both"/>
        <w:rPr>
          <w:sz w:val="28"/>
          <w:szCs w:val="28"/>
        </w:rPr>
      </w:pPr>
    </w:p>
    <w:p w14:paraId="552B1583" w14:textId="77777777" w:rsidR="009A445F" w:rsidRDefault="009A445F" w:rsidP="009A445F">
      <w:pPr>
        <w:spacing w:line="276" w:lineRule="auto"/>
        <w:jc w:val="both"/>
        <w:rPr>
          <w:sz w:val="28"/>
          <w:szCs w:val="28"/>
        </w:rPr>
      </w:pPr>
      <w:r>
        <w:rPr>
          <w:sz w:val="28"/>
          <w:szCs w:val="28"/>
        </w:rPr>
        <w:tab/>
        <w:t>С 60-х годов начали образовываться женские педагогические объединения, действовавшие параллельно с педагогическом обществом. Крупнейшие объединения женщин, защищавших женские права, сосредоточились в Москве и Петербурге. Таким образом в 1866 году образовалось Филантропическое общество попечительства о воспитательницах и учительницах России, которое в последствие было переименовано в Общество попечительства и воспитательниц и учительниц России. В нем к 1896 состояло около 542 зарегистрированных члена. Оно содержало библиотеку, сберегательную кассу, достаточно дешевые квартиры для воспитательниц</w:t>
      </w:r>
      <w:r w:rsidR="002269D9">
        <w:rPr>
          <w:rStyle w:val="a7"/>
          <w:sz w:val="28"/>
          <w:szCs w:val="28"/>
        </w:rPr>
        <w:footnoteReference w:id="28"/>
      </w:r>
      <w:r>
        <w:rPr>
          <w:sz w:val="28"/>
          <w:szCs w:val="28"/>
        </w:rPr>
        <w:t>. Идея учредить общество пришла в голову Елизавете Ивановне Мамонтовой, которая стала его главой. Также существовало Московское общество воспитательниц и учительниц состоящее из 1176 членов к 1897 году. Наряду с такими же функциями, как и у Общества попечительства и воспитательниц и учительниц, оно содержало дом престарелых, предоставляло недорогие квартиры и выплачивало пенсии, а 1872 году организовало для женщин одногодичные педагогические курсы. Существующий Союз учителей боролся за свои права самостоятельно. Особенно женщины отстаивали свое право на брак, будучи учителями.</w:t>
      </w:r>
      <w:r w:rsidR="0035507A">
        <w:rPr>
          <w:sz w:val="28"/>
          <w:szCs w:val="28"/>
        </w:rPr>
        <w:t xml:space="preserve"> Объединяясь в союзы</w:t>
      </w:r>
      <w:r w:rsidR="002269D9">
        <w:rPr>
          <w:sz w:val="28"/>
          <w:szCs w:val="28"/>
        </w:rPr>
        <w:t xml:space="preserve"> и действуя сообща, всячески поддерживая друг друга</w:t>
      </w:r>
      <w:r w:rsidR="0035507A">
        <w:rPr>
          <w:sz w:val="28"/>
          <w:szCs w:val="28"/>
        </w:rPr>
        <w:t>, женщины давали понять о своих намерениях</w:t>
      </w:r>
      <w:r w:rsidR="002269D9">
        <w:rPr>
          <w:sz w:val="28"/>
          <w:szCs w:val="28"/>
        </w:rPr>
        <w:t xml:space="preserve"> быть равноправными гражданами</w:t>
      </w:r>
      <w:r w:rsidR="0035507A">
        <w:rPr>
          <w:sz w:val="28"/>
          <w:szCs w:val="28"/>
        </w:rPr>
        <w:t>.</w:t>
      </w:r>
      <w:r w:rsidR="002269D9">
        <w:rPr>
          <w:sz w:val="28"/>
          <w:szCs w:val="28"/>
        </w:rPr>
        <w:t xml:space="preserve"> </w:t>
      </w:r>
      <w:r w:rsidR="0035507A">
        <w:rPr>
          <w:sz w:val="28"/>
          <w:szCs w:val="28"/>
        </w:rPr>
        <w:t xml:space="preserve"> </w:t>
      </w:r>
    </w:p>
    <w:p w14:paraId="70E5317B" w14:textId="77777777" w:rsidR="009A445F" w:rsidRDefault="009A445F" w:rsidP="009A445F">
      <w:pPr>
        <w:spacing w:line="276" w:lineRule="auto"/>
        <w:jc w:val="both"/>
        <w:rPr>
          <w:sz w:val="28"/>
          <w:szCs w:val="28"/>
        </w:rPr>
      </w:pPr>
      <w:r>
        <w:rPr>
          <w:sz w:val="28"/>
          <w:szCs w:val="28"/>
        </w:rPr>
        <w:tab/>
      </w:r>
    </w:p>
    <w:p w14:paraId="23A840C2" w14:textId="77777777" w:rsidR="009A445F" w:rsidRDefault="009A445F" w:rsidP="009A445F">
      <w:pPr>
        <w:spacing w:line="276" w:lineRule="auto"/>
        <w:jc w:val="both"/>
        <w:rPr>
          <w:sz w:val="28"/>
          <w:szCs w:val="28"/>
        </w:rPr>
      </w:pPr>
      <w:r>
        <w:rPr>
          <w:sz w:val="28"/>
          <w:szCs w:val="28"/>
        </w:rPr>
        <w:tab/>
        <w:t>Несправедливость женского учительского труда заключалась еще и в меньшей заработной плате, чем у мужчин, учитывая одинаковую работу, которую они проделывают. Тогда в начале января 1903 года состоялся Национальный конгресс, где учительница Н.П. Румянцева выступила за защиту равенства полов и личной свободы, а также против запрета на вступление брак. Предложение было отклонено и дальше за право на замужество боролось женское объединение. В 1913 году запрет был снят. Женское педагогическое общество усиленно боролось за свои права, выживая в явном неравноправии полов.</w:t>
      </w:r>
    </w:p>
    <w:p w14:paraId="08C91CBC" w14:textId="77777777" w:rsidR="009A445F" w:rsidRDefault="009A445F" w:rsidP="009A445F">
      <w:pPr>
        <w:spacing w:line="276" w:lineRule="auto"/>
        <w:jc w:val="both"/>
        <w:rPr>
          <w:sz w:val="28"/>
          <w:szCs w:val="28"/>
        </w:rPr>
      </w:pPr>
    </w:p>
    <w:p w14:paraId="26600C00" w14:textId="77777777" w:rsidR="009A445F" w:rsidRDefault="009A445F" w:rsidP="009A445F">
      <w:pPr>
        <w:spacing w:line="276" w:lineRule="auto"/>
        <w:jc w:val="both"/>
        <w:rPr>
          <w:sz w:val="28"/>
          <w:szCs w:val="28"/>
        </w:rPr>
      </w:pPr>
    </w:p>
    <w:p w14:paraId="4DB91C37" w14:textId="77777777" w:rsidR="009A445F" w:rsidRDefault="009A445F" w:rsidP="009A445F">
      <w:pPr>
        <w:spacing w:line="276" w:lineRule="auto"/>
        <w:jc w:val="both"/>
        <w:rPr>
          <w:sz w:val="28"/>
          <w:szCs w:val="28"/>
        </w:rPr>
      </w:pPr>
    </w:p>
    <w:p w14:paraId="517C3702" w14:textId="77777777" w:rsidR="000C1236" w:rsidRDefault="000C1236" w:rsidP="009A445F">
      <w:pPr>
        <w:spacing w:line="276" w:lineRule="auto"/>
        <w:jc w:val="both"/>
        <w:rPr>
          <w:sz w:val="28"/>
          <w:szCs w:val="28"/>
        </w:rPr>
      </w:pPr>
    </w:p>
    <w:p w14:paraId="25571714" w14:textId="77777777" w:rsidR="000C1236" w:rsidRDefault="000C1236" w:rsidP="009A445F">
      <w:pPr>
        <w:spacing w:line="276" w:lineRule="auto"/>
        <w:jc w:val="both"/>
        <w:rPr>
          <w:sz w:val="28"/>
          <w:szCs w:val="28"/>
        </w:rPr>
      </w:pPr>
    </w:p>
    <w:p w14:paraId="191D1B75" w14:textId="77777777" w:rsidR="000C1236" w:rsidRDefault="000C1236" w:rsidP="009A445F">
      <w:pPr>
        <w:spacing w:line="276" w:lineRule="auto"/>
        <w:jc w:val="both"/>
        <w:rPr>
          <w:sz w:val="28"/>
          <w:szCs w:val="28"/>
        </w:rPr>
      </w:pPr>
    </w:p>
    <w:p w14:paraId="0CB30C08" w14:textId="3CD4A13E" w:rsidR="009A445F" w:rsidRDefault="00F24CAC" w:rsidP="009A445F">
      <w:pPr>
        <w:spacing w:line="276" w:lineRule="auto"/>
        <w:jc w:val="both"/>
        <w:rPr>
          <w:b/>
          <w:sz w:val="28"/>
          <w:szCs w:val="28"/>
        </w:rPr>
      </w:pPr>
      <w:r>
        <w:rPr>
          <w:b/>
          <w:sz w:val="28"/>
          <w:szCs w:val="28"/>
        </w:rPr>
        <w:t xml:space="preserve">4. </w:t>
      </w:r>
      <w:r w:rsidR="009A445F">
        <w:rPr>
          <w:b/>
          <w:sz w:val="28"/>
          <w:szCs w:val="28"/>
        </w:rPr>
        <w:t>НАУКА</w:t>
      </w:r>
    </w:p>
    <w:p w14:paraId="4BE14F0B" w14:textId="77777777" w:rsidR="009A445F" w:rsidRDefault="009A445F" w:rsidP="009A445F">
      <w:pPr>
        <w:spacing w:line="276" w:lineRule="auto"/>
        <w:jc w:val="both"/>
        <w:rPr>
          <w:b/>
          <w:sz w:val="28"/>
          <w:szCs w:val="28"/>
        </w:rPr>
      </w:pPr>
    </w:p>
    <w:p w14:paraId="1DA2456B" w14:textId="77777777" w:rsidR="009A445F" w:rsidRDefault="009A445F" w:rsidP="009A445F">
      <w:pPr>
        <w:spacing w:line="276" w:lineRule="auto"/>
        <w:jc w:val="both"/>
        <w:rPr>
          <w:sz w:val="28"/>
          <w:szCs w:val="28"/>
        </w:rPr>
      </w:pPr>
      <w:r>
        <w:rPr>
          <w:b/>
          <w:sz w:val="28"/>
          <w:szCs w:val="28"/>
        </w:rPr>
        <w:tab/>
      </w:r>
      <w:r>
        <w:rPr>
          <w:sz w:val="28"/>
          <w:szCs w:val="28"/>
        </w:rPr>
        <w:t xml:space="preserve">Помимо профессий в литературе, педагогике и фабричных делах, женщины претендовали на научную деятельность. Для этого им нужно было сдать государственный экзамен. Первой женщиной в мире, защитившей докторскую диссертацию после прохождения полного медицинского курса образования была </w:t>
      </w:r>
      <w:proofErr w:type="spellStart"/>
      <w:r>
        <w:rPr>
          <w:sz w:val="28"/>
          <w:szCs w:val="28"/>
        </w:rPr>
        <w:t>Н.П.Суслова</w:t>
      </w:r>
      <w:proofErr w:type="spellEnd"/>
      <w:r>
        <w:rPr>
          <w:sz w:val="28"/>
          <w:szCs w:val="28"/>
        </w:rPr>
        <w:t xml:space="preserve">, пытаясь продемонстрировать миру, что женщина способна достигнуть </w:t>
      </w:r>
      <w:r w:rsidR="000C1236">
        <w:rPr>
          <w:sz w:val="28"/>
          <w:szCs w:val="28"/>
        </w:rPr>
        <w:t>высокой квалификации в области</w:t>
      </w:r>
      <w:r>
        <w:rPr>
          <w:sz w:val="28"/>
          <w:szCs w:val="28"/>
        </w:rPr>
        <w:t xml:space="preserve"> наук</w:t>
      </w:r>
      <w:r w:rsidR="000C1236">
        <w:rPr>
          <w:sz w:val="28"/>
          <w:szCs w:val="28"/>
        </w:rPr>
        <w:t>и</w:t>
      </w:r>
      <w:r w:rsidR="000C1236">
        <w:rPr>
          <w:rStyle w:val="a7"/>
          <w:sz w:val="28"/>
          <w:szCs w:val="28"/>
        </w:rPr>
        <w:footnoteReference w:id="29"/>
      </w:r>
      <w:r>
        <w:rPr>
          <w:sz w:val="28"/>
          <w:szCs w:val="28"/>
        </w:rPr>
        <w:t xml:space="preserve">. Диплом ей вручил заведующий кафедры хирургии профессор </w:t>
      </w:r>
      <w:proofErr w:type="spellStart"/>
      <w:r>
        <w:rPr>
          <w:sz w:val="28"/>
          <w:szCs w:val="28"/>
        </w:rPr>
        <w:t>Э.Розе</w:t>
      </w:r>
      <w:proofErr w:type="spellEnd"/>
      <w:r>
        <w:rPr>
          <w:sz w:val="28"/>
          <w:szCs w:val="28"/>
        </w:rPr>
        <w:t xml:space="preserve">, который «отверг ложные биологические аргументы, на основании которых женщин якобы не следует допускать к научной деятельности, как совершенно несправедливые». Вернувшись в Россию, в 1868 году ей отказали в утверждении действительности ее диплома, но вскоре 16 июля на основании ее диссертации ей дали право свободно практикующего врача и право на занесение в соответствующий профессиональный регистр. Позднее </w:t>
      </w:r>
      <w:proofErr w:type="spellStart"/>
      <w:r>
        <w:rPr>
          <w:sz w:val="28"/>
          <w:szCs w:val="28"/>
        </w:rPr>
        <w:t>Н.П.Суслова</w:t>
      </w:r>
      <w:proofErr w:type="spellEnd"/>
      <w:r>
        <w:rPr>
          <w:sz w:val="28"/>
          <w:szCs w:val="28"/>
        </w:rPr>
        <w:t xml:space="preserve"> продолжала практиковать врачевание в качестве гинеколога и педиатра, а также помогала при родах до 1889 года. Остаток совей жизни она провела в сельском имении своего мужа и принимала пациентов на дом. Местные уважали ее, потому что та бесплатно лечила неимущих татарских женщин. Умерла в 1918 году.</w:t>
      </w:r>
      <w:r w:rsidR="002269D9">
        <w:rPr>
          <w:sz w:val="28"/>
          <w:szCs w:val="28"/>
        </w:rPr>
        <w:t xml:space="preserve"> Н.П. Суслова совершила </w:t>
      </w:r>
      <w:r w:rsidR="005F71E1">
        <w:rPr>
          <w:sz w:val="28"/>
          <w:szCs w:val="28"/>
        </w:rPr>
        <w:t>огромный прорыв в сфере женского освоения наук. Она дала понять, что, будучи женщиной, можно так</w:t>
      </w:r>
      <w:r w:rsidR="000C1236">
        <w:rPr>
          <w:sz w:val="28"/>
          <w:szCs w:val="28"/>
        </w:rPr>
        <w:t xml:space="preserve"> </w:t>
      </w:r>
      <w:r w:rsidR="005F71E1">
        <w:rPr>
          <w:sz w:val="28"/>
          <w:szCs w:val="28"/>
        </w:rPr>
        <w:t>же как и мужчина достичь высот.</w:t>
      </w:r>
    </w:p>
    <w:p w14:paraId="754DED57" w14:textId="77777777" w:rsidR="009A445F" w:rsidRDefault="009A445F" w:rsidP="009A445F">
      <w:pPr>
        <w:spacing w:line="276" w:lineRule="auto"/>
        <w:jc w:val="both"/>
        <w:rPr>
          <w:sz w:val="28"/>
          <w:szCs w:val="28"/>
        </w:rPr>
      </w:pPr>
    </w:p>
    <w:p w14:paraId="499709C8" w14:textId="77777777" w:rsidR="009A445F" w:rsidRPr="006B64BD" w:rsidRDefault="009A445F" w:rsidP="009A445F">
      <w:pPr>
        <w:spacing w:line="276" w:lineRule="auto"/>
        <w:jc w:val="both"/>
        <w:rPr>
          <w:sz w:val="28"/>
          <w:szCs w:val="28"/>
        </w:rPr>
      </w:pPr>
      <w:r>
        <w:rPr>
          <w:sz w:val="28"/>
          <w:szCs w:val="28"/>
        </w:rPr>
        <w:tab/>
        <w:t xml:space="preserve">Еще одной женщиной, посвятившей себя медицинскому делу, была Варвара Александрова </w:t>
      </w:r>
      <w:proofErr w:type="spellStart"/>
      <w:r>
        <w:rPr>
          <w:sz w:val="28"/>
          <w:szCs w:val="28"/>
        </w:rPr>
        <w:t>Кашеварова</w:t>
      </w:r>
      <w:proofErr w:type="spellEnd"/>
      <w:r>
        <w:rPr>
          <w:sz w:val="28"/>
          <w:szCs w:val="28"/>
        </w:rPr>
        <w:t xml:space="preserve"> - Руднева. Она первая получила профессиональное образование в России, сдав выпускные экзамены с отличием</w:t>
      </w:r>
      <w:r w:rsidR="000C1236">
        <w:rPr>
          <w:rStyle w:val="a7"/>
          <w:sz w:val="28"/>
          <w:szCs w:val="28"/>
        </w:rPr>
        <w:footnoteReference w:id="30"/>
      </w:r>
      <w:r>
        <w:rPr>
          <w:sz w:val="28"/>
          <w:szCs w:val="28"/>
        </w:rPr>
        <w:t xml:space="preserve">. Следующей целью стало получить докторскую степень, чтобы преподавать в учебном заведении, но работу, которую она планировала представить в качестве диссертации, назвали недостойной искомой степени. Несмотря на это Варвара Александрова все же осталась в академии и неофициально вела занятия по паталогической анатомии. В будущем ей отказали в работе, потому что женские клиники еще не были построены. К государственной службе женщин не допускали, поэтому ей запретили служить в военных госпиталях. Свою старость она прожила в одиночестве в сельской местности в бедности. Петербургская газета писала после ее кончины, что пример </w:t>
      </w:r>
      <w:proofErr w:type="spellStart"/>
      <w:r>
        <w:rPr>
          <w:sz w:val="28"/>
          <w:szCs w:val="28"/>
        </w:rPr>
        <w:t>Кашеваровой</w:t>
      </w:r>
      <w:proofErr w:type="spellEnd"/>
      <w:r>
        <w:rPr>
          <w:sz w:val="28"/>
          <w:szCs w:val="28"/>
        </w:rPr>
        <w:t>-Рудневой послужил возникновению мощного движения за женское медицинское образование.</w:t>
      </w:r>
    </w:p>
    <w:p w14:paraId="425F1C24" w14:textId="77777777" w:rsidR="009A445F" w:rsidRDefault="009A445F" w:rsidP="009A445F">
      <w:pPr>
        <w:spacing w:line="276" w:lineRule="auto"/>
        <w:jc w:val="both"/>
        <w:rPr>
          <w:sz w:val="28"/>
          <w:szCs w:val="28"/>
        </w:rPr>
      </w:pPr>
    </w:p>
    <w:p w14:paraId="55C76CCA" w14:textId="77777777" w:rsidR="009A445F" w:rsidRDefault="009A445F" w:rsidP="009A445F">
      <w:pPr>
        <w:spacing w:line="276" w:lineRule="auto"/>
        <w:jc w:val="both"/>
        <w:rPr>
          <w:sz w:val="28"/>
          <w:szCs w:val="28"/>
        </w:rPr>
      </w:pPr>
      <w:r>
        <w:rPr>
          <w:sz w:val="28"/>
          <w:szCs w:val="28"/>
        </w:rPr>
        <w:tab/>
        <w:t>Софья Васильевна Ковалевская вошла в историю как первая в Новое время женщина – профессор математики. Будучи еще студенткой, слушающей лекции по медицине и химии она планировала стать врачом по примеру Сусловой, но став ученицей знаменитого математика, она полностью отдала себя занятиям этой науки. Защитив докторскую степень, С.В. Ковалевская летом 1874 года возвратилась в Санкт-Петербург, где химик Д.И. Менделеев устроил прием в ее честь, пригласив на него важных ученых. К сожалению, женщин не допускали к преподаванию в старших классах, что сломило С.В. Ковалевскую. Спустя 5 лет светской жизни Софья вновь увлеклась математикой и популяризовала аналитический метод Вейерштрасса и стала активным членом Московского математического общества</w:t>
      </w:r>
      <w:r w:rsidR="000C1236">
        <w:rPr>
          <w:rStyle w:val="a7"/>
          <w:sz w:val="28"/>
          <w:szCs w:val="28"/>
        </w:rPr>
        <w:footnoteReference w:id="31"/>
      </w:r>
      <w:r>
        <w:rPr>
          <w:sz w:val="28"/>
          <w:szCs w:val="28"/>
        </w:rPr>
        <w:t xml:space="preserve">. Публикуя как можно больше работ, Ковалевская говорила, что пытается тем самым «внести вклад в репутацию женщин». После смерти ее супруга, Вейерштрасс стал поддерживать ее и его ученик добился для нее места в Стокгольме годичной приват-доцентуры, финансируемой студентами. Тогда она стала первой женщиной, которой довелось занять такую должность в университете Европы. Защитив исследовательскую работу по теоретической физике «к проблеме вращения твердого тела вокруг неподвижной точки», она получила премию </w:t>
      </w:r>
      <w:proofErr w:type="spellStart"/>
      <w:r>
        <w:rPr>
          <w:sz w:val="28"/>
          <w:szCs w:val="28"/>
        </w:rPr>
        <w:t>Бордена</w:t>
      </w:r>
      <w:proofErr w:type="spellEnd"/>
      <w:r>
        <w:rPr>
          <w:sz w:val="28"/>
          <w:szCs w:val="28"/>
        </w:rPr>
        <w:t xml:space="preserve"> – одну из высших наград по естественным наукам. В июле 1889 гола она получила кафедру и стала профессором Стокгольмского университета, все еще пытаясь найти работу в России. В итоге она стала первой женщиной-математиком, избранной членом-корреспондентом Петербургской академии наук. В 1890 году она была приняла президентом Академии наук и состояла членом приемной комиссии на Высших женских курсах. Опубликовав свою работу «Воспоминания детства», которая славилась большой популярностью среди читающей публики, перед ней открылся мир литературы, но, к сожалению, Софья умерла от плеврита 10 февраля 1891 года. Своей деятельностью С.Н. Ковалевская доказала воз</w:t>
      </w:r>
      <w:r w:rsidR="000C1236">
        <w:rPr>
          <w:sz w:val="28"/>
          <w:szCs w:val="28"/>
        </w:rPr>
        <w:t>можности женского пола во многих  областях науки и даже творчества.</w:t>
      </w:r>
    </w:p>
    <w:p w14:paraId="5EA567CF" w14:textId="77777777" w:rsidR="009A445F" w:rsidRDefault="009A445F" w:rsidP="009A445F">
      <w:pPr>
        <w:spacing w:line="276" w:lineRule="auto"/>
        <w:jc w:val="both"/>
        <w:rPr>
          <w:sz w:val="28"/>
          <w:szCs w:val="28"/>
        </w:rPr>
      </w:pPr>
    </w:p>
    <w:p w14:paraId="0A8C55A8" w14:textId="77777777" w:rsidR="009A445F" w:rsidRDefault="009A445F" w:rsidP="009A445F">
      <w:pPr>
        <w:spacing w:line="276" w:lineRule="auto"/>
        <w:jc w:val="both"/>
        <w:rPr>
          <w:sz w:val="28"/>
          <w:szCs w:val="28"/>
        </w:rPr>
      </w:pPr>
      <w:r>
        <w:rPr>
          <w:sz w:val="28"/>
          <w:szCs w:val="28"/>
        </w:rPr>
        <w:tab/>
        <w:t>Для женщин закрытыми сферами оставались только юриспруденция и инженерное дело. С 1906 года для женщин открылся доступ на юридические факультеты и тогда первые государственные экзамены состоялись в 1910 году, а два года спустя диплом получили 296 женщин</w:t>
      </w:r>
      <w:r w:rsidR="000C1236">
        <w:rPr>
          <w:rStyle w:val="a7"/>
          <w:sz w:val="28"/>
          <w:szCs w:val="28"/>
        </w:rPr>
        <w:footnoteReference w:id="32"/>
      </w:r>
      <w:r>
        <w:rPr>
          <w:sz w:val="28"/>
          <w:szCs w:val="28"/>
        </w:rPr>
        <w:t>. В 1911 году было созвано собрание женщин-юристов, профессоров и депутатов Думы для обсуждения дальнейших путей женщин в юриспруденции, ведь их все еще не допускали к выступлениям в суде. По представлениям российского правительства юриспруденция была слишком тесно связана с государственной ответственностью, чтобы делать уступки женщинам в этой сфере. В 1912 году так и не прошел совет проекта закона, предусматривающего равноправный доступ женщин к адвокатуре, в следствии чего женщины-юристы работали только помощниками в адвокатских канцеляриях. В 1913 году они объединились в двух профессиональных организациях - Петербургской и Московской.</w:t>
      </w:r>
    </w:p>
    <w:p w14:paraId="44BEBF42" w14:textId="77777777" w:rsidR="009A445F" w:rsidRDefault="009A445F" w:rsidP="009A445F">
      <w:pPr>
        <w:spacing w:line="276" w:lineRule="auto"/>
        <w:jc w:val="both"/>
        <w:rPr>
          <w:sz w:val="28"/>
          <w:szCs w:val="28"/>
        </w:rPr>
      </w:pPr>
    </w:p>
    <w:p w14:paraId="64BC2DC7" w14:textId="77777777" w:rsidR="009A445F" w:rsidRPr="007D15FF" w:rsidRDefault="009A445F" w:rsidP="009A445F">
      <w:pPr>
        <w:spacing w:line="276" w:lineRule="auto"/>
        <w:jc w:val="both"/>
        <w:rPr>
          <w:sz w:val="28"/>
          <w:szCs w:val="28"/>
        </w:rPr>
      </w:pPr>
      <w:r>
        <w:rPr>
          <w:sz w:val="28"/>
          <w:szCs w:val="28"/>
        </w:rPr>
        <w:tab/>
        <w:t xml:space="preserve">В области высшего политехнического образования дискуссии о доступе к нему женщин стали вестись в начале </w:t>
      </w:r>
      <w:r>
        <w:rPr>
          <w:sz w:val="28"/>
          <w:szCs w:val="28"/>
          <w:lang w:val="en-US"/>
        </w:rPr>
        <w:t>XX</w:t>
      </w:r>
      <w:r>
        <w:rPr>
          <w:sz w:val="28"/>
          <w:szCs w:val="28"/>
        </w:rPr>
        <w:t xml:space="preserve">. Тогда уже с 1898 Прасковья Наумовна </w:t>
      </w:r>
      <w:proofErr w:type="spellStart"/>
      <w:r>
        <w:rPr>
          <w:sz w:val="28"/>
          <w:szCs w:val="28"/>
        </w:rPr>
        <w:t>Ариян</w:t>
      </w:r>
      <w:proofErr w:type="spellEnd"/>
      <w:r>
        <w:rPr>
          <w:sz w:val="28"/>
          <w:szCs w:val="28"/>
        </w:rPr>
        <w:t xml:space="preserve"> выступала в «Русском женском </w:t>
      </w:r>
      <w:proofErr w:type="spellStart"/>
      <w:r>
        <w:rPr>
          <w:sz w:val="28"/>
          <w:szCs w:val="28"/>
        </w:rPr>
        <w:t>взаимноблаготворительном</w:t>
      </w:r>
      <w:proofErr w:type="spellEnd"/>
      <w:r>
        <w:rPr>
          <w:sz w:val="28"/>
          <w:szCs w:val="28"/>
        </w:rPr>
        <w:t xml:space="preserve"> обществе» с просьбой разрешить ей и ее мужу заложить основу женского технического образования. С 1902 года она работала вместе с Техническим обществом и профессорами над созданием программы института для женщин. Наконец, в 1905 году было разрешено организовать политехнические женские курсы в Санкт- Петербурге, на которые в январе 1906 года записались 234 слушательницы. В 1916 году здесь уже обучались 1500 студенток</w:t>
      </w:r>
      <w:r w:rsidR="00100B0D">
        <w:rPr>
          <w:rStyle w:val="a7"/>
          <w:sz w:val="28"/>
          <w:szCs w:val="28"/>
        </w:rPr>
        <w:footnoteReference w:id="33"/>
      </w:r>
      <w:r>
        <w:rPr>
          <w:sz w:val="28"/>
          <w:szCs w:val="28"/>
        </w:rPr>
        <w:t>. Подготовка женщин в такой области была первым в мире опытом.</w:t>
      </w:r>
    </w:p>
    <w:p w14:paraId="22350D3A" w14:textId="77777777" w:rsidR="009A445F" w:rsidRDefault="009A445F" w:rsidP="009A445F">
      <w:pPr>
        <w:spacing w:line="276" w:lineRule="auto"/>
        <w:jc w:val="both"/>
        <w:rPr>
          <w:sz w:val="28"/>
          <w:szCs w:val="28"/>
        </w:rPr>
      </w:pPr>
    </w:p>
    <w:p w14:paraId="68492D0E" w14:textId="77777777" w:rsidR="009A445F" w:rsidRDefault="009A445F" w:rsidP="009A445F">
      <w:pPr>
        <w:spacing w:line="276" w:lineRule="auto"/>
        <w:jc w:val="both"/>
        <w:rPr>
          <w:sz w:val="28"/>
          <w:szCs w:val="28"/>
        </w:rPr>
      </w:pPr>
      <w:r>
        <w:rPr>
          <w:sz w:val="28"/>
          <w:szCs w:val="28"/>
        </w:rPr>
        <w:tab/>
        <w:t xml:space="preserve">Женское движение в академической сфере сталкивалось с невероятными трудностями. </w:t>
      </w:r>
      <w:proofErr w:type="spellStart"/>
      <w:r>
        <w:rPr>
          <w:sz w:val="28"/>
          <w:szCs w:val="28"/>
        </w:rPr>
        <w:t>Б.Пиетров-Эннкер</w:t>
      </w:r>
      <w:proofErr w:type="spellEnd"/>
      <w:r>
        <w:rPr>
          <w:sz w:val="28"/>
          <w:szCs w:val="28"/>
        </w:rPr>
        <w:t xml:space="preserve"> писала, что «сопротивление, с которым сталкивались женщины, проистекало из традиционной недооценки женских умственных способностей», соответственно борьба за женское образование и женскую профессиональную деятельность нельзя было отделить от феминистского движения.</w:t>
      </w:r>
    </w:p>
    <w:p w14:paraId="5A525AC2" w14:textId="77777777" w:rsidR="009A445F" w:rsidRDefault="009A445F" w:rsidP="009A445F">
      <w:pPr>
        <w:spacing w:line="276" w:lineRule="auto"/>
        <w:jc w:val="both"/>
        <w:rPr>
          <w:sz w:val="28"/>
          <w:szCs w:val="28"/>
        </w:rPr>
      </w:pPr>
    </w:p>
    <w:p w14:paraId="2470BB2A" w14:textId="77777777" w:rsidR="009A445F" w:rsidRDefault="009A445F" w:rsidP="009A445F">
      <w:pPr>
        <w:spacing w:line="276" w:lineRule="auto"/>
        <w:jc w:val="both"/>
        <w:rPr>
          <w:sz w:val="28"/>
          <w:szCs w:val="28"/>
        </w:rPr>
      </w:pPr>
    </w:p>
    <w:p w14:paraId="13C9094F" w14:textId="77777777" w:rsidR="009A445F" w:rsidRDefault="009A445F" w:rsidP="009A445F">
      <w:pPr>
        <w:spacing w:line="276" w:lineRule="auto"/>
        <w:jc w:val="both"/>
        <w:rPr>
          <w:sz w:val="28"/>
          <w:szCs w:val="28"/>
        </w:rPr>
      </w:pPr>
    </w:p>
    <w:p w14:paraId="2276E761" w14:textId="77777777" w:rsidR="009A445F" w:rsidRDefault="009A445F" w:rsidP="009A445F">
      <w:pPr>
        <w:spacing w:line="276" w:lineRule="auto"/>
        <w:jc w:val="both"/>
        <w:rPr>
          <w:sz w:val="28"/>
          <w:szCs w:val="28"/>
        </w:rPr>
      </w:pPr>
    </w:p>
    <w:p w14:paraId="4697393F" w14:textId="77777777" w:rsidR="009A445F" w:rsidRDefault="009A445F" w:rsidP="009A445F">
      <w:pPr>
        <w:spacing w:line="276" w:lineRule="auto"/>
        <w:jc w:val="both"/>
        <w:rPr>
          <w:sz w:val="28"/>
          <w:szCs w:val="28"/>
        </w:rPr>
      </w:pPr>
    </w:p>
    <w:p w14:paraId="327C0AE4" w14:textId="77777777" w:rsidR="009A445F" w:rsidRDefault="009A445F" w:rsidP="009A445F">
      <w:pPr>
        <w:spacing w:line="276" w:lineRule="auto"/>
        <w:jc w:val="both"/>
        <w:rPr>
          <w:sz w:val="28"/>
          <w:szCs w:val="28"/>
        </w:rPr>
      </w:pPr>
    </w:p>
    <w:p w14:paraId="5BBAA0F9" w14:textId="77777777" w:rsidR="009A445F" w:rsidRDefault="009A445F" w:rsidP="009A445F">
      <w:pPr>
        <w:spacing w:line="276" w:lineRule="auto"/>
        <w:jc w:val="both"/>
        <w:rPr>
          <w:sz w:val="28"/>
          <w:szCs w:val="28"/>
        </w:rPr>
      </w:pPr>
    </w:p>
    <w:p w14:paraId="21BE49A0" w14:textId="77777777" w:rsidR="009A445F" w:rsidRDefault="009A445F" w:rsidP="009A445F">
      <w:pPr>
        <w:spacing w:line="276" w:lineRule="auto"/>
        <w:jc w:val="both"/>
        <w:rPr>
          <w:sz w:val="28"/>
          <w:szCs w:val="28"/>
        </w:rPr>
      </w:pPr>
    </w:p>
    <w:p w14:paraId="1C1B3873" w14:textId="77777777" w:rsidR="009A445F" w:rsidRDefault="009A445F" w:rsidP="009A445F">
      <w:pPr>
        <w:spacing w:line="276" w:lineRule="auto"/>
        <w:jc w:val="both"/>
        <w:rPr>
          <w:sz w:val="28"/>
          <w:szCs w:val="28"/>
        </w:rPr>
      </w:pPr>
    </w:p>
    <w:p w14:paraId="5B514587" w14:textId="77777777" w:rsidR="009A445F" w:rsidRDefault="009A445F" w:rsidP="009A445F">
      <w:pPr>
        <w:spacing w:line="276" w:lineRule="auto"/>
        <w:jc w:val="both"/>
        <w:rPr>
          <w:sz w:val="28"/>
          <w:szCs w:val="28"/>
        </w:rPr>
      </w:pPr>
    </w:p>
    <w:p w14:paraId="57E53D42" w14:textId="77777777" w:rsidR="009A445F" w:rsidRDefault="009A445F" w:rsidP="009A445F">
      <w:pPr>
        <w:spacing w:line="276" w:lineRule="auto"/>
        <w:jc w:val="both"/>
        <w:rPr>
          <w:sz w:val="28"/>
          <w:szCs w:val="28"/>
        </w:rPr>
      </w:pPr>
    </w:p>
    <w:p w14:paraId="106BF86D" w14:textId="77777777" w:rsidR="009A445F" w:rsidRDefault="009A445F" w:rsidP="009A445F">
      <w:pPr>
        <w:spacing w:line="276" w:lineRule="auto"/>
        <w:jc w:val="both"/>
        <w:rPr>
          <w:sz w:val="28"/>
          <w:szCs w:val="28"/>
        </w:rPr>
      </w:pPr>
    </w:p>
    <w:p w14:paraId="19263335" w14:textId="16B7F0B2" w:rsidR="009A445F" w:rsidRDefault="00F24CAC" w:rsidP="009A445F">
      <w:pPr>
        <w:spacing w:line="276" w:lineRule="auto"/>
        <w:jc w:val="both"/>
        <w:rPr>
          <w:b/>
          <w:sz w:val="28"/>
          <w:szCs w:val="28"/>
        </w:rPr>
      </w:pPr>
      <w:r>
        <w:rPr>
          <w:b/>
          <w:sz w:val="28"/>
          <w:szCs w:val="28"/>
        </w:rPr>
        <w:t xml:space="preserve">5. </w:t>
      </w:r>
      <w:r w:rsidR="009A445F">
        <w:rPr>
          <w:b/>
          <w:sz w:val="28"/>
          <w:szCs w:val="28"/>
        </w:rPr>
        <w:t>ПРОСТИТУЦИЯ</w:t>
      </w:r>
    </w:p>
    <w:p w14:paraId="69874846" w14:textId="77777777" w:rsidR="009A445F" w:rsidRDefault="009A445F" w:rsidP="009A445F">
      <w:pPr>
        <w:spacing w:line="276" w:lineRule="auto"/>
        <w:jc w:val="both"/>
        <w:rPr>
          <w:sz w:val="28"/>
          <w:szCs w:val="28"/>
        </w:rPr>
      </w:pPr>
    </w:p>
    <w:p w14:paraId="05ECA556" w14:textId="77777777" w:rsidR="009A445F" w:rsidRDefault="009A445F" w:rsidP="009A445F">
      <w:pPr>
        <w:spacing w:line="276" w:lineRule="auto"/>
        <w:jc w:val="both"/>
        <w:rPr>
          <w:sz w:val="28"/>
          <w:szCs w:val="28"/>
        </w:rPr>
      </w:pPr>
      <w:r>
        <w:rPr>
          <w:sz w:val="28"/>
          <w:szCs w:val="28"/>
        </w:rPr>
        <w:tab/>
        <w:t>Несмотря на разнообразие профессий, не все женщины могли найти себя в обществе, поэтому появилась альтернатива – проституция. Первые официальные дома терпимости появились в Петербурге в середине 19 века. В 1843 году появился врачебно-полицейский комитет, который был должен регистрировать женщин, торгующих телом – то есть легализировать этот процесс.</w:t>
      </w:r>
      <w:r w:rsidR="00100B0D">
        <w:rPr>
          <w:rStyle w:val="a7"/>
          <w:sz w:val="28"/>
          <w:szCs w:val="28"/>
        </w:rPr>
        <w:footnoteReference w:id="34"/>
      </w:r>
      <w:r>
        <w:rPr>
          <w:sz w:val="28"/>
          <w:szCs w:val="28"/>
        </w:rPr>
        <w:t xml:space="preserve"> Зарегистрированные проститутки становились «поднадзорными» и вместо паспорта им выдавался бланк – желтый билет. В «табеле о проституции» 1844 года были внесены положения, касавшиеся условий жизни, прав и обязанностей женщин, которые должны были их содержать. </w:t>
      </w:r>
    </w:p>
    <w:p w14:paraId="628F8A0A" w14:textId="77777777" w:rsidR="009A445F" w:rsidRDefault="009A445F" w:rsidP="005A62EA">
      <w:pPr>
        <w:spacing w:line="276" w:lineRule="auto"/>
        <w:ind w:firstLine="708"/>
        <w:jc w:val="both"/>
        <w:rPr>
          <w:sz w:val="28"/>
          <w:szCs w:val="28"/>
        </w:rPr>
      </w:pPr>
      <w:r>
        <w:rPr>
          <w:sz w:val="28"/>
          <w:szCs w:val="28"/>
        </w:rPr>
        <w:t>Хозяйка борделя должна была быть женщиной не моложе 30 и не старше 60 лет, а также регулярно проживать в публичном доме. В ее обязанности входило следить за порядком в заведении, за гигиеной женщин и за их документацией, а также за платить ей четверть от суммы. Но главной задачей было ставить на учет «билетных» проституток.</w:t>
      </w:r>
    </w:p>
    <w:p w14:paraId="37AF8B82" w14:textId="77777777" w:rsidR="009A445F" w:rsidRDefault="009A445F" w:rsidP="005A62EA">
      <w:pPr>
        <w:spacing w:line="276" w:lineRule="auto"/>
        <w:ind w:firstLine="708"/>
        <w:jc w:val="both"/>
        <w:rPr>
          <w:sz w:val="28"/>
          <w:szCs w:val="28"/>
        </w:rPr>
      </w:pPr>
      <w:r>
        <w:rPr>
          <w:sz w:val="28"/>
          <w:szCs w:val="28"/>
        </w:rPr>
        <w:t>Статус «билетные проститутки» не говорил об отсутствии образования или же плохом воспитании девушки – среди них были и прекрасно образованные женщины – «идейные», говорившие на разных языках, которые работали в роскошных заведениях, и совершенно опустившиеся, нищие, работающие в грядных и темных заведениях и ночлежках.  «Идейные» проститутки боролись за свои права, писали прошения в комитет и относились к своей работе ответственно.</w:t>
      </w:r>
    </w:p>
    <w:p w14:paraId="6487C6F4" w14:textId="77777777" w:rsidR="009A445F" w:rsidRDefault="009A445F" w:rsidP="005A62EA">
      <w:pPr>
        <w:spacing w:line="276" w:lineRule="auto"/>
        <w:ind w:firstLine="708"/>
        <w:jc w:val="both"/>
        <w:rPr>
          <w:sz w:val="28"/>
          <w:szCs w:val="28"/>
        </w:rPr>
      </w:pPr>
      <w:r>
        <w:rPr>
          <w:sz w:val="28"/>
          <w:szCs w:val="28"/>
        </w:rPr>
        <w:t>Помимо «билетных» проституток работали также «бланковые» девушки. Их особенность была в том, что они работали отдельно, самостоятельно, то есть не были прикреплены ни к какому дому терпимости. Очень часто бланковые проститутки становились легкой добычей для маньяков и преступников. Во врачебно-полицейский комитет их приводили насильно для постановления на учет, в результате чего они вынуждены были скрываться и работать ночью – опасное время суток в 1908-1910 годах. Существовала особая прослойка проституток – «аристократки». Они вывешивали объявления в газете, где искали себе содержателей или же просто принимали в свои апартаменты. Простым представительницам бланковых проституток не было разрешено появляться в центре города – для них были закрыты многие улицы. Также, дабы не превращать обычные дома в дома терпимости, хозяевам запрещалось сдавать более трех квартир в одном доме девушкам легкого поведения.</w:t>
      </w:r>
      <w:r w:rsidR="005A62EA">
        <w:rPr>
          <w:sz w:val="28"/>
          <w:szCs w:val="28"/>
        </w:rPr>
        <w:t xml:space="preserve"> </w:t>
      </w:r>
    </w:p>
    <w:p w14:paraId="47E8587B" w14:textId="77777777" w:rsidR="009A445F" w:rsidRDefault="009A445F" w:rsidP="009A445F">
      <w:pPr>
        <w:spacing w:line="276" w:lineRule="auto"/>
        <w:jc w:val="both"/>
        <w:rPr>
          <w:sz w:val="28"/>
          <w:szCs w:val="28"/>
        </w:rPr>
      </w:pPr>
    </w:p>
    <w:p w14:paraId="3797385B" w14:textId="77777777" w:rsidR="009A445F" w:rsidRDefault="009A445F" w:rsidP="009A445F">
      <w:pPr>
        <w:spacing w:line="276" w:lineRule="auto"/>
        <w:jc w:val="both"/>
        <w:rPr>
          <w:sz w:val="28"/>
          <w:szCs w:val="28"/>
        </w:rPr>
      </w:pPr>
      <w:r>
        <w:rPr>
          <w:sz w:val="28"/>
          <w:szCs w:val="28"/>
        </w:rPr>
        <w:tab/>
        <w:t>Юных девушек чаще всего склоняли к занятию проституцией бланковые барышни, но работа их была не зарегистрированной, потому называлась «тайной». Такие девушки были не защищены от разнообразных венерических заболеваний, потому что не склонялись к постоянным проверкам. В 1910 году зараженных сифилисом проституток было 50%, а в 1914 году их количество увеличилось до 76%</w:t>
      </w:r>
      <w:r w:rsidR="005A62EA">
        <w:rPr>
          <w:rStyle w:val="a7"/>
          <w:sz w:val="28"/>
          <w:szCs w:val="28"/>
        </w:rPr>
        <w:footnoteReference w:id="35"/>
      </w:r>
      <w:r>
        <w:rPr>
          <w:sz w:val="28"/>
          <w:szCs w:val="28"/>
        </w:rPr>
        <w:t>. Весь рынок тайной проституции контролировался сутенерами, бандитами и содержательницами притонов; старания врачебно-полицейского комитета были напрасны.</w:t>
      </w:r>
    </w:p>
    <w:p w14:paraId="3F59D473" w14:textId="77777777" w:rsidR="009A445F" w:rsidRDefault="009A445F" w:rsidP="005A62EA">
      <w:pPr>
        <w:spacing w:line="276" w:lineRule="auto"/>
        <w:ind w:firstLine="708"/>
        <w:jc w:val="both"/>
        <w:rPr>
          <w:sz w:val="28"/>
          <w:szCs w:val="28"/>
        </w:rPr>
      </w:pPr>
      <w:r>
        <w:rPr>
          <w:sz w:val="28"/>
          <w:szCs w:val="28"/>
        </w:rPr>
        <w:t>В разряду тайных проституток также относились дети. Работа 10-12 летних детей контролировалась взрослыми. Девочек выдавали за младших родственниц и организовывали специальные заведения для клиентов, предпочитающих юных проституток.</w:t>
      </w:r>
    </w:p>
    <w:p w14:paraId="74380E00" w14:textId="77777777" w:rsidR="009A445F" w:rsidRDefault="009A445F" w:rsidP="009A445F">
      <w:pPr>
        <w:spacing w:line="276" w:lineRule="auto"/>
        <w:jc w:val="both"/>
        <w:rPr>
          <w:sz w:val="28"/>
          <w:szCs w:val="28"/>
        </w:rPr>
      </w:pPr>
    </w:p>
    <w:p w14:paraId="257E081E" w14:textId="77777777" w:rsidR="009A445F" w:rsidRDefault="009A445F" w:rsidP="009A445F">
      <w:pPr>
        <w:spacing w:line="276" w:lineRule="auto"/>
        <w:jc w:val="both"/>
        <w:rPr>
          <w:sz w:val="28"/>
          <w:szCs w:val="28"/>
        </w:rPr>
      </w:pPr>
      <w:r>
        <w:rPr>
          <w:sz w:val="28"/>
          <w:szCs w:val="28"/>
        </w:rPr>
        <w:tab/>
        <w:t xml:space="preserve">Февральская революция прекратила легальную работу проституток, упразднив врачебно-полицейский комитет. Тогда девушки не могли надеяться на поддержку государства и стали нелегально работающими. </w:t>
      </w:r>
    </w:p>
    <w:p w14:paraId="6F0A32F3" w14:textId="77777777" w:rsidR="009A445F" w:rsidRDefault="009A445F" w:rsidP="009A445F">
      <w:pPr>
        <w:spacing w:line="276" w:lineRule="auto"/>
        <w:jc w:val="both"/>
        <w:rPr>
          <w:sz w:val="28"/>
          <w:szCs w:val="28"/>
        </w:rPr>
      </w:pPr>
    </w:p>
    <w:p w14:paraId="75517C20" w14:textId="77777777" w:rsidR="009A445F" w:rsidRPr="00ED772C" w:rsidRDefault="009A445F" w:rsidP="009A445F">
      <w:pPr>
        <w:spacing w:line="276" w:lineRule="auto"/>
        <w:jc w:val="both"/>
        <w:rPr>
          <w:sz w:val="28"/>
          <w:szCs w:val="28"/>
        </w:rPr>
      </w:pPr>
      <w:r>
        <w:rPr>
          <w:sz w:val="28"/>
          <w:szCs w:val="28"/>
        </w:rPr>
        <w:tab/>
        <w:t xml:space="preserve">Таким образом, на рубеже </w:t>
      </w:r>
      <w:r>
        <w:rPr>
          <w:sz w:val="28"/>
          <w:szCs w:val="28"/>
          <w:lang w:val="en-US"/>
        </w:rPr>
        <w:t xml:space="preserve">XIX-XX </w:t>
      </w:r>
      <w:r>
        <w:rPr>
          <w:sz w:val="28"/>
          <w:szCs w:val="28"/>
        </w:rPr>
        <w:t>веков мы видим разнообразие женских профессий. В интеллектуальных профессиях в сфере литературы, науки и педагогики, несомненно, требуется образование, поэтому основная часть девушек шла работать на заводы. Женский труд был дешевле мужского, но это не всегда давало им преимущество в получении рабочего места. Многие сферы долгое время были и остаются закрытыми для женщин, но они боролись за право работать наравне с противоположным полом, к чему постепенно пришли.</w:t>
      </w:r>
    </w:p>
    <w:p w14:paraId="5213CE89" w14:textId="77777777" w:rsidR="009A445F" w:rsidRDefault="009A445F" w:rsidP="009A445F">
      <w:pPr>
        <w:spacing w:line="276" w:lineRule="auto"/>
        <w:jc w:val="both"/>
        <w:rPr>
          <w:sz w:val="28"/>
          <w:szCs w:val="28"/>
        </w:rPr>
      </w:pPr>
      <w:r>
        <w:rPr>
          <w:sz w:val="28"/>
          <w:szCs w:val="28"/>
        </w:rPr>
        <w:tab/>
      </w:r>
    </w:p>
    <w:p w14:paraId="5CE741CC" w14:textId="77777777" w:rsidR="009A445F" w:rsidRDefault="009A445F" w:rsidP="006C6667">
      <w:pPr>
        <w:spacing w:line="360" w:lineRule="auto"/>
        <w:rPr>
          <w:sz w:val="28"/>
          <w:szCs w:val="28"/>
        </w:rPr>
      </w:pPr>
    </w:p>
    <w:p w14:paraId="23FD2BD0" w14:textId="77777777" w:rsidR="00F24CAC" w:rsidRDefault="00F24CAC" w:rsidP="006C6667">
      <w:pPr>
        <w:spacing w:line="360" w:lineRule="auto"/>
        <w:rPr>
          <w:sz w:val="28"/>
          <w:szCs w:val="28"/>
        </w:rPr>
      </w:pPr>
    </w:p>
    <w:p w14:paraId="42868BD3" w14:textId="77777777" w:rsidR="00F24CAC" w:rsidRDefault="00F24CAC" w:rsidP="006C6667">
      <w:pPr>
        <w:spacing w:line="360" w:lineRule="auto"/>
        <w:rPr>
          <w:sz w:val="28"/>
          <w:szCs w:val="28"/>
        </w:rPr>
      </w:pPr>
    </w:p>
    <w:p w14:paraId="3EAEFF82" w14:textId="77777777" w:rsidR="00F24CAC" w:rsidRDefault="00F24CAC" w:rsidP="006C6667">
      <w:pPr>
        <w:spacing w:line="360" w:lineRule="auto"/>
        <w:rPr>
          <w:sz w:val="28"/>
          <w:szCs w:val="28"/>
        </w:rPr>
      </w:pPr>
    </w:p>
    <w:p w14:paraId="5A8D009B" w14:textId="77777777" w:rsidR="00F24CAC" w:rsidRDefault="00F24CAC" w:rsidP="006C6667">
      <w:pPr>
        <w:spacing w:line="360" w:lineRule="auto"/>
        <w:rPr>
          <w:sz w:val="28"/>
          <w:szCs w:val="28"/>
        </w:rPr>
      </w:pPr>
    </w:p>
    <w:p w14:paraId="6E5D271A" w14:textId="77777777" w:rsidR="00F24CAC" w:rsidRDefault="00F24CAC" w:rsidP="006C6667">
      <w:pPr>
        <w:spacing w:line="360" w:lineRule="auto"/>
        <w:rPr>
          <w:sz w:val="28"/>
          <w:szCs w:val="28"/>
        </w:rPr>
      </w:pPr>
    </w:p>
    <w:p w14:paraId="06B206C3" w14:textId="77777777" w:rsidR="00F24CAC" w:rsidRDefault="00F24CAC" w:rsidP="006C6667">
      <w:pPr>
        <w:spacing w:line="360" w:lineRule="auto"/>
        <w:rPr>
          <w:sz w:val="28"/>
          <w:szCs w:val="28"/>
        </w:rPr>
      </w:pPr>
    </w:p>
    <w:p w14:paraId="76BA131F" w14:textId="77777777" w:rsidR="00F24CAC" w:rsidRDefault="00F24CAC" w:rsidP="006C6667">
      <w:pPr>
        <w:spacing w:line="360" w:lineRule="auto"/>
        <w:rPr>
          <w:sz w:val="28"/>
          <w:szCs w:val="28"/>
        </w:rPr>
      </w:pPr>
    </w:p>
    <w:p w14:paraId="1B11A92A" w14:textId="77777777" w:rsidR="000160D0" w:rsidRDefault="000160D0" w:rsidP="006C6667">
      <w:pPr>
        <w:spacing w:line="360" w:lineRule="auto"/>
        <w:rPr>
          <w:sz w:val="28"/>
          <w:szCs w:val="28"/>
        </w:rPr>
      </w:pPr>
    </w:p>
    <w:p w14:paraId="50684E1E" w14:textId="59B6722F" w:rsidR="00F24CAC" w:rsidRPr="00F24CAC" w:rsidRDefault="00F24CAC" w:rsidP="00F24CAC">
      <w:pPr>
        <w:spacing w:line="360" w:lineRule="auto"/>
        <w:jc w:val="center"/>
        <w:rPr>
          <w:b/>
          <w:sz w:val="28"/>
          <w:szCs w:val="28"/>
        </w:rPr>
      </w:pPr>
      <w:r w:rsidRPr="00F24CAC">
        <w:rPr>
          <w:b/>
          <w:sz w:val="28"/>
          <w:szCs w:val="28"/>
        </w:rPr>
        <w:t>ТРЕТЬЯ ГЛАВА</w:t>
      </w:r>
    </w:p>
    <w:p w14:paraId="29999550" w14:textId="6993F83B" w:rsidR="00F24CAC" w:rsidRPr="00E561D8" w:rsidRDefault="00E561D8" w:rsidP="00E561D8">
      <w:pPr>
        <w:spacing w:line="360" w:lineRule="auto"/>
        <w:rPr>
          <w:b/>
          <w:sz w:val="28"/>
          <w:szCs w:val="28"/>
        </w:rPr>
      </w:pPr>
      <w:r w:rsidRPr="00E561D8">
        <w:rPr>
          <w:b/>
          <w:sz w:val="28"/>
          <w:szCs w:val="28"/>
        </w:rPr>
        <w:t>1. БОРЬБА ЗА ОБРАЗОВАНИЕ</w:t>
      </w:r>
    </w:p>
    <w:p w14:paraId="47475761" w14:textId="77777777" w:rsidR="00F24CAC" w:rsidRDefault="00F24CAC" w:rsidP="00F24CAC">
      <w:pPr>
        <w:ind w:firstLine="708"/>
        <w:jc w:val="both"/>
        <w:rPr>
          <w:sz w:val="28"/>
          <w:szCs w:val="28"/>
        </w:rPr>
      </w:pPr>
      <w:r>
        <w:rPr>
          <w:sz w:val="28"/>
          <w:szCs w:val="28"/>
        </w:rPr>
        <w:t xml:space="preserve">Истоки женского движения начали зарождаться еще в 60-х годах </w:t>
      </w:r>
      <w:r>
        <w:rPr>
          <w:sz w:val="28"/>
          <w:szCs w:val="28"/>
          <w:lang w:val="en-US"/>
        </w:rPr>
        <w:t>XIX</w:t>
      </w:r>
      <w:r>
        <w:rPr>
          <w:sz w:val="28"/>
          <w:szCs w:val="28"/>
        </w:rPr>
        <w:t xml:space="preserve"> века. Например, профессионально занятые девушки учительницы начали объединяться в союзы, чтобы найти социальную защиту в разных объединениях. Таким образом возникали разного рода производственные ассоциации с целью приобщить женщин к трудовой жизни.</w:t>
      </w:r>
    </w:p>
    <w:p w14:paraId="16F00A12" w14:textId="77777777" w:rsidR="00F24CAC" w:rsidRDefault="00F24CAC" w:rsidP="00F24CAC">
      <w:pPr>
        <w:jc w:val="both"/>
        <w:rPr>
          <w:sz w:val="28"/>
          <w:szCs w:val="28"/>
        </w:rPr>
      </w:pPr>
      <w:r>
        <w:rPr>
          <w:sz w:val="28"/>
          <w:szCs w:val="28"/>
        </w:rPr>
        <w:tab/>
      </w:r>
    </w:p>
    <w:p w14:paraId="11BF0240" w14:textId="56A7D798" w:rsidR="00F24CAC" w:rsidRDefault="00F24CAC" w:rsidP="00F24CAC">
      <w:pPr>
        <w:jc w:val="both"/>
        <w:rPr>
          <w:sz w:val="28"/>
          <w:szCs w:val="28"/>
        </w:rPr>
      </w:pPr>
      <w:r>
        <w:rPr>
          <w:sz w:val="28"/>
          <w:szCs w:val="28"/>
        </w:rPr>
        <w:tab/>
        <w:t xml:space="preserve">Первые возможности женщин беспрепятственно участвовать в общественной сфере жизни появились на основе традиционной женской благотворительности, которую поддерживало государства и церковь. Благотворительность высоко ценила церковь, потому что образ женщины закреплялся как образ «богобоязненной, добродетельной и милосердной христианки»- говорила Б. </w:t>
      </w:r>
      <w:proofErr w:type="spellStart"/>
      <w:r>
        <w:rPr>
          <w:sz w:val="28"/>
          <w:szCs w:val="28"/>
        </w:rPr>
        <w:t>Пиетров-Эннкер</w:t>
      </w:r>
      <w:proofErr w:type="spellEnd"/>
      <w:r>
        <w:rPr>
          <w:sz w:val="28"/>
          <w:szCs w:val="28"/>
        </w:rPr>
        <w:t>. Уже к началу 20 века было организовано примерно 4 тысячи благотворительных общества, большинство из которых было основано в городе. В этих организациях работали женщины и в около 300 объединениях были руководителями; около 3 тысяч сестер милосердия выполняли неоплачиваемую общественную работу</w:t>
      </w:r>
      <w:r>
        <w:rPr>
          <w:rStyle w:val="a7"/>
          <w:sz w:val="28"/>
          <w:szCs w:val="28"/>
        </w:rPr>
        <w:footnoteReference w:id="36"/>
      </w:r>
      <w:r>
        <w:rPr>
          <w:sz w:val="28"/>
          <w:szCs w:val="28"/>
        </w:rPr>
        <w:t xml:space="preserve">. </w:t>
      </w:r>
    </w:p>
    <w:p w14:paraId="67C5FD15" w14:textId="77777777" w:rsidR="00F24CAC" w:rsidRDefault="00F24CAC" w:rsidP="00F24CAC">
      <w:pPr>
        <w:jc w:val="both"/>
        <w:rPr>
          <w:sz w:val="28"/>
          <w:szCs w:val="28"/>
        </w:rPr>
      </w:pPr>
    </w:p>
    <w:p w14:paraId="318AF26F" w14:textId="77777777" w:rsidR="00F24CAC" w:rsidRDefault="00F24CAC" w:rsidP="00F24CAC">
      <w:pPr>
        <w:jc w:val="both"/>
        <w:rPr>
          <w:sz w:val="28"/>
          <w:szCs w:val="28"/>
        </w:rPr>
      </w:pPr>
      <w:r>
        <w:rPr>
          <w:sz w:val="28"/>
          <w:szCs w:val="28"/>
        </w:rPr>
        <w:tab/>
        <w:t xml:space="preserve">Но и не такая благотворительность практиковалась в обществе. Она также использовалась в качестве объединяющей организации, защищавшей социально-политические интересы граждан, дабы оказывать влияние на правительство. Таким образом, некоторые из них добивались проведения реформ, например, общество Марии Васильевны </w:t>
      </w:r>
      <w:proofErr w:type="spellStart"/>
      <w:r>
        <w:rPr>
          <w:sz w:val="28"/>
          <w:szCs w:val="28"/>
        </w:rPr>
        <w:t>Трубниковой</w:t>
      </w:r>
      <w:proofErr w:type="spellEnd"/>
      <w:r>
        <w:rPr>
          <w:sz w:val="28"/>
          <w:szCs w:val="28"/>
        </w:rPr>
        <w:t>. Деятельность их общества начиналась со статуса «благотворительной организации», но только потом они распространили сферу своей деятельности на область защиты женских прав. Традиционная русская филантропия меняла свой характер под влиянием западных идей.</w:t>
      </w:r>
    </w:p>
    <w:p w14:paraId="3A836411" w14:textId="77777777" w:rsidR="00F24CAC" w:rsidRDefault="00F24CAC" w:rsidP="00F24CAC">
      <w:pPr>
        <w:jc w:val="both"/>
        <w:rPr>
          <w:sz w:val="28"/>
          <w:szCs w:val="28"/>
        </w:rPr>
      </w:pPr>
    </w:p>
    <w:p w14:paraId="5DA2AE8D" w14:textId="189DE5E9" w:rsidR="00F24CAC" w:rsidRDefault="00F24CAC" w:rsidP="00F24CAC">
      <w:pPr>
        <w:jc w:val="both"/>
        <w:rPr>
          <w:sz w:val="28"/>
          <w:szCs w:val="28"/>
        </w:rPr>
      </w:pPr>
      <w:r>
        <w:rPr>
          <w:sz w:val="28"/>
          <w:szCs w:val="28"/>
        </w:rPr>
        <w:tab/>
        <w:t xml:space="preserve">В 1859 году к кружку </w:t>
      </w:r>
      <w:proofErr w:type="spellStart"/>
      <w:r>
        <w:rPr>
          <w:sz w:val="28"/>
          <w:szCs w:val="28"/>
        </w:rPr>
        <w:t>М.В.Трубниковой</w:t>
      </w:r>
      <w:proofErr w:type="spellEnd"/>
      <w:r>
        <w:rPr>
          <w:sz w:val="28"/>
          <w:szCs w:val="28"/>
        </w:rPr>
        <w:t xml:space="preserve"> присоединились А.П. </w:t>
      </w:r>
      <w:proofErr w:type="spellStart"/>
      <w:r>
        <w:rPr>
          <w:sz w:val="28"/>
          <w:szCs w:val="28"/>
        </w:rPr>
        <w:t>Философова</w:t>
      </w:r>
      <w:proofErr w:type="spellEnd"/>
      <w:r>
        <w:rPr>
          <w:sz w:val="28"/>
          <w:szCs w:val="28"/>
        </w:rPr>
        <w:t xml:space="preserve"> и </w:t>
      </w:r>
      <w:proofErr w:type="spellStart"/>
      <w:r>
        <w:rPr>
          <w:sz w:val="28"/>
          <w:szCs w:val="28"/>
        </w:rPr>
        <w:t>Н.В.Стасова</w:t>
      </w:r>
      <w:proofErr w:type="spellEnd"/>
      <w:r>
        <w:rPr>
          <w:sz w:val="28"/>
          <w:szCs w:val="28"/>
        </w:rPr>
        <w:t xml:space="preserve">, Н.А. Белозерская, В.В. Ивашева – сестра Марии Васильевны, а также две баронессы – Корф и </w:t>
      </w:r>
      <w:proofErr w:type="spellStart"/>
      <w:r>
        <w:rPr>
          <w:sz w:val="28"/>
          <w:szCs w:val="28"/>
        </w:rPr>
        <w:t>Штакельберг</w:t>
      </w:r>
      <w:proofErr w:type="spellEnd"/>
      <w:r>
        <w:rPr>
          <w:sz w:val="28"/>
          <w:szCs w:val="28"/>
        </w:rPr>
        <w:t>.</w:t>
      </w:r>
      <w:r w:rsidR="000160D0">
        <w:rPr>
          <w:sz w:val="28"/>
          <w:szCs w:val="28"/>
        </w:rPr>
        <w:t xml:space="preserve"> Их целью было разработать устав Общества финансовой поддержки бедного населения. Но общество раскололось на две части, не сумев найти компромисс во мнениях. Опыт, который был приобрели женщины в результате благотворительной деятельности, составил важную предпосылку феминистскому движению.</w:t>
      </w:r>
      <w:r w:rsidR="003C12E4">
        <w:rPr>
          <w:sz w:val="28"/>
          <w:szCs w:val="28"/>
        </w:rPr>
        <w:t xml:space="preserve"> Для борьбы с бедность</w:t>
      </w:r>
      <w:r w:rsidR="001C0246">
        <w:rPr>
          <w:sz w:val="28"/>
          <w:szCs w:val="28"/>
        </w:rPr>
        <w:t>ю другими проблемами, нужно была профессиональная</w:t>
      </w:r>
      <w:r w:rsidR="003C12E4">
        <w:rPr>
          <w:sz w:val="28"/>
          <w:szCs w:val="28"/>
        </w:rPr>
        <w:t xml:space="preserve"> </w:t>
      </w:r>
      <w:r w:rsidR="001C0246">
        <w:rPr>
          <w:sz w:val="28"/>
          <w:szCs w:val="28"/>
        </w:rPr>
        <w:t>квалификация</w:t>
      </w:r>
      <w:r w:rsidR="003C12E4">
        <w:rPr>
          <w:sz w:val="28"/>
          <w:szCs w:val="28"/>
        </w:rPr>
        <w:t>. Тогда</w:t>
      </w:r>
      <w:r w:rsidR="000160D0">
        <w:rPr>
          <w:sz w:val="28"/>
          <w:szCs w:val="28"/>
        </w:rPr>
        <w:t xml:space="preserve"> главные предводительницы</w:t>
      </w:r>
      <w:r w:rsidR="003C12E4">
        <w:rPr>
          <w:sz w:val="28"/>
          <w:szCs w:val="28"/>
        </w:rPr>
        <w:t xml:space="preserve"> феминистского движения</w:t>
      </w:r>
      <w:r w:rsidR="000160D0">
        <w:rPr>
          <w:sz w:val="28"/>
          <w:szCs w:val="28"/>
        </w:rPr>
        <w:t xml:space="preserve"> Мария Цебрикова и Мария </w:t>
      </w:r>
      <w:proofErr w:type="spellStart"/>
      <w:r w:rsidR="000160D0">
        <w:rPr>
          <w:sz w:val="28"/>
          <w:szCs w:val="28"/>
        </w:rPr>
        <w:t>Трубникова</w:t>
      </w:r>
      <w:proofErr w:type="spellEnd"/>
      <w:r w:rsidR="000160D0">
        <w:rPr>
          <w:sz w:val="28"/>
          <w:szCs w:val="28"/>
        </w:rPr>
        <w:t xml:space="preserve"> получили стиму</w:t>
      </w:r>
      <w:r w:rsidR="003C12E4">
        <w:rPr>
          <w:sz w:val="28"/>
          <w:szCs w:val="28"/>
        </w:rPr>
        <w:t>л бороться за образование.</w:t>
      </w:r>
      <w:r w:rsidR="001C0246">
        <w:rPr>
          <w:sz w:val="28"/>
          <w:szCs w:val="28"/>
        </w:rPr>
        <w:t xml:space="preserve"> </w:t>
      </w:r>
    </w:p>
    <w:p w14:paraId="2003C5E9" w14:textId="77777777" w:rsidR="00885114" w:rsidRDefault="00885114" w:rsidP="00F24CAC">
      <w:pPr>
        <w:jc w:val="both"/>
        <w:rPr>
          <w:sz w:val="28"/>
          <w:szCs w:val="28"/>
        </w:rPr>
      </w:pPr>
    </w:p>
    <w:p w14:paraId="4BCC4945" w14:textId="4BD0E5F9" w:rsidR="00885114" w:rsidRDefault="00885114" w:rsidP="00F24CAC">
      <w:pPr>
        <w:jc w:val="both"/>
        <w:rPr>
          <w:sz w:val="28"/>
          <w:szCs w:val="28"/>
        </w:rPr>
      </w:pPr>
      <w:r>
        <w:rPr>
          <w:sz w:val="28"/>
          <w:szCs w:val="28"/>
        </w:rPr>
        <w:tab/>
        <w:t xml:space="preserve">Уже в 1868 году </w:t>
      </w:r>
      <w:r w:rsidR="000E1F90">
        <w:rPr>
          <w:sz w:val="28"/>
          <w:szCs w:val="28"/>
        </w:rPr>
        <w:t>женщины стали добиваться осуждения проблем образования. Они обращались к профессорам, создавали петиции и отправляли их в Министерство народного просвещения. Около 400 подписей собрали женщины и университет пошел им навстречу и разрешил профессорам проводить лекции</w:t>
      </w:r>
      <w:r w:rsidR="000E1F90">
        <w:rPr>
          <w:rStyle w:val="a7"/>
          <w:sz w:val="28"/>
          <w:szCs w:val="28"/>
        </w:rPr>
        <w:footnoteReference w:id="37"/>
      </w:r>
      <w:r w:rsidR="000E1F90">
        <w:rPr>
          <w:sz w:val="28"/>
          <w:szCs w:val="28"/>
        </w:rPr>
        <w:t xml:space="preserve">. Вскоре начали образовываться образовательные курсы, такие как </w:t>
      </w:r>
      <w:proofErr w:type="spellStart"/>
      <w:r w:rsidR="000E1F90">
        <w:rPr>
          <w:sz w:val="28"/>
          <w:szCs w:val="28"/>
        </w:rPr>
        <w:t>Аларчинские</w:t>
      </w:r>
      <w:proofErr w:type="spellEnd"/>
      <w:r w:rsidR="000E1F90">
        <w:rPr>
          <w:sz w:val="28"/>
          <w:szCs w:val="28"/>
        </w:rPr>
        <w:t xml:space="preserve">, где преподавалась химия, физика, педагогика и русский язык. </w:t>
      </w:r>
      <w:proofErr w:type="spellStart"/>
      <w:r w:rsidR="000E1F90">
        <w:rPr>
          <w:sz w:val="28"/>
          <w:szCs w:val="28"/>
        </w:rPr>
        <w:t>Любянские</w:t>
      </w:r>
      <w:proofErr w:type="spellEnd"/>
      <w:r w:rsidR="000E1F90">
        <w:rPr>
          <w:sz w:val="28"/>
          <w:szCs w:val="28"/>
        </w:rPr>
        <w:t xml:space="preserve"> и другие.</w:t>
      </w:r>
      <w:r w:rsidR="00E561D8">
        <w:rPr>
          <w:sz w:val="28"/>
          <w:szCs w:val="28"/>
        </w:rPr>
        <w:t xml:space="preserve"> Пытаясь добиться права на </w:t>
      </w:r>
      <w:r w:rsidR="00591758">
        <w:rPr>
          <w:sz w:val="28"/>
          <w:szCs w:val="28"/>
        </w:rPr>
        <w:t xml:space="preserve">высшее </w:t>
      </w:r>
      <w:r w:rsidR="00E561D8">
        <w:rPr>
          <w:sz w:val="28"/>
          <w:szCs w:val="28"/>
        </w:rPr>
        <w:t xml:space="preserve">женское образование, защитницы женских прав начали самостоятельно обучаться, организовывая курсы. </w:t>
      </w:r>
    </w:p>
    <w:p w14:paraId="58A92FE4" w14:textId="77777777" w:rsidR="00E561D8" w:rsidRDefault="00E561D8" w:rsidP="00F24CAC">
      <w:pPr>
        <w:jc w:val="both"/>
        <w:rPr>
          <w:sz w:val="28"/>
          <w:szCs w:val="28"/>
        </w:rPr>
      </w:pPr>
    </w:p>
    <w:p w14:paraId="0ADD527D" w14:textId="42ED8B8F" w:rsidR="00E561D8" w:rsidRDefault="00E561D8" w:rsidP="00F24CAC">
      <w:pPr>
        <w:jc w:val="both"/>
        <w:rPr>
          <w:sz w:val="28"/>
          <w:szCs w:val="28"/>
        </w:rPr>
      </w:pPr>
      <w:r>
        <w:rPr>
          <w:sz w:val="28"/>
          <w:szCs w:val="28"/>
        </w:rPr>
        <w:tab/>
        <w:t xml:space="preserve">Но 21 мая 1873 года правительство выпустило указ, в котором говорилось о возвращении в Россию женщин, обучавшихся в Цюрихе, заявляя, что «всегда положительно относилось к высшему женскому образованию». Уже в 1876 году был подписан документ об организации женских курсов ведущими представительницами движения за женское образование – С.В. Ковалевской, Н.В. Стасовой, М.К. </w:t>
      </w:r>
      <w:proofErr w:type="spellStart"/>
      <w:r>
        <w:rPr>
          <w:sz w:val="28"/>
          <w:szCs w:val="28"/>
        </w:rPr>
        <w:t>Цебриковой</w:t>
      </w:r>
      <w:proofErr w:type="spellEnd"/>
      <w:r>
        <w:rPr>
          <w:rStyle w:val="a7"/>
          <w:sz w:val="28"/>
          <w:szCs w:val="28"/>
        </w:rPr>
        <w:footnoteReference w:id="38"/>
      </w:r>
      <w:r>
        <w:rPr>
          <w:sz w:val="28"/>
          <w:szCs w:val="28"/>
        </w:rPr>
        <w:t xml:space="preserve">. Во многих городах стали появляться </w:t>
      </w:r>
      <w:r w:rsidR="00774F21">
        <w:rPr>
          <w:sz w:val="28"/>
          <w:szCs w:val="28"/>
        </w:rPr>
        <w:t xml:space="preserve">высшие </w:t>
      </w:r>
      <w:r>
        <w:rPr>
          <w:sz w:val="28"/>
          <w:szCs w:val="28"/>
        </w:rPr>
        <w:t>курсы.</w:t>
      </w:r>
      <w:r w:rsidR="00774F21">
        <w:rPr>
          <w:sz w:val="28"/>
          <w:szCs w:val="28"/>
        </w:rPr>
        <w:t xml:space="preserve"> </w:t>
      </w:r>
    </w:p>
    <w:p w14:paraId="2E0FB94D" w14:textId="5F2E4F28" w:rsidR="00774F21" w:rsidRDefault="00774F21" w:rsidP="00F24CAC">
      <w:pPr>
        <w:jc w:val="both"/>
        <w:rPr>
          <w:sz w:val="28"/>
          <w:szCs w:val="28"/>
        </w:rPr>
      </w:pPr>
      <w:r>
        <w:rPr>
          <w:sz w:val="28"/>
          <w:szCs w:val="28"/>
        </w:rPr>
        <w:tab/>
      </w:r>
    </w:p>
    <w:p w14:paraId="2C449C56" w14:textId="2D04711D" w:rsidR="00774F21" w:rsidRDefault="00591758" w:rsidP="00F24CAC">
      <w:pPr>
        <w:jc w:val="both"/>
        <w:rPr>
          <w:sz w:val="28"/>
          <w:szCs w:val="28"/>
        </w:rPr>
      </w:pPr>
      <w:r>
        <w:rPr>
          <w:sz w:val="28"/>
          <w:szCs w:val="28"/>
        </w:rPr>
        <w:tab/>
        <w:t>Женщинам было невероятно сложно добиваться образования</w:t>
      </w:r>
      <w:r w:rsidR="004C776B">
        <w:rPr>
          <w:sz w:val="28"/>
          <w:szCs w:val="28"/>
        </w:rPr>
        <w:t xml:space="preserve"> на протяжении долгих лет</w:t>
      </w:r>
      <w:r>
        <w:rPr>
          <w:sz w:val="28"/>
          <w:szCs w:val="28"/>
        </w:rPr>
        <w:t>, поэтому его можно считать их огромной заслугой. Ведь это не только возможность обучаться раздельно, но еще и признание равных прав и возможностей между мужчиной и женщиной, что действительно заслуживает уважения.</w:t>
      </w:r>
    </w:p>
    <w:p w14:paraId="19B28AF7" w14:textId="77777777" w:rsidR="00591758" w:rsidRDefault="00591758" w:rsidP="00F24CAC">
      <w:pPr>
        <w:jc w:val="both"/>
        <w:rPr>
          <w:sz w:val="28"/>
          <w:szCs w:val="28"/>
        </w:rPr>
      </w:pPr>
    </w:p>
    <w:p w14:paraId="5466897F" w14:textId="77777777" w:rsidR="00591758" w:rsidRDefault="00591758" w:rsidP="00F24CAC">
      <w:pPr>
        <w:jc w:val="both"/>
        <w:rPr>
          <w:sz w:val="28"/>
          <w:szCs w:val="28"/>
        </w:rPr>
      </w:pPr>
    </w:p>
    <w:p w14:paraId="7CB5B74F" w14:textId="77777777" w:rsidR="00591758" w:rsidRDefault="00591758" w:rsidP="00F24CAC">
      <w:pPr>
        <w:jc w:val="both"/>
        <w:rPr>
          <w:sz w:val="28"/>
          <w:szCs w:val="28"/>
        </w:rPr>
      </w:pPr>
    </w:p>
    <w:p w14:paraId="62463A4C" w14:textId="77777777" w:rsidR="00591758" w:rsidRDefault="00591758" w:rsidP="00F24CAC">
      <w:pPr>
        <w:jc w:val="both"/>
        <w:rPr>
          <w:sz w:val="28"/>
          <w:szCs w:val="28"/>
        </w:rPr>
      </w:pPr>
    </w:p>
    <w:p w14:paraId="3B376554" w14:textId="77777777" w:rsidR="00591758" w:rsidRDefault="00591758" w:rsidP="00F24CAC">
      <w:pPr>
        <w:jc w:val="both"/>
        <w:rPr>
          <w:sz w:val="28"/>
          <w:szCs w:val="28"/>
        </w:rPr>
      </w:pPr>
    </w:p>
    <w:p w14:paraId="57371AAF" w14:textId="77777777" w:rsidR="00591758" w:rsidRDefault="00591758" w:rsidP="00F24CAC">
      <w:pPr>
        <w:jc w:val="both"/>
        <w:rPr>
          <w:sz w:val="28"/>
          <w:szCs w:val="28"/>
        </w:rPr>
      </w:pPr>
    </w:p>
    <w:p w14:paraId="78079D3D" w14:textId="77777777" w:rsidR="00591758" w:rsidRDefault="00591758" w:rsidP="00F24CAC">
      <w:pPr>
        <w:jc w:val="both"/>
        <w:rPr>
          <w:sz w:val="28"/>
          <w:szCs w:val="28"/>
        </w:rPr>
      </w:pPr>
    </w:p>
    <w:p w14:paraId="57281C0E" w14:textId="77777777" w:rsidR="00591758" w:rsidRDefault="00591758" w:rsidP="00F24CAC">
      <w:pPr>
        <w:jc w:val="both"/>
        <w:rPr>
          <w:sz w:val="28"/>
          <w:szCs w:val="28"/>
        </w:rPr>
      </w:pPr>
    </w:p>
    <w:p w14:paraId="5213106F" w14:textId="77777777" w:rsidR="00A04286" w:rsidRDefault="00A04286" w:rsidP="00F24CAC">
      <w:pPr>
        <w:jc w:val="both"/>
        <w:rPr>
          <w:sz w:val="28"/>
          <w:szCs w:val="28"/>
        </w:rPr>
      </w:pPr>
    </w:p>
    <w:p w14:paraId="406A4C2A" w14:textId="77777777" w:rsidR="00A04286" w:rsidRDefault="00A04286" w:rsidP="00F24CAC">
      <w:pPr>
        <w:jc w:val="both"/>
        <w:rPr>
          <w:sz w:val="28"/>
          <w:szCs w:val="28"/>
        </w:rPr>
      </w:pPr>
    </w:p>
    <w:p w14:paraId="48F8B8EE" w14:textId="77777777" w:rsidR="00A04286" w:rsidRDefault="00A04286" w:rsidP="00F24CAC">
      <w:pPr>
        <w:jc w:val="both"/>
        <w:rPr>
          <w:sz w:val="28"/>
          <w:szCs w:val="28"/>
        </w:rPr>
      </w:pPr>
    </w:p>
    <w:p w14:paraId="08DB5BDB" w14:textId="77777777" w:rsidR="00A04286" w:rsidRDefault="00A04286" w:rsidP="00F24CAC">
      <w:pPr>
        <w:jc w:val="both"/>
        <w:rPr>
          <w:sz w:val="28"/>
          <w:szCs w:val="28"/>
        </w:rPr>
      </w:pPr>
    </w:p>
    <w:p w14:paraId="1E7433EA" w14:textId="77777777" w:rsidR="004C776B" w:rsidRDefault="004C776B" w:rsidP="00F24CAC">
      <w:pPr>
        <w:jc w:val="both"/>
        <w:rPr>
          <w:sz w:val="28"/>
          <w:szCs w:val="28"/>
        </w:rPr>
      </w:pPr>
    </w:p>
    <w:p w14:paraId="625F886B" w14:textId="77777777" w:rsidR="00A04286" w:rsidRDefault="00A04286" w:rsidP="00F24CAC">
      <w:pPr>
        <w:jc w:val="both"/>
        <w:rPr>
          <w:sz w:val="28"/>
          <w:szCs w:val="28"/>
        </w:rPr>
      </w:pPr>
    </w:p>
    <w:p w14:paraId="7E3F4FE2" w14:textId="77777777" w:rsidR="00A04286" w:rsidRDefault="00A04286" w:rsidP="00F24CAC">
      <w:pPr>
        <w:jc w:val="both"/>
        <w:rPr>
          <w:sz w:val="28"/>
          <w:szCs w:val="28"/>
        </w:rPr>
      </w:pPr>
    </w:p>
    <w:p w14:paraId="38C91855" w14:textId="77777777" w:rsidR="00591758" w:rsidRDefault="00591758" w:rsidP="00F24CAC">
      <w:pPr>
        <w:jc w:val="both"/>
        <w:rPr>
          <w:sz w:val="28"/>
          <w:szCs w:val="28"/>
        </w:rPr>
      </w:pPr>
    </w:p>
    <w:p w14:paraId="15B74727" w14:textId="77777777" w:rsidR="00591758" w:rsidRDefault="00591758" w:rsidP="00F24CAC">
      <w:pPr>
        <w:jc w:val="both"/>
        <w:rPr>
          <w:sz w:val="28"/>
          <w:szCs w:val="28"/>
        </w:rPr>
      </w:pPr>
    </w:p>
    <w:p w14:paraId="33316794" w14:textId="77777777" w:rsidR="00591758" w:rsidRDefault="00591758" w:rsidP="00F24CAC">
      <w:pPr>
        <w:jc w:val="both"/>
        <w:rPr>
          <w:sz w:val="28"/>
          <w:szCs w:val="28"/>
        </w:rPr>
      </w:pPr>
    </w:p>
    <w:p w14:paraId="1929F60F" w14:textId="77777777" w:rsidR="00591758" w:rsidRDefault="00591758" w:rsidP="00F24CAC">
      <w:pPr>
        <w:jc w:val="both"/>
        <w:rPr>
          <w:sz w:val="28"/>
          <w:szCs w:val="28"/>
        </w:rPr>
      </w:pPr>
    </w:p>
    <w:p w14:paraId="6D09520E" w14:textId="508BE2C6" w:rsidR="00591758" w:rsidRPr="008375DD" w:rsidRDefault="008375DD" w:rsidP="00F24CAC">
      <w:pPr>
        <w:jc w:val="both"/>
        <w:rPr>
          <w:b/>
          <w:sz w:val="28"/>
          <w:szCs w:val="28"/>
        </w:rPr>
      </w:pPr>
      <w:r>
        <w:rPr>
          <w:b/>
          <w:sz w:val="28"/>
          <w:szCs w:val="28"/>
        </w:rPr>
        <w:t>2. ПОЛИТИЧЕСКОЕ ЖЕНСКОЕ ДВИЖЕНИЕ</w:t>
      </w:r>
    </w:p>
    <w:p w14:paraId="377AF898" w14:textId="733BC5C3" w:rsidR="00764C3E" w:rsidRDefault="005E4FCA" w:rsidP="00F24CAC">
      <w:pPr>
        <w:jc w:val="both"/>
        <w:rPr>
          <w:sz w:val="28"/>
          <w:szCs w:val="28"/>
        </w:rPr>
      </w:pPr>
      <w:r>
        <w:rPr>
          <w:sz w:val="28"/>
          <w:szCs w:val="28"/>
        </w:rPr>
        <w:tab/>
        <w:t xml:space="preserve">Участие большого числа женщин в социально направленной феминистической деятельности привело к тому, что женские организации вступили в общественную жизнь в тот момент, когда возникло движение за всеобщее избирательное право, то есть в обстановке революции 1905 года. В 1893 году Анна Николаевна </w:t>
      </w:r>
      <w:proofErr w:type="spellStart"/>
      <w:r>
        <w:rPr>
          <w:sz w:val="28"/>
          <w:szCs w:val="28"/>
        </w:rPr>
        <w:t>Чарноцкая</w:t>
      </w:r>
      <w:proofErr w:type="spellEnd"/>
      <w:r>
        <w:rPr>
          <w:sz w:val="28"/>
          <w:szCs w:val="28"/>
        </w:rPr>
        <w:t xml:space="preserve"> </w:t>
      </w:r>
      <w:r w:rsidR="00764C3E">
        <w:rPr>
          <w:sz w:val="28"/>
          <w:szCs w:val="28"/>
        </w:rPr>
        <w:t>призывала всех женщин создать «русский женский союз», в ряд мероприятий которого входила «организация поиска рабочих мест для безработных, обеспечение женщин питанием, медицинское обслуживание, кассы взаимопомощи, читательские залы и т.д.». В процессе создания знаменитые активистки движения за русскую эмансипацию были готовы принять участие в его деятельности. Уже к 1898 году общество насчитывало около 2 тысяч женщин</w:t>
      </w:r>
      <w:r w:rsidR="00764C3E">
        <w:rPr>
          <w:rStyle w:val="a7"/>
          <w:sz w:val="28"/>
          <w:szCs w:val="28"/>
        </w:rPr>
        <w:footnoteReference w:id="39"/>
      </w:r>
      <w:r w:rsidR="00764C3E">
        <w:rPr>
          <w:sz w:val="28"/>
          <w:szCs w:val="28"/>
        </w:rPr>
        <w:t>. Многие поддерживали идеи женской взаимопомощи.</w:t>
      </w:r>
    </w:p>
    <w:p w14:paraId="2082D205" w14:textId="77777777" w:rsidR="00764C3E" w:rsidRDefault="00764C3E" w:rsidP="00F24CAC">
      <w:pPr>
        <w:jc w:val="both"/>
        <w:rPr>
          <w:sz w:val="28"/>
          <w:szCs w:val="28"/>
        </w:rPr>
      </w:pPr>
    </w:p>
    <w:p w14:paraId="355D5DBE" w14:textId="2B1C2DA3" w:rsidR="005E4FCA" w:rsidRDefault="00764C3E" w:rsidP="00F24CAC">
      <w:pPr>
        <w:jc w:val="both"/>
        <w:rPr>
          <w:sz w:val="28"/>
          <w:szCs w:val="28"/>
        </w:rPr>
      </w:pPr>
      <w:r>
        <w:rPr>
          <w:sz w:val="28"/>
          <w:szCs w:val="28"/>
        </w:rPr>
        <w:tab/>
        <w:t xml:space="preserve">Женское общество создавало разнообразные курсы для продолжения образования: от занятий по языку и ораторскому искусству, до швейных мастерских. Со временем в 1905 году «добавилась секция избирательного права, выступавшая за всеобщее избирательное право для женщин»- писала Б. </w:t>
      </w:r>
      <w:proofErr w:type="spellStart"/>
      <w:r>
        <w:rPr>
          <w:sz w:val="28"/>
          <w:szCs w:val="28"/>
        </w:rPr>
        <w:t>Пиетров</w:t>
      </w:r>
      <w:proofErr w:type="spellEnd"/>
      <w:r>
        <w:rPr>
          <w:sz w:val="28"/>
          <w:szCs w:val="28"/>
        </w:rPr>
        <w:t xml:space="preserve">- </w:t>
      </w:r>
      <w:proofErr w:type="spellStart"/>
      <w:r>
        <w:rPr>
          <w:sz w:val="28"/>
          <w:szCs w:val="28"/>
        </w:rPr>
        <w:t>Эннкер</w:t>
      </w:r>
      <w:proofErr w:type="spellEnd"/>
      <w:r>
        <w:rPr>
          <w:sz w:val="28"/>
          <w:szCs w:val="28"/>
        </w:rPr>
        <w:t xml:space="preserve">. Там разрабатывали тексты правительству, чтобы добиться для женщин равных возможностей в области права. </w:t>
      </w:r>
    </w:p>
    <w:p w14:paraId="0822B8FE" w14:textId="77777777" w:rsidR="000E39C9" w:rsidRDefault="000E39C9" w:rsidP="00F24CAC">
      <w:pPr>
        <w:jc w:val="both"/>
        <w:rPr>
          <w:sz w:val="28"/>
          <w:szCs w:val="28"/>
        </w:rPr>
      </w:pPr>
    </w:p>
    <w:p w14:paraId="371FA138" w14:textId="6C12E59F" w:rsidR="000E39C9" w:rsidRDefault="000E39C9" w:rsidP="00F24CAC">
      <w:pPr>
        <w:jc w:val="both"/>
        <w:rPr>
          <w:sz w:val="28"/>
          <w:szCs w:val="28"/>
        </w:rPr>
      </w:pPr>
      <w:r>
        <w:rPr>
          <w:sz w:val="28"/>
          <w:szCs w:val="28"/>
        </w:rPr>
        <w:tab/>
        <w:t>Одновременно с образованием женского союза, М.И. Покровская организовала феминистический журнал «Женский вестник», где также нашла себе единомышленниц в борьбе за равноправие</w:t>
      </w:r>
      <w:r>
        <w:rPr>
          <w:rStyle w:val="a7"/>
          <w:sz w:val="28"/>
          <w:szCs w:val="28"/>
        </w:rPr>
        <w:footnoteReference w:id="40"/>
      </w:r>
      <w:r>
        <w:rPr>
          <w:sz w:val="28"/>
          <w:szCs w:val="28"/>
        </w:rPr>
        <w:t xml:space="preserve">. Журнал требовал полного равенства женщины в семье и общественной жизни, соответственно и в области избирательного права. Женские объединения набирали обороты: они увеличивались к количествах и размерах, делая все возможное для достижения своих целей. </w:t>
      </w:r>
    </w:p>
    <w:p w14:paraId="3E8CFD63" w14:textId="0792FE4B" w:rsidR="000E39C9" w:rsidRDefault="000E39C9" w:rsidP="00F24CAC">
      <w:pPr>
        <w:jc w:val="both"/>
        <w:rPr>
          <w:sz w:val="28"/>
          <w:szCs w:val="28"/>
        </w:rPr>
      </w:pPr>
      <w:r>
        <w:rPr>
          <w:sz w:val="28"/>
          <w:szCs w:val="28"/>
        </w:rPr>
        <w:tab/>
      </w:r>
    </w:p>
    <w:p w14:paraId="41E19EB9" w14:textId="0D33A720" w:rsidR="000E39C9" w:rsidRDefault="000E39C9" w:rsidP="00F24CAC">
      <w:pPr>
        <w:jc w:val="both"/>
        <w:rPr>
          <w:sz w:val="28"/>
          <w:szCs w:val="28"/>
        </w:rPr>
      </w:pPr>
      <w:r>
        <w:rPr>
          <w:sz w:val="28"/>
          <w:szCs w:val="28"/>
        </w:rPr>
        <w:tab/>
        <w:t>Факт основания Всероссийского союза равноправия женщин го</w:t>
      </w:r>
      <w:r w:rsidR="004B0A5F">
        <w:rPr>
          <w:sz w:val="28"/>
          <w:szCs w:val="28"/>
        </w:rPr>
        <w:t>ворит о том, что разные женские объединения все-таки нашли компромисс. Многосторонность мнений отразилась в программе и в уставе – так как союз приобрел политическое значение, то он должен быть открытым для всех, в том числе и для мужчин. Программа союза включала «неограниченный доступ к образованию и профессиональной деятельности, совместное обучение девочек и мальчиков, изменение законов, касавшихся проституции, защиты чувства собственного достоинства и т.д.». В 1905 году Союз выдвинул проект закона о женском вопросе, в котором говорилось о полном равенстве мужчины и женщины (за исключением воинской повинности)</w:t>
      </w:r>
      <w:r w:rsidR="004B0A5F">
        <w:rPr>
          <w:rStyle w:val="a7"/>
          <w:sz w:val="28"/>
          <w:szCs w:val="28"/>
        </w:rPr>
        <w:footnoteReference w:id="41"/>
      </w:r>
      <w:r w:rsidR="004B0A5F">
        <w:rPr>
          <w:sz w:val="28"/>
          <w:szCs w:val="28"/>
        </w:rPr>
        <w:t>.</w:t>
      </w:r>
      <w:r w:rsidR="00980968">
        <w:rPr>
          <w:sz w:val="28"/>
          <w:szCs w:val="28"/>
        </w:rPr>
        <w:t xml:space="preserve"> </w:t>
      </w:r>
    </w:p>
    <w:p w14:paraId="119F350B" w14:textId="77777777" w:rsidR="00980968" w:rsidRDefault="00980968" w:rsidP="00F24CAC">
      <w:pPr>
        <w:jc w:val="both"/>
        <w:rPr>
          <w:sz w:val="28"/>
          <w:szCs w:val="28"/>
        </w:rPr>
      </w:pPr>
    </w:p>
    <w:p w14:paraId="5D764C14" w14:textId="52E92C56" w:rsidR="00201530" w:rsidRDefault="00980968" w:rsidP="00F24CAC">
      <w:pPr>
        <w:jc w:val="both"/>
        <w:rPr>
          <w:sz w:val="28"/>
          <w:szCs w:val="28"/>
        </w:rPr>
      </w:pPr>
      <w:r>
        <w:rPr>
          <w:sz w:val="28"/>
          <w:szCs w:val="28"/>
        </w:rPr>
        <w:tab/>
        <w:t xml:space="preserve">В 1908 году общество получило право на проведение Всероссийского женского съезда. Там решались такие вопросы как оказание помощи безработным женщинам, защита детей и женщин, а также борьба с </w:t>
      </w:r>
      <w:r w:rsidR="00201530">
        <w:rPr>
          <w:sz w:val="28"/>
          <w:szCs w:val="28"/>
        </w:rPr>
        <w:t>проституцией и алкоголизмом</w:t>
      </w:r>
      <w:r>
        <w:rPr>
          <w:sz w:val="28"/>
          <w:szCs w:val="28"/>
        </w:rPr>
        <w:t xml:space="preserve">. </w:t>
      </w:r>
      <w:r w:rsidR="00201530">
        <w:rPr>
          <w:sz w:val="28"/>
          <w:szCs w:val="28"/>
        </w:rPr>
        <w:t xml:space="preserve">О последней проблеме из вышеперечисленных на съезде судили как о проблеме семейной жизни. </w:t>
      </w:r>
      <w:r w:rsidR="00415355">
        <w:rPr>
          <w:sz w:val="28"/>
          <w:szCs w:val="28"/>
        </w:rPr>
        <w:t>Некоторые боролись за выход из традиционных семейных отношений, к примеру, не оценивая брак как необходимое условие создания основополагающей ячейки общества, в отличии от большинства. На съезде был вопрос, по которому не удалось найти компромисс. Требовалось определиться</w:t>
      </w:r>
      <w:r w:rsidR="00D733A4">
        <w:rPr>
          <w:sz w:val="28"/>
          <w:szCs w:val="28"/>
        </w:rPr>
        <w:t xml:space="preserve"> с направленностью женского движения</w:t>
      </w:r>
      <w:r w:rsidR="00415355">
        <w:rPr>
          <w:sz w:val="28"/>
          <w:szCs w:val="28"/>
        </w:rPr>
        <w:t xml:space="preserve"> – </w:t>
      </w:r>
      <w:r w:rsidR="00D733A4">
        <w:rPr>
          <w:sz w:val="28"/>
          <w:szCs w:val="28"/>
        </w:rPr>
        <w:t xml:space="preserve">либо на союз с </w:t>
      </w:r>
      <w:r w:rsidR="00415355">
        <w:rPr>
          <w:sz w:val="28"/>
          <w:szCs w:val="28"/>
        </w:rPr>
        <w:t>социалистическим партиями</w:t>
      </w:r>
      <w:r w:rsidR="00D733A4">
        <w:rPr>
          <w:sz w:val="28"/>
          <w:szCs w:val="28"/>
        </w:rPr>
        <w:t>, соответственно рассматривая решение классовых проблем как предпосылку освобождения женщины,</w:t>
      </w:r>
      <w:r w:rsidR="00415355">
        <w:rPr>
          <w:sz w:val="28"/>
          <w:szCs w:val="28"/>
        </w:rPr>
        <w:t xml:space="preserve"> или же</w:t>
      </w:r>
      <w:r w:rsidR="00D733A4">
        <w:rPr>
          <w:sz w:val="28"/>
          <w:szCs w:val="28"/>
        </w:rPr>
        <w:t xml:space="preserve"> на самостоятельную и независимую гражданскую силу</w:t>
      </w:r>
      <w:r w:rsidR="00C809C3">
        <w:rPr>
          <w:rStyle w:val="a7"/>
          <w:sz w:val="28"/>
          <w:szCs w:val="28"/>
        </w:rPr>
        <w:footnoteReference w:id="42"/>
      </w:r>
      <w:r w:rsidR="00D733A4">
        <w:rPr>
          <w:sz w:val="28"/>
          <w:szCs w:val="28"/>
        </w:rPr>
        <w:t>.</w:t>
      </w:r>
      <w:r w:rsidR="00C809C3">
        <w:rPr>
          <w:sz w:val="28"/>
          <w:szCs w:val="28"/>
        </w:rPr>
        <w:t xml:space="preserve"> Работницы под руководством А.М. Коллонтай говорили о самостоятельном существовании, когда пролетарское женское движение было убеждено в нужности женщин социалистическому движению. Политические взг</w:t>
      </w:r>
      <w:r w:rsidR="00942DA1">
        <w:rPr>
          <w:sz w:val="28"/>
          <w:szCs w:val="28"/>
        </w:rPr>
        <w:t>ляды представителей разошлись.</w:t>
      </w:r>
    </w:p>
    <w:p w14:paraId="662E8659" w14:textId="77777777" w:rsidR="00C809C3" w:rsidRDefault="00C809C3" w:rsidP="00F24CAC">
      <w:pPr>
        <w:jc w:val="both"/>
        <w:rPr>
          <w:sz w:val="28"/>
          <w:szCs w:val="28"/>
        </w:rPr>
      </w:pPr>
    </w:p>
    <w:p w14:paraId="21E4E60A" w14:textId="5EEFA035" w:rsidR="00C809C3" w:rsidRDefault="00C809C3" w:rsidP="00F24CAC">
      <w:pPr>
        <w:jc w:val="both"/>
        <w:rPr>
          <w:sz w:val="28"/>
          <w:szCs w:val="28"/>
        </w:rPr>
      </w:pPr>
      <w:r>
        <w:rPr>
          <w:sz w:val="28"/>
          <w:szCs w:val="28"/>
        </w:rPr>
        <w:tab/>
      </w:r>
      <w:r w:rsidR="00942DA1">
        <w:rPr>
          <w:sz w:val="28"/>
          <w:szCs w:val="28"/>
        </w:rPr>
        <w:t xml:space="preserve">После 1-ого всероссийского женского съезда женское движение перешло к «пассивной обороне», поэтому </w:t>
      </w:r>
      <w:r w:rsidR="00263EEF">
        <w:rPr>
          <w:sz w:val="28"/>
          <w:szCs w:val="28"/>
        </w:rPr>
        <w:t>члены Союза равноправия женщин присоединились к Российской лиге равноправия женщин. Она требовала «реформировать семейное и наследственное право, а также положение женщин-крестьянок, бесправие которых консервируется крестьянским обычным правом». Также предполагалось создание законодательства по охране женского труда и материнства, уравнение оплаты женского и мужского труда и уравнивание их прав. Лига также хотела выдвинуть заслуги женщины как матери, но не отрицать ее роль полноправно</w:t>
      </w:r>
      <w:r w:rsidR="00EF4DF3">
        <w:rPr>
          <w:sz w:val="28"/>
          <w:szCs w:val="28"/>
        </w:rPr>
        <w:t xml:space="preserve">го гражданина и члена общества, то есть также боролась за женское избирательное право. Лига равноправия преследовала те же цели, что и определяли до нее другие женские союзы. </w:t>
      </w:r>
    </w:p>
    <w:p w14:paraId="1AD455E3" w14:textId="77777777" w:rsidR="00EF4DF3" w:rsidRDefault="00EF4DF3" w:rsidP="00F24CAC">
      <w:pPr>
        <w:jc w:val="both"/>
        <w:rPr>
          <w:sz w:val="28"/>
          <w:szCs w:val="28"/>
        </w:rPr>
      </w:pPr>
    </w:p>
    <w:p w14:paraId="29E1FAAE" w14:textId="146CD0F6" w:rsidR="00EF4DF3" w:rsidRDefault="00EF4DF3" w:rsidP="00F24CAC">
      <w:pPr>
        <w:jc w:val="both"/>
        <w:rPr>
          <w:sz w:val="28"/>
          <w:szCs w:val="28"/>
        </w:rPr>
      </w:pPr>
      <w:r>
        <w:rPr>
          <w:sz w:val="28"/>
          <w:szCs w:val="28"/>
        </w:rPr>
        <w:tab/>
        <w:t xml:space="preserve">По итогам с помощью петиций Лига и Женский союз добились реформирования паспортного </w:t>
      </w:r>
      <w:r w:rsidR="000A418E">
        <w:rPr>
          <w:sz w:val="28"/>
          <w:szCs w:val="28"/>
        </w:rPr>
        <w:t>режима, благодаря чему женщины могли свободно передвигаться и разводиться с мужьями</w:t>
      </w:r>
      <w:r w:rsidR="000A418E">
        <w:rPr>
          <w:rStyle w:val="a7"/>
          <w:sz w:val="28"/>
          <w:szCs w:val="28"/>
        </w:rPr>
        <w:footnoteReference w:id="43"/>
      </w:r>
      <w:r w:rsidR="000A418E">
        <w:rPr>
          <w:sz w:val="28"/>
          <w:szCs w:val="28"/>
        </w:rPr>
        <w:t>. Союзы постепенно добивались своих целей.</w:t>
      </w:r>
    </w:p>
    <w:p w14:paraId="25FD446F" w14:textId="77777777" w:rsidR="000A418E" w:rsidRDefault="000A418E" w:rsidP="00F24CAC">
      <w:pPr>
        <w:jc w:val="both"/>
        <w:rPr>
          <w:sz w:val="28"/>
          <w:szCs w:val="28"/>
        </w:rPr>
      </w:pPr>
    </w:p>
    <w:p w14:paraId="163A9DB8" w14:textId="4F262C18" w:rsidR="000A418E" w:rsidRDefault="00A04286" w:rsidP="00F24CAC">
      <w:pPr>
        <w:jc w:val="both"/>
        <w:rPr>
          <w:sz w:val="28"/>
          <w:szCs w:val="28"/>
        </w:rPr>
      </w:pPr>
      <w:r>
        <w:rPr>
          <w:sz w:val="28"/>
          <w:szCs w:val="28"/>
        </w:rPr>
        <w:tab/>
        <w:t>Приветствуя Февральскую революцию, женские сообщества ожидали от Временного правительства гарантированное гражданское равенство независимо от сословия, религии и национальной принадлежности. Не услышав желаемого, Российская Лига равноправия выступила с протестом и «развернула агитационную кампанию за политическую эмансипацию женщин», которая нашла отклик по всей России. Тогда 19 марта в Санкт-Петербурге была созвана крупнейшая женская демонстрация в истории России. Собранная перед дворцом толпа, состоящая из 35-40 т</w:t>
      </w:r>
      <w:r w:rsidR="00752DE7">
        <w:rPr>
          <w:sz w:val="28"/>
          <w:szCs w:val="28"/>
        </w:rPr>
        <w:t>ысяч женщин, добилась своего. 20 июня Временное правительство приняло положение о выборах в Учредительное собрание, а 11 сентября</w:t>
      </w:r>
      <w:r>
        <w:rPr>
          <w:sz w:val="28"/>
          <w:szCs w:val="28"/>
        </w:rPr>
        <w:t xml:space="preserve"> 1917 года </w:t>
      </w:r>
      <w:r w:rsidR="00752DE7">
        <w:rPr>
          <w:sz w:val="28"/>
          <w:szCs w:val="28"/>
        </w:rPr>
        <w:t>было узаконено всеобщее избирательное право.</w:t>
      </w:r>
    </w:p>
    <w:p w14:paraId="0676850A" w14:textId="77777777" w:rsidR="00752DE7" w:rsidRDefault="00752DE7" w:rsidP="00F24CAC">
      <w:pPr>
        <w:jc w:val="both"/>
        <w:rPr>
          <w:sz w:val="28"/>
          <w:szCs w:val="28"/>
        </w:rPr>
      </w:pPr>
    </w:p>
    <w:p w14:paraId="0BDA8ED4" w14:textId="1F8E10C7" w:rsidR="00752DE7" w:rsidRDefault="00752DE7" w:rsidP="00F24CAC">
      <w:pPr>
        <w:jc w:val="both"/>
        <w:rPr>
          <w:sz w:val="28"/>
          <w:szCs w:val="28"/>
        </w:rPr>
      </w:pPr>
      <w:r>
        <w:rPr>
          <w:sz w:val="28"/>
          <w:szCs w:val="28"/>
        </w:rPr>
        <w:tab/>
        <w:t xml:space="preserve">Женщины преодолели годы дискриминации по половому признаку, </w:t>
      </w:r>
      <w:r w:rsidR="00DA697E">
        <w:rPr>
          <w:sz w:val="28"/>
          <w:szCs w:val="28"/>
        </w:rPr>
        <w:t>но добивались</w:t>
      </w:r>
      <w:r>
        <w:rPr>
          <w:sz w:val="28"/>
          <w:szCs w:val="28"/>
        </w:rPr>
        <w:t xml:space="preserve"> своих целей сообща –</w:t>
      </w:r>
      <w:r w:rsidR="00DA697E">
        <w:rPr>
          <w:sz w:val="28"/>
          <w:szCs w:val="28"/>
        </w:rPr>
        <w:t xml:space="preserve"> объединялись в союзы, организовывали съезды и участвовали в демонстрациях. Появился новый тип женщины, которая способна участвовать в общественной жизни и оказывать на нее влияние. Появление женщин в жизни страны стало важным не только как факт экономического развития, но еще и говорило об эволюции менталитета.</w:t>
      </w:r>
    </w:p>
    <w:p w14:paraId="524E9477" w14:textId="2BA28248" w:rsidR="000A418E" w:rsidRDefault="000A418E" w:rsidP="00F24CAC">
      <w:pPr>
        <w:jc w:val="both"/>
        <w:rPr>
          <w:sz w:val="28"/>
          <w:szCs w:val="28"/>
        </w:rPr>
      </w:pPr>
      <w:r>
        <w:rPr>
          <w:sz w:val="28"/>
          <w:szCs w:val="28"/>
        </w:rPr>
        <w:tab/>
      </w:r>
    </w:p>
    <w:p w14:paraId="3625FD0F" w14:textId="7ECA0F5B" w:rsidR="00201530" w:rsidRDefault="00201530" w:rsidP="00F24CAC">
      <w:pPr>
        <w:jc w:val="both"/>
        <w:rPr>
          <w:sz w:val="28"/>
          <w:szCs w:val="28"/>
        </w:rPr>
      </w:pPr>
      <w:r>
        <w:rPr>
          <w:sz w:val="28"/>
          <w:szCs w:val="28"/>
        </w:rPr>
        <w:tab/>
      </w:r>
    </w:p>
    <w:p w14:paraId="6A69FADE" w14:textId="28BC07CD" w:rsidR="00201530" w:rsidRDefault="00201530" w:rsidP="00F24CAC">
      <w:pPr>
        <w:jc w:val="both"/>
        <w:rPr>
          <w:sz w:val="28"/>
          <w:szCs w:val="28"/>
        </w:rPr>
      </w:pPr>
      <w:r>
        <w:rPr>
          <w:sz w:val="28"/>
          <w:szCs w:val="28"/>
        </w:rPr>
        <w:tab/>
      </w:r>
    </w:p>
    <w:p w14:paraId="450F30E9" w14:textId="77777777" w:rsidR="00F24CAC" w:rsidRDefault="00F24CAC" w:rsidP="00F24CAC">
      <w:pPr>
        <w:jc w:val="both"/>
        <w:rPr>
          <w:sz w:val="28"/>
          <w:szCs w:val="28"/>
        </w:rPr>
      </w:pPr>
    </w:p>
    <w:p w14:paraId="1ACE0EEB" w14:textId="77777777" w:rsidR="009912C1" w:rsidRDefault="009912C1" w:rsidP="00F24CAC">
      <w:pPr>
        <w:jc w:val="both"/>
        <w:rPr>
          <w:sz w:val="28"/>
          <w:szCs w:val="28"/>
        </w:rPr>
      </w:pPr>
    </w:p>
    <w:p w14:paraId="6E1F0185" w14:textId="77777777" w:rsidR="009912C1" w:rsidRDefault="009912C1" w:rsidP="00F24CAC">
      <w:pPr>
        <w:jc w:val="both"/>
        <w:rPr>
          <w:sz w:val="28"/>
          <w:szCs w:val="28"/>
        </w:rPr>
      </w:pPr>
    </w:p>
    <w:p w14:paraId="368A3557" w14:textId="77777777" w:rsidR="009912C1" w:rsidRDefault="009912C1" w:rsidP="00F24CAC">
      <w:pPr>
        <w:jc w:val="both"/>
        <w:rPr>
          <w:sz w:val="28"/>
          <w:szCs w:val="28"/>
        </w:rPr>
      </w:pPr>
    </w:p>
    <w:p w14:paraId="6F2D2557" w14:textId="77777777" w:rsidR="009912C1" w:rsidRDefault="009912C1" w:rsidP="00F24CAC">
      <w:pPr>
        <w:jc w:val="both"/>
        <w:rPr>
          <w:sz w:val="28"/>
          <w:szCs w:val="28"/>
        </w:rPr>
      </w:pPr>
    </w:p>
    <w:p w14:paraId="31FE7989" w14:textId="77777777" w:rsidR="009912C1" w:rsidRDefault="009912C1" w:rsidP="00F24CAC">
      <w:pPr>
        <w:jc w:val="both"/>
        <w:rPr>
          <w:sz w:val="28"/>
          <w:szCs w:val="28"/>
        </w:rPr>
      </w:pPr>
    </w:p>
    <w:p w14:paraId="0A894B39" w14:textId="77777777" w:rsidR="009912C1" w:rsidRDefault="009912C1" w:rsidP="00F24CAC">
      <w:pPr>
        <w:jc w:val="both"/>
        <w:rPr>
          <w:sz w:val="28"/>
          <w:szCs w:val="28"/>
        </w:rPr>
      </w:pPr>
    </w:p>
    <w:p w14:paraId="50178400" w14:textId="77777777" w:rsidR="009912C1" w:rsidRDefault="009912C1" w:rsidP="00F24CAC">
      <w:pPr>
        <w:jc w:val="both"/>
        <w:rPr>
          <w:sz w:val="28"/>
          <w:szCs w:val="28"/>
        </w:rPr>
      </w:pPr>
    </w:p>
    <w:p w14:paraId="72D444BD" w14:textId="77777777" w:rsidR="00F24CAC" w:rsidRDefault="00F24CAC" w:rsidP="00F24CAC">
      <w:pPr>
        <w:jc w:val="both"/>
        <w:rPr>
          <w:sz w:val="28"/>
          <w:szCs w:val="28"/>
        </w:rPr>
      </w:pPr>
    </w:p>
    <w:p w14:paraId="04552602" w14:textId="77777777" w:rsidR="004C776B" w:rsidRDefault="004C776B" w:rsidP="00F24CAC">
      <w:pPr>
        <w:jc w:val="both"/>
        <w:rPr>
          <w:sz w:val="28"/>
          <w:szCs w:val="28"/>
        </w:rPr>
      </w:pPr>
    </w:p>
    <w:p w14:paraId="519FBFF7" w14:textId="77777777" w:rsidR="004C776B" w:rsidRDefault="004C776B" w:rsidP="00F24CAC">
      <w:pPr>
        <w:jc w:val="both"/>
        <w:rPr>
          <w:sz w:val="28"/>
          <w:szCs w:val="28"/>
        </w:rPr>
      </w:pPr>
    </w:p>
    <w:p w14:paraId="78944B22" w14:textId="77777777" w:rsidR="004C776B" w:rsidRDefault="004C776B" w:rsidP="00F24CAC">
      <w:pPr>
        <w:jc w:val="both"/>
        <w:rPr>
          <w:sz w:val="28"/>
          <w:szCs w:val="28"/>
        </w:rPr>
      </w:pPr>
    </w:p>
    <w:p w14:paraId="6C134079" w14:textId="77777777" w:rsidR="004C776B" w:rsidRDefault="004C776B" w:rsidP="00F24CAC">
      <w:pPr>
        <w:jc w:val="both"/>
        <w:rPr>
          <w:sz w:val="28"/>
          <w:szCs w:val="28"/>
        </w:rPr>
      </w:pPr>
    </w:p>
    <w:p w14:paraId="186D67F4" w14:textId="77777777" w:rsidR="004C776B" w:rsidRDefault="004C776B" w:rsidP="00F24CAC">
      <w:pPr>
        <w:jc w:val="both"/>
        <w:rPr>
          <w:sz w:val="28"/>
          <w:szCs w:val="28"/>
        </w:rPr>
      </w:pPr>
    </w:p>
    <w:p w14:paraId="4C89B375" w14:textId="1A5E6849" w:rsidR="00F24CAC" w:rsidRDefault="004C776B" w:rsidP="00F24CAC">
      <w:pPr>
        <w:spacing w:line="360" w:lineRule="auto"/>
        <w:jc w:val="center"/>
        <w:rPr>
          <w:b/>
          <w:sz w:val="28"/>
          <w:szCs w:val="28"/>
        </w:rPr>
      </w:pPr>
      <w:r>
        <w:rPr>
          <w:b/>
          <w:sz w:val="28"/>
          <w:szCs w:val="28"/>
        </w:rPr>
        <w:t>ЗАКЛЮЧЕНИЕ</w:t>
      </w:r>
    </w:p>
    <w:p w14:paraId="3839BEED" w14:textId="1CDE74FF" w:rsidR="004C776B" w:rsidRDefault="004C776B" w:rsidP="004C776B">
      <w:pPr>
        <w:spacing w:line="276" w:lineRule="auto"/>
        <w:jc w:val="both"/>
        <w:rPr>
          <w:sz w:val="28"/>
          <w:szCs w:val="28"/>
        </w:rPr>
      </w:pPr>
      <w:r>
        <w:rPr>
          <w:b/>
          <w:sz w:val="28"/>
          <w:szCs w:val="28"/>
        </w:rPr>
        <w:tab/>
      </w:r>
      <w:r>
        <w:rPr>
          <w:sz w:val="28"/>
          <w:szCs w:val="28"/>
        </w:rPr>
        <w:t xml:space="preserve">В своем реферате я хотела </w:t>
      </w:r>
      <w:r w:rsidR="0061688F">
        <w:rPr>
          <w:sz w:val="28"/>
          <w:szCs w:val="28"/>
        </w:rPr>
        <w:t xml:space="preserve">показать произошедшие изменения и </w:t>
      </w:r>
      <w:r>
        <w:rPr>
          <w:sz w:val="28"/>
          <w:szCs w:val="28"/>
        </w:rPr>
        <w:t xml:space="preserve">отразить проблему неравноправия женщин, с чем велась активная борьба на протяжении нескольких десятилетий. Дискриминация по половому признаку была в основе патриархального строя семьи и, в принципе, во всем государственном устройстве. Это </w:t>
      </w:r>
      <w:r w:rsidR="00A84379">
        <w:rPr>
          <w:sz w:val="28"/>
          <w:szCs w:val="28"/>
        </w:rPr>
        <w:t xml:space="preserve">угнетало многих </w:t>
      </w:r>
      <w:r w:rsidR="0061688F">
        <w:rPr>
          <w:sz w:val="28"/>
          <w:szCs w:val="28"/>
        </w:rPr>
        <w:t>женщин</w:t>
      </w:r>
      <w:r w:rsidR="00A84379">
        <w:rPr>
          <w:sz w:val="28"/>
          <w:szCs w:val="28"/>
        </w:rPr>
        <w:t xml:space="preserve">, ведь из-за ограниченности в правах </w:t>
      </w:r>
      <w:r w:rsidR="0061688F">
        <w:rPr>
          <w:sz w:val="28"/>
          <w:szCs w:val="28"/>
        </w:rPr>
        <w:t xml:space="preserve">они </w:t>
      </w:r>
      <w:r w:rsidR="00A84379">
        <w:rPr>
          <w:sz w:val="28"/>
          <w:szCs w:val="28"/>
        </w:rPr>
        <w:t>не могли получать нормальное образование, устраиваться на работу, получая ту же зарплату, что и мужчины, не могли нормально участвовать в жизни государства, будучи лишенными избирательного права. Еще долгое время и</w:t>
      </w:r>
      <w:r w:rsidR="00C50159">
        <w:rPr>
          <w:sz w:val="28"/>
          <w:szCs w:val="28"/>
        </w:rPr>
        <w:t>ми</w:t>
      </w:r>
      <w:r w:rsidR="00A84379">
        <w:rPr>
          <w:sz w:val="28"/>
          <w:szCs w:val="28"/>
        </w:rPr>
        <w:t xml:space="preserve"> будет вестись борьба за собственное место в обществе, но одну из своих главных целей – добиться избирательного права – они выполнили, что, как я считаю, стоит больших усилий и заслуживает уважения. Я полность</w:t>
      </w:r>
      <w:r w:rsidR="006F547D">
        <w:rPr>
          <w:sz w:val="28"/>
          <w:szCs w:val="28"/>
        </w:rPr>
        <w:t>ю согласна с авторами, на тексты которых я опиралась в работе. В основном все точки зрения демонстрировали тя</w:t>
      </w:r>
      <w:r w:rsidR="0061688F">
        <w:rPr>
          <w:sz w:val="28"/>
          <w:szCs w:val="28"/>
        </w:rPr>
        <w:t>желое положение ж</w:t>
      </w:r>
      <w:r w:rsidR="00F32B47">
        <w:rPr>
          <w:sz w:val="28"/>
          <w:szCs w:val="28"/>
        </w:rPr>
        <w:t>енщины</w:t>
      </w:r>
      <w:r w:rsidR="006F547D">
        <w:rPr>
          <w:sz w:val="28"/>
          <w:szCs w:val="28"/>
        </w:rPr>
        <w:t>. Историческое значение, которое привнесли своими действиями феминистки, неизмеримо, потому что</w:t>
      </w:r>
      <w:r w:rsidR="00C50159">
        <w:rPr>
          <w:sz w:val="28"/>
          <w:szCs w:val="28"/>
        </w:rPr>
        <w:t>,</w:t>
      </w:r>
      <w:r w:rsidR="006F547D">
        <w:rPr>
          <w:sz w:val="28"/>
          <w:szCs w:val="28"/>
        </w:rPr>
        <w:t xml:space="preserve"> благодаря им</w:t>
      </w:r>
      <w:r w:rsidR="00C50159">
        <w:rPr>
          <w:sz w:val="28"/>
          <w:szCs w:val="28"/>
        </w:rPr>
        <w:t>,</w:t>
      </w:r>
      <w:r w:rsidR="006F547D">
        <w:rPr>
          <w:sz w:val="28"/>
          <w:szCs w:val="28"/>
        </w:rPr>
        <w:t xml:space="preserve"> женщины смогли более полноценно развиваться в обществе, являясь не только человеком, несущим долг матери-кормилицы, но и еще полноправным членом общества,</w:t>
      </w:r>
      <w:r w:rsidR="00C50159">
        <w:rPr>
          <w:sz w:val="28"/>
          <w:szCs w:val="28"/>
        </w:rPr>
        <w:t xml:space="preserve"> которое впоследствии будет </w:t>
      </w:r>
      <w:r w:rsidR="006F547D">
        <w:rPr>
          <w:sz w:val="28"/>
          <w:szCs w:val="28"/>
        </w:rPr>
        <w:t>развиваться.</w:t>
      </w:r>
      <w:bookmarkStart w:id="0" w:name="_GoBack"/>
      <w:bookmarkEnd w:id="0"/>
    </w:p>
    <w:p w14:paraId="6503101E" w14:textId="77777777" w:rsidR="005F1849" w:rsidRDefault="005F1849" w:rsidP="004C776B">
      <w:pPr>
        <w:spacing w:line="276" w:lineRule="auto"/>
        <w:jc w:val="both"/>
        <w:rPr>
          <w:sz w:val="28"/>
          <w:szCs w:val="28"/>
        </w:rPr>
      </w:pPr>
    </w:p>
    <w:p w14:paraId="418E4223" w14:textId="77777777" w:rsidR="005F1849" w:rsidRDefault="005F1849" w:rsidP="004C776B">
      <w:pPr>
        <w:spacing w:line="276" w:lineRule="auto"/>
        <w:jc w:val="both"/>
        <w:rPr>
          <w:sz w:val="28"/>
          <w:szCs w:val="28"/>
        </w:rPr>
      </w:pPr>
    </w:p>
    <w:p w14:paraId="098C207F" w14:textId="77777777" w:rsidR="005F1849" w:rsidRDefault="005F1849" w:rsidP="004C776B">
      <w:pPr>
        <w:spacing w:line="276" w:lineRule="auto"/>
        <w:jc w:val="both"/>
        <w:rPr>
          <w:sz w:val="28"/>
          <w:szCs w:val="28"/>
        </w:rPr>
      </w:pPr>
    </w:p>
    <w:p w14:paraId="0833AB4F" w14:textId="77777777" w:rsidR="005F1849" w:rsidRDefault="005F1849" w:rsidP="004C776B">
      <w:pPr>
        <w:spacing w:line="276" w:lineRule="auto"/>
        <w:jc w:val="both"/>
        <w:rPr>
          <w:sz w:val="28"/>
          <w:szCs w:val="28"/>
        </w:rPr>
      </w:pPr>
    </w:p>
    <w:p w14:paraId="413FBAB5" w14:textId="77777777" w:rsidR="005F1849" w:rsidRDefault="005F1849" w:rsidP="004C776B">
      <w:pPr>
        <w:spacing w:line="276" w:lineRule="auto"/>
        <w:jc w:val="both"/>
        <w:rPr>
          <w:sz w:val="28"/>
          <w:szCs w:val="28"/>
        </w:rPr>
      </w:pPr>
    </w:p>
    <w:p w14:paraId="23B15F76" w14:textId="77777777" w:rsidR="002F02FD" w:rsidRDefault="002F02FD" w:rsidP="004C776B">
      <w:pPr>
        <w:spacing w:line="276" w:lineRule="auto"/>
        <w:jc w:val="both"/>
        <w:rPr>
          <w:sz w:val="28"/>
          <w:szCs w:val="28"/>
        </w:rPr>
      </w:pPr>
    </w:p>
    <w:p w14:paraId="66A809AE" w14:textId="77777777" w:rsidR="002F02FD" w:rsidRDefault="002F02FD" w:rsidP="004C776B">
      <w:pPr>
        <w:spacing w:line="276" w:lineRule="auto"/>
        <w:jc w:val="both"/>
        <w:rPr>
          <w:sz w:val="28"/>
          <w:szCs w:val="28"/>
        </w:rPr>
      </w:pPr>
    </w:p>
    <w:p w14:paraId="578853EB" w14:textId="77777777" w:rsidR="002F02FD" w:rsidRDefault="002F02FD" w:rsidP="004C776B">
      <w:pPr>
        <w:spacing w:line="276" w:lineRule="auto"/>
        <w:jc w:val="both"/>
        <w:rPr>
          <w:sz w:val="28"/>
          <w:szCs w:val="28"/>
        </w:rPr>
      </w:pPr>
    </w:p>
    <w:p w14:paraId="240833F1" w14:textId="77777777" w:rsidR="002F02FD" w:rsidRDefault="002F02FD" w:rsidP="004C776B">
      <w:pPr>
        <w:spacing w:line="276" w:lineRule="auto"/>
        <w:jc w:val="both"/>
        <w:rPr>
          <w:sz w:val="28"/>
          <w:szCs w:val="28"/>
        </w:rPr>
      </w:pPr>
    </w:p>
    <w:p w14:paraId="69BD68A9" w14:textId="77777777" w:rsidR="002F02FD" w:rsidRDefault="002F02FD" w:rsidP="004C776B">
      <w:pPr>
        <w:spacing w:line="276" w:lineRule="auto"/>
        <w:jc w:val="both"/>
        <w:rPr>
          <w:sz w:val="28"/>
          <w:szCs w:val="28"/>
        </w:rPr>
      </w:pPr>
    </w:p>
    <w:p w14:paraId="2264F982" w14:textId="77777777" w:rsidR="002F02FD" w:rsidRDefault="002F02FD" w:rsidP="004C776B">
      <w:pPr>
        <w:spacing w:line="276" w:lineRule="auto"/>
        <w:jc w:val="both"/>
        <w:rPr>
          <w:sz w:val="28"/>
          <w:szCs w:val="28"/>
        </w:rPr>
      </w:pPr>
    </w:p>
    <w:p w14:paraId="16C4A91A" w14:textId="77777777" w:rsidR="002F02FD" w:rsidRDefault="002F02FD" w:rsidP="004C776B">
      <w:pPr>
        <w:spacing w:line="276" w:lineRule="auto"/>
        <w:jc w:val="both"/>
        <w:rPr>
          <w:sz w:val="28"/>
          <w:szCs w:val="28"/>
        </w:rPr>
      </w:pPr>
    </w:p>
    <w:p w14:paraId="1197F8C1" w14:textId="77777777" w:rsidR="002F02FD" w:rsidRDefault="002F02FD" w:rsidP="004C776B">
      <w:pPr>
        <w:spacing w:line="276" w:lineRule="auto"/>
        <w:jc w:val="both"/>
        <w:rPr>
          <w:sz w:val="28"/>
          <w:szCs w:val="28"/>
        </w:rPr>
      </w:pPr>
    </w:p>
    <w:p w14:paraId="0E2EC155" w14:textId="77777777" w:rsidR="002F02FD" w:rsidRDefault="002F02FD" w:rsidP="004C776B">
      <w:pPr>
        <w:spacing w:line="276" w:lineRule="auto"/>
        <w:jc w:val="both"/>
        <w:rPr>
          <w:sz w:val="28"/>
          <w:szCs w:val="28"/>
        </w:rPr>
      </w:pPr>
    </w:p>
    <w:p w14:paraId="32BB9CB7" w14:textId="77777777" w:rsidR="002F02FD" w:rsidRDefault="002F02FD" w:rsidP="004C776B">
      <w:pPr>
        <w:spacing w:line="276" w:lineRule="auto"/>
        <w:jc w:val="both"/>
        <w:rPr>
          <w:sz w:val="28"/>
          <w:szCs w:val="28"/>
        </w:rPr>
      </w:pPr>
    </w:p>
    <w:p w14:paraId="6277F338" w14:textId="77777777" w:rsidR="002F02FD" w:rsidRDefault="002F02FD" w:rsidP="004C776B">
      <w:pPr>
        <w:spacing w:line="276" w:lineRule="auto"/>
        <w:jc w:val="both"/>
        <w:rPr>
          <w:sz w:val="28"/>
          <w:szCs w:val="28"/>
        </w:rPr>
      </w:pPr>
    </w:p>
    <w:p w14:paraId="2EBA83E9" w14:textId="77777777" w:rsidR="002F02FD" w:rsidRDefault="002F02FD" w:rsidP="004C776B">
      <w:pPr>
        <w:spacing w:line="276" w:lineRule="auto"/>
        <w:jc w:val="both"/>
        <w:rPr>
          <w:sz w:val="28"/>
          <w:szCs w:val="28"/>
        </w:rPr>
      </w:pPr>
    </w:p>
    <w:p w14:paraId="44634FF2" w14:textId="77777777" w:rsidR="002F02FD" w:rsidRDefault="002F02FD" w:rsidP="004C776B">
      <w:pPr>
        <w:spacing w:line="276" w:lineRule="auto"/>
        <w:jc w:val="both"/>
        <w:rPr>
          <w:sz w:val="28"/>
          <w:szCs w:val="28"/>
        </w:rPr>
      </w:pPr>
    </w:p>
    <w:p w14:paraId="44EA96C2" w14:textId="77777777" w:rsidR="005F1849" w:rsidRDefault="005F1849" w:rsidP="004C776B">
      <w:pPr>
        <w:spacing w:line="276" w:lineRule="auto"/>
        <w:jc w:val="both"/>
        <w:rPr>
          <w:sz w:val="28"/>
          <w:szCs w:val="28"/>
        </w:rPr>
      </w:pPr>
    </w:p>
    <w:p w14:paraId="76A6649E" w14:textId="77777777" w:rsidR="005F1849" w:rsidRDefault="005F1849" w:rsidP="004C776B">
      <w:pPr>
        <w:spacing w:line="276" w:lineRule="auto"/>
        <w:jc w:val="both"/>
        <w:rPr>
          <w:sz w:val="28"/>
          <w:szCs w:val="28"/>
        </w:rPr>
      </w:pPr>
    </w:p>
    <w:p w14:paraId="686F00ED" w14:textId="1D9B5FB3" w:rsidR="005F1849" w:rsidRDefault="00D756AF" w:rsidP="00D756AF">
      <w:pPr>
        <w:spacing w:line="276" w:lineRule="auto"/>
        <w:jc w:val="center"/>
        <w:rPr>
          <w:b/>
          <w:sz w:val="28"/>
          <w:szCs w:val="28"/>
        </w:rPr>
      </w:pPr>
      <w:r w:rsidRPr="00D756AF">
        <w:rPr>
          <w:b/>
          <w:sz w:val="28"/>
          <w:szCs w:val="28"/>
        </w:rPr>
        <w:t>СПИСОК ЛИТЕРАТУРНЫХ ИСТОЧНИКОВ</w:t>
      </w:r>
    </w:p>
    <w:p w14:paraId="6CB311BE" w14:textId="77777777" w:rsidR="00D756AF" w:rsidRPr="00D756AF" w:rsidRDefault="00D756AF" w:rsidP="00D756AF">
      <w:pPr>
        <w:spacing w:line="276" w:lineRule="auto"/>
        <w:jc w:val="center"/>
        <w:rPr>
          <w:b/>
          <w:sz w:val="28"/>
          <w:szCs w:val="28"/>
        </w:rPr>
      </w:pPr>
    </w:p>
    <w:p w14:paraId="310D5917" w14:textId="77777777" w:rsidR="00D756AF" w:rsidRPr="00D756AF" w:rsidRDefault="00D756AF" w:rsidP="00D756AF">
      <w:pPr>
        <w:pStyle w:val="a4"/>
        <w:numPr>
          <w:ilvl w:val="0"/>
          <w:numId w:val="2"/>
        </w:numPr>
        <w:spacing w:line="276" w:lineRule="auto"/>
        <w:jc w:val="both"/>
        <w:rPr>
          <w:sz w:val="28"/>
          <w:szCs w:val="28"/>
        </w:rPr>
      </w:pPr>
      <w:proofErr w:type="spellStart"/>
      <w:r w:rsidRPr="00D756AF">
        <w:rPr>
          <w:sz w:val="28"/>
          <w:szCs w:val="28"/>
        </w:rPr>
        <w:t>Актон</w:t>
      </w:r>
      <w:proofErr w:type="spellEnd"/>
      <w:r w:rsidRPr="00D756AF">
        <w:rPr>
          <w:sz w:val="28"/>
          <w:szCs w:val="28"/>
        </w:rPr>
        <w:t xml:space="preserve"> Э., Розенберг У.Г., </w:t>
      </w:r>
      <w:proofErr w:type="spellStart"/>
      <w:r w:rsidRPr="00D756AF">
        <w:rPr>
          <w:sz w:val="28"/>
          <w:szCs w:val="28"/>
        </w:rPr>
        <w:t>Чернаяев</w:t>
      </w:r>
      <w:proofErr w:type="spellEnd"/>
      <w:r w:rsidRPr="00D756AF">
        <w:rPr>
          <w:sz w:val="28"/>
          <w:szCs w:val="28"/>
        </w:rPr>
        <w:t xml:space="preserve"> В.Ю. Критический словарь Русской революции 1914-1921.</w:t>
      </w:r>
    </w:p>
    <w:p w14:paraId="39EB6CF6" w14:textId="77777777" w:rsidR="00D756AF" w:rsidRPr="00D756AF" w:rsidRDefault="00D756AF" w:rsidP="00D756AF">
      <w:pPr>
        <w:spacing w:line="276" w:lineRule="auto"/>
        <w:jc w:val="both"/>
        <w:rPr>
          <w:sz w:val="28"/>
          <w:szCs w:val="28"/>
        </w:rPr>
      </w:pPr>
    </w:p>
    <w:p w14:paraId="17BFE26D" w14:textId="77777777" w:rsidR="00D756AF" w:rsidRPr="00D756AF" w:rsidRDefault="00D756AF" w:rsidP="00D756AF">
      <w:pPr>
        <w:pStyle w:val="a4"/>
        <w:numPr>
          <w:ilvl w:val="0"/>
          <w:numId w:val="2"/>
        </w:numPr>
        <w:spacing w:line="276" w:lineRule="auto"/>
        <w:jc w:val="both"/>
        <w:rPr>
          <w:sz w:val="28"/>
          <w:szCs w:val="28"/>
        </w:rPr>
      </w:pPr>
      <w:r w:rsidRPr="00D756AF">
        <w:rPr>
          <w:sz w:val="28"/>
          <w:szCs w:val="28"/>
        </w:rPr>
        <w:t xml:space="preserve">Ворошилова С. В. Законодательное регулирование женского фабричного труда в России и Западной Европе в </w:t>
      </w:r>
      <w:r w:rsidRPr="00D756AF">
        <w:rPr>
          <w:sz w:val="28"/>
          <w:szCs w:val="28"/>
          <w:lang w:val="en-US"/>
        </w:rPr>
        <w:t xml:space="preserve">XIX- </w:t>
      </w:r>
      <w:r w:rsidRPr="00D756AF">
        <w:rPr>
          <w:sz w:val="28"/>
          <w:szCs w:val="28"/>
        </w:rPr>
        <w:t xml:space="preserve">начале </w:t>
      </w:r>
      <w:r w:rsidRPr="00D756AF">
        <w:rPr>
          <w:sz w:val="28"/>
          <w:szCs w:val="28"/>
          <w:lang w:val="en-US"/>
        </w:rPr>
        <w:t xml:space="preserve">XX </w:t>
      </w:r>
      <w:r w:rsidRPr="00D756AF">
        <w:rPr>
          <w:sz w:val="28"/>
          <w:szCs w:val="28"/>
        </w:rPr>
        <w:t>века</w:t>
      </w:r>
    </w:p>
    <w:p w14:paraId="631D4F5B" w14:textId="77777777" w:rsidR="00D756AF" w:rsidRDefault="00D756AF" w:rsidP="004C776B">
      <w:pPr>
        <w:spacing w:line="276" w:lineRule="auto"/>
        <w:jc w:val="both"/>
        <w:rPr>
          <w:sz w:val="28"/>
          <w:szCs w:val="28"/>
        </w:rPr>
      </w:pPr>
    </w:p>
    <w:p w14:paraId="4B55299F" w14:textId="375E26E5" w:rsidR="00D756AF" w:rsidRPr="00D756AF" w:rsidRDefault="005F1849" w:rsidP="00D756AF">
      <w:pPr>
        <w:pStyle w:val="a4"/>
        <w:numPr>
          <w:ilvl w:val="0"/>
          <w:numId w:val="2"/>
        </w:numPr>
        <w:spacing w:line="276" w:lineRule="auto"/>
        <w:jc w:val="both"/>
        <w:rPr>
          <w:sz w:val="28"/>
          <w:szCs w:val="28"/>
        </w:rPr>
      </w:pPr>
      <w:r w:rsidRPr="00D756AF">
        <w:rPr>
          <w:sz w:val="28"/>
          <w:szCs w:val="28"/>
        </w:rPr>
        <w:t xml:space="preserve">Денисова Л.Н. Судьба русской крестьянки в </w:t>
      </w:r>
      <w:r w:rsidRPr="00D756AF">
        <w:rPr>
          <w:sz w:val="28"/>
          <w:szCs w:val="28"/>
          <w:lang w:val="en-US"/>
        </w:rPr>
        <w:t>XX</w:t>
      </w:r>
      <w:r w:rsidRPr="00D756AF">
        <w:rPr>
          <w:sz w:val="28"/>
          <w:szCs w:val="28"/>
        </w:rPr>
        <w:t xml:space="preserve"> веке: брак, семья, быт. – М.: «Памятники исторической мысли»; «Российская политическая энциклопедия»</w:t>
      </w:r>
      <w:r w:rsidRPr="00D756AF">
        <w:rPr>
          <w:sz w:val="28"/>
          <w:szCs w:val="28"/>
        </w:rPr>
        <w:br/>
      </w:r>
    </w:p>
    <w:p w14:paraId="1D2AA82F" w14:textId="74B5BB61" w:rsidR="00D756AF" w:rsidRPr="00D756AF" w:rsidRDefault="00D756AF" w:rsidP="00D756AF">
      <w:pPr>
        <w:pStyle w:val="a4"/>
        <w:numPr>
          <w:ilvl w:val="0"/>
          <w:numId w:val="2"/>
        </w:numPr>
        <w:spacing w:line="276" w:lineRule="auto"/>
        <w:jc w:val="both"/>
        <w:rPr>
          <w:sz w:val="28"/>
          <w:szCs w:val="28"/>
        </w:rPr>
      </w:pPr>
      <w:proofErr w:type="spellStart"/>
      <w:r w:rsidRPr="00D756AF">
        <w:rPr>
          <w:sz w:val="28"/>
          <w:szCs w:val="28"/>
        </w:rPr>
        <w:t>Пиетров-Эннкер</w:t>
      </w:r>
      <w:proofErr w:type="spellEnd"/>
      <w:r w:rsidRPr="00D756AF">
        <w:rPr>
          <w:sz w:val="28"/>
          <w:szCs w:val="28"/>
        </w:rPr>
        <w:t xml:space="preserve"> Б. Развитие женского движения от истоков до Октябрьской революции</w:t>
      </w:r>
    </w:p>
    <w:p w14:paraId="4B49BCAC" w14:textId="77777777" w:rsidR="00D756AF" w:rsidRPr="00D756AF" w:rsidRDefault="00D756AF" w:rsidP="004C776B">
      <w:pPr>
        <w:spacing w:line="276" w:lineRule="auto"/>
        <w:jc w:val="both"/>
        <w:rPr>
          <w:sz w:val="28"/>
          <w:szCs w:val="28"/>
        </w:rPr>
      </w:pPr>
    </w:p>
    <w:p w14:paraId="79303363" w14:textId="77777777" w:rsidR="005F1849" w:rsidRPr="00D756AF" w:rsidRDefault="005F1849" w:rsidP="00D756AF">
      <w:pPr>
        <w:pStyle w:val="a5"/>
        <w:numPr>
          <w:ilvl w:val="0"/>
          <w:numId w:val="2"/>
        </w:numPr>
        <w:rPr>
          <w:sz w:val="28"/>
          <w:szCs w:val="28"/>
        </w:rPr>
      </w:pPr>
      <w:r w:rsidRPr="00D756AF">
        <w:rPr>
          <w:sz w:val="28"/>
          <w:szCs w:val="28"/>
        </w:rPr>
        <w:t xml:space="preserve">Из история женского образования в России </w:t>
      </w:r>
      <w:r w:rsidRPr="00D756AF">
        <w:rPr>
          <w:sz w:val="28"/>
          <w:szCs w:val="28"/>
          <w:lang w:val="en-US"/>
        </w:rPr>
        <w:t xml:space="preserve">XIX </w:t>
      </w:r>
      <w:r w:rsidRPr="00D756AF">
        <w:rPr>
          <w:sz w:val="28"/>
          <w:szCs w:val="28"/>
        </w:rPr>
        <w:t xml:space="preserve">века. </w:t>
      </w:r>
      <w:r w:rsidRPr="00D756AF">
        <w:rPr>
          <w:sz w:val="28"/>
          <w:szCs w:val="28"/>
          <w:lang w:val="en-US"/>
        </w:rPr>
        <w:t>URL</w:t>
      </w:r>
      <w:r w:rsidRPr="00D756AF">
        <w:rPr>
          <w:sz w:val="28"/>
          <w:szCs w:val="28"/>
        </w:rPr>
        <w:t xml:space="preserve">: </w:t>
      </w:r>
      <w:hyperlink r:id="rId9" w:history="1">
        <w:proofErr w:type="spellStart"/>
        <w:r w:rsidRPr="00D756AF">
          <w:rPr>
            <w:rStyle w:val="a3"/>
            <w:sz w:val="28"/>
            <w:szCs w:val="28"/>
          </w:rPr>
          <w:t>https</w:t>
        </w:r>
        <w:proofErr w:type="spellEnd"/>
        <w:r w:rsidRPr="00D756AF">
          <w:rPr>
            <w:rStyle w:val="a3"/>
            <w:sz w:val="28"/>
            <w:szCs w:val="28"/>
          </w:rPr>
          <w:t>://</w:t>
        </w:r>
        <w:proofErr w:type="spellStart"/>
        <w:r w:rsidRPr="00D756AF">
          <w:rPr>
            <w:rStyle w:val="a3"/>
            <w:sz w:val="28"/>
            <w:szCs w:val="28"/>
          </w:rPr>
          <w:t>medn.ru</w:t>
        </w:r>
        <w:proofErr w:type="spellEnd"/>
        <w:r w:rsidRPr="00D756AF">
          <w:rPr>
            <w:rStyle w:val="a3"/>
            <w:sz w:val="28"/>
            <w:szCs w:val="28"/>
          </w:rPr>
          <w:t>/</w:t>
        </w:r>
        <w:proofErr w:type="spellStart"/>
        <w:r w:rsidRPr="00D756AF">
          <w:rPr>
            <w:rStyle w:val="a3"/>
            <w:sz w:val="28"/>
            <w:szCs w:val="28"/>
          </w:rPr>
          <w:t>statyi</w:t>
        </w:r>
        <w:proofErr w:type="spellEnd"/>
        <w:r w:rsidRPr="00D756AF">
          <w:rPr>
            <w:rStyle w:val="a3"/>
            <w:sz w:val="28"/>
            <w:szCs w:val="28"/>
          </w:rPr>
          <w:t>/</w:t>
        </w:r>
        <w:proofErr w:type="spellStart"/>
        <w:r w:rsidRPr="00D756AF">
          <w:rPr>
            <w:rStyle w:val="a3"/>
            <w:sz w:val="28"/>
            <w:szCs w:val="28"/>
          </w:rPr>
          <w:t>zhenskoeobrazovanie.html</w:t>
        </w:r>
        <w:proofErr w:type="spellEnd"/>
      </w:hyperlink>
      <w:r w:rsidRPr="00D756AF">
        <w:rPr>
          <w:sz w:val="28"/>
          <w:szCs w:val="28"/>
        </w:rPr>
        <w:t xml:space="preserve"> </w:t>
      </w:r>
    </w:p>
    <w:p w14:paraId="0CD1F25E" w14:textId="77777777" w:rsidR="005F1849" w:rsidRPr="00D756AF" w:rsidRDefault="005F1849" w:rsidP="005F1849">
      <w:pPr>
        <w:pStyle w:val="a5"/>
        <w:rPr>
          <w:sz w:val="28"/>
          <w:szCs w:val="28"/>
        </w:rPr>
      </w:pPr>
    </w:p>
    <w:p w14:paraId="4930614A" w14:textId="60112554" w:rsidR="005F1849" w:rsidRPr="00D756AF" w:rsidRDefault="005F1849" w:rsidP="00D756AF">
      <w:pPr>
        <w:pStyle w:val="a5"/>
        <w:numPr>
          <w:ilvl w:val="0"/>
          <w:numId w:val="2"/>
        </w:numPr>
        <w:rPr>
          <w:sz w:val="28"/>
          <w:szCs w:val="28"/>
        </w:rPr>
      </w:pPr>
      <w:r w:rsidRPr="00D756AF">
        <w:rPr>
          <w:sz w:val="28"/>
          <w:szCs w:val="28"/>
        </w:rPr>
        <w:t xml:space="preserve">Суфражистки, актрисы и фельдшеры. </w:t>
      </w:r>
      <w:r w:rsidRPr="00D756AF">
        <w:rPr>
          <w:sz w:val="28"/>
          <w:szCs w:val="28"/>
          <w:lang w:val="en-US"/>
        </w:rPr>
        <w:t>URL</w:t>
      </w:r>
      <w:r w:rsidRPr="00D756AF">
        <w:rPr>
          <w:sz w:val="28"/>
          <w:szCs w:val="28"/>
        </w:rPr>
        <w:t xml:space="preserve">: </w:t>
      </w:r>
      <w:proofErr w:type="spellStart"/>
      <w:r w:rsidRPr="00D756AF">
        <w:rPr>
          <w:sz w:val="28"/>
          <w:szCs w:val="28"/>
        </w:rPr>
        <w:t>https</w:t>
      </w:r>
      <w:proofErr w:type="spellEnd"/>
      <w:r w:rsidRPr="00D756AF">
        <w:rPr>
          <w:sz w:val="28"/>
          <w:szCs w:val="28"/>
        </w:rPr>
        <w:t>://</w:t>
      </w:r>
      <w:proofErr w:type="spellStart"/>
      <w:r w:rsidRPr="00D756AF">
        <w:rPr>
          <w:sz w:val="28"/>
          <w:szCs w:val="28"/>
        </w:rPr>
        <w:t>arzamas.academy</w:t>
      </w:r>
      <w:proofErr w:type="spellEnd"/>
      <w:r w:rsidRPr="00D756AF">
        <w:rPr>
          <w:sz w:val="28"/>
          <w:szCs w:val="28"/>
        </w:rPr>
        <w:t>/</w:t>
      </w:r>
      <w:proofErr w:type="spellStart"/>
      <w:r w:rsidRPr="00D756AF">
        <w:rPr>
          <w:sz w:val="28"/>
          <w:szCs w:val="28"/>
        </w:rPr>
        <w:t>materials</w:t>
      </w:r>
      <w:proofErr w:type="spellEnd"/>
      <w:r w:rsidRPr="00D756AF">
        <w:rPr>
          <w:sz w:val="28"/>
          <w:szCs w:val="28"/>
        </w:rPr>
        <w:t>/642</w:t>
      </w:r>
    </w:p>
    <w:p w14:paraId="0EEEC60A" w14:textId="77777777" w:rsidR="005F1849" w:rsidRPr="00D756AF" w:rsidRDefault="005F1849" w:rsidP="004C776B">
      <w:pPr>
        <w:spacing w:line="276" w:lineRule="auto"/>
        <w:jc w:val="both"/>
        <w:rPr>
          <w:sz w:val="28"/>
          <w:szCs w:val="28"/>
        </w:rPr>
      </w:pPr>
    </w:p>
    <w:p w14:paraId="7D01D867" w14:textId="77777777" w:rsidR="005F1849" w:rsidRPr="00D756AF" w:rsidRDefault="005F1849" w:rsidP="00D756AF">
      <w:pPr>
        <w:pStyle w:val="a5"/>
        <w:numPr>
          <w:ilvl w:val="0"/>
          <w:numId w:val="2"/>
        </w:numPr>
        <w:rPr>
          <w:sz w:val="28"/>
          <w:szCs w:val="28"/>
        </w:rPr>
      </w:pPr>
      <w:r w:rsidRPr="00D756AF">
        <w:rPr>
          <w:sz w:val="28"/>
          <w:szCs w:val="28"/>
        </w:rPr>
        <w:t xml:space="preserve">Лекция Льва Лурье «Крестьяне в городе». </w:t>
      </w:r>
      <w:r w:rsidRPr="00D756AF">
        <w:rPr>
          <w:sz w:val="28"/>
          <w:szCs w:val="28"/>
          <w:lang w:val="en-US"/>
        </w:rPr>
        <w:t>URL</w:t>
      </w:r>
      <w:r w:rsidRPr="00D756AF">
        <w:rPr>
          <w:sz w:val="28"/>
          <w:szCs w:val="28"/>
        </w:rPr>
        <w:t xml:space="preserve">: </w:t>
      </w:r>
      <w:proofErr w:type="spellStart"/>
      <w:r w:rsidRPr="00D756AF">
        <w:rPr>
          <w:sz w:val="28"/>
          <w:szCs w:val="28"/>
        </w:rPr>
        <w:t>https</w:t>
      </w:r>
      <w:proofErr w:type="spellEnd"/>
      <w:r w:rsidRPr="00D756AF">
        <w:rPr>
          <w:sz w:val="28"/>
          <w:szCs w:val="28"/>
        </w:rPr>
        <w:t>://</w:t>
      </w:r>
      <w:proofErr w:type="spellStart"/>
      <w:r w:rsidRPr="00D756AF">
        <w:rPr>
          <w:sz w:val="28"/>
          <w:szCs w:val="28"/>
        </w:rPr>
        <w:t>arzamas.academy</w:t>
      </w:r>
      <w:proofErr w:type="spellEnd"/>
      <w:r w:rsidRPr="00D756AF">
        <w:rPr>
          <w:sz w:val="28"/>
          <w:szCs w:val="28"/>
        </w:rPr>
        <w:t>/</w:t>
      </w:r>
      <w:proofErr w:type="spellStart"/>
      <w:r w:rsidRPr="00D756AF">
        <w:rPr>
          <w:sz w:val="28"/>
          <w:szCs w:val="28"/>
        </w:rPr>
        <w:t>courses</w:t>
      </w:r>
      <w:proofErr w:type="spellEnd"/>
      <w:r w:rsidRPr="00D756AF">
        <w:rPr>
          <w:sz w:val="28"/>
          <w:szCs w:val="28"/>
        </w:rPr>
        <w:t>/17/4</w:t>
      </w:r>
    </w:p>
    <w:p w14:paraId="115BD1D6" w14:textId="77777777" w:rsidR="00D756AF" w:rsidRPr="00D756AF" w:rsidRDefault="00D756AF" w:rsidP="004C776B">
      <w:pPr>
        <w:spacing w:line="276" w:lineRule="auto"/>
        <w:jc w:val="both"/>
        <w:rPr>
          <w:sz w:val="28"/>
          <w:szCs w:val="28"/>
        </w:rPr>
      </w:pPr>
    </w:p>
    <w:p w14:paraId="78B8C2FD" w14:textId="77777777" w:rsidR="00D756AF" w:rsidRPr="00D756AF" w:rsidRDefault="00D756AF" w:rsidP="00D756AF">
      <w:pPr>
        <w:pStyle w:val="a5"/>
        <w:numPr>
          <w:ilvl w:val="0"/>
          <w:numId w:val="2"/>
        </w:numPr>
        <w:rPr>
          <w:sz w:val="28"/>
          <w:szCs w:val="28"/>
        </w:rPr>
      </w:pPr>
      <w:proofErr w:type="spellStart"/>
      <w:r w:rsidRPr="00D756AF">
        <w:rPr>
          <w:sz w:val="28"/>
          <w:szCs w:val="28"/>
          <w:lang w:val="en-US"/>
        </w:rPr>
        <w:t>Проституция</w:t>
      </w:r>
      <w:proofErr w:type="spellEnd"/>
      <w:r w:rsidRPr="00D756AF">
        <w:rPr>
          <w:sz w:val="28"/>
          <w:szCs w:val="28"/>
          <w:lang w:val="en-US"/>
        </w:rPr>
        <w:t xml:space="preserve"> в </w:t>
      </w:r>
      <w:proofErr w:type="spellStart"/>
      <w:r w:rsidRPr="00D756AF">
        <w:rPr>
          <w:sz w:val="28"/>
          <w:szCs w:val="28"/>
          <w:lang w:val="en-US"/>
        </w:rPr>
        <w:t>Петербурге</w:t>
      </w:r>
      <w:proofErr w:type="spellEnd"/>
      <w:r w:rsidRPr="00D756AF">
        <w:rPr>
          <w:sz w:val="28"/>
          <w:szCs w:val="28"/>
          <w:lang w:val="en-US"/>
        </w:rPr>
        <w:t>. URL</w:t>
      </w:r>
      <w:r w:rsidRPr="00D756AF">
        <w:rPr>
          <w:sz w:val="28"/>
          <w:szCs w:val="28"/>
        </w:rPr>
        <w:t xml:space="preserve">: </w:t>
      </w:r>
      <w:proofErr w:type="spellStart"/>
      <w:r w:rsidRPr="00D756AF">
        <w:rPr>
          <w:sz w:val="28"/>
          <w:szCs w:val="28"/>
        </w:rPr>
        <w:t>https</w:t>
      </w:r>
      <w:proofErr w:type="spellEnd"/>
      <w:r w:rsidRPr="00D756AF">
        <w:rPr>
          <w:sz w:val="28"/>
          <w:szCs w:val="28"/>
        </w:rPr>
        <w:t>://</w:t>
      </w:r>
      <w:proofErr w:type="spellStart"/>
      <w:r w:rsidRPr="00D756AF">
        <w:rPr>
          <w:sz w:val="28"/>
          <w:szCs w:val="28"/>
        </w:rPr>
        <w:t>arzamas.academy</w:t>
      </w:r>
      <w:proofErr w:type="spellEnd"/>
      <w:r w:rsidRPr="00D756AF">
        <w:rPr>
          <w:sz w:val="28"/>
          <w:szCs w:val="28"/>
        </w:rPr>
        <w:t>/</w:t>
      </w:r>
      <w:proofErr w:type="spellStart"/>
      <w:r w:rsidRPr="00D756AF">
        <w:rPr>
          <w:sz w:val="28"/>
          <w:szCs w:val="28"/>
        </w:rPr>
        <w:t>materials</w:t>
      </w:r>
      <w:proofErr w:type="spellEnd"/>
      <w:r w:rsidRPr="00D756AF">
        <w:rPr>
          <w:sz w:val="28"/>
          <w:szCs w:val="28"/>
        </w:rPr>
        <w:t>/623</w:t>
      </w:r>
    </w:p>
    <w:p w14:paraId="0A8DB080" w14:textId="77777777" w:rsidR="00D756AF" w:rsidRPr="00D756AF" w:rsidRDefault="00D756AF" w:rsidP="004C776B">
      <w:pPr>
        <w:spacing w:line="276" w:lineRule="auto"/>
        <w:jc w:val="both"/>
        <w:rPr>
          <w:sz w:val="28"/>
          <w:szCs w:val="28"/>
        </w:rPr>
      </w:pPr>
    </w:p>
    <w:sectPr w:rsidR="00D756AF" w:rsidRPr="00D756AF" w:rsidSect="00290691">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C8BB5" w14:textId="77777777" w:rsidR="002F02FD" w:rsidRDefault="002F02FD" w:rsidP="00290691">
      <w:r>
        <w:separator/>
      </w:r>
    </w:p>
  </w:endnote>
  <w:endnote w:type="continuationSeparator" w:id="0">
    <w:p w14:paraId="7D64BEBE" w14:textId="77777777" w:rsidR="002F02FD" w:rsidRDefault="002F02FD" w:rsidP="0029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ar(--font-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41BC2" w14:textId="77777777" w:rsidR="002F02FD" w:rsidRDefault="002F02FD" w:rsidP="00290691">
      <w:r>
        <w:separator/>
      </w:r>
    </w:p>
  </w:footnote>
  <w:footnote w:type="continuationSeparator" w:id="0">
    <w:p w14:paraId="3041CD39" w14:textId="77777777" w:rsidR="002F02FD" w:rsidRDefault="002F02FD" w:rsidP="00290691">
      <w:r>
        <w:continuationSeparator/>
      </w:r>
    </w:p>
  </w:footnote>
  <w:footnote w:id="1">
    <w:p w14:paraId="6CC56867" w14:textId="77777777" w:rsidR="002F02FD" w:rsidRPr="006D47B0" w:rsidRDefault="002F02FD" w:rsidP="00290691">
      <w:pPr>
        <w:pStyle w:val="2"/>
        <w:shd w:val="clear" w:color="auto" w:fill="FFFFFF"/>
        <w:spacing w:before="0" w:beforeAutospacing="0" w:after="0" w:afterAutospacing="0"/>
        <w:rPr>
          <w:b w:val="0"/>
          <w:sz w:val="24"/>
          <w:szCs w:val="24"/>
        </w:rPr>
      </w:pPr>
      <w:r w:rsidRPr="006D47B0">
        <w:rPr>
          <w:rStyle w:val="a7"/>
          <w:sz w:val="24"/>
          <w:szCs w:val="24"/>
        </w:rPr>
        <w:footnoteRef/>
      </w:r>
      <w:r w:rsidRPr="006D47B0">
        <w:rPr>
          <w:sz w:val="24"/>
          <w:szCs w:val="24"/>
        </w:rPr>
        <w:t xml:space="preserve"> </w:t>
      </w:r>
      <w:r w:rsidRPr="006D47B0">
        <w:rPr>
          <w:b w:val="0"/>
          <w:sz w:val="24"/>
          <w:szCs w:val="24"/>
        </w:rPr>
        <w:t>По данным Норвежской статистики 1978 года. (См.:</w:t>
      </w:r>
      <w:r>
        <w:rPr>
          <w:b w:val="0"/>
          <w:sz w:val="24"/>
          <w:szCs w:val="24"/>
        </w:rPr>
        <w:t xml:space="preserve"> А.М. </w:t>
      </w:r>
      <w:r>
        <w:rPr>
          <w:rFonts w:ascii="var(--font-regular)" w:eastAsia="Times New Roman" w:hAnsi="var(--font-regular)" w:cs="Arial"/>
          <w:b w:val="0"/>
          <w:color w:val="000000"/>
          <w:sz w:val="24"/>
          <w:szCs w:val="24"/>
        </w:rPr>
        <w:t>Берг. Любовь и власть:</w:t>
      </w:r>
      <w:r w:rsidRPr="006D47B0">
        <w:rPr>
          <w:rFonts w:ascii="var(--font-regular)" w:eastAsia="Times New Roman" w:hAnsi="var(--font-regular)" w:cs="Arial"/>
          <w:b w:val="0"/>
          <w:color w:val="000000"/>
          <w:sz w:val="24"/>
          <w:szCs w:val="24"/>
        </w:rPr>
        <w:t xml:space="preserve"> разделение домашнего труда. Работа и</w:t>
      </w:r>
      <w:r w:rsidRPr="006D47B0">
        <w:rPr>
          <w:rFonts w:ascii="var(--font-regular)" w:eastAsia="Times New Roman" w:hAnsi="var(--font-regular)" w:cs="Arial"/>
          <w:color w:val="000000"/>
          <w:sz w:val="24"/>
          <w:szCs w:val="24"/>
        </w:rPr>
        <w:t xml:space="preserve"> </w:t>
      </w:r>
      <w:r w:rsidRPr="006D47B0">
        <w:rPr>
          <w:b w:val="0"/>
          <w:sz w:val="24"/>
          <w:szCs w:val="24"/>
        </w:rPr>
        <w:t>женственность. Научно-исследовательский институт. Осло, Доклад 8/1983 С. 215-233).</w:t>
      </w:r>
    </w:p>
  </w:footnote>
  <w:footnote w:id="2">
    <w:p w14:paraId="6C43361F" w14:textId="77777777" w:rsidR="002F02FD" w:rsidRPr="008B0408" w:rsidRDefault="002F02FD" w:rsidP="00290691">
      <w:pPr>
        <w:pStyle w:val="a5"/>
      </w:pPr>
      <w:r>
        <w:rPr>
          <w:rStyle w:val="a7"/>
        </w:rPr>
        <w:footnoteRef/>
      </w:r>
      <w:r>
        <w:t xml:space="preserve"> Денисова Л.Н. Судьба русской крестьянки в </w:t>
      </w:r>
      <w:r>
        <w:rPr>
          <w:lang w:val="en-US"/>
        </w:rPr>
        <w:t>XX</w:t>
      </w:r>
      <w:r>
        <w:t xml:space="preserve"> веке: брак, семья, быт. – М.: «Памятники исторической мысли»; «Российская политическая энциклопедия» (РОССПЭН), 2007. – 480 с.</w:t>
      </w:r>
    </w:p>
  </w:footnote>
  <w:footnote w:id="3">
    <w:p w14:paraId="69802318" w14:textId="77777777" w:rsidR="002F02FD" w:rsidRDefault="002F02FD" w:rsidP="00290691">
      <w:pPr>
        <w:pStyle w:val="a5"/>
      </w:pPr>
      <w:r>
        <w:rPr>
          <w:rStyle w:val="a7"/>
        </w:rPr>
        <w:footnoteRef/>
      </w:r>
      <w:r>
        <w:t xml:space="preserve"> Бюджет времени сельского населения. М., 1979. С. 125, 134.</w:t>
      </w:r>
    </w:p>
  </w:footnote>
  <w:footnote w:id="4">
    <w:p w14:paraId="73CF35D8" w14:textId="77777777" w:rsidR="002F02FD" w:rsidRDefault="002F02FD" w:rsidP="00290691">
      <w:pPr>
        <w:pStyle w:val="a5"/>
      </w:pPr>
      <w:r>
        <w:rPr>
          <w:rStyle w:val="a7"/>
        </w:rPr>
        <w:footnoteRef/>
      </w:r>
      <w:r>
        <w:t xml:space="preserve"> Э. </w:t>
      </w:r>
      <w:proofErr w:type="spellStart"/>
      <w:r>
        <w:t>Актон</w:t>
      </w:r>
      <w:proofErr w:type="spellEnd"/>
      <w:r>
        <w:t xml:space="preserve">, У. Г. Розенберг, В. Ю. </w:t>
      </w:r>
      <w:proofErr w:type="spellStart"/>
      <w:r>
        <w:t>Чернаяев</w:t>
      </w:r>
      <w:proofErr w:type="spellEnd"/>
      <w:r>
        <w:t>. Критический словарь Русской революции 1914-1921. СПб.: Нестор- История, 2014. - С. 407.</w:t>
      </w:r>
    </w:p>
  </w:footnote>
  <w:footnote w:id="5">
    <w:p w14:paraId="6F518F69" w14:textId="77777777" w:rsidR="002F02FD" w:rsidRDefault="002F02FD" w:rsidP="00290691">
      <w:pPr>
        <w:pStyle w:val="a5"/>
      </w:pPr>
      <w:r>
        <w:rPr>
          <w:rStyle w:val="a7"/>
        </w:rPr>
        <w:footnoteRef/>
      </w:r>
      <w:r>
        <w:t xml:space="preserve"> Там же. С 407.</w:t>
      </w:r>
    </w:p>
  </w:footnote>
  <w:footnote w:id="6">
    <w:p w14:paraId="26F7975F" w14:textId="77777777" w:rsidR="002F02FD" w:rsidRDefault="002F02FD" w:rsidP="00290691">
      <w:pPr>
        <w:pStyle w:val="a5"/>
      </w:pPr>
      <w:r>
        <w:rPr>
          <w:rStyle w:val="a7"/>
        </w:rPr>
        <w:footnoteRef/>
      </w:r>
      <w:r>
        <w:t xml:space="preserve"> Денисова Л.Н. Судьба русской крестьянки в </w:t>
      </w:r>
      <w:r>
        <w:rPr>
          <w:lang w:val="en-US"/>
        </w:rPr>
        <w:t>XX</w:t>
      </w:r>
      <w:r>
        <w:t xml:space="preserve"> веке: брак, семья, быт... С. 157. </w:t>
      </w:r>
    </w:p>
  </w:footnote>
  <w:footnote w:id="7">
    <w:p w14:paraId="0376E478" w14:textId="77777777" w:rsidR="002F02FD" w:rsidRDefault="002F02FD" w:rsidP="00290691">
      <w:pPr>
        <w:pStyle w:val="a5"/>
      </w:pPr>
      <w:r>
        <w:rPr>
          <w:rStyle w:val="a7"/>
        </w:rPr>
        <w:footnoteRef/>
      </w:r>
      <w:r>
        <w:t xml:space="preserve"> Ворошилова С. В. Законодательное регулирование женского фабричного труда в России и Западной Европе в </w:t>
      </w:r>
      <w:r>
        <w:rPr>
          <w:lang w:val="en-US"/>
        </w:rPr>
        <w:t xml:space="preserve">XIX- </w:t>
      </w:r>
      <w:r>
        <w:t xml:space="preserve">начале </w:t>
      </w:r>
      <w:r>
        <w:rPr>
          <w:lang w:val="en-US"/>
        </w:rPr>
        <w:t xml:space="preserve">XX </w:t>
      </w:r>
      <w:r>
        <w:t>века. С. 29-30</w:t>
      </w:r>
    </w:p>
  </w:footnote>
  <w:footnote w:id="8">
    <w:p w14:paraId="0327719E" w14:textId="77777777" w:rsidR="002F02FD" w:rsidRDefault="002F02FD" w:rsidP="00290691">
      <w:pPr>
        <w:pStyle w:val="a5"/>
      </w:pPr>
      <w:r>
        <w:rPr>
          <w:rStyle w:val="a7"/>
        </w:rPr>
        <w:footnoteRef/>
      </w:r>
      <w:r>
        <w:t xml:space="preserve"> Денисова Л.Н. Судьба русской крестьянки в </w:t>
      </w:r>
      <w:r>
        <w:rPr>
          <w:lang w:val="en-US"/>
        </w:rPr>
        <w:t>XX</w:t>
      </w:r>
      <w:r>
        <w:t xml:space="preserve"> веке: брак, семья, быт… С. 213-214</w:t>
      </w:r>
    </w:p>
  </w:footnote>
  <w:footnote w:id="9">
    <w:p w14:paraId="1B3E5959" w14:textId="77777777" w:rsidR="002F02FD" w:rsidRDefault="002F02FD" w:rsidP="00290691">
      <w:pPr>
        <w:pStyle w:val="a5"/>
      </w:pPr>
      <w:r>
        <w:rPr>
          <w:rStyle w:val="a7"/>
        </w:rPr>
        <w:footnoteRef/>
      </w:r>
      <w:r>
        <w:t xml:space="preserve"> Там же. С. 227.</w:t>
      </w:r>
    </w:p>
  </w:footnote>
  <w:footnote w:id="10">
    <w:p w14:paraId="41F65F7C" w14:textId="77777777" w:rsidR="002F02FD" w:rsidRDefault="002F02FD" w:rsidP="00290691">
      <w:pPr>
        <w:pStyle w:val="a5"/>
      </w:pPr>
    </w:p>
  </w:footnote>
  <w:footnote w:id="11">
    <w:p w14:paraId="23B9F2B6" w14:textId="77777777" w:rsidR="002F02FD" w:rsidRDefault="002F02FD" w:rsidP="00290691">
      <w:pPr>
        <w:pStyle w:val="a5"/>
      </w:pPr>
      <w:r>
        <w:rPr>
          <w:rStyle w:val="a7"/>
        </w:rPr>
        <w:footnoteRef/>
      </w:r>
      <w:r>
        <w:t xml:space="preserve"> Денисова Л.Н. Судьба русской крестьянки в </w:t>
      </w:r>
      <w:r>
        <w:rPr>
          <w:lang w:val="en-US"/>
        </w:rPr>
        <w:t>XX</w:t>
      </w:r>
      <w:r>
        <w:t xml:space="preserve"> веке: брак, семья, быт… С. 119</w:t>
      </w:r>
    </w:p>
  </w:footnote>
  <w:footnote w:id="12">
    <w:p w14:paraId="2FA101B7" w14:textId="77777777" w:rsidR="002F02FD" w:rsidRDefault="002F02FD" w:rsidP="00290691">
      <w:pPr>
        <w:pStyle w:val="a5"/>
      </w:pPr>
      <w:r>
        <w:rPr>
          <w:rStyle w:val="a7"/>
        </w:rPr>
        <w:footnoteRef/>
      </w:r>
      <w:r>
        <w:t xml:space="preserve"> Э. </w:t>
      </w:r>
      <w:proofErr w:type="spellStart"/>
      <w:r>
        <w:t>Актон</w:t>
      </w:r>
      <w:proofErr w:type="spellEnd"/>
      <w:r>
        <w:t xml:space="preserve">, У. Г. Розенберг, В. Ю. </w:t>
      </w:r>
      <w:proofErr w:type="spellStart"/>
      <w:r>
        <w:t>Чернаяев</w:t>
      </w:r>
      <w:proofErr w:type="spellEnd"/>
      <w:r>
        <w:t>. Критический словарь Русской революции 1914-1921. СПб.: Нестор- История, 2014. - С. 412.</w:t>
      </w:r>
    </w:p>
    <w:p w14:paraId="4ECB9BE7" w14:textId="77777777" w:rsidR="002F02FD" w:rsidRDefault="002F02FD" w:rsidP="00290691">
      <w:pPr>
        <w:pStyle w:val="a5"/>
      </w:pPr>
    </w:p>
  </w:footnote>
  <w:footnote w:id="13">
    <w:p w14:paraId="7428BF43" w14:textId="77777777" w:rsidR="002F02FD" w:rsidRDefault="002F02FD" w:rsidP="00290691">
      <w:pPr>
        <w:pStyle w:val="a5"/>
      </w:pPr>
      <w:r>
        <w:rPr>
          <w:rStyle w:val="a7"/>
        </w:rPr>
        <w:footnoteRef/>
      </w:r>
      <w:r>
        <w:t xml:space="preserve"> Э. </w:t>
      </w:r>
      <w:proofErr w:type="spellStart"/>
      <w:r>
        <w:t>Актон</w:t>
      </w:r>
      <w:proofErr w:type="spellEnd"/>
      <w:r>
        <w:t xml:space="preserve">, У. Г. Розенберг, В. Ю. </w:t>
      </w:r>
      <w:proofErr w:type="spellStart"/>
      <w:r>
        <w:t>Чернаяев</w:t>
      </w:r>
      <w:proofErr w:type="spellEnd"/>
      <w:r>
        <w:t>. Критический словарь Русской революции...  С. 409.</w:t>
      </w:r>
    </w:p>
  </w:footnote>
  <w:footnote w:id="14">
    <w:p w14:paraId="5A3E5F14" w14:textId="77777777" w:rsidR="002F02FD" w:rsidRDefault="002F02FD" w:rsidP="00290691">
      <w:pPr>
        <w:pStyle w:val="a5"/>
      </w:pPr>
      <w:r>
        <w:rPr>
          <w:rStyle w:val="a7"/>
        </w:rPr>
        <w:footnoteRef/>
      </w:r>
      <w:r>
        <w:t xml:space="preserve"> Там же. С. 410</w:t>
      </w:r>
    </w:p>
  </w:footnote>
  <w:footnote w:id="15">
    <w:p w14:paraId="25D27848" w14:textId="77777777" w:rsidR="002F02FD" w:rsidRDefault="002F02FD" w:rsidP="00290691">
      <w:pPr>
        <w:pStyle w:val="a5"/>
      </w:pPr>
      <w:r>
        <w:rPr>
          <w:rStyle w:val="a7"/>
        </w:rPr>
        <w:footnoteRef/>
      </w:r>
      <w:r>
        <w:t xml:space="preserve"> Э. </w:t>
      </w:r>
      <w:proofErr w:type="spellStart"/>
      <w:r>
        <w:t>Актон</w:t>
      </w:r>
      <w:proofErr w:type="spellEnd"/>
      <w:r>
        <w:t xml:space="preserve">, У. Г. Розенберг, В. Ю. </w:t>
      </w:r>
      <w:proofErr w:type="spellStart"/>
      <w:r>
        <w:t>Чернаяев</w:t>
      </w:r>
      <w:proofErr w:type="spellEnd"/>
      <w:r>
        <w:t>. Критический словарь Русской революции...  С. 411.</w:t>
      </w:r>
    </w:p>
  </w:footnote>
  <w:footnote w:id="16">
    <w:p w14:paraId="165D18DB" w14:textId="77777777" w:rsidR="002F02FD" w:rsidRDefault="002F02FD" w:rsidP="00290691">
      <w:pPr>
        <w:pStyle w:val="a5"/>
      </w:pPr>
      <w:r>
        <w:rPr>
          <w:rStyle w:val="a7"/>
        </w:rPr>
        <w:footnoteRef/>
      </w:r>
      <w:r>
        <w:t xml:space="preserve"> Из история женского образования в России </w:t>
      </w:r>
      <w:r>
        <w:rPr>
          <w:lang w:val="en-US"/>
        </w:rPr>
        <w:t xml:space="preserve">XIX </w:t>
      </w:r>
      <w:r>
        <w:t xml:space="preserve">века. </w:t>
      </w:r>
      <w:r>
        <w:rPr>
          <w:lang w:val="en-US"/>
        </w:rPr>
        <w:t>URL</w:t>
      </w:r>
      <w:r>
        <w:t xml:space="preserve">: </w:t>
      </w:r>
      <w:hyperlink r:id="rId1" w:history="1">
        <w:proofErr w:type="spellStart"/>
        <w:r w:rsidRPr="00FA3024">
          <w:rPr>
            <w:rStyle w:val="a3"/>
          </w:rPr>
          <w:t>https</w:t>
        </w:r>
        <w:proofErr w:type="spellEnd"/>
        <w:r w:rsidRPr="00FA3024">
          <w:rPr>
            <w:rStyle w:val="a3"/>
          </w:rPr>
          <w:t>://</w:t>
        </w:r>
        <w:proofErr w:type="spellStart"/>
        <w:r w:rsidRPr="00FA3024">
          <w:rPr>
            <w:rStyle w:val="a3"/>
          </w:rPr>
          <w:t>medn.ru</w:t>
        </w:r>
        <w:proofErr w:type="spellEnd"/>
        <w:r w:rsidRPr="00FA3024">
          <w:rPr>
            <w:rStyle w:val="a3"/>
          </w:rPr>
          <w:t>/</w:t>
        </w:r>
        <w:proofErr w:type="spellStart"/>
        <w:r w:rsidRPr="00FA3024">
          <w:rPr>
            <w:rStyle w:val="a3"/>
          </w:rPr>
          <w:t>statyi</w:t>
        </w:r>
        <w:proofErr w:type="spellEnd"/>
        <w:r w:rsidRPr="00FA3024">
          <w:rPr>
            <w:rStyle w:val="a3"/>
          </w:rPr>
          <w:t>/</w:t>
        </w:r>
        <w:proofErr w:type="spellStart"/>
        <w:r w:rsidRPr="00FA3024">
          <w:rPr>
            <w:rStyle w:val="a3"/>
          </w:rPr>
          <w:t>zhenskoeobrazovanie.html</w:t>
        </w:r>
        <w:proofErr w:type="spellEnd"/>
      </w:hyperlink>
      <w:r>
        <w:t xml:space="preserve"> </w:t>
      </w:r>
    </w:p>
  </w:footnote>
  <w:footnote w:id="17">
    <w:p w14:paraId="0C8F53F7" w14:textId="77777777" w:rsidR="002F02FD" w:rsidRDefault="002F02FD" w:rsidP="00290691">
      <w:pPr>
        <w:pStyle w:val="a5"/>
      </w:pPr>
      <w:r>
        <w:rPr>
          <w:rStyle w:val="a7"/>
        </w:rPr>
        <w:footnoteRef/>
      </w:r>
      <w:r>
        <w:t xml:space="preserve"> Суфражистки, актрисы и фельдшеры. </w:t>
      </w:r>
      <w:r>
        <w:rPr>
          <w:lang w:val="en-US"/>
        </w:rPr>
        <w:t>URL</w:t>
      </w:r>
      <w:r>
        <w:t xml:space="preserve">: </w:t>
      </w:r>
      <w:proofErr w:type="spellStart"/>
      <w:r w:rsidRPr="004509A9">
        <w:t>https</w:t>
      </w:r>
      <w:proofErr w:type="spellEnd"/>
      <w:r w:rsidRPr="004509A9">
        <w:t>://</w:t>
      </w:r>
      <w:proofErr w:type="spellStart"/>
      <w:r w:rsidRPr="004509A9">
        <w:t>arzamas.academy</w:t>
      </w:r>
      <w:proofErr w:type="spellEnd"/>
      <w:r w:rsidRPr="004509A9">
        <w:t>/</w:t>
      </w:r>
      <w:proofErr w:type="spellStart"/>
      <w:r w:rsidRPr="004509A9">
        <w:t>materials</w:t>
      </w:r>
      <w:proofErr w:type="spellEnd"/>
      <w:r w:rsidRPr="004509A9">
        <w:t>/642</w:t>
      </w:r>
    </w:p>
  </w:footnote>
  <w:footnote w:id="18">
    <w:p w14:paraId="7194EC5D" w14:textId="77777777" w:rsidR="002F02FD" w:rsidRPr="004509A9" w:rsidRDefault="002F02FD" w:rsidP="00290691">
      <w:pPr>
        <w:pStyle w:val="a5"/>
      </w:pPr>
      <w:r>
        <w:rPr>
          <w:rStyle w:val="a7"/>
        </w:rPr>
        <w:footnoteRef/>
      </w:r>
      <w:r>
        <w:t xml:space="preserve"> Лекция Льва Лурье «Крестьяне в городе». </w:t>
      </w:r>
      <w:r>
        <w:rPr>
          <w:lang w:val="en-US"/>
        </w:rPr>
        <w:t>URL</w:t>
      </w:r>
      <w:r>
        <w:t xml:space="preserve">: </w:t>
      </w:r>
      <w:proofErr w:type="spellStart"/>
      <w:r w:rsidRPr="004509A9">
        <w:t>https</w:t>
      </w:r>
      <w:proofErr w:type="spellEnd"/>
      <w:r w:rsidRPr="004509A9">
        <w:t>://</w:t>
      </w:r>
      <w:proofErr w:type="spellStart"/>
      <w:r w:rsidRPr="004509A9">
        <w:t>arzamas.academy</w:t>
      </w:r>
      <w:proofErr w:type="spellEnd"/>
      <w:r w:rsidRPr="004509A9">
        <w:t>/</w:t>
      </w:r>
      <w:proofErr w:type="spellStart"/>
      <w:r w:rsidRPr="004509A9">
        <w:t>courses</w:t>
      </w:r>
      <w:proofErr w:type="spellEnd"/>
      <w:r w:rsidRPr="004509A9">
        <w:t>/17/4</w:t>
      </w:r>
    </w:p>
  </w:footnote>
  <w:footnote w:id="19">
    <w:p w14:paraId="793CB07B" w14:textId="77777777" w:rsidR="002F02FD" w:rsidRPr="00C163A9" w:rsidRDefault="002F02FD" w:rsidP="00C163A9">
      <w:pPr>
        <w:rPr>
          <w:sz w:val="20"/>
          <w:szCs w:val="20"/>
        </w:rPr>
      </w:pPr>
      <w:r>
        <w:rPr>
          <w:rStyle w:val="a7"/>
        </w:rPr>
        <w:footnoteRef/>
      </w:r>
      <w:r>
        <w:t xml:space="preserve"> Рязанов А.Б. </w:t>
      </w:r>
      <w:r w:rsidRPr="00C163A9">
        <w:rPr>
          <w:rFonts w:ascii="-webkit-standard" w:hAnsi="-webkit-standard"/>
          <w:color w:val="000000"/>
          <w:sz w:val="27"/>
          <w:szCs w:val="27"/>
        </w:rPr>
        <w:t xml:space="preserve">Рабочий класс </w:t>
      </w:r>
      <w:r w:rsidRPr="00C163A9">
        <w:rPr>
          <w:rFonts w:asciiTheme="minorHAnsi" w:hAnsiTheme="minorHAnsi"/>
          <w:color w:val="000000"/>
        </w:rPr>
        <w:t>России</w:t>
      </w:r>
      <w:r w:rsidRPr="00C163A9">
        <w:rPr>
          <w:rFonts w:ascii="-webkit-standard" w:hAnsi="-webkit-standard"/>
          <w:color w:val="000000"/>
          <w:sz w:val="27"/>
          <w:szCs w:val="27"/>
        </w:rPr>
        <w:t xml:space="preserve"> от зарождения до начала XX в. М., 1989. С. 273. </w:t>
      </w:r>
    </w:p>
  </w:footnote>
  <w:footnote w:id="20">
    <w:p w14:paraId="284B52E6" w14:textId="77777777" w:rsidR="002F02FD" w:rsidRDefault="002F02FD">
      <w:pPr>
        <w:pStyle w:val="a5"/>
      </w:pPr>
      <w:r>
        <w:rPr>
          <w:rStyle w:val="a7"/>
        </w:rPr>
        <w:footnoteRef/>
      </w:r>
      <w:r>
        <w:t xml:space="preserve"> Янжул И.И. Женский фабричный труд. М., 1884. С. 6-7.</w:t>
      </w:r>
    </w:p>
  </w:footnote>
  <w:footnote w:id="21">
    <w:p w14:paraId="6CB810E7" w14:textId="77777777" w:rsidR="002F02FD" w:rsidRPr="00F853BF" w:rsidRDefault="002F02FD">
      <w:pPr>
        <w:pStyle w:val="a5"/>
      </w:pPr>
      <w:r>
        <w:rPr>
          <w:rStyle w:val="a7"/>
        </w:rPr>
        <w:footnoteRef/>
      </w:r>
      <w:r>
        <w:t xml:space="preserve"> Ворошилова С.В. Законодательное регулирование женского фабричного труда в России и Западной Европе в </w:t>
      </w:r>
      <w:r>
        <w:rPr>
          <w:lang w:val="en-US"/>
        </w:rPr>
        <w:t xml:space="preserve">XIX- </w:t>
      </w:r>
      <w:r>
        <w:t xml:space="preserve">начале </w:t>
      </w:r>
      <w:r>
        <w:rPr>
          <w:lang w:val="en-US"/>
        </w:rPr>
        <w:t xml:space="preserve">XX </w:t>
      </w:r>
      <w:r>
        <w:t>века. 2012. С. 25.</w:t>
      </w:r>
    </w:p>
  </w:footnote>
  <w:footnote w:id="22">
    <w:p w14:paraId="6C6D5577" w14:textId="77777777" w:rsidR="002F02FD" w:rsidRDefault="002F02FD">
      <w:pPr>
        <w:pStyle w:val="a5"/>
      </w:pPr>
      <w:r>
        <w:rPr>
          <w:rStyle w:val="a7"/>
        </w:rPr>
        <w:footnoteRef/>
      </w:r>
      <w:r>
        <w:t xml:space="preserve"> Ворошилова С.В. Законодательное регулирование женского фабричного труда в России и Западной Европе... С. 26</w:t>
      </w:r>
    </w:p>
  </w:footnote>
  <w:footnote w:id="23">
    <w:p w14:paraId="3974B7A2" w14:textId="77777777" w:rsidR="002F02FD" w:rsidRDefault="002F02FD">
      <w:pPr>
        <w:pStyle w:val="a5"/>
      </w:pPr>
      <w:r>
        <w:rPr>
          <w:rStyle w:val="a7"/>
        </w:rPr>
        <w:footnoteRef/>
      </w:r>
      <w:r>
        <w:t xml:space="preserve"> Там же. С. 28.</w:t>
      </w:r>
    </w:p>
  </w:footnote>
  <w:footnote w:id="24">
    <w:p w14:paraId="4DB59000" w14:textId="77777777" w:rsidR="002F02FD" w:rsidRDefault="002F02FD">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218.</w:t>
      </w:r>
    </w:p>
  </w:footnote>
  <w:footnote w:id="25">
    <w:p w14:paraId="49623B26" w14:textId="77777777" w:rsidR="002F02FD" w:rsidRDefault="002F02FD">
      <w:pPr>
        <w:pStyle w:val="a5"/>
      </w:pPr>
      <w:r>
        <w:rPr>
          <w:rStyle w:val="a7"/>
        </w:rPr>
        <w:footnoteRef/>
      </w:r>
      <w:r>
        <w:t xml:space="preserve"> Там же. С. 218</w:t>
      </w:r>
    </w:p>
  </w:footnote>
  <w:footnote w:id="26">
    <w:p w14:paraId="5883F0E7" w14:textId="77777777" w:rsidR="002F02FD" w:rsidRDefault="002F02FD" w:rsidP="00A36838">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223.</w:t>
      </w:r>
    </w:p>
    <w:p w14:paraId="58BDAE6D" w14:textId="77777777" w:rsidR="002F02FD" w:rsidRDefault="002F02FD">
      <w:pPr>
        <w:pStyle w:val="a5"/>
      </w:pPr>
    </w:p>
  </w:footnote>
  <w:footnote w:id="27">
    <w:p w14:paraId="7FD963A3" w14:textId="77777777" w:rsidR="002F02FD" w:rsidRDefault="002F02FD" w:rsidP="0035507A">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228.</w:t>
      </w:r>
    </w:p>
    <w:p w14:paraId="51D04E76" w14:textId="77777777" w:rsidR="002F02FD" w:rsidRDefault="002F02FD">
      <w:pPr>
        <w:pStyle w:val="a5"/>
      </w:pPr>
    </w:p>
  </w:footnote>
  <w:footnote w:id="28">
    <w:p w14:paraId="3F5EF496" w14:textId="77777777" w:rsidR="002F02FD" w:rsidRDefault="002F02FD">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231.</w:t>
      </w:r>
    </w:p>
  </w:footnote>
  <w:footnote w:id="29">
    <w:p w14:paraId="38D9F1AA" w14:textId="77777777" w:rsidR="002F02FD" w:rsidRDefault="002F02FD">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239.</w:t>
      </w:r>
    </w:p>
  </w:footnote>
  <w:footnote w:id="30">
    <w:p w14:paraId="1C18D210" w14:textId="77777777" w:rsidR="002F02FD" w:rsidRDefault="002F02FD">
      <w:pPr>
        <w:pStyle w:val="a5"/>
      </w:pPr>
      <w:r>
        <w:rPr>
          <w:rStyle w:val="a7"/>
        </w:rPr>
        <w:footnoteRef/>
      </w:r>
      <w:r>
        <w:t xml:space="preserve"> Там же. С. 247</w:t>
      </w:r>
    </w:p>
  </w:footnote>
  <w:footnote w:id="31">
    <w:p w14:paraId="7F3F7857" w14:textId="77777777" w:rsidR="002F02FD" w:rsidRDefault="002F02FD">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251.</w:t>
      </w:r>
    </w:p>
  </w:footnote>
  <w:footnote w:id="32">
    <w:p w14:paraId="40F89B37" w14:textId="77777777" w:rsidR="002F02FD" w:rsidRDefault="002F02FD">
      <w:pPr>
        <w:pStyle w:val="a5"/>
      </w:pPr>
      <w:r>
        <w:rPr>
          <w:rStyle w:val="a7"/>
        </w:rPr>
        <w:footnoteRef/>
      </w:r>
      <w:r>
        <w:t xml:space="preserve"> Там же. С. 260.</w:t>
      </w:r>
    </w:p>
  </w:footnote>
  <w:footnote w:id="33">
    <w:p w14:paraId="1C675F54" w14:textId="77777777" w:rsidR="002F02FD" w:rsidRDefault="002F02FD" w:rsidP="00100B0D">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261.</w:t>
      </w:r>
    </w:p>
    <w:p w14:paraId="44C0E4E5" w14:textId="77777777" w:rsidR="002F02FD" w:rsidRDefault="002F02FD">
      <w:pPr>
        <w:pStyle w:val="a5"/>
      </w:pPr>
    </w:p>
  </w:footnote>
  <w:footnote w:id="34">
    <w:p w14:paraId="3719F4B1" w14:textId="77777777" w:rsidR="002F02FD" w:rsidRDefault="002F02FD">
      <w:pPr>
        <w:pStyle w:val="a5"/>
      </w:pPr>
      <w:r>
        <w:rPr>
          <w:rStyle w:val="a7"/>
        </w:rPr>
        <w:footnoteRef/>
      </w:r>
      <w:proofErr w:type="spellStart"/>
      <w:proofErr w:type="gramStart"/>
      <w:r>
        <w:rPr>
          <w:lang w:val="en-US"/>
        </w:rPr>
        <w:t>Проституция</w:t>
      </w:r>
      <w:proofErr w:type="spellEnd"/>
      <w:r>
        <w:rPr>
          <w:lang w:val="en-US"/>
        </w:rPr>
        <w:t xml:space="preserve"> в </w:t>
      </w:r>
      <w:proofErr w:type="spellStart"/>
      <w:r>
        <w:rPr>
          <w:lang w:val="en-US"/>
        </w:rPr>
        <w:t>Петербурге</w:t>
      </w:r>
      <w:proofErr w:type="spellEnd"/>
      <w:r>
        <w:rPr>
          <w:lang w:val="en-US"/>
        </w:rPr>
        <w:t>.</w:t>
      </w:r>
      <w:proofErr w:type="gramEnd"/>
      <w:r>
        <w:rPr>
          <w:lang w:val="en-US"/>
        </w:rPr>
        <w:t xml:space="preserve"> URL</w:t>
      </w:r>
      <w:r>
        <w:t xml:space="preserve">: </w:t>
      </w:r>
      <w:proofErr w:type="spellStart"/>
      <w:r w:rsidRPr="00100B0D">
        <w:t>https</w:t>
      </w:r>
      <w:proofErr w:type="spellEnd"/>
      <w:r w:rsidRPr="00100B0D">
        <w:t>://</w:t>
      </w:r>
      <w:proofErr w:type="spellStart"/>
      <w:r w:rsidRPr="00100B0D">
        <w:t>arzamas.academy</w:t>
      </w:r>
      <w:proofErr w:type="spellEnd"/>
      <w:r w:rsidRPr="00100B0D">
        <w:t>/</w:t>
      </w:r>
      <w:proofErr w:type="spellStart"/>
      <w:r w:rsidRPr="00100B0D">
        <w:t>materials</w:t>
      </w:r>
      <w:proofErr w:type="spellEnd"/>
      <w:r w:rsidRPr="00100B0D">
        <w:t>/623</w:t>
      </w:r>
    </w:p>
  </w:footnote>
  <w:footnote w:id="35">
    <w:p w14:paraId="79CCF96C" w14:textId="77777777" w:rsidR="002F02FD" w:rsidRPr="005A62EA" w:rsidRDefault="002F02FD">
      <w:pPr>
        <w:pStyle w:val="a5"/>
      </w:pPr>
      <w:r>
        <w:rPr>
          <w:rStyle w:val="a7"/>
        </w:rPr>
        <w:footnoteRef/>
      </w:r>
      <w:r>
        <w:t xml:space="preserve"> </w:t>
      </w:r>
      <w:proofErr w:type="spellStart"/>
      <w:r>
        <w:t>Лебина</w:t>
      </w:r>
      <w:proofErr w:type="spellEnd"/>
      <w:r>
        <w:t xml:space="preserve"> Н.Б., </w:t>
      </w:r>
      <w:proofErr w:type="spellStart"/>
      <w:r>
        <w:t>Шкаровский</w:t>
      </w:r>
      <w:proofErr w:type="spellEnd"/>
      <w:r>
        <w:t xml:space="preserve"> М.В., Проституция в Петербурге (40-е гг. </w:t>
      </w:r>
      <w:proofErr w:type="gramStart"/>
      <w:r>
        <w:rPr>
          <w:lang w:val="en-US"/>
        </w:rPr>
        <w:t>XIX</w:t>
      </w:r>
      <w:r>
        <w:t xml:space="preserve"> в. – 40-е гг.</w:t>
      </w:r>
      <w:proofErr w:type="gramEnd"/>
      <w:r>
        <w:t xml:space="preserve"> </w:t>
      </w:r>
      <w:r>
        <w:rPr>
          <w:lang w:val="en-US"/>
        </w:rPr>
        <w:t>XX</w:t>
      </w:r>
      <w:r>
        <w:t xml:space="preserve"> в.)</w:t>
      </w:r>
      <w:proofErr w:type="gramStart"/>
      <w:r>
        <w:t>.</w:t>
      </w:r>
      <w:proofErr w:type="gramEnd"/>
      <w:r>
        <w:t>1994</w:t>
      </w:r>
    </w:p>
  </w:footnote>
  <w:footnote w:id="36">
    <w:p w14:paraId="0006CA4C" w14:textId="03BF32CC" w:rsidR="002F02FD" w:rsidRDefault="002F02FD">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264.</w:t>
      </w:r>
    </w:p>
  </w:footnote>
  <w:footnote w:id="37">
    <w:p w14:paraId="3274A140" w14:textId="15352679" w:rsidR="002F02FD" w:rsidRDefault="002F02FD">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270.</w:t>
      </w:r>
    </w:p>
  </w:footnote>
  <w:footnote w:id="38">
    <w:p w14:paraId="1F93D9AB" w14:textId="0F42EEB2" w:rsidR="002F02FD" w:rsidRDefault="002F02FD">
      <w:pPr>
        <w:pStyle w:val="a5"/>
      </w:pPr>
      <w:r>
        <w:rPr>
          <w:rStyle w:val="a7"/>
        </w:rPr>
        <w:footnoteRef/>
      </w:r>
      <w:r>
        <w:t xml:space="preserve"> Там же. С. 274.</w:t>
      </w:r>
    </w:p>
  </w:footnote>
  <w:footnote w:id="39">
    <w:p w14:paraId="08C20700" w14:textId="7943726C" w:rsidR="002F02FD" w:rsidRDefault="002F02FD">
      <w:pPr>
        <w:pStyle w:val="a5"/>
      </w:pPr>
      <w:r>
        <w:rPr>
          <w:rStyle w:val="a7"/>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279.</w:t>
      </w:r>
    </w:p>
  </w:footnote>
  <w:footnote w:id="40">
    <w:p w14:paraId="2C0002B8" w14:textId="0D2AD07D" w:rsidR="002F02FD" w:rsidRDefault="002F02FD">
      <w:pPr>
        <w:pStyle w:val="a5"/>
      </w:pPr>
      <w:r>
        <w:rPr>
          <w:rStyle w:val="a7"/>
        </w:rPr>
        <w:footnoteRef/>
      </w:r>
      <w:r>
        <w:t xml:space="preserve"> Там же. С. 280.</w:t>
      </w:r>
    </w:p>
  </w:footnote>
  <w:footnote w:id="41">
    <w:p w14:paraId="34EE9219" w14:textId="349DE64C" w:rsidR="002F02FD" w:rsidRDefault="002F02FD">
      <w:pPr>
        <w:pStyle w:val="a5"/>
      </w:pPr>
      <w:r>
        <w:rPr>
          <w:rStyle w:val="a7"/>
        </w:rPr>
        <w:footnoteRef/>
      </w:r>
      <w:r>
        <w:t xml:space="preserve"> Там же. С. 283.</w:t>
      </w:r>
    </w:p>
  </w:footnote>
  <w:footnote w:id="42">
    <w:p w14:paraId="20E50DC3" w14:textId="2277BA30" w:rsidR="002F02FD" w:rsidRDefault="002F02FD">
      <w:pPr>
        <w:pStyle w:val="a5"/>
      </w:pPr>
      <w:r>
        <w:rPr>
          <w:rStyle w:val="a7"/>
        </w:rPr>
        <w:footnoteRef/>
      </w:r>
      <w:r>
        <w:t xml:space="preserve"> Там же. С. 287.</w:t>
      </w:r>
    </w:p>
  </w:footnote>
  <w:footnote w:id="43">
    <w:p w14:paraId="2D9927D0" w14:textId="4094C2AD" w:rsidR="002F02FD" w:rsidRDefault="002F02FD">
      <w:pPr>
        <w:pStyle w:val="a5"/>
      </w:pPr>
      <w:r>
        <w:rPr>
          <w:rStyle w:val="a7"/>
        </w:rPr>
        <w:footnoteRef/>
      </w:r>
      <w:r>
        <w:t xml:space="preserve"> Там же. С. 290.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BC94" w14:textId="77777777" w:rsidR="002F02FD" w:rsidRDefault="002F02FD" w:rsidP="0029069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D2C5687" w14:textId="77777777" w:rsidR="002F02FD" w:rsidRDefault="002F02FD">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C24F" w14:textId="77777777" w:rsidR="002F02FD" w:rsidRDefault="002F02FD" w:rsidP="0029069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32B47">
      <w:rPr>
        <w:rStyle w:val="aa"/>
        <w:noProof/>
      </w:rPr>
      <w:t>31</w:t>
    </w:r>
    <w:r>
      <w:rPr>
        <w:rStyle w:val="aa"/>
      </w:rPr>
      <w:fldChar w:fldCharType="end"/>
    </w:r>
  </w:p>
  <w:p w14:paraId="26BD2D8A" w14:textId="77777777" w:rsidR="002F02FD" w:rsidRDefault="002F02FD">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650D6"/>
    <w:multiLevelType w:val="hybridMultilevel"/>
    <w:tmpl w:val="D68C7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11F60"/>
    <w:multiLevelType w:val="hybridMultilevel"/>
    <w:tmpl w:val="B1A486EE"/>
    <w:lvl w:ilvl="0" w:tplc="03065B80">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7C017A84"/>
    <w:multiLevelType w:val="multilevel"/>
    <w:tmpl w:val="3DD0AA1C"/>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50"/>
    <w:rsid w:val="000160D0"/>
    <w:rsid w:val="000A418E"/>
    <w:rsid w:val="000A5650"/>
    <w:rsid w:val="000B1536"/>
    <w:rsid w:val="000C1236"/>
    <w:rsid w:val="000E1F90"/>
    <w:rsid w:val="000E39C9"/>
    <w:rsid w:val="00100B0D"/>
    <w:rsid w:val="001C0246"/>
    <w:rsid w:val="00201530"/>
    <w:rsid w:val="002269D9"/>
    <w:rsid w:val="00263EEF"/>
    <w:rsid w:val="00290691"/>
    <w:rsid w:val="002F02FD"/>
    <w:rsid w:val="0035507A"/>
    <w:rsid w:val="003C12E4"/>
    <w:rsid w:val="00415355"/>
    <w:rsid w:val="004B0A5F"/>
    <w:rsid w:val="004C776B"/>
    <w:rsid w:val="00591758"/>
    <w:rsid w:val="005A62EA"/>
    <w:rsid w:val="005E4FCA"/>
    <w:rsid w:val="005F1849"/>
    <w:rsid w:val="005F71E1"/>
    <w:rsid w:val="0061688F"/>
    <w:rsid w:val="006C6667"/>
    <w:rsid w:val="006F547D"/>
    <w:rsid w:val="00752DE7"/>
    <w:rsid w:val="00764C3E"/>
    <w:rsid w:val="00774F21"/>
    <w:rsid w:val="007839B2"/>
    <w:rsid w:val="007A1350"/>
    <w:rsid w:val="007E4D3B"/>
    <w:rsid w:val="007F7107"/>
    <w:rsid w:val="008375DD"/>
    <w:rsid w:val="00846C92"/>
    <w:rsid w:val="00885114"/>
    <w:rsid w:val="00942DA1"/>
    <w:rsid w:val="00980968"/>
    <w:rsid w:val="00983A46"/>
    <w:rsid w:val="009912C1"/>
    <w:rsid w:val="009A445F"/>
    <w:rsid w:val="009D5484"/>
    <w:rsid w:val="00A04286"/>
    <w:rsid w:val="00A36838"/>
    <w:rsid w:val="00A84379"/>
    <w:rsid w:val="00B0636B"/>
    <w:rsid w:val="00BB7191"/>
    <w:rsid w:val="00C163A9"/>
    <w:rsid w:val="00C50159"/>
    <w:rsid w:val="00C809C3"/>
    <w:rsid w:val="00CD687E"/>
    <w:rsid w:val="00D11F26"/>
    <w:rsid w:val="00D733A4"/>
    <w:rsid w:val="00D756AF"/>
    <w:rsid w:val="00DA697E"/>
    <w:rsid w:val="00E561D8"/>
    <w:rsid w:val="00EF4DF3"/>
    <w:rsid w:val="00F24CAC"/>
    <w:rsid w:val="00F32B47"/>
    <w:rsid w:val="00F70162"/>
    <w:rsid w:val="00F85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88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50"/>
    <w:rPr>
      <w:rFonts w:ascii="Times New Roman" w:eastAsia="Times New Roman" w:hAnsi="Times New Roman" w:cs="Times New Roman"/>
    </w:rPr>
  </w:style>
  <w:style w:type="paragraph" w:styleId="2">
    <w:name w:val="heading 2"/>
    <w:basedOn w:val="a"/>
    <w:link w:val="20"/>
    <w:uiPriority w:val="9"/>
    <w:qFormat/>
    <w:rsid w:val="00290691"/>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5650"/>
    <w:rPr>
      <w:color w:val="0000FF"/>
      <w:u w:val="single"/>
    </w:rPr>
  </w:style>
  <w:style w:type="paragraph" w:styleId="1">
    <w:name w:val="toc 1"/>
    <w:basedOn w:val="a"/>
    <w:next w:val="a"/>
    <w:autoRedefine/>
    <w:uiPriority w:val="39"/>
    <w:rsid w:val="000A5650"/>
    <w:pPr>
      <w:tabs>
        <w:tab w:val="right" w:leader="dot" w:pos="9345"/>
      </w:tabs>
      <w:spacing w:line="360" w:lineRule="auto"/>
      <w:ind w:left="709"/>
      <w:jc w:val="both"/>
    </w:pPr>
    <w:rPr>
      <w:sz w:val="28"/>
    </w:rPr>
  </w:style>
  <w:style w:type="paragraph" w:styleId="21">
    <w:name w:val="toc 2"/>
    <w:basedOn w:val="a"/>
    <w:next w:val="a"/>
    <w:autoRedefine/>
    <w:uiPriority w:val="39"/>
    <w:rsid w:val="000A5650"/>
    <w:pPr>
      <w:spacing w:line="360" w:lineRule="auto"/>
      <w:ind w:left="992"/>
      <w:jc w:val="both"/>
    </w:pPr>
    <w:rPr>
      <w:sz w:val="28"/>
    </w:rPr>
  </w:style>
  <w:style w:type="paragraph" w:styleId="a4">
    <w:name w:val="List Paragraph"/>
    <w:basedOn w:val="a"/>
    <w:uiPriority w:val="34"/>
    <w:qFormat/>
    <w:rsid w:val="000A5650"/>
    <w:pPr>
      <w:ind w:left="720"/>
      <w:contextualSpacing/>
    </w:pPr>
  </w:style>
  <w:style w:type="character" w:customStyle="1" w:styleId="20">
    <w:name w:val="Заголовок 2 Знак"/>
    <w:basedOn w:val="a0"/>
    <w:link w:val="2"/>
    <w:uiPriority w:val="9"/>
    <w:rsid w:val="00290691"/>
    <w:rPr>
      <w:rFonts w:ascii="Times New Roman" w:hAnsi="Times New Roman" w:cs="Times New Roman"/>
      <w:b/>
      <w:bCs/>
      <w:sz w:val="36"/>
      <w:szCs w:val="36"/>
    </w:rPr>
  </w:style>
  <w:style w:type="paragraph" w:styleId="a5">
    <w:name w:val="footnote text"/>
    <w:basedOn w:val="a"/>
    <w:link w:val="a6"/>
    <w:uiPriority w:val="99"/>
    <w:unhideWhenUsed/>
    <w:rsid w:val="00290691"/>
    <w:rPr>
      <w:rFonts w:asciiTheme="minorHAnsi" w:eastAsiaTheme="minorEastAsia" w:hAnsiTheme="minorHAnsi" w:cstheme="minorBidi"/>
    </w:rPr>
  </w:style>
  <w:style w:type="character" w:customStyle="1" w:styleId="a6">
    <w:name w:val="Текст сноски Знак"/>
    <w:basedOn w:val="a0"/>
    <w:link w:val="a5"/>
    <w:uiPriority w:val="99"/>
    <w:rsid w:val="00290691"/>
  </w:style>
  <w:style w:type="character" w:styleId="a7">
    <w:name w:val="footnote reference"/>
    <w:basedOn w:val="a0"/>
    <w:uiPriority w:val="99"/>
    <w:unhideWhenUsed/>
    <w:rsid w:val="00290691"/>
    <w:rPr>
      <w:vertAlign w:val="superscript"/>
    </w:rPr>
  </w:style>
  <w:style w:type="paragraph" w:styleId="a8">
    <w:name w:val="header"/>
    <w:basedOn w:val="a"/>
    <w:link w:val="a9"/>
    <w:uiPriority w:val="99"/>
    <w:unhideWhenUsed/>
    <w:rsid w:val="00290691"/>
    <w:pPr>
      <w:tabs>
        <w:tab w:val="center" w:pos="4677"/>
        <w:tab w:val="right" w:pos="9355"/>
      </w:tabs>
    </w:pPr>
  </w:style>
  <w:style w:type="character" w:customStyle="1" w:styleId="a9">
    <w:name w:val="Верхний колонтитул Знак"/>
    <w:basedOn w:val="a0"/>
    <w:link w:val="a8"/>
    <w:uiPriority w:val="99"/>
    <w:rsid w:val="00290691"/>
    <w:rPr>
      <w:rFonts w:ascii="Times New Roman" w:eastAsia="Times New Roman" w:hAnsi="Times New Roman" w:cs="Times New Roman"/>
    </w:rPr>
  </w:style>
  <w:style w:type="character" w:styleId="aa">
    <w:name w:val="page number"/>
    <w:basedOn w:val="a0"/>
    <w:uiPriority w:val="99"/>
    <w:semiHidden/>
    <w:unhideWhenUsed/>
    <w:rsid w:val="00290691"/>
  </w:style>
  <w:style w:type="character" w:customStyle="1" w:styleId="apple-converted-space">
    <w:name w:val="apple-converted-space"/>
    <w:basedOn w:val="a0"/>
    <w:rsid w:val="00C163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50"/>
    <w:rPr>
      <w:rFonts w:ascii="Times New Roman" w:eastAsia="Times New Roman" w:hAnsi="Times New Roman" w:cs="Times New Roman"/>
    </w:rPr>
  </w:style>
  <w:style w:type="paragraph" w:styleId="2">
    <w:name w:val="heading 2"/>
    <w:basedOn w:val="a"/>
    <w:link w:val="20"/>
    <w:uiPriority w:val="9"/>
    <w:qFormat/>
    <w:rsid w:val="00290691"/>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5650"/>
    <w:rPr>
      <w:color w:val="0000FF"/>
      <w:u w:val="single"/>
    </w:rPr>
  </w:style>
  <w:style w:type="paragraph" w:styleId="1">
    <w:name w:val="toc 1"/>
    <w:basedOn w:val="a"/>
    <w:next w:val="a"/>
    <w:autoRedefine/>
    <w:uiPriority w:val="39"/>
    <w:rsid w:val="000A5650"/>
    <w:pPr>
      <w:tabs>
        <w:tab w:val="right" w:leader="dot" w:pos="9345"/>
      </w:tabs>
      <w:spacing w:line="360" w:lineRule="auto"/>
      <w:ind w:left="709"/>
      <w:jc w:val="both"/>
    </w:pPr>
    <w:rPr>
      <w:sz w:val="28"/>
    </w:rPr>
  </w:style>
  <w:style w:type="paragraph" w:styleId="21">
    <w:name w:val="toc 2"/>
    <w:basedOn w:val="a"/>
    <w:next w:val="a"/>
    <w:autoRedefine/>
    <w:uiPriority w:val="39"/>
    <w:rsid w:val="000A5650"/>
    <w:pPr>
      <w:spacing w:line="360" w:lineRule="auto"/>
      <w:ind w:left="992"/>
      <w:jc w:val="both"/>
    </w:pPr>
    <w:rPr>
      <w:sz w:val="28"/>
    </w:rPr>
  </w:style>
  <w:style w:type="paragraph" w:styleId="a4">
    <w:name w:val="List Paragraph"/>
    <w:basedOn w:val="a"/>
    <w:uiPriority w:val="34"/>
    <w:qFormat/>
    <w:rsid w:val="000A5650"/>
    <w:pPr>
      <w:ind w:left="720"/>
      <w:contextualSpacing/>
    </w:pPr>
  </w:style>
  <w:style w:type="character" w:customStyle="1" w:styleId="20">
    <w:name w:val="Заголовок 2 Знак"/>
    <w:basedOn w:val="a0"/>
    <w:link w:val="2"/>
    <w:uiPriority w:val="9"/>
    <w:rsid w:val="00290691"/>
    <w:rPr>
      <w:rFonts w:ascii="Times New Roman" w:hAnsi="Times New Roman" w:cs="Times New Roman"/>
      <w:b/>
      <w:bCs/>
      <w:sz w:val="36"/>
      <w:szCs w:val="36"/>
    </w:rPr>
  </w:style>
  <w:style w:type="paragraph" w:styleId="a5">
    <w:name w:val="footnote text"/>
    <w:basedOn w:val="a"/>
    <w:link w:val="a6"/>
    <w:uiPriority w:val="99"/>
    <w:unhideWhenUsed/>
    <w:rsid w:val="00290691"/>
    <w:rPr>
      <w:rFonts w:asciiTheme="minorHAnsi" w:eastAsiaTheme="minorEastAsia" w:hAnsiTheme="minorHAnsi" w:cstheme="minorBidi"/>
    </w:rPr>
  </w:style>
  <w:style w:type="character" w:customStyle="1" w:styleId="a6">
    <w:name w:val="Текст сноски Знак"/>
    <w:basedOn w:val="a0"/>
    <w:link w:val="a5"/>
    <w:uiPriority w:val="99"/>
    <w:rsid w:val="00290691"/>
  </w:style>
  <w:style w:type="character" w:styleId="a7">
    <w:name w:val="footnote reference"/>
    <w:basedOn w:val="a0"/>
    <w:uiPriority w:val="99"/>
    <w:unhideWhenUsed/>
    <w:rsid w:val="00290691"/>
    <w:rPr>
      <w:vertAlign w:val="superscript"/>
    </w:rPr>
  </w:style>
  <w:style w:type="paragraph" w:styleId="a8">
    <w:name w:val="header"/>
    <w:basedOn w:val="a"/>
    <w:link w:val="a9"/>
    <w:uiPriority w:val="99"/>
    <w:unhideWhenUsed/>
    <w:rsid w:val="00290691"/>
    <w:pPr>
      <w:tabs>
        <w:tab w:val="center" w:pos="4677"/>
        <w:tab w:val="right" w:pos="9355"/>
      </w:tabs>
    </w:pPr>
  </w:style>
  <w:style w:type="character" w:customStyle="1" w:styleId="a9">
    <w:name w:val="Верхний колонтитул Знак"/>
    <w:basedOn w:val="a0"/>
    <w:link w:val="a8"/>
    <w:uiPriority w:val="99"/>
    <w:rsid w:val="00290691"/>
    <w:rPr>
      <w:rFonts w:ascii="Times New Roman" w:eastAsia="Times New Roman" w:hAnsi="Times New Roman" w:cs="Times New Roman"/>
    </w:rPr>
  </w:style>
  <w:style w:type="character" w:styleId="aa">
    <w:name w:val="page number"/>
    <w:basedOn w:val="a0"/>
    <w:uiPriority w:val="99"/>
    <w:semiHidden/>
    <w:unhideWhenUsed/>
    <w:rsid w:val="00290691"/>
  </w:style>
  <w:style w:type="character" w:customStyle="1" w:styleId="apple-converted-space">
    <w:name w:val="apple-converted-space"/>
    <w:basedOn w:val="a0"/>
    <w:rsid w:val="00C1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3227">
      <w:bodyDiv w:val="1"/>
      <w:marLeft w:val="0"/>
      <w:marRight w:val="0"/>
      <w:marTop w:val="0"/>
      <w:marBottom w:val="0"/>
      <w:divBdr>
        <w:top w:val="none" w:sz="0" w:space="0" w:color="auto"/>
        <w:left w:val="none" w:sz="0" w:space="0" w:color="auto"/>
        <w:bottom w:val="none" w:sz="0" w:space="0" w:color="auto"/>
        <w:right w:val="none" w:sz="0" w:space="0" w:color="auto"/>
      </w:divBdr>
      <w:divsChild>
        <w:div w:id="784806264">
          <w:marLeft w:val="0"/>
          <w:marRight w:val="0"/>
          <w:marTop w:val="0"/>
          <w:marBottom w:val="0"/>
          <w:divBdr>
            <w:top w:val="none" w:sz="0" w:space="0" w:color="auto"/>
            <w:left w:val="none" w:sz="0" w:space="0" w:color="auto"/>
            <w:bottom w:val="none" w:sz="0" w:space="0" w:color="auto"/>
            <w:right w:val="none" w:sz="0" w:space="0" w:color="auto"/>
          </w:divBdr>
        </w:div>
      </w:divsChild>
    </w:div>
    <w:div w:id="1668363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dn.ru/statyi/zhenskoeobrazovanie.html"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edn.ru/statyi/zhenskoeobrazovanie.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B642-EFB7-2D43-A8D8-25C6AC1A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32</Pages>
  <Words>8869</Words>
  <Characters>50559</Characters>
  <Application>Microsoft Macintosh Word</Application>
  <DocSecurity>0</DocSecurity>
  <Lines>421</Lines>
  <Paragraphs>118</Paragraphs>
  <ScaleCrop>false</ScaleCrop>
  <Company>1</Company>
  <LinksUpToDate>false</LinksUpToDate>
  <CharactersWithSpaces>59310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Gumanova</dc:creator>
  <cp:keywords/>
  <dc:description/>
  <cp:lastModifiedBy>Masha Gumanova</cp:lastModifiedBy>
  <cp:revision>14</cp:revision>
  <dcterms:created xsi:type="dcterms:W3CDTF">2018-03-26T20:40:00Z</dcterms:created>
  <dcterms:modified xsi:type="dcterms:W3CDTF">2018-04-16T21:50:00Z</dcterms:modified>
</cp:coreProperties>
</file>