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D6" w:rsidRPr="00E86C4E" w:rsidRDefault="00357BD6" w:rsidP="00357BD6">
      <w:pPr>
        <w:spacing w:line="360" w:lineRule="auto"/>
        <w:jc w:val="center"/>
        <w:rPr>
          <w:sz w:val="28"/>
          <w:szCs w:val="28"/>
        </w:rPr>
      </w:pPr>
      <w:r>
        <w:rPr>
          <w:sz w:val="28"/>
          <w:szCs w:val="28"/>
        </w:rPr>
        <w:t>Департамент образования города Москвы</w:t>
      </w:r>
    </w:p>
    <w:p w:rsidR="00357BD6" w:rsidRPr="00E86C4E" w:rsidRDefault="00357BD6" w:rsidP="00357BD6">
      <w:pPr>
        <w:jc w:val="center"/>
        <w:rPr>
          <w:sz w:val="28"/>
          <w:szCs w:val="28"/>
        </w:rPr>
      </w:pPr>
      <w:r>
        <w:rPr>
          <w:sz w:val="28"/>
          <w:szCs w:val="28"/>
        </w:rPr>
        <w:t>Г</w:t>
      </w:r>
      <w:r w:rsidRPr="00E86C4E">
        <w:rPr>
          <w:sz w:val="28"/>
          <w:szCs w:val="28"/>
        </w:rPr>
        <w:t xml:space="preserve">осударственное бюджетное </w:t>
      </w:r>
      <w:r>
        <w:rPr>
          <w:sz w:val="28"/>
          <w:szCs w:val="28"/>
        </w:rPr>
        <w:t>обще</w:t>
      </w:r>
      <w:r w:rsidRPr="00E86C4E">
        <w:rPr>
          <w:sz w:val="28"/>
          <w:szCs w:val="28"/>
        </w:rPr>
        <w:t>образовательное учреждение</w:t>
      </w:r>
    </w:p>
    <w:p w:rsidR="00357BD6" w:rsidRPr="00E86C4E" w:rsidRDefault="00357BD6" w:rsidP="00357BD6">
      <w:pPr>
        <w:spacing w:line="360" w:lineRule="auto"/>
        <w:jc w:val="center"/>
        <w:rPr>
          <w:sz w:val="28"/>
          <w:szCs w:val="28"/>
        </w:rPr>
      </w:pPr>
      <w:r>
        <w:rPr>
          <w:sz w:val="28"/>
          <w:szCs w:val="28"/>
        </w:rPr>
        <w:t>города Москвы</w:t>
      </w:r>
    </w:p>
    <w:p w:rsidR="00357BD6" w:rsidRPr="00E86C4E" w:rsidRDefault="00357BD6" w:rsidP="00357BD6">
      <w:pPr>
        <w:spacing w:line="360" w:lineRule="auto"/>
        <w:jc w:val="center"/>
        <w:rPr>
          <w:sz w:val="28"/>
          <w:szCs w:val="28"/>
        </w:rPr>
      </w:pPr>
      <w:r>
        <w:rPr>
          <w:sz w:val="28"/>
          <w:szCs w:val="28"/>
        </w:rPr>
        <w:t>«Гимназия № 1505 «Московская городская педагогическая гимназия-лаборатория»»</w:t>
      </w:r>
    </w:p>
    <w:p w:rsidR="00357BD6" w:rsidRDefault="00357BD6" w:rsidP="00357BD6">
      <w:pPr>
        <w:rPr>
          <w:sz w:val="28"/>
          <w:szCs w:val="28"/>
        </w:rPr>
      </w:pPr>
    </w:p>
    <w:p w:rsidR="00357BD6" w:rsidRDefault="00357BD6" w:rsidP="00357BD6">
      <w:pPr>
        <w:rPr>
          <w:sz w:val="28"/>
          <w:szCs w:val="28"/>
        </w:rPr>
      </w:pPr>
    </w:p>
    <w:p w:rsidR="00357BD6" w:rsidRPr="00820F10" w:rsidRDefault="00357BD6" w:rsidP="00357BD6">
      <w:pPr>
        <w:jc w:val="center"/>
      </w:pPr>
    </w:p>
    <w:p w:rsidR="00357BD6" w:rsidRPr="00406AB3" w:rsidRDefault="00357BD6" w:rsidP="00357BD6">
      <w:pPr>
        <w:rPr>
          <w:sz w:val="28"/>
          <w:szCs w:val="28"/>
        </w:rPr>
      </w:pPr>
    </w:p>
    <w:p w:rsidR="00357BD6" w:rsidRDefault="00357BD6" w:rsidP="00357BD6">
      <w:pPr>
        <w:rPr>
          <w:sz w:val="28"/>
          <w:szCs w:val="28"/>
        </w:rPr>
      </w:pPr>
    </w:p>
    <w:p w:rsidR="00357BD6" w:rsidRDefault="00357BD6" w:rsidP="00357BD6">
      <w:pPr>
        <w:rPr>
          <w:sz w:val="28"/>
          <w:szCs w:val="28"/>
        </w:rPr>
      </w:pPr>
    </w:p>
    <w:p w:rsidR="00357BD6" w:rsidRDefault="00357BD6" w:rsidP="00357BD6">
      <w:pPr>
        <w:rPr>
          <w:sz w:val="28"/>
          <w:szCs w:val="28"/>
        </w:rPr>
      </w:pPr>
    </w:p>
    <w:p w:rsidR="00357BD6" w:rsidRPr="00632AD8" w:rsidRDefault="00357BD6" w:rsidP="00357BD6">
      <w:pPr>
        <w:tabs>
          <w:tab w:val="left" w:pos="3228"/>
        </w:tabs>
        <w:spacing w:line="360" w:lineRule="auto"/>
        <w:jc w:val="center"/>
        <w:rPr>
          <w:b/>
          <w:sz w:val="36"/>
          <w:szCs w:val="36"/>
        </w:rPr>
      </w:pPr>
      <w:r>
        <w:rPr>
          <w:b/>
          <w:sz w:val="36"/>
          <w:szCs w:val="36"/>
        </w:rPr>
        <w:t>ДИПЛОМНОЕ ИССЛЕДОВАНИЕ</w:t>
      </w:r>
    </w:p>
    <w:p w:rsidR="00357BD6" w:rsidRPr="00E86C4E" w:rsidRDefault="00357BD6" w:rsidP="00357BD6">
      <w:pPr>
        <w:tabs>
          <w:tab w:val="left" w:pos="3228"/>
        </w:tabs>
        <w:jc w:val="center"/>
        <w:rPr>
          <w:sz w:val="28"/>
          <w:szCs w:val="28"/>
        </w:rPr>
      </w:pPr>
      <w:r w:rsidRPr="00E86C4E">
        <w:rPr>
          <w:sz w:val="28"/>
          <w:szCs w:val="28"/>
        </w:rPr>
        <w:t>на тему:</w:t>
      </w:r>
    </w:p>
    <w:p w:rsidR="00357BD6" w:rsidRPr="00820F10" w:rsidRDefault="00357BD6" w:rsidP="00357BD6">
      <w:pPr>
        <w:tabs>
          <w:tab w:val="left" w:pos="3228"/>
        </w:tabs>
        <w:rPr>
          <w:b/>
          <w:sz w:val="32"/>
          <w:szCs w:val="32"/>
        </w:rPr>
      </w:pPr>
    </w:p>
    <w:p w:rsidR="00357BD6" w:rsidRDefault="00357BD6" w:rsidP="00357BD6">
      <w:pPr>
        <w:tabs>
          <w:tab w:val="left" w:pos="3228"/>
        </w:tabs>
        <w:jc w:val="center"/>
        <w:rPr>
          <w:b/>
          <w:sz w:val="28"/>
          <w:szCs w:val="28"/>
        </w:rPr>
      </w:pPr>
    </w:p>
    <w:p w:rsidR="00357BD6" w:rsidRDefault="00357BD6" w:rsidP="00357BD6">
      <w:pPr>
        <w:tabs>
          <w:tab w:val="left" w:pos="3228"/>
        </w:tabs>
        <w:jc w:val="center"/>
        <w:rPr>
          <w:b/>
          <w:sz w:val="28"/>
          <w:szCs w:val="28"/>
        </w:rPr>
      </w:pPr>
    </w:p>
    <w:p w:rsidR="00357BD6" w:rsidRPr="00AC0550" w:rsidRDefault="00677110" w:rsidP="00AC0550">
      <w:pPr>
        <w:spacing w:before="450" w:after="300" w:line="360" w:lineRule="auto"/>
        <w:jc w:val="center"/>
        <w:textAlignment w:val="baseline"/>
        <w:outlineLvl w:val="0"/>
        <w:rPr>
          <w:rFonts w:ascii="Arial" w:hAnsi="Arial" w:cs="Arial"/>
          <w:b/>
          <w:bCs/>
          <w:color w:val="333333"/>
          <w:kern w:val="36"/>
          <w:sz w:val="33"/>
          <w:szCs w:val="33"/>
        </w:rPr>
      </w:pPr>
      <w:r w:rsidRPr="00677110">
        <w:rPr>
          <w:rFonts w:ascii="Arial" w:hAnsi="Arial" w:cs="Arial"/>
          <w:b/>
          <w:bCs/>
          <w:color w:val="333333"/>
          <w:kern w:val="36"/>
          <w:sz w:val="33"/>
          <w:szCs w:val="33"/>
        </w:rPr>
        <w:t>Цифровая стеганография и ее методы. Моделирование сокрытия информации</w:t>
      </w:r>
    </w:p>
    <w:p w:rsidR="00357BD6" w:rsidRPr="009C1027" w:rsidRDefault="00357BD6" w:rsidP="00357BD6">
      <w:pPr>
        <w:rPr>
          <w:i/>
          <w:sz w:val="28"/>
          <w:szCs w:val="28"/>
        </w:rPr>
      </w:pPr>
    </w:p>
    <w:p w:rsidR="00357BD6" w:rsidRDefault="00357BD6" w:rsidP="00357BD6">
      <w:pPr>
        <w:rPr>
          <w:sz w:val="28"/>
          <w:szCs w:val="28"/>
        </w:rPr>
      </w:pPr>
      <w:r>
        <w:rPr>
          <w:sz w:val="28"/>
          <w:szCs w:val="28"/>
        </w:rPr>
        <w:t xml:space="preserve"> </w:t>
      </w:r>
    </w:p>
    <w:p w:rsidR="00357BD6" w:rsidRDefault="00357BD6" w:rsidP="00357BD6">
      <w:pPr>
        <w:tabs>
          <w:tab w:val="left" w:pos="5772"/>
        </w:tabs>
        <w:jc w:val="right"/>
        <w:rPr>
          <w:sz w:val="28"/>
          <w:szCs w:val="28"/>
        </w:rPr>
      </w:pPr>
      <w:r>
        <w:rPr>
          <w:sz w:val="28"/>
          <w:szCs w:val="28"/>
        </w:rPr>
        <w:t xml:space="preserve">Выполнил (а): </w:t>
      </w:r>
    </w:p>
    <w:p w:rsidR="00357BD6" w:rsidRPr="00217384" w:rsidRDefault="00677110" w:rsidP="00357BD6">
      <w:pPr>
        <w:tabs>
          <w:tab w:val="left" w:pos="5772"/>
        </w:tabs>
        <w:jc w:val="right"/>
        <w:outlineLvl w:val="0"/>
        <w:rPr>
          <w:sz w:val="28"/>
          <w:szCs w:val="28"/>
        </w:rPr>
      </w:pPr>
      <w:r>
        <w:rPr>
          <w:sz w:val="28"/>
          <w:szCs w:val="28"/>
        </w:rPr>
        <w:t>Чумаков Антон Сергеевич</w:t>
      </w:r>
      <w:r w:rsidR="00357BD6">
        <w:rPr>
          <w:sz w:val="28"/>
          <w:szCs w:val="28"/>
        </w:rPr>
        <w:t xml:space="preserve">, </w:t>
      </w:r>
      <w:r>
        <w:rPr>
          <w:sz w:val="28"/>
          <w:szCs w:val="28"/>
        </w:rPr>
        <w:t>10Б</w:t>
      </w:r>
    </w:p>
    <w:p w:rsidR="00357BD6" w:rsidRDefault="00357BD6" w:rsidP="00357BD6">
      <w:pPr>
        <w:tabs>
          <w:tab w:val="left" w:pos="5772"/>
        </w:tabs>
        <w:jc w:val="right"/>
        <w:rPr>
          <w:sz w:val="28"/>
          <w:szCs w:val="28"/>
        </w:rPr>
      </w:pPr>
      <w:r>
        <w:rPr>
          <w:sz w:val="28"/>
          <w:szCs w:val="28"/>
        </w:rPr>
        <w:t>Руководитель</w:t>
      </w:r>
      <w:r w:rsidR="00677110" w:rsidRPr="00217384">
        <w:rPr>
          <w:sz w:val="28"/>
          <w:szCs w:val="28"/>
        </w:rPr>
        <w:t>:</w:t>
      </w:r>
      <w:r>
        <w:rPr>
          <w:sz w:val="28"/>
          <w:szCs w:val="28"/>
        </w:rPr>
        <w:t xml:space="preserve"> </w:t>
      </w:r>
    </w:p>
    <w:p w:rsidR="00357BD6" w:rsidRPr="00E51FBF" w:rsidRDefault="00677110" w:rsidP="00357BD6">
      <w:pPr>
        <w:tabs>
          <w:tab w:val="left" w:pos="5772"/>
        </w:tabs>
        <w:jc w:val="right"/>
      </w:pPr>
      <w:proofErr w:type="spellStart"/>
      <w:r>
        <w:rPr>
          <w:sz w:val="28"/>
          <w:szCs w:val="28"/>
        </w:rPr>
        <w:t>Пяткина</w:t>
      </w:r>
      <w:proofErr w:type="spellEnd"/>
      <w:r>
        <w:rPr>
          <w:sz w:val="28"/>
          <w:szCs w:val="28"/>
        </w:rPr>
        <w:t xml:space="preserve"> Галина Александрова</w:t>
      </w:r>
    </w:p>
    <w:p w:rsidR="00357BD6" w:rsidRPr="00E51FBF" w:rsidRDefault="00357BD6" w:rsidP="00357BD6">
      <w:pPr>
        <w:tabs>
          <w:tab w:val="left" w:pos="5772"/>
        </w:tabs>
        <w:jc w:val="right"/>
        <w:rPr>
          <w:sz w:val="28"/>
          <w:szCs w:val="28"/>
        </w:rPr>
      </w:pPr>
      <w:r w:rsidRPr="00E51FBF">
        <w:rPr>
          <w:sz w:val="28"/>
          <w:szCs w:val="28"/>
        </w:rPr>
        <w:t>подпись___________________</w:t>
      </w:r>
    </w:p>
    <w:p w:rsidR="00357BD6" w:rsidRDefault="00357BD6" w:rsidP="00357BD6">
      <w:pPr>
        <w:tabs>
          <w:tab w:val="left" w:pos="5772"/>
        </w:tabs>
        <w:jc w:val="right"/>
        <w:rPr>
          <w:sz w:val="28"/>
          <w:szCs w:val="28"/>
        </w:rPr>
      </w:pPr>
    </w:p>
    <w:p w:rsidR="00357BD6" w:rsidRDefault="00357BD6" w:rsidP="00357BD6">
      <w:pPr>
        <w:tabs>
          <w:tab w:val="left" w:pos="5772"/>
        </w:tabs>
        <w:jc w:val="right"/>
        <w:rPr>
          <w:sz w:val="28"/>
          <w:szCs w:val="28"/>
        </w:rPr>
      </w:pPr>
      <w:r>
        <w:rPr>
          <w:sz w:val="28"/>
          <w:szCs w:val="28"/>
        </w:rPr>
        <w:t>Рецензент:</w:t>
      </w:r>
    </w:p>
    <w:p w:rsidR="00357BD6" w:rsidRPr="00E51FBF" w:rsidRDefault="00357BD6" w:rsidP="00357BD6">
      <w:pPr>
        <w:tabs>
          <w:tab w:val="left" w:pos="3624"/>
        </w:tabs>
        <w:jc w:val="right"/>
      </w:pPr>
      <w:r>
        <w:rPr>
          <w:sz w:val="28"/>
          <w:szCs w:val="28"/>
        </w:rPr>
        <w:t xml:space="preserve">ФИО </w:t>
      </w:r>
      <w:r w:rsidRPr="00E51FBF">
        <w:t>(указать должность, при наличии – указать ученую степень, ученое звание)</w:t>
      </w:r>
    </w:p>
    <w:p w:rsidR="00357BD6" w:rsidRDefault="00357BD6" w:rsidP="00357BD6">
      <w:pPr>
        <w:tabs>
          <w:tab w:val="left" w:pos="3624"/>
        </w:tabs>
        <w:jc w:val="right"/>
        <w:rPr>
          <w:sz w:val="28"/>
          <w:szCs w:val="28"/>
        </w:rPr>
      </w:pPr>
      <w:r>
        <w:rPr>
          <w:sz w:val="28"/>
          <w:szCs w:val="28"/>
        </w:rPr>
        <w:t>подпись___________________</w:t>
      </w:r>
    </w:p>
    <w:p w:rsidR="00357BD6" w:rsidRDefault="00357BD6" w:rsidP="00357BD6">
      <w:pPr>
        <w:tabs>
          <w:tab w:val="left" w:pos="3648"/>
        </w:tabs>
        <w:rPr>
          <w:sz w:val="28"/>
          <w:szCs w:val="28"/>
        </w:rPr>
      </w:pPr>
    </w:p>
    <w:p w:rsidR="00357BD6" w:rsidRDefault="00357BD6" w:rsidP="00357BD6">
      <w:pPr>
        <w:tabs>
          <w:tab w:val="left" w:pos="3648"/>
        </w:tabs>
        <w:rPr>
          <w:sz w:val="28"/>
          <w:szCs w:val="28"/>
        </w:rPr>
      </w:pPr>
    </w:p>
    <w:p w:rsidR="00357BD6" w:rsidRDefault="00357BD6" w:rsidP="00357BD6">
      <w:pPr>
        <w:tabs>
          <w:tab w:val="left" w:pos="3648"/>
        </w:tabs>
        <w:rPr>
          <w:sz w:val="28"/>
          <w:szCs w:val="28"/>
        </w:rPr>
      </w:pPr>
    </w:p>
    <w:p w:rsidR="00357BD6" w:rsidRDefault="00357BD6" w:rsidP="00357BD6">
      <w:pPr>
        <w:tabs>
          <w:tab w:val="left" w:pos="3648"/>
        </w:tabs>
        <w:rPr>
          <w:sz w:val="28"/>
          <w:szCs w:val="28"/>
        </w:rPr>
      </w:pPr>
    </w:p>
    <w:p w:rsidR="00357BD6" w:rsidRDefault="00357BD6" w:rsidP="00357BD6">
      <w:pPr>
        <w:tabs>
          <w:tab w:val="left" w:pos="3648"/>
        </w:tabs>
        <w:rPr>
          <w:sz w:val="28"/>
          <w:szCs w:val="28"/>
        </w:rPr>
      </w:pPr>
    </w:p>
    <w:p w:rsidR="00357BD6" w:rsidRPr="0031325A" w:rsidRDefault="00357BD6" w:rsidP="00357BD6">
      <w:pPr>
        <w:tabs>
          <w:tab w:val="left" w:pos="3648"/>
        </w:tabs>
        <w:jc w:val="center"/>
        <w:outlineLvl w:val="0"/>
        <w:rPr>
          <w:sz w:val="28"/>
          <w:szCs w:val="28"/>
        </w:rPr>
      </w:pPr>
      <w:r w:rsidRPr="0031325A">
        <w:rPr>
          <w:sz w:val="28"/>
          <w:szCs w:val="28"/>
        </w:rPr>
        <w:t>Москва</w:t>
      </w:r>
    </w:p>
    <w:p w:rsidR="00C45B89" w:rsidRPr="00677110" w:rsidRDefault="00357BD6" w:rsidP="00677110">
      <w:pPr>
        <w:tabs>
          <w:tab w:val="left" w:pos="3648"/>
        </w:tabs>
        <w:jc w:val="center"/>
        <w:outlineLvl w:val="0"/>
        <w:rPr>
          <w:sz w:val="28"/>
          <w:szCs w:val="28"/>
        </w:rPr>
      </w:pPr>
      <w:r w:rsidRPr="0031325A">
        <w:rPr>
          <w:sz w:val="28"/>
          <w:szCs w:val="28"/>
        </w:rPr>
        <w:t xml:space="preserve"> 20</w:t>
      </w:r>
      <w:r w:rsidR="00AC0550">
        <w:rPr>
          <w:sz w:val="28"/>
          <w:szCs w:val="28"/>
        </w:rPr>
        <w:t>17</w:t>
      </w:r>
      <w:r w:rsidRPr="0031325A">
        <w:rPr>
          <w:sz w:val="28"/>
          <w:szCs w:val="28"/>
        </w:rPr>
        <w:t>/20</w:t>
      </w:r>
      <w:r w:rsidR="00AC0550">
        <w:rPr>
          <w:sz w:val="28"/>
          <w:szCs w:val="28"/>
        </w:rPr>
        <w:t>18</w:t>
      </w:r>
      <w:r w:rsidRPr="0031325A">
        <w:rPr>
          <w:sz w:val="28"/>
          <w:szCs w:val="28"/>
        </w:rPr>
        <w:t xml:space="preserve"> </w:t>
      </w:r>
      <w:proofErr w:type="spellStart"/>
      <w:r w:rsidRPr="0031325A">
        <w:rPr>
          <w:sz w:val="28"/>
          <w:szCs w:val="28"/>
        </w:rPr>
        <w:t>уч.г</w:t>
      </w:r>
      <w:proofErr w:type="spellEnd"/>
      <w:r w:rsidRPr="0031325A">
        <w:rPr>
          <w:sz w:val="28"/>
          <w:szCs w:val="28"/>
        </w:rPr>
        <w:t xml:space="preserve">. </w:t>
      </w:r>
      <w:r w:rsidR="00C45B89">
        <w:rPr>
          <w:sz w:val="40"/>
          <w:szCs w:val="40"/>
        </w:rPr>
        <w:br w:type="page"/>
      </w:r>
    </w:p>
    <w:p w:rsidR="00C1063F" w:rsidRDefault="00C1063F" w:rsidP="00C1063F">
      <w:pPr>
        <w:spacing w:line="360" w:lineRule="auto"/>
        <w:ind w:left="360"/>
        <w:jc w:val="center"/>
        <w:rPr>
          <w:sz w:val="40"/>
          <w:szCs w:val="40"/>
        </w:rPr>
      </w:pPr>
      <w:r>
        <w:rPr>
          <w:sz w:val="40"/>
          <w:szCs w:val="40"/>
        </w:rPr>
        <w:lastRenderedPageBreak/>
        <w:t>Оглавление</w:t>
      </w:r>
    </w:p>
    <w:p w:rsidR="00C1063F" w:rsidRPr="00D23749" w:rsidRDefault="00C1063F" w:rsidP="00C1063F">
      <w:pPr>
        <w:spacing w:line="360" w:lineRule="auto"/>
        <w:ind w:left="360"/>
        <w:rPr>
          <w:b/>
          <w:sz w:val="28"/>
          <w:szCs w:val="28"/>
        </w:rPr>
      </w:pPr>
      <w:r w:rsidRPr="00D23749">
        <w:rPr>
          <w:b/>
          <w:sz w:val="28"/>
          <w:szCs w:val="28"/>
        </w:rPr>
        <w:t>Введение</w:t>
      </w:r>
      <w:r>
        <w:rPr>
          <w:b/>
          <w:sz w:val="28"/>
          <w:szCs w:val="28"/>
        </w:rPr>
        <w:t>…………………………………………………………………...…..3</w:t>
      </w:r>
    </w:p>
    <w:p w:rsidR="00C1063F" w:rsidRDefault="00C1063F" w:rsidP="00C1063F">
      <w:pPr>
        <w:spacing w:line="360" w:lineRule="auto"/>
        <w:ind w:left="360"/>
        <w:rPr>
          <w:sz w:val="28"/>
          <w:szCs w:val="28"/>
        </w:rPr>
      </w:pPr>
      <w:r w:rsidRPr="00C90811">
        <w:rPr>
          <w:b/>
          <w:sz w:val="28"/>
          <w:szCs w:val="28"/>
        </w:rPr>
        <w:t>Раздел 1. Основы цифровой стеганографии</w:t>
      </w:r>
    </w:p>
    <w:p w:rsidR="00C1063F" w:rsidRDefault="00C1063F" w:rsidP="00C1063F">
      <w:pPr>
        <w:spacing w:line="360" w:lineRule="auto"/>
        <w:ind w:left="360"/>
        <w:rPr>
          <w:sz w:val="28"/>
          <w:szCs w:val="28"/>
        </w:rPr>
      </w:pPr>
      <w:r w:rsidRPr="00C26E33">
        <w:rPr>
          <w:sz w:val="28"/>
          <w:szCs w:val="28"/>
        </w:rPr>
        <w:t>§1. Определение и принципы цифровой стеганографии</w:t>
      </w:r>
      <w:r>
        <w:rPr>
          <w:sz w:val="28"/>
          <w:szCs w:val="28"/>
        </w:rPr>
        <w:t>…………...…….…5</w:t>
      </w:r>
    </w:p>
    <w:p w:rsidR="00C1063F" w:rsidRPr="00C26E33" w:rsidRDefault="00C1063F" w:rsidP="00C1063F">
      <w:pPr>
        <w:spacing w:line="360" w:lineRule="auto"/>
        <w:ind w:left="360"/>
        <w:rPr>
          <w:sz w:val="28"/>
          <w:szCs w:val="28"/>
        </w:rPr>
      </w:pPr>
      <w:r w:rsidRPr="00C26E33">
        <w:rPr>
          <w:sz w:val="28"/>
          <w:szCs w:val="28"/>
        </w:rPr>
        <w:t>§2. Задачи стеганографии</w:t>
      </w:r>
      <w:r>
        <w:rPr>
          <w:sz w:val="28"/>
          <w:szCs w:val="28"/>
        </w:rPr>
        <w:t>………………….........................................……….6</w:t>
      </w:r>
    </w:p>
    <w:p w:rsidR="00C1063F" w:rsidRDefault="00C1063F" w:rsidP="00C1063F">
      <w:pPr>
        <w:spacing w:line="360" w:lineRule="auto"/>
        <w:ind w:left="360"/>
        <w:jc w:val="both"/>
        <w:rPr>
          <w:sz w:val="28"/>
          <w:szCs w:val="28"/>
        </w:rPr>
      </w:pPr>
      <w:r w:rsidRPr="00C90811">
        <w:rPr>
          <w:sz w:val="28"/>
          <w:szCs w:val="28"/>
        </w:rPr>
        <w:t>§</w:t>
      </w:r>
      <w:r>
        <w:rPr>
          <w:sz w:val="28"/>
          <w:szCs w:val="28"/>
        </w:rPr>
        <w:t>3</w:t>
      </w:r>
      <w:r w:rsidRPr="00C90811">
        <w:rPr>
          <w:sz w:val="28"/>
          <w:szCs w:val="28"/>
        </w:rPr>
        <w:t>. Классификация алгоритмов цифровой стеганографии</w:t>
      </w:r>
      <w:r>
        <w:rPr>
          <w:sz w:val="28"/>
          <w:szCs w:val="28"/>
        </w:rPr>
        <w:t>………………..10</w:t>
      </w:r>
    </w:p>
    <w:p w:rsidR="00C1063F" w:rsidRDefault="00C1063F" w:rsidP="00C1063F">
      <w:pPr>
        <w:spacing w:line="360" w:lineRule="auto"/>
        <w:ind w:left="360"/>
        <w:jc w:val="both"/>
        <w:rPr>
          <w:sz w:val="28"/>
          <w:szCs w:val="28"/>
        </w:rPr>
      </w:pPr>
      <w:r w:rsidRPr="00C90811">
        <w:rPr>
          <w:sz w:val="28"/>
          <w:szCs w:val="28"/>
        </w:rPr>
        <w:t>§</w:t>
      </w:r>
      <w:r>
        <w:rPr>
          <w:sz w:val="28"/>
          <w:szCs w:val="28"/>
        </w:rPr>
        <w:t>4</w:t>
      </w:r>
      <w:r w:rsidRPr="00C90811">
        <w:rPr>
          <w:sz w:val="28"/>
          <w:szCs w:val="28"/>
        </w:rPr>
        <w:t>. Метод встраивания ЦВЗ</w:t>
      </w:r>
      <w:r>
        <w:rPr>
          <w:sz w:val="28"/>
          <w:szCs w:val="28"/>
        </w:rPr>
        <w:t>…………………………………………………11</w:t>
      </w:r>
    </w:p>
    <w:p w:rsidR="00C1063F" w:rsidRDefault="00C1063F" w:rsidP="00C1063F">
      <w:pPr>
        <w:spacing w:line="360" w:lineRule="auto"/>
        <w:ind w:left="360"/>
        <w:rPr>
          <w:sz w:val="28"/>
          <w:szCs w:val="28"/>
        </w:rPr>
      </w:pPr>
      <w:r w:rsidRPr="00DF465B">
        <w:rPr>
          <w:sz w:val="28"/>
          <w:szCs w:val="28"/>
        </w:rPr>
        <w:t>§</w:t>
      </w:r>
      <w:r>
        <w:rPr>
          <w:sz w:val="28"/>
          <w:szCs w:val="28"/>
        </w:rPr>
        <w:t>5</w:t>
      </w:r>
      <w:r w:rsidRPr="00DF465B">
        <w:rPr>
          <w:sz w:val="28"/>
          <w:szCs w:val="28"/>
        </w:rPr>
        <w:t>. Метод LSB</w:t>
      </w:r>
      <w:r>
        <w:rPr>
          <w:sz w:val="28"/>
          <w:szCs w:val="28"/>
        </w:rPr>
        <w:t>........…..………………………………………………………13</w:t>
      </w:r>
    </w:p>
    <w:p w:rsidR="00C1063F" w:rsidRDefault="00C1063F" w:rsidP="00C1063F">
      <w:pPr>
        <w:spacing w:line="360" w:lineRule="auto"/>
        <w:ind w:left="360"/>
        <w:jc w:val="both"/>
        <w:rPr>
          <w:sz w:val="28"/>
          <w:szCs w:val="28"/>
        </w:rPr>
      </w:pPr>
      <w:r w:rsidRPr="00AA038E">
        <w:rPr>
          <w:sz w:val="28"/>
          <w:szCs w:val="28"/>
        </w:rPr>
        <w:t>§</w:t>
      </w:r>
      <w:r>
        <w:rPr>
          <w:sz w:val="28"/>
          <w:szCs w:val="28"/>
        </w:rPr>
        <w:t>6</w:t>
      </w:r>
      <w:r w:rsidRPr="00AA038E">
        <w:rPr>
          <w:sz w:val="28"/>
          <w:szCs w:val="28"/>
        </w:rPr>
        <w:t xml:space="preserve">. </w:t>
      </w:r>
      <w:proofErr w:type="spellStart"/>
      <w:proofErr w:type="gramStart"/>
      <w:r w:rsidRPr="00AA038E">
        <w:rPr>
          <w:sz w:val="28"/>
          <w:szCs w:val="28"/>
        </w:rPr>
        <w:t>Эхо-методы</w:t>
      </w:r>
      <w:proofErr w:type="spellEnd"/>
      <w:proofErr w:type="gramEnd"/>
      <w:r>
        <w:rPr>
          <w:sz w:val="28"/>
          <w:szCs w:val="28"/>
        </w:rPr>
        <w:t>……………………………………………………………….17</w:t>
      </w:r>
    </w:p>
    <w:p w:rsidR="00C1063F" w:rsidRPr="009B5E8E" w:rsidRDefault="00C1063F" w:rsidP="00C1063F">
      <w:pPr>
        <w:spacing w:line="360" w:lineRule="auto"/>
        <w:ind w:left="360"/>
        <w:jc w:val="both"/>
        <w:rPr>
          <w:sz w:val="28"/>
          <w:szCs w:val="28"/>
        </w:rPr>
      </w:pPr>
      <w:r w:rsidRPr="00011F3A">
        <w:rPr>
          <w:sz w:val="28"/>
          <w:szCs w:val="28"/>
        </w:rPr>
        <w:t>§</w:t>
      </w:r>
      <w:r>
        <w:rPr>
          <w:sz w:val="28"/>
          <w:szCs w:val="28"/>
        </w:rPr>
        <w:t>7</w:t>
      </w:r>
      <w:r w:rsidRPr="00011F3A">
        <w:rPr>
          <w:sz w:val="28"/>
          <w:szCs w:val="28"/>
        </w:rPr>
        <w:t xml:space="preserve">. </w:t>
      </w:r>
      <w:r w:rsidRPr="009B5E8E">
        <w:rPr>
          <w:sz w:val="28"/>
          <w:szCs w:val="28"/>
        </w:rPr>
        <w:t>Методы стеганографии для звуковых файлов</w:t>
      </w:r>
      <w:r>
        <w:rPr>
          <w:sz w:val="28"/>
          <w:szCs w:val="28"/>
        </w:rPr>
        <w:t>……...…………………..18</w:t>
      </w:r>
    </w:p>
    <w:p w:rsidR="00C1063F" w:rsidRDefault="00C1063F" w:rsidP="00C1063F">
      <w:pPr>
        <w:spacing w:line="360" w:lineRule="auto"/>
        <w:ind w:left="360"/>
        <w:jc w:val="both"/>
        <w:rPr>
          <w:sz w:val="28"/>
          <w:szCs w:val="28"/>
        </w:rPr>
      </w:pPr>
      <w:r w:rsidRPr="00A473A6">
        <w:rPr>
          <w:sz w:val="28"/>
          <w:szCs w:val="28"/>
        </w:rPr>
        <w:t>§</w:t>
      </w:r>
      <w:r>
        <w:rPr>
          <w:sz w:val="28"/>
          <w:szCs w:val="28"/>
        </w:rPr>
        <w:t>8</w:t>
      </w:r>
      <w:r w:rsidRPr="00A473A6">
        <w:rPr>
          <w:sz w:val="28"/>
          <w:szCs w:val="28"/>
        </w:rPr>
        <w:t>. Алгоритмы, связанные с особенностями форматов </w:t>
      </w:r>
      <w:hyperlink r:id="rId8" w:tooltip="Файл" w:history="1">
        <w:r w:rsidRPr="00A473A6">
          <w:rPr>
            <w:sz w:val="28"/>
            <w:szCs w:val="28"/>
          </w:rPr>
          <w:t>файлов</w:t>
        </w:r>
      </w:hyperlink>
      <w:r>
        <w:rPr>
          <w:sz w:val="28"/>
          <w:szCs w:val="28"/>
        </w:rPr>
        <w:t>......…..…..22</w:t>
      </w:r>
    </w:p>
    <w:p w:rsidR="00C1063F" w:rsidRDefault="00C1063F" w:rsidP="00C1063F">
      <w:pPr>
        <w:spacing w:line="360" w:lineRule="auto"/>
        <w:ind w:left="360"/>
        <w:jc w:val="both"/>
        <w:rPr>
          <w:b/>
          <w:sz w:val="28"/>
          <w:szCs w:val="28"/>
        </w:rPr>
      </w:pPr>
      <w:r w:rsidRPr="00816F1E">
        <w:rPr>
          <w:b/>
          <w:sz w:val="28"/>
          <w:szCs w:val="28"/>
        </w:rPr>
        <w:t>Раздел 2.</w:t>
      </w:r>
      <w:r>
        <w:rPr>
          <w:sz w:val="28"/>
          <w:szCs w:val="28"/>
        </w:rPr>
        <w:t xml:space="preserve"> </w:t>
      </w:r>
      <w:r w:rsidRPr="00816F1E">
        <w:rPr>
          <w:b/>
          <w:sz w:val="28"/>
          <w:szCs w:val="28"/>
        </w:rPr>
        <w:t>Разработка модели сокрытия информации в тексте</w:t>
      </w:r>
      <w:r w:rsidR="00706F60">
        <w:rPr>
          <w:b/>
          <w:sz w:val="28"/>
          <w:szCs w:val="28"/>
        </w:rPr>
        <w:t>……….</w:t>
      </w:r>
      <w:r w:rsidRPr="00816F1E">
        <w:rPr>
          <w:b/>
          <w:sz w:val="28"/>
          <w:szCs w:val="28"/>
        </w:rPr>
        <w:t>25</w:t>
      </w:r>
    </w:p>
    <w:p w:rsidR="00706F60" w:rsidRPr="00816F1E" w:rsidRDefault="00706F60" w:rsidP="00C1063F">
      <w:pPr>
        <w:spacing w:line="360" w:lineRule="auto"/>
        <w:ind w:left="360"/>
        <w:jc w:val="both"/>
        <w:rPr>
          <w:sz w:val="28"/>
          <w:szCs w:val="28"/>
        </w:rPr>
      </w:pPr>
      <w:r>
        <w:rPr>
          <w:b/>
          <w:sz w:val="28"/>
          <w:szCs w:val="28"/>
        </w:rPr>
        <w:t>Заключение…………………………………………………………………..30</w:t>
      </w:r>
    </w:p>
    <w:p w:rsidR="00C1063F" w:rsidRPr="00534DF3" w:rsidRDefault="00C1063F" w:rsidP="00C1063F">
      <w:pPr>
        <w:spacing w:line="360" w:lineRule="auto"/>
        <w:ind w:left="360"/>
        <w:jc w:val="both"/>
        <w:rPr>
          <w:b/>
          <w:sz w:val="28"/>
          <w:szCs w:val="28"/>
        </w:rPr>
      </w:pPr>
      <w:r w:rsidRPr="00534DF3">
        <w:rPr>
          <w:b/>
          <w:sz w:val="28"/>
          <w:szCs w:val="28"/>
        </w:rPr>
        <w:t>Список литературы</w:t>
      </w:r>
      <w:r w:rsidR="008F115B">
        <w:rPr>
          <w:b/>
          <w:sz w:val="28"/>
          <w:szCs w:val="28"/>
        </w:rPr>
        <w:t>…………………………………………………………3</w:t>
      </w:r>
      <w:r w:rsidR="00706F60">
        <w:rPr>
          <w:b/>
          <w:sz w:val="28"/>
          <w:szCs w:val="28"/>
        </w:rPr>
        <w:t>1</w:t>
      </w:r>
    </w:p>
    <w:p w:rsidR="00A473A6" w:rsidRPr="001B683D" w:rsidRDefault="00A473A6" w:rsidP="001B683D">
      <w:pPr>
        <w:spacing w:line="360" w:lineRule="auto"/>
        <w:ind w:left="360"/>
        <w:rPr>
          <w:sz w:val="28"/>
          <w:szCs w:val="28"/>
        </w:rPr>
      </w:pPr>
    </w:p>
    <w:p w:rsidR="001B683D" w:rsidRPr="00AA038E" w:rsidRDefault="001B683D" w:rsidP="00AA038E">
      <w:pPr>
        <w:spacing w:line="360" w:lineRule="auto"/>
        <w:ind w:left="360"/>
        <w:rPr>
          <w:sz w:val="28"/>
          <w:szCs w:val="28"/>
        </w:rPr>
      </w:pPr>
    </w:p>
    <w:p w:rsidR="00AA038E" w:rsidRDefault="00AA038E" w:rsidP="00DF465B">
      <w:pPr>
        <w:spacing w:line="360" w:lineRule="auto"/>
        <w:ind w:left="360"/>
        <w:rPr>
          <w:sz w:val="28"/>
          <w:szCs w:val="28"/>
        </w:rPr>
      </w:pPr>
    </w:p>
    <w:p w:rsidR="00AA038E" w:rsidRPr="00DF465B" w:rsidRDefault="00AA038E" w:rsidP="00DF465B">
      <w:pPr>
        <w:spacing w:line="360" w:lineRule="auto"/>
        <w:ind w:left="360"/>
        <w:rPr>
          <w:sz w:val="28"/>
          <w:szCs w:val="28"/>
        </w:rPr>
      </w:pPr>
    </w:p>
    <w:p w:rsidR="00DF465B" w:rsidRPr="00C90811" w:rsidRDefault="00DF465B" w:rsidP="00C90811">
      <w:pPr>
        <w:spacing w:line="360" w:lineRule="auto"/>
        <w:ind w:left="360"/>
        <w:rPr>
          <w:sz w:val="28"/>
          <w:szCs w:val="28"/>
        </w:rPr>
      </w:pPr>
    </w:p>
    <w:p w:rsidR="00C90811" w:rsidRPr="00C90811" w:rsidRDefault="00C90811" w:rsidP="00C90811">
      <w:pPr>
        <w:spacing w:line="360" w:lineRule="auto"/>
        <w:ind w:left="360"/>
        <w:rPr>
          <w:sz w:val="28"/>
          <w:szCs w:val="28"/>
        </w:rPr>
      </w:pPr>
    </w:p>
    <w:p w:rsidR="00D67A52" w:rsidRDefault="00D67A52">
      <w:pPr>
        <w:rPr>
          <w:sz w:val="40"/>
          <w:szCs w:val="40"/>
        </w:rPr>
      </w:pPr>
      <w:r>
        <w:rPr>
          <w:sz w:val="40"/>
          <w:szCs w:val="40"/>
        </w:rPr>
        <w:br w:type="page"/>
      </w:r>
    </w:p>
    <w:p w:rsidR="00D23749" w:rsidRPr="006930CC" w:rsidRDefault="00D23749" w:rsidP="00D23749">
      <w:pPr>
        <w:spacing w:line="360" w:lineRule="auto"/>
        <w:jc w:val="center"/>
        <w:rPr>
          <w:b/>
          <w:sz w:val="40"/>
          <w:szCs w:val="40"/>
        </w:rPr>
      </w:pPr>
      <w:r w:rsidRPr="006930CC">
        <w:rPr>
          <w:b/>
          <w:sz w:val="40"/>
          <w:szCs w:val="40"/>
        </w:rPr>
        <w:lastRenderedPageBreak/>
        <w:t>Введение</w:t>
      </w:r>
    </w:p>
    <w:p w:rsidR="00D23749" w:rsidRDefault="00D23749" w:rsidP="002265FC">
      <w:pPr>
        <w:jc w:val="center"/>
        <w:rPr>
          <w:b/>
          <w:sz w:val="36"/>
          <w:szCs w:val="36"/>
        </w:rPr>
      </w:pPr>
    </w:p>
    <w:p w:rsidR="00D23749" w:rsidRDefault="00D23749" w:rsidP="00D23749">
      <w:pPr>
        <w:spacing w:line="360" w:lineRule="auto"/>
        <w:jc w:val="both"/>
        <w:rPr>
          <w:b/>
          <w:sz w:val="36"/>
          <w:szCs w:val="36"/>
        </w:rPr>
      </w:pPr>
      <w:r>
        <w:rPr>
          <w:b/>
          <w:sz w:val="36"/>
          <w:szCs w:val="36"/>
        </w:rPr>
        <w:tab/>
      </w:r>
      <w:r w:rsidRPr="009765AB">
        <w:rPr>
          <w:sz w:val="28"/>
          <w:szCs w:val="28"/>
        </w:rPr>
        <w:t>Мы живем в мире, в котором одним из важнейших ресурсов является информация. В наше время личные данные, сообщения и интеллектуальная собственность охраняются порой лучше, чем материальные богатства. Но каким образом происходит их защита? Этим занимается такая научная область, как стеганография.</w:t>
      </w:r>
    </w:p>
    <w:p w:rsidR="00D23749" w:rsidRDefault="00D23749" w:rsidP="00D23749">
      <w:pPr>
        <w:spacing w:line="360" w:lineRule="auto"/>
        <w:jc w:val="both"/>
        <w:rPr>
          <w:sz w:val="28"/>
          <w:szCs w:val="28"/>
        </w:rPr>
      </w:pPr>
      <w:r>
        <w:rPr>
          <w:sz w:val="28"/>
          <w:szCs w:val="28"/>
        </w:rPr>
        <w:tab/>
      </w:r>
      <w:r w:rsidRPr="009765AB">
        <w:rPr>
          <w:sz w:val="28"/>
          <w:szCs w:val="28"/>
        </w:rPr>
        <w:t>Стеганография (от греч</w:t>
      </w:r>
      <w:proofErr w:type="gramStart"/>
      <w:r w:rsidRPr="009765AB">
        <w:rPr>
          <w:sz w:val="28"/>
          <w:szCs w:val="28"/>
        </w:rPr>
        <w:t>.</w:t>
      </w:r>
      <w:proofErr w:type="gramEnd"/>
      <w:r w:rsidRPr="009765AB">
        <w:rPr>
          <w:sz w:val="28"/>
          <w:szCs w:val="28"/>
        </w:rPr>
        <w:t xml:space="preserve"> στεγανός — </w:t>
      </w:r>
      <w:proofErr w:type="gramStart"/>
      <w:r w:rsidRPr="009765AB">
        <w:rPr>
          <w:sz w:val="28"/>
          <w:szCs w:val="28"/>
        </w:rPr>
        <w:t>с</w:t>
      </w:r>
      <w:proofErr w:type="gramEnd"/>
      <w:r w:rsidRPr="009765AB">
        <w:rPr>
          <w:sz w:val="28"/>
          <w:szCs w:val="28"/>
        </w:rPr>
        <w:t>крытый + γράφω — пишу; буквально «тайнопись») — способ передачи или хранения информации с учётом сохранения в тайне самого факта такой передачи (хранения). Однако</w:t>
      </w:r>
      <w:proofErr w:type="gramStart"/>
      <w:r w:rsidRPr="009765AB">
        <w:rPr>
          <w:sz w:val="28"/>
          <w:szCs w:val="28"/>
        </w:rPr>
        <w:t>,</w:t>
      </w:r>
      <w:proofErr w:type="gramEnd"/>
      <w:r w:rsidRPr="009765AB">
        <w:rPr>
          <w:sz w:val="28"/>
          <w:szCs w:val="28"/>
        </w:rPr>
        <w:t xml:space="preserve"> этим дело не ограничивается. С помощью своих методов она решает такие задачи, как: защита авторских прав, встраивание водяных знаков, подтверждение достоверности переданной информации и многое другое.</w:t>
      </w:r>
    </w:p>
    <w:p w:rsidR="00D23749" w:rsidRDefault="00D23749" w:rsidP="00D23749">
      <w:pPr>
        <w:spacing w:line="360" w:lineRule="auto"/>
        <w:jc w:val="both"/>
        <w:rPr>
          <w:sz w:val="28"/>
          <w:szCs w:val="28"/>
        </w:rPr>
      </w:pPr>
      <w:r>
        <w:rPr>
          <w:sz w:val="28"/>
          <w:szCs w:val="28"/>
        </w:rPr>
        <w:tab/>
        <w:t>З</w:t>
      </w:r>
      <w:r w:rsidRPr="00D47FD0">
        <w:rPr>
          <w:sz w:val="28"/>
          <w:szCs w:val="28"/>
        </w:rPr>
        <w:t xml:space="preserve">ащита информации в наш информационный век - это одна из основных проблем. Решение задач совместного обеспечения конфиденциальности, доступности и целостности информации достигается применением криптографических и </w:t>
      </w:r>
      <w:proofErr w:type="spellStart"/>
      <w:r w:rsidRPr="00D47FD0">
        <w:rPr>
          <w:sz w:val="28"/>
          <w:szCs w:val="28"/>
        </w:rPr>
        <w:t>стеганографических</w:t>
      </w:r>
      <w:proofErr w:type="spellEnd"/>
      <w:r w:rsidRPr="00D47FD0">
        <w:rPr>
          <w:sz w:val="28"/>
          <w:szCs w:val="28"/>
        </w:rPr>
        <w:t xml:space="preserve"> методов ее защиты</w:t>
      </w:r>
      <w:r>
        <w:rPr>
          <w:sz w:val="28"/>
          <w:szCs w:val="28"/>
        </w:rPr>
        <w:t xml:space="preserve">. </w:t>
      </w:r>
      <w:r w:rsidRPr="009765AB">
        <w:rPr>
          <w:sz w:val="28"/>
          <w:szCs w:val="28"/>
        </w:rPr>
        <w:t xml:space="preserve">Это и есть актуальность моего </w:t>
      </w:r>
      <w:r>
        <w:rPr>
          <w:sz w:val="28"/>
          <w:szCs w:val="28"/>
        </w:rPr>
        <w:t>диплома</w:t>
      </w:r>
      <w:r w:rsidRPr="009765AB">
        <w:rPr>
          <w:sz w:val="28"/>
          <w:szCs w:val="28"/>
        </w:rPr>
        <w:t>.</w:t>
      </w:r>
    </w:p>
    <w:p w:rsidR="00D23749" w:rsidRPr="00D47FD0" w:rsidRDefault="00D23749" w:rsidP="00D23749">
      <w:pPr>
        <w:spacing w:line="360" w:lineRule="auto"/>
        <w:jc w:val="both"/>
        <w:rPr>
          <w:sz w:val="20"/>
          <w:szCs w:val="20"/>
        </w:rPr>
      </w:pPr>
      <w:r>
        <w:rPr>
          <w:sz w:val="28"/>
          <w:szCs w:val="28"/>
        </w:rPr>
        <w:tab/>
      </w:r>
      <w:r w:rsidRPr="001B7C3E">
        <w:rPr>
          <w:sz w:val="28"/>
          <w:szCs w:val="28"/>
        </w:rPr>
        <w:t>К сожалению, не смотря на огромную пользу стеганографии  многие люди, в том числе и я, практически ничего не знают об этой методике защиты информации и не представляют, как она работает. Это незнание и является проблемой моего исследования.</w:t>
      </w:r>
    </w:p>
    <w:p w:rsidR="00D23749" w:rsidRPr="001B7C3E" w:rsidRDefault="00D23749" w:rsidP="00D23749">
      <w:pPr>
        <w:spacing w:line="360" w:lineRule="auto"/>
        <w:jc w:val="both"/>
        <w:rPr>
          <w:sz w:val="20"/>
          <w:szCs w:val="20"/>
        </w:rPr>
      </w:pPr>
      <w:r>
        <w:rPr>
          <w:sz w:val="28"/>
          <w:szCs w:val="28"/>
        </w:rPr>
        <w:tab/>
      </w:r>
      <w:r w:rsidRPr="009765AB">
        <w:rPr>
          <w:sz w:val="28"/>
          <w:szCs w:val="28"/>
        </w:rPr>
        <w:t>Цель</w:t>
      </w:r>
      <w:r>
        <w:rPr>
          <w:sz w:val="28"/>
          <w:szCs w:val="28"/>
        </w:rPr>
        <w:t>ю</w:t>
      </w:r>
      <w:r w:rsidRPr="009765AB">
        <w:rPr>
          <w:sz w:val="28"/>
          <w:szCs w:val="28"/>
        </w:rPr>
        <w:t xml:space="preserve"> </w:t>
      </w:r>
      <w:r>
        <w:rPr>
          <w:sz w:val="28"/>
          <w:szCs w:val="28"/>
        </w:rPr>
        <w:t xml:space="preserve">моего диплома является изучение цифровой стеганографии, </w:t>
      </w:r>
      <w:r w:rsidRPr="009765AB">
        <w:rPr>
          <w:sz w:val="28"/>
          <w:szCs w:val="28"/>
        </w:rPr>
        <w:t xml:space="preserve">её основные принципы и </w:t>
      </w:r>
      <w:r>
        <w:rPr>
          <w:sz w:val="28"/>
          <w:szCs w:val="28"/>
        </w:rPr>
        <w:t xml:space="preserve">методов, а также </w:t>
      </w:r>
      <w:r w:rsidRPr="001B7C3E">
        <w:rPr>
          <w:sz w:val="28"/>
          <w:szCs w:val="28"/>
        </w:rPr>
        <w:t>построение модели сокрытия информации</w:t>
      </w:r>
      <w:r w:rsidRPr="009765AB">
        <w:rPr>
          <w:sz w:val="28"/>
          <w:szCs w:val="28"/>
        </w:rPr>
        <w:t>.</w:t>
      </w:r>
    </w:p>
    <w:p w:rsidR="00D23749" w:rsidRDefault="00D23749" w:rsidP="00D23749">
      <w:pPr>
        <w:spacing w:line="360" w:lineRule="auto"/>
        <w:jc w:val="both"/>
        <w:rPr>
          <w:sz w:val="28"/>
          <w:szCs w:val="28"/>
        </w:rPr>
      </w:pPr>
      <w:r>
        <w:rPr>
          <w:sz w:val="28"/>
          <w:szCs w:val="28"/>
        </w:rPr>
        <w:tab/>
        <w:t>Для достижения данной цели мною поставлены следующие задачи:</w:t>
      </w:r>
    </w:p>
    <w:p w:rsidR="00D23749" w:rsidRPr="00973546" w:rsidRDefault="00D23749" w:rsidP="00D23749">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и</w:t>
      </w:r>
      <w:r w:rsidRPr="00B51DCD">
        <w:rPr>
          <w:rFonts w:ascii="Times New Roman" w:hAnsi="Times New Roman"/>
          <w:sz w:val="28"/>
          <w:szCs w:val="28"/>
        </w:rPr>
        <w:t>зучить информацию по теме</w:t>
      </w:r>
      <w:r>
        <w:rPr>
          <w:rFonts w:ascii="Times New Roman" w:hAnsi="Times New Roman"/>
          <w:sz w:val="28"/>
          <w:szCs w:val="28"/>
        </w:rPr>
        <w:t xml:space="preserve"> компьютерной стеганографии, в частности цифровых водяных знаков</w:t>
      </w:r>
    </w:p>
    <w:p w:rsidR="00D23749" w:rsidRPr="00973546" w:rsidRDefault="00D23749" w:rsidP="00D23749">
      <w:pPr>
        <w:pStyle w:val="a3"/>
        <w:numPr>
          <w:ilvl w:val="0"/>
          <w:numId w:val="8"/>
        </w:numPr>
        <w:spacing w:after="0" w:line="360" w:lineRule="auto"/>
        <w:jc w:val="both"/>
        <w:rPr>
          <w:rFonts w:ascii="Times New Roman" w:hAnsi="Times New Roman"/>
          <w:sz w:val="28"/>
          <w:szCs w:val="28"/>
        </w:rPr>
      </w:pPr>
      <w:r w:rsidRPr="00B51DCD">
        <w:rPr>
          <w:rFonts w:ascii="Times New Roman" w:hAnsi="Times New Roman"/>
          <w:sz w:val="28"/>
          <w:szCs w:val="28"/>
        </w:rPr>
        <w:t xml:space="preserve">систематизировать полученную информацию в соответствии с целью </w:t>
      </w:r>
      <w:r>
        <w:rPr>
          <w:rFonts w:ascii="Times New Roman" w:hAnsi="Times New Roman"/>
          <w:sz w:val="28"/>
          <w:szCs w:val="28"/>
        </w:rPr>
        <w:t>диплома</w:t>
      </w:r>
    </w:p>
    <w:p w:rsidR="00D23749" w:rsidRPr="00973546" w:rsidRDefault="00D23749" w:rsidP="00D23749">
      <w:pPr>
        <w:pStyle w:val="a3"/>
        <w:numPr>
          <w:ilvl w:val="0"/>
          <w:numId w:val="8"/>
        </w:numPr>
        <w:spacing w:after="0" w:line="360" w:lineRule="auto"/>
        <w:jc w:val="both"/>
        <w:rPr>
          <w:rFonts w:ascii="Times New Roman" w:hAnsi="Times New Roman"/>
          <w:sz w:val="28"/>
          <w:szCs w:val="28"/>
        </w:rPr>
      </w:pPr>
      <w:r w:rsidRPr="00B51DCD">
        <w:rPr>
          <w:rFonts w:ascii="Times New Roman" w:hAnsi="Times New Roman"/>
          <w:sz w:val="28"/>
          <w:szCs w:val="28"/>
        </w:rPr>
        <w:lastRenderedPageBreak/>
        <w:t>написать единый текст</w:t>
      </w:r>
    </w:p>
    <w:p w:rsidR="00D23749" w:rsidRDefault="00D23749" w:rsidP="00D23749">
      <w:pPr>
        <w:pStyle w:val="a3"/>
        <w:numPr>
          <w:ilvl w:val="0"/>
          <w:numId w:val="8"/>
        </w:numPr>
        <w:spacing w:after="0" w:line="360" w:lineRule="auto"/>
        <w:jc w:val="both"/>
        <w:rPr>
          <w:rFonts w:ascii="Times New Roman" w:hAnsi="Times New Roman"/>
          <w:sz w:val="28"/>
          <w:szCs w:val="28"/>
        </w:rPr>
      </w:pPr>
      <w:r w:rsidRPr="00973546">
        <w:rPr>
          <w:rFonts w:ascii="Times New Roman" w:hAnsi="Times New Roman"/>
          <w:sz w:val="28"/>
          <w:szCs w:val="28"/>
        </w:rPr>
        <w:t>смоделировать один из способов сокрытия информации</w:t>
      </w:r>
    </w:p>
    <w:p w:rsidR="00D23749" w:rsidRDefault="00D23749" w:rsidP="00D23749">
      <w:pPr>
        <w:spacing w:line="360" w:lineRule="auto"/>
        <w:jc w:val="both"/>
        <w:rPr>
          <w:sz w:val="28"/>
          <w:szCs w:val="28"/>
        </w:rPr>
      </w:pPr>
      <w:r>
        <w:rPr>
          <w:sz w:val="28"/>
          <w:szCs w:val="28"/>
        </w:rPr>
        <w:tab/>
        <w:t>В своем дипломе я хочу рассмотреть:</w:t>
      </w:r>
    </w:p>
    <w:p w:rsidR="00D23749" w:rsidRDefault="00D23749" w:rsidP="00D23749">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основы цифровой стеганографии</w:t>
      </w:r>
    </w:p>
    <w:p w:rsidR="00D23749" w:rsidRDefault="00D23749" w:rsidP="00D23749">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методы цифровой стеганографии</w:t>
      </w:r>
    </w:p>
    <w:p w:rsidR="00D23749" w:rsidRPr="00973546" w:rsidRDefault="00D23749" w:rsidP="00D23749">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цифровые водяные знаки</w:t>
      </w:r>
    </w:p>
    <w:p w:rsidR="00D23749" w:rsidRDefault="00D23749" w:rsidP="006E0CFD">
      <w:pPr>
        <w:spacing w:line="360" w:lineRule="auto"/>
        <w:ind w:left="360"/>
        <w:jc w:val="both"/>
        <w:rPr>
          <w:sz w:val="40"/>
          <w:szCs w:val="40"/>
        </w:rPr>
      </w:pPr>
      <w:r>
        <w:rPr>
          <w:sz w:val="28"/>
          <w:szCs w:val="28"/>
        </w:rPr>
        <w:tab/>
        <w:t>Мой д</w:t>
      </w:r>
      <w:r w:rsidRPr="00F245A2">
        <w:rPr>
          <w:sz w:val="28"/>
          <w:szCs w:val="28"/>
        </w:rPr>
        <w:t xml:space="preserve">иплом будет состоять из оглавления, введения, теоретической части, практической части, заключения и списка литературы. В теоретической части я </w:t>
      </w:r>
      <w:r>
        <w:rPr>
          <w:sz w:val="28"/>
          <w:szCs w:val="28"/>
        </w:rPr>
        <w:t xml:space="preserve">рассмотрю основы </w:t>
      </w:r>
      <w:r w:rsidRPr="00F245A2">
        <w:rPr>
          <w:sz w:val="28"/>
          <w:szCs w:val="28"/>
        </w:rPr>
        <w:t>компьютерной стеганографии, а также цифровые водяные знаки.</w:t>
      </w:r>
      <w:r>
        <w:rPr>
          <w:sz w:val="28"/>
          <w:szCs w:val="28"/>
        </w:rPr>
        <w:t xml:space="preserve"> </w:t>
      </w:r>
      <w:r w:rsidRPr="00F245A2">
        <w:rPr>
          <w:sz w:val="28"/>
          <w:szCs w:val="28"/>
        </w:rPr>
        <w:t xml:space="preserve">В практической части я разработаю в </w:t>
      </w:r>
      <w:proofErr w:type="spellStart"/>
      <w:r w:rsidRPr="00F245A2">
        <w:rPr>
          <w:sz w:val="28"/>
          <w:szCs w:val="28"/>
        </w:rPr>
        <w:t>Delphi</w:t>
      </w:r>
      <w:proofErr w:type="spellEnd"/>
      <w:r w:rsidRPr="00F245A2">
        <w:rPr>
          <w:sz w:val="28"/>
          <w:szCs w:val="28"/>
        </w:rPr>
        <w:t xml:space="preserve"> проект, моделирующий один из способов сокрытия информации, а именно сокрытия текста в тексте.</w:t>
      </w:r>
      <w:r>
        <w:rPr>
          <w:sz w:val="40"/>
          <w:szCs w:val="40"/>
        </w:rPr>
        <w:br w:type="page"/>
      </w:r>
    </w:p>
    <w:p w:rsidR="006C50D6" w:rsidRPr="002265FC" w:rsidRDefault="000978BE" w:rsidP="006C50D6">
      <w:pPr>
        <w:spacing w:line="360" w:lineRule="auto"/>
        <w:ind w:left="360"/>
        <w:jc w:val="center"/>
        <w:rPr>
          <w:b/>
          <w:sz w:val="40"/>
          <w:szCs w:val="40"/>
        </w:rPr>
      </w:pPr>
      <w:r w:rsidRPr="002265FC">
        <w:rPr>
          <w:b/>
          <w:sz w:val="40"/>
          <w:szCs w:val="40"/>
        </w:rPr>
        <w:lastRenderedPageBreak/>
        <w:t>Раздел 1</w:t>
      </w:r>
      <w:r w:rsidR="00D67A52" w:rsidRPr="002265FC">
        <w:rPr>
          <w:b/>
          <w:sz w:val="40"/>
          <w:szCs w:val="40"/>
        </w:rPr>
        <w:t>.</w:t>
      </w:r>
      <w:r w:rsidRPr="002265FC">
        <w:rPr>
          <w:b/>
          <w:sz w:val="40"/>
          <w:szCs w:val="40"/>
        </w:rPr>
        <w:t xml:space="preserve"> Основы </w:t>
      </w:r>
      <w:r w:rsidR="00A06A2B" w:rsidRPr="002265FC">
        <w:rPr>
          <w:b/>
          <w:sz w:val="40"/>
          <w:szCs w:val="40"/>
        </w:rPr>
        <w:t>цифровой</w:t>
      </w:r>
      <w:r w:rsidR="00D67A52" w:rsidRPr="002265FC">
        <w:rPr>
          <w:b/>
          <w:sz w:val="40"/>
          <w:szCs w:val="40"/>
        </w:rPr>
        <w:t xml:space="preserve"> стеганографи</w:t>
      </w:r>
      <w:r w:rsidRPr="002265FC">
        <w:rPr>
          <w:b/>
          <w:sz w:val="40"/>
          <w:szCs w:val="40"/>
        </w:rPr>
        <w:t>и</w:t>
      </w:r>
    </w:p>
    <w:p w:rsidR="00930651" w:rsidRDefault="00930651" w:rsidP="002265FC">
      <w:pPr>
        <w:ind w:left="360"/>
        <w:jc w:val="center"/>
        <w:rPr>
          <w:sz w:val="40"/>
          <w:szCs w:val="40"/>
        </w:rPr>
      </w:pPr>
    </w:p>
    <w:p w:rsidR="006C50D6" w:rsidRPr="00930651" w:rsidRDefault="006C50D6" w:rsidP="006C50D6">
      <w:pPr>
        <w:spacing w:line="360" w:lineRule="auto"/>
        <w:rPr>
          <w:b/>
          <w:sz w:val="40"/>
          <w:szCs w:val="40"/>
        </w:rPr>
      </w:pPr>
      <w:r w:rsidRPr="00930651">
        <w:rPr>
          <w:b/>
          <w:sz w:val="28"/>
          <w:szCs w:val="28"/>
        </w:rPr>
        <w:t>§1. Определение и принципы цифровой стеганографии</w:t>
      </w:r>
    </w:p>
    <w:p w:rsidR="00A06A2B" w:rsidRPr="00A06A2B" w:rsidRDefault="00A06A2B" w:rsidP="00A06A2B">
      <w:pPr>
        <w:spacing w:line="360" w:lineRule="auto"/>
        <w:jc w:val="both"/>
        <w:rPr>
          <w:sz w:val="20"/>
          <w:szCs w:val="20"/>
        </w:rPr>
      </w:pPr>
      <w:r>
        <w:rPr>
          <w:rFonts w:ascii="Times" w:hAnsi="Times"/>
          <w:b/>
          <w:bCs/>
          <w:color w:val="000000"/>
          <w:sz w:val="27"/>
          <w:szCs w:val="27"/>
          <w:shd w:val="clear" w:color="auto" w:fill="FFFFFF"/>
        </w:rPr>
        <w:tab/>
      </w:r>
      <w:r w:rsidRPr="00A06A2B">
        <w:rPr>
          <w:sz w:val="28"/>
          <w:szCs w:val="28"/>
        </w:rPr>
        <w:t>Цифровая стеганография — направление классической стеганографии, основанное на сокрытии или внедрении дополнительной информации в цифровые объекты, вызывая при этом некоторые искажения этих объектов. Но, как правило, данные объекты являются мультимедиа-объектами (изображения, видео, аудио, текстуры 3D-объектов) и внесение искажений, которые находятся ниже порога чувствительности среднестатистического человека, не приводит к заметным изменениям этих объектов. Кроме того, в оцифрованных объектах, изначально имеющих аналоговую природу, всегда присутствует шум квантования; далее, при воспроизведении этих объектов появляется дополнительный аналоговый шум и нелинейные искажения аппаратуры, все это способствует большей незаметности сокрытой информации.</w:t>
      </w:r>
    </w:p>
    <w:p w:rsidR="00D67A52" w:rsidRPr="00AE757F" w:rsidRDefault="00D67A52" w:rsidP="00D67A52">
      <w:pPr>
        <w:spacing w:line="360" w:lineRule="auto"/>
        <w:jc w:val="both"/>
        <w:rPr>
          <w:sz w:val="28"/>
          <w:szCs w:val="28"/>
        </w:rPr>
      </w:pPr>
      <w:r w:rsidRPr="00AE757F">
        <w:tab/>
      </w:r>
      <w:r w:rsidR="006E78BE">
        <w:rPr>
          <w:sz w:val="28"/>
          <w:szCs w:val="28"/>
        </w:rPr>
        <w:t>К</w:t>
      </w:r>
      <w:r>
        <w:rPr>
          <w:sz w:val="28"/>
          <w:szCs w:val="28"/>
        </w:rPr>
        <w:t xml:space="preserve">аковы принципы </w:t>
      </w:r>
      <w:r w:rsidR="00A06A2B">
        <w:rPr>
          <w:sz w:val="28"/>
          <w:szCs w:val="28"/>
        </w:rPr>
        <w:t>цифровой</w:t>
      </w:r>
      <w:r w:rsidR="006E78BE">
        <w:rPr>
          <w:sz w:val="28"/>
          <w:szCs w:val="28"/>
        </w:rPr>
        <w:t xml:space="preserve"> </w:t>
      </w:r>
      <w:r>
        <w:rPr>
          <w:sz w:val="28"/>
          <w:szCs w:val="28"/>
        </w:rPr>
        <w:t>стеганографии?</w:t>
      </w:r>
      <w:r w:rsidR="006E78BE">
        <w:rPr>
          <w:sz w:val="28"/>
          <w:szCs w:val="28"/>
        </w:rPr>
        <w:t xml:space="preserve"> </w:t>
      </w:r>
      <w:r w:rsidRPr="00AE757F">
        <w:rPr>
          <w:sz w:val="28"/>
          <w:szCs w:val="28"/>
        </w:rPr>
        <w:t xml:space="preserve">В современной </w:t>
      </w:r>
      <w:r w:rsidR="00A06A2B">
        <w:rPr>
          <w:sz w:val="28"/>
          <w:szCs w:val="28"/>
        </w:rPr>
        <w:t>цифровой</w:t>
      </w:r>
      <w:r w:rsidRPr="00AE757F">
        <w:rPr>
          <w:sz w:val="28"/>
          <w:szCs w:val="28"/>
        </w:rPr>
        <w:t xml:space="preserve"> стеганографии можно выделить </w:t>
      </w:r>
      <w:r>
        <w:rPr>
          <w:sz w:val="28"/>
          <w:szCs w:val="28"/>
        </w:rPr>
        <w:t xml:space="preserve">четыре </w:t>
      </w:r>
      <w:r w:rsidRPr="00AE757F">
        <w:rPr>
          <w:sz w:val="28"/>
          <w:szCs w:val="28"/>
        </w:rPr>
        <w:t>основны</w:t>
      </w:r>
      <w:r>
        <w:rPr>
          <w:sz w:val="28"/>
          <w:szCs w:val="28"/>
        </w:rPr>
        <w:t>х</w:t>
      </w:r>
      <w:r w:rsidRPr="00AE757F">
        <w:rPr>
          <w:sz w:val="28"/>
          <w:szCs w:val="28"/>
        </w:rPr>
        <w:t xml:space="preserve"> положения:</w:t>
      </w:r>
    </w:p>
    <w:p w:rsidR="00D67A52" w:rsidRDefault="00D67A52" w:rsidP="00D67A52">
      <w:pPr>
        <w:pStyle w:val="a3"/>
        <w:numPr>
          <w:ilvl w:val="0"/>
          <w:numId w:val="1"/>
        </w:numPr>
        <w:spacing w:after="0" w:line="360" w:lineRule="auto"/>
        <w:jc w:val="both"/>
        <w:rPr>
          <w:rFonts w:ascii="Times New Roman" w:hAnsi="Times New Roman"/>
          <w:sz w:val="28"/>
          <w:szCs w:val="28"/>
        </w:rPr>
      </w:pPr>
      <w:r w:rsidRPr="00AE757F">
        <w:rPr>
          <w:rFonts w:ascii="Times New Roman" w:hAnsi="Times New Roman"/>
          <w:sz w:val="28"/>
          <w:szCs w:val="28"/>
        </w:rPr>
        <w:t>Методы скрытия должны обеспечивать аутентичность и целостность файла</w:t>
      </w:r>
      <w:r>
        <w:rPr>
          <w:rFonts w:ascii="Times New Roman" w:hAnsi="Times New Roman"/>
          <w:sz w:val="28"/>
          <w:szCs w:val="28"/>
        </w:rPr>
        <w:t>.</w:t>
      </w:r>
    </w:p>
    <w:p w:rsidR="00D67A52" w:rsidRDefault="00D67A52" w:rsidP="00D67A52">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П</w:t>
      </w:r>
      <w:r w:rsidRPr="00AE757F">
        <w:rPr>
          <w:rFonts w:ascii="Times New Roman" w:hAnsi="Times New Roman"/>
          <w:sz w:val="28"/>
          <w:szCs w:val="28"/>
        </w:rPr>
        <w:t xml:space="preserve">редполагается, что противнику полностью известны возможные </w:t>
      </w:r>
      <w:proofErr w:type="spellStart"/>
      <w:r w:rsidRPr="00AE757F">
        <w:rPr>
          <w:rFonts w:ascii="Times New Roman" w:hAnsi="Times New Roman"/>
          <w:sz w:val="28"/>
          <w:szCs w:val="28"/>
        </w:rPr>
        <w:t>стеганографические</w:t>
      </w:r>
      <w:proofErr w:type="spellEnd"/>
      <w:r w:rsidRPr="00AE757F">
        <w:rPr>
          <w:rFonts w:ascii="Times New Roman" w:hAnsi="Times New Roman"/>
          <w:sz w:val="28"/>
          <w:szCs w:val="28"/>
        </w:rPr>
        <w:t xml:space="preserve"> методы.</w:t>
      </w:r>
    </w:p>
    <w:p w:rsidR="00D67A52" w:rsidRDefault="00D67A52" w:rsidP="00D67A52">
      <w:pPr>
        <w:pStyle w:val="a3"/>
        <w:numPr>
          <w:ilvl w:val="0"/>
          <w:numId w:val="1"/>
        </w:numPr>
        <w:spacing w:after="0" w:line="360" w:lineRule="auto"/>
        <w:jc w:val="both"/>
        <w:rPr>
          <w:rFonts w:ascii="Times New Roman" w:hAnsi="Times New Roman"/>
          <w:sz w:val="28"/>
          <w:szCs w:val="28"/>
        </w:rPr>
      </w:pPr>
      <w:r w:rsidRPr="00AE757F">
        <w:rPr>
          <w:rFonts w:ascii="Times New Roman" w:hAnsi="Times New Roman"/>
          <w:sz w:val="28"/>
          <w:szCs w:val="28"/>
        </w:rPr>
        <w:t xml:space="preserve">Безопасность методов основывается на сохранении </w:t>
      </w:r>
      <w:proofErr w:type="spellStart"/>
      <w:r w:rsidRPr="00AE757F">
        <w:rPr>
          <w:rFonts w:ascii="Times New Roman" w:hAnsi="Times New Roman"/>
          <w:sz w:val="28"/>
          <w:szCs w:val="28"/>
        </w:rPr>
        <w:t>стеганографическим</w:t>
      </w:r>
      <w:proofErr w:type="spellEnd"/>
      <w:r w:rsidRPr="00AE757F">
        <w:rPr>
          <w:rFonts w:ascii="Times New Roman" w:hAnsi="Times New Roman"/>
          <w:sz w:val="28"/>
          <w:szCs w:val="28"/>
        </w:rPr>
        <w:t xml:space="preserve"> преобразованием основных свойств открыто передаваемого файла при внесении в него секретного сообщения и некоторой неизвестной противнику информации - ключа.</w:t>
      </w:r>
    </w:p>
    <w:p w:rsidR="00B702E1" w:rsidRDefault="00D67A52" w:rsidP="00D67A52">
      <w:pPr>
        <w:pStyle w:val="a3"/>
        <w:numPr>
          <w:ilvl w:val="0"/>
          <w:numId w:val="1"/>
        </w:numPr>
        <w:spacing w:after="0" w:line="360" w:lineRule="auto"/>
        <w:jc w:val="both"/>
        <w:rPr>
          <w:rFonts w:ascii="Times New Roman" w:hAnsi="Times New Roman"/>
          <w:sz w:val="28"/>
          <w:szCs w:val="28"/>
        </w:rPr>
      </w:pPr>
      <w:r w:rsidRPr="00AE757F">
        <w:rPr>
          <w:rFonts w:ascii="Times New Roman" w:hAnsi="Times New Roman"/>
          <w:sz w:val="28"/>
          <w:szCs w:val="28"/>
        </w:rPr>
        <w:t>Даже если фа</w:t>
      </w:r>
      <w:proofErr w:type="gramStart"/>
      <w:r w:rsidRPr="00AE757F">
        <w:rPr>
          <w:rFonts w:ascii="Times New Roman" w:hAnsi="Times New Roman"/>
          <w:sz w:val="28"/>
          <w:szCs w:val="28"/>
        </w:rPr>
        <w:t>кт скр</w:t>
      </w:r>
      <w:proofErr w:type="gramEnd"/>
      <w:r w:rsidRPr="00AE757F">
        <w:rPr>
          <w:rFonts w:ascii="Times New Roman" w:hAnsi="Times New Roman"/>
          <w:sz w:val="28"/>
          <w:szCs w:val="28"/>
        </w:rPr>
        <w:t>ытия сообщения стал известен противнику, извлечение самого секретного сообщения должно представлять сложную вычислительную задачу.</w:t>
      </w:r>
    </w:p>
    <w:p w:rsidR="00930651" w:rsidRPr="00930651" w:rsidRDefault="00930651" w:rsidP="00930651">
      <w:pPr>
        <w:spacing w:line="360" w:lineRule="auto"/>
        <w:jc w:val="both"/>
        <w:rPr>
          <w:sz w:val="28"/>
          <w:szCs w:val="28"/>
        </w:rPr>
      </w:pPr>
    </w:p>
    <w:p w:rsidR="00B702E1" w:rsidRPr="00B702E1" w:rsidRDefault="00B702E1" w:rsidP="00B702E1">
      <w:pPr>
        <w:spacing w:line="360" w:lineRule="auto"/>
        <w:jc w:val="both"/>
        <w:rPr>
          <w:b/>
          <w:sz w:val="28"/>
          <w:szCs w:val="28"/>
        </w:rPr>
      </w:pPr>
      <w:r w:rsidRPr="00B702E1">
        <w:rPr>
          <w:b/>
          <w:sz w:val="28"/>
          <w:szCs w:val="28"/>
        </w:rPr>
        <w:lastRenderedPageBreak/>
        <w:t>§2. Задачи стеганографии</w:t>
      </w:r>
    </w:p>
    <w:p w:rsidR="00D67A52" w:rsidRPr="00EC352B" w:rsidRDefault="00D67A52" w:rsidP="00D67A52">
      <w:pPr>
        <w:spacing w:line="360" w:lineRule="auto"/>
        <w:rPr>
          <w:rFonts w:ascii="Times" w:hAnsi="Times"/>
          <w:sz w:val="20"/>
          <w:szCs w:val="20"/>
        </w:rPr>
      </w:pPr>
      <w:r>
        <w:rPr>
          <w:sz w:val="28"/>
          <w:szCs w:val="28"/>
        </w:rPr>
        <w:tab/>
        <w:t>В</w:t>
      </w:r>
      <w:r w:rsidRPr="00EC352B">
        <w:rPr>
          <w:sz w:val="28"/>
          <w:szCs w:val="28"/>
        </w:rPr>
        <w:t xml:space="preserve"> настоящее время </w:t>
      </w:r>
      <w:proofErr w:type="spellStart"/>
      <w:r w:rsidRPr="00EC352B">
        <w:rPr>
          <w:sz w:val="28"/>
          <w:szCs w:val="28"/>
        </w:rPr>
        <w:t>стеганографические</w:t>
      </w:r>
      <w:proofErr w:type="spellEnd"/>
      <w:r w:rsidRPr="00EC352B">
        <w:rPr>
          <w:sz w:val="28"/>
          <w:szCs w:val="28"/>
        </w:rPr>
        <w:t xml:space="preserve"> системы активно </w:t>
      </w:r>
      <w:r>
        <w:rPr>
          <w:sz w:val="28"/>
          <w:szCs w:val="28"/>
        </w:rPr>
        <w:t>применяются</w:t>
      </w:r>
      <w:r w:rsidRPr="00EC352B">
        <w:rPr>
          <w:sz w:val="28"/>
          <w:szCs w:val="28"/>
        </w:rPr>
        <w:t xml:space="preserve"> для решения </w:t>
      </w:r>
      <w:r>
        <w:rPr>
          <w:sz w:val="28"/>
          <w:szCs w:val="28"/>
        </w:rPr>
        <w:t>различных</w:t>
      </w:r>
      <w:r w:rsidRPr="00EC352B">
        <w:rPr>
          <w:sz w:val="28"/>
          <w:szCs w:val="28"/>
        </w:rPr>
        <w:t xml:space="preserve"> задач</w:t>
      </w:r>
      <w:r>
        <w:rPr>
          <w:sz w:val="28"/>
          <w:szCs w:val="28"/>
        </w:rPr>
        <w:t>. Давайте рассмотрим их более подробно.</w:t>
      </w:r>
    </w:p>
    <w:p w:rsidR="00D67A52" w:rsidRDefault="00D67A52" w:rsidP="00D67A52">
      <w:pPr>
        <w:spacing w:line="360" w:lineRule="auto"/>
        <w:jc w:val="both"/>
        <w:rPr>
          <w:sz w:val="28"/>
          <w:szCs w:val="28"/>
        </w:rPr>
      </w:pPr>
      <w:r>
        <w:rPr>
          <w:sz w:val="28"/>
          <w:szCs w:val="28"/>
        </w:rPr>
        <w:tab/>
        <w:t>Во-первых, данные системы используются для незаметной передачи информации. Это классическая задача стеганографии. Она не требует пояснений.</w:t>
      </w:r>
    </w:p>
    <w:p w:rsidR="00D67A52" w:rsidRPr="00A42068" w:rsidRDefault="00D67A52" w:rsidP="00D67A52">
      <w:pPr>
        <w:spacing w:line="360" w:lineRule="auto"/>
        <w:jc w:val="both"/>
        <w:rPr>
          <w:sz w:val="28"/>
          <w:szCs w:val="28"/>
        </w:rPr>
      </w:pPr>
      <w:r>
        <w:rPr>
          <w:sz w:val="28"/>
          <w:szCs w:val="28"/>
        </w:rPr>
        <w:tab/>
        <w:t xml:space="preserve">Во-вторых, с помощью </w:t>
      </w:r>
      <w:proofErr w:type="spellStart"/>
      <w:r>
        <w:rPr>
          <w:sz w:val="28"/>
          <w:szCs w:val="28"/>
        </w:rPr>
        <w:t>стеганографических</w:t>
      </w:r>
      <w:proofErr w:type="spellEnd"/>
      <w:r>
        <w:rPr>
          <w:sz w:val="28"/>
          <w:szCs w:val="28"/>
        </w:rPr>
        <w:t xml:space="preserve"> систем можно не только скрытно передавать информацию, но и хранить её. Данная задача реализуется на носителях информации, а не в каналах связи. Причем многие носители обладают большой избыточностью, которую можно использовать. </w:t>
      </w:r>
      <w:r>
        <w:rPr>
          <w:sz w:val="28"/>
          <w:szCs w:val="28"/>
        </w:rPr>
        <w:tab/>
      </w:r>
      <w:r w:rsidRPr="00A42068">
        <w:rPr>
          <w:sz w:val="28"/>
          <w:szCs w:val="28"/>
        </w:rPr>
        <w:t xml:space="preserve">Похожей задачей является </w:t>
      </w:r>
      <w:proofErr w:type="spellStart"/>
      <w:r w:rsidRPr="00A42068">
        <w:rPr>
          <w:sz w:val="28"/>
          <w:szCs w:val="28"/>
        </w:rPr>
        <w:t>недекларированное</w:t>
      </w:r>
      <w:proofErr w:type="spellEnd"/>
      <w:r w:rsidRPr="00A42068">
        <w:rPr>
          <w:sz w:val="28"/>
          <w:szCs w:val="28"/>
        </w:rPr>
        <w:t xml:space="preserve"> хранение информации.</w:t>
      </w:r>
    </w:p>
    <w:p w:rsidR="00D67A52" w:rsidRDefault="00D67A52" w:rsidP="00D67A52">
      <w:pPr>
        <w:spacing w:line="360" w:lineRule="auto"/>
        <w:jc w:val="both"/>
        <w:rPr>
          <w:sz w:val="28"/>
          <w:szCs w:val="28"/>
        </w:rPr>
      </w:pPr>
      <w:r w:rsidRPr="00A42068">
        <w:rPr>
          <w:sz w:val="28"/>
          <w:szCs w:val="28"/>
        </w:rPr>
        <w:t>Многие информационные ресурсы позволяют хранить данные только определенного вида. Однако можно использовать стеганографию для хранения данных в других форматах.</w:t>
      </w:r>
    </w:p>
    <w:p w:rsidR="00D67A52" w:rsidRDefault="00D67A52" w:rsidP="00D67A52">
      <w:pPr>
        <w:spacing w:line="360" w:lineRule="auto"/>
        <w:jc w:val="both"/>
        <w:rPr>
          <w:sz w:val="28"/>
          <w:szCs w:val="28"/>
        </w:rPr>
      </w:pPr>
      <w:r>
        <w:rPr>
          <w:sz w:val="28"/>
          <w:szCs w:val="28"/>
        </w:rPr>
        <w:tab/>
        <w:t xml:space="preserve">Ещё </w:t>
      </w:r>
      <w:proofErr w:type="spellStart"/>
      <w:r w:rsidRPr="00987E59">
        <w:rPr>
          <w:sz w:val="28"/>
          <w:szCs w:val="28"/>
        </w:rPr>
        <w:t>стеганографические</w:t>
      </w:r>
      <w:proofErr w:type="spellEnd"/>
      <w:r w:rsidRPr="00987E59">
        <w:rPr>
          <w:sz w:val="28"/>
          <w:szCs w:val="28"/>
        </w:rPr>
        <w:t xml:space="preserve"> системы можно использовать для защиты исключительного и авторского прав. Благодаря данным системам существует возможность определить уникальный идентификатор покупки, дату/время покупки и другую информацию.</w:t>
      </w:r>
      <w:r w:rsidRPr="00DB2C9E">
        <w:rPr>
          <w:sz w:val="28"/>
          <w:szCs w:val="28"/>
        </w:rPr>
        <w:t xml:space="preserve"> С их помощью можно защитить каждую копию </w:t>
      </w:r>
      <w:proofErr w:type="spellStart"/>
      <w:r w:rsidRPr="00DB2C9E">
        <w:rPr>
          <w:sz w:val="28"/>
          <w:szCs w:val="28"/>
        </w:rPr>
        <w:t>контента</w:t>
      </w:r>
      <w:proofErr w:type="spellEnd"/>
      <w:r w:rsidRPr="00DB2C9E">
        <w:rPr>
          <w:sz w:val="28"/>
          <w:szCs w:val="28"/>
        </w:rPr>
        <w:t xml:space="preserve"> от несанкционированной публикации, продажи или использования.</w:t>
      </w:r>
    </w:p>
    <w:p w:rsidR="00D67A52" w:rsidRPr="00370D52" w:rsidRDefault="00D67A52" w:rsidP="00D67A52">
      <w:pPr>
        <w:spacing w:line="360" w:lineRule="auto"/>
        <w:jc w:val="both"/>
        <w:rPr>
          <w:sz w:val="28"/>
          <w:szCs w:val="28"/>
        </w:rPr>
      </w:pPr>
      <w:r>
        <w:rPr>
          <w:sz w:val="28"/>
          <w:szCs w:val="28"/>
        </w:rPr>
        <w:tab/>
      </w:r>
      <w:r w:rsidRPr="00AC461F">
        <w:rPr>
          <w:sz w:val="28"/>
          <w:szCs w:val="28"/>
        </w:rPr>
        <w:t xml:space="preserve">Технология защиты подлинности документов может быть такая же, как и для защиты авторского права. Только в данном случае стеганография используется не для подтверждения авторства, а для подтверждения подлинности документа. </w:t>
      </w:r>
      <w:proofErr w:type="gramStart"/>
      <w:r w:rsidRPr="00AC461F">
        <w:rPr>
          <w:sz w:val="28"/>
          <w:szCs w:val="28"/>
        </w:rPr>
        <w:t xml:space="preserve">Документ, не содержащий </w:t>
      </w:r>
      <w:proofErr w:type="spellStart"/>
      <w:r w:rsidRPr="00AC461F">
        <w:rPr>
          <w:sz w:val="28"/>
          <w:szCs w:val="28"/>
        </w:rPr>
        <w:t>стеганографические</w:t>
      </w:r>
      <w:proofErr w:type="spellEnd"/>
      <w:r w:rsidRPr="00AC461F">
        <w:rPr>
          <w:sz w:val="28"/>
          <w:szCs w:val="28"/>
        </w:rPr>
        <w:t xml:space="preserve"> водяные знаки</w:t>
      </w:r>
      <w:r>
        <w:rPr>
          <w:sz w:val="28"/>
          <w:szCs w:val="28"/>
        </w:rPr>
        <w:t xml:space="preserve"> </w:t>
      </w:r>
      <w:r w:rsidRPr="00AC461F">
        <w:rPr>
          <w:sz w:val="28"/>
          <w:szCs w:val="28"/>
        </w:rPr>
        <w:t>считается</w:t>
      </w:r>
      <w:proofErr w:type="gramEnd"/>
      <w:r w:rsidRPr="00AC461F">
        <w:rPr>
          <w:sz w:val="28"/>
          <w:szCs w:val="28"/>
        </w:rPr>
        <w:t xml:space="preserve"> «ненастоящим», поддельным</w:t>
      </w:r>
      <w:r>
        <w:rPr>
          <w:sz w:val="28"/>
          <w:szCs w:val="28"/>
        </w:rPr>
        <w:t>.</w:t>
      </w:r>
      <w:r w:rsidRPr="006A76AC">
        <w:rPr>
          <w:rFonts w:ascii="Verdana" w:hAnsi="Verdana"/>
          <w:color w:val="000000"/>
          <w:sz w:val="21"/>
          <w:szCs w:val="21"/>
        </w:rPr>
        <w:br/>
      </w:r>
      <w:r>
        <w:rPr>
          <w:sz w:val="28"/>
          <w:szCs w:val="28"/>
        </w:rPr>
        <w:tab/>
      </w:r>
      <w:r w:rsidRPr="00323FAC">
        <w:rPr>
          <w:sz w:val="28"/>
          <w:szCs w:val="28"/>
        </w:rPr>
        <w:t>В системе электронного документооборота можно использовать индивидуальный отпечаток внутри *.</w:t>
      </w:r>
      <w:proofErr w:type="spellStart"/>
      <w:r w:rsidRPr="00323FAC">
        <w:rPr>
          <w:sz w:val="28"/>
          <w:szCs w:val="28"/>
        </w:rPr>
        <w:t>odt</w:t>
      </w:r>
      <w:proofErr w:type="spellEnd"/>
      <w:r w:rsidRPr="00323FAC">
        <w:rPr>
          <w:sz w:val="28"/>
          <w:szCs w:val="28"/>
        </w:rPr>
        <w:t>, *.</w:t>
      </w:r>
      <w:proofErr w:type="spellStart"/>
      <w:r w:rsidRPr="00323FAC">
        <w:rPr>
          <w:sz w:val="28"/>
          <w:szCs w:val="28"/>
        </w:rPr>
        <w:t>docx</w:t>
      </w:r>
      <w:proofErr w:type="spellEnd"/>
      <w:r w:rsidRPr="00323FAC">
        <w:rPr>
          <w:sz w:val="28"/>
          <w:szCs w:val="28"/>
        </w:rPr>
        <w:t xml:space="preserve"> и иных документах при работе с ними пользователем. Для этого должны быть написаны специальные приложения и/или драйверы, которые установлены и работают в системе. Если данная задача выполнена, то с помощью индивидуального </w:t>
      </w:r>
      <w:r w:rsidRPr="00323FAC">
        <w:rPr>
          <w:sz w:val="28"/>
          <w:szCs w:val="28"/>
        </w:rPr>
        <w:lastRenderedPageBreak/>
        <w:t>отпечатка можно будет опознать, кто работал с документом, а кто нет. В данном случае стеганографию нельзя делать единственным критерием, но как дополнительный фактор идентификации участников работы с документом она может быть полезна.</w:t>
      </w:r>
      <w:r w:rsidRPr="006A76AC">
        <w:rPr>
          <w:rFonts w:ascii="Verdana" w:hAnsi="Verdana"/>
          <w:color w:val="000000"/>
          <w:sz w:val="21"/>
          <w:szCs w:val="21"/>
        </w:rPr>
        <w:br/>
      </w:r>
      <w:r>
        <w:rPr>
          <w:sz w:val="28"/>
          <w:szCs w:val="28"/>
        </w:rPr>
        <w:tab/>
      </w:r>
      <w:r w:rsidRPr="00370D52">
        <w:rPr>
          <w:sz w:val="28"/>
          <w:szCs w:val="28"/>
        </w:rPr>
        <w:t>Стеганография может быть применима для предотвращения утечек информации. В отличие от индивидуального отпечатка, в данном применении стеганографии при создании документа, содержащий конфиденциальный характер, вкрапляется определенная метка. При этом метка не изменяется, вне зависимости от количества копий и/или ревизий документа.</w:t>
      </w:r>
      <w:r>
        <w:rPr>
          <w:sz w:val="28"/>
          <w:szCs w:val="28"/>
        </w:rPr>
        <w:t xml:space="preserve"> </w:t>
      </w:r>
      <w:r w:rsidRPr="00370D52">
        <w:rPr>
          <w:sz w:val="28"/>
          <w:szCs w:val="28"/>
        </w:rPr>
        <w:t>Для того</w:t>
      </w:r>
      <w:proofErr w:type="gramStart"/>
      <w:r w:rsidRPr="00370D52">
        <w:rPr>
          <w:sz w:val="28"/>
          <w:szCs w:val="28"/>
        </w:rPr>
        <w:t>,</w:t>
      </w:r>
      <w:proofErr w:type="gramEnd"/>
      <w:r w:rsidRPr="00370D52">
        <w:rPr>
          <w:sz w:val="28"/>
          <w:szCs w:val="28"/>
        </w:rPr>
        <w:t xml:space="preserve"> чтобы извлечь метку необходим </w:t>
      </w:r>
      <w:proofErr w:type="spellStart"/>
      <w:r w:rsidRPr="00370D52">
        <w:rPr>
          <w:sz w:val="28"/>
          <w:szCs w:val="28"/>
        </w:rPr>
        <w:t>стегоключ</w:t>
      </w:r>
      <w:proofErr w:type="spellEnd"/>
      <w:r w:rsidRPr="00370D52">
        <w:rPr>
          <w:sz w:val="28"/>
          <w:szCs w:val="28"/>
        </w:rPr>
        <w:t xml:space="preserve">. </w:t>
      </w:r>
      <w:proofErr w:type="spellStart"/>
      <w:r w:rsidRPr="00370D52">
        <w:rPr>
          <w:sz w:val="28"/>
          <w:szCs w:val="28"/>
        </w:rPr>
        <w:t>Стегоключ</w:t>
      </w:r>
      <w:proofErr w:type="spellEnd"/>
      <w:r w:rsidRPr="00370D52">
        <w:rPr>
          <w:sz w:val="28"/>
          <w:szCs w:val="28"/>
        </w:rPr>
        <w:t>, разумеется, держится в тайне. DLP-система, перед одобрением или отказом выдать документ вовне, проверяет наличие или отсутствие водяного знака. Если знак присутствует, то система не разрешает отправлять документ вовне системы.</w:t>
      </w:r>
    </w:p>
    <w:p w:rsidR="00D67A52" w:rsidRPr="0060439C" w:rsidRDefault="00D67A52" w:rsidP="00D67A52">
      <w:pPr>
        <w:spacing w:line="360" w:lineRule="auto"/>
        <w:jc w:val="both"/>
        <w:rPr>
          <w:sz w:val="28"/>
          <w:szCs w:val="28"/>
        </w:rPr>
      </w:pPr>
      <w:r w:rsidRPr="00AB7ADA">
        <w:rPr>
          <w:sz w:val="28"/>
          <w:szCs w:val="28"/>
        </w:rPr>
        <w:tab/>
        <w:t xml:space="preserve">Стеганография может быть применима для доставки какого-либо управляющего сигнала системе. Если система может </w:t>
      </w:r>
      <w:proofErr w:type="gramStart"/>
      <w:r w:rsidRPr="00AB7ADA">
        <w:rPr>
          <w:sz w:val="28"/>
          <w:szCs w:val="28"/>
        </w:rPr>
        <w:t>находится</w:t>
      </w:r>
      <w:proofErr w:type="gramEnd"/>
      <w:r w:rsidRPr="00AB7ADA">
        <w:rPr>
          <w:sz w:val="28"/>
          <w:szCs w:val="28"/>
        </w:rPr>
        <w:t xml:space="preserve"> в различных состояниях и мы желаем, чтобы противник даже не догадался о том, что система перешла в другое состояние, мы можем воспользоваться стеганографией. Использование только криптографии, без стеганографии, может дать противнику информацию о том, что что-то изменилось и спровоцировать его на нежелательные действия. Данная задача невероятно актуальна в военной сфере. Данная задача может быть актуальной и для преступных организаций. Соответственно, правоохранительные органы должны быть вооружены определенной теорией по данному вопросу и способствовать развитию программ, алгоритмов и систем по противодействию данного применения стеганографии.</w:t>
      </w:r>
      <w:r w:rsidRPr="006A76AC">
        <w:rPr>
          <w:rFonts w:ascii="Verdana" w:hAnsi="Verdana"/>
          <w:color w:val="000000"/>
          <w:sz w:val="21"/>
          <w:szCs w:val="21"/>
        </w:rPr>
        <w:br/>
      </w:r>
      <w:r>
        <w:rPr>
          <w:rFonts w:ascii="Verdana" w:hAnsi="Verdana"/>
          <w:color w:val="000000"/>
          <w:sz w:val="21"/>
          <w:szCs w:val="21"/>
          <w:shd w:val="clear" w:color="auto" w:fill="FFFFFF"/>
        </w:rPr>
        <w:tab/>
      </w:r>
      <w:proofErr w:type="spellStart"/>
      <w:r w:rsidRPr="000B0972">
        <w:rPr>
          <w:sz w:val="28"/>
          <w:szCs w:val="28"/>
        </w:rPr>
        <w:t>Стегосообщение</w:t>
      </w:r>
      <w:proofErr w:type="spellEnd"/>
      <w:r w:rsidRPr="000B0972">
        <w:rPr>
          <w:sz w:val="28"/>
          <w:szCs w:val="28"/>
        </w:rPr>
        <w:t xml:space="preserve"> может содержать данные, подтверждающие корректность передаваемых данных контейнера. Задача подтверждения достоверности является актуальной, если противник имеет необходимость подделать данные контейнера; по этой причине данное применение не нужно </w:t>
      </w:r>
      <w:r w:rsidRPr="000B0972">
        <w:rPr>
          <w:sz w:val="28"/>
          <w:szCs w:val="28"/>
        </w:rPr>
        <w:lastRenderedPageBreak/>
        <w:t>путать с защитой подлинности документов. Данная проблема имеет множество классических решений, в том числе криптографических. Использование стеганографии является ещё одним способом решить данную проблему.</w:t>
      </w:r>
      <w:r w:rsidRPr="006A76AC">
        <w:rPr>
          <w:rFonts w:ascii="Verdana" w:hAnsi="Verdana"/>
          <w:color w:val="000000"/>
          <w:sz w:val="21"/>
          <w:szCs w:val="21"/>
        </w:rPr>
        <w:br/>
      </w:r>
      <w:r>
        <w:rPr>
          <w:rFonts w:ascii="Verdana" w:hAnsi="Verdana"/>
          <w:color w:val="000000"/>
          <w:sz w:val="21"/>
          <w:szCs w:val="21"/>
          <w:shd w:val="clear" w:color="auto" w:fill="FFFFFF"/>
        </w:rPr>
        <w:tab/>
      </w:r>
      <w:r w:rsidRPr="002A12A3">
        <w:rPr>
          <w:sz w:val="28"/>
          <w:szCs w:val="28"/>
        </w:rPr>
        <w:t xml:space="preserve">Существует ряд документов, для которых важна целостность. Ее можно осуществить резервированием данных. Порой существует необходимость иметь документы в таком виде, чтобы невозможно было одну информацию отделить от другой информации. Это могут быть медицинские снимки, содержащие информацию об имени, фамилии и иных данных пациента, или </w:t>
      </w:r>
      <w:proofErr w:type="spellStart"/>
      <w:r w:rsidRPr="002A12A3">
        <w:rPr>
          <w:sz w:val="28"/>
          <w:szCs w:val="28"/>
        </w:rPr>
        <w:t>скриншот</w:t>
      </w:r>
      <w:proofErr w:type="spellEnd"/>
      <w:r w:rsidRPr="002A12A3">
        <w:rPr>
          <w:sz w:val="28"/>
          <w:szCs w:val="28"/>
        </w:rPr>
        <w:t xml:space="preserve"> игры </w:t>
      </w:r>
      <w:proofErr w:type="spellStart"/>
      <w:r w:rsidRPr="002A12A3">
        <w:rPr>
          <w:sz w:val="28"/>
          <w:szCs w:val="28"/>
        </w:rPr>
        <w:t>WoW</w:t>
      </w:r>
      <w:proofErr w:type="spellEnd"/>
      <w:r w:rsidRPr="002A12A3">
        <w:rPr>
          <w:sz w:val="28"/>
          <w:szCs w:val="28"/>
        </w:rPr>
        <w:t>, в который внедряется имя пользователя, время снятия и адрес сервера. Стеганография также в состоянии справиться с данной задачей</w:t>
      </w:r>
      <w:r>
        <w:rPr>
          <w:sz w:val="28"/>
          <w:szCs w:val="28"/>
        </w:rPr>
        <w:t>.</w:t>
      </w:r>
    </w:p>
    <w:p w:rsidR="00D67A52" w:rsidRDefault="00D67A52" w:rsidP="00D67A52">
      <w:pPr>
        <w:spacing w:line="360" w:lineRule="auto"/>
        <w:jc w:val="both"/>
        <w:rPr>
          <w:sz w:val="28"/>
          <w:szCs w:val="28"/>
        </w:rPr>
      </w:pPr>
      <w:r>
        <w:rPr>
          <w:sz w:val="28"/>
          <w:szCs w:val="28"/>
        </w:rPr>
        <w:tab/>
      </w:r>
      <w:proofErr w:type="spellStart"/>
      <w:r w:rsidRPr="0060439C">
        <w:rPr>
          <w:sz w:val="28"/>
          <w:szCs w:val="28"/>
        </w:rPr>
        <w:t>Стеганографическое</w:t>
      </w:r>
      <w:proofErr w:type="spellEnd"/>
      <w:r w:rsidRPr="0060439C">
        <w:rPr>
          <w:sz w:val="28"/>
          <w:szCs w:val="28"/>
        </w:rPr>
        <w:t xml:space="preserve"> отслеживание в некоторой степени похоже на индивидуальный отпечаток, только цель стоит иная — поймать злоумышл</w:t>
      </w:r>
      <w:r>
        <w:rPr>
          <w:sz w:val="28"/>
          <w:szCs w:val="28"/>
        </w:rPr>
        <w:t>е</w:t>
      </w:r>
      <w:r w:rsidRPr="0060439C">
        <w:rPr>
          <w:sz w:val="28"/>
          <w:szCs w:val="28"/>
        </w:rPr>
        <w:t>нника, который «сливает» информацию. В реальном мире можно привести примером «меченые деньги». Они используются правоохранительными органами, для того чтобы преступник, получивший деньги за какую-либо незаконную деятельность, не мог бы потом заявить, что эти деньги были у него до сделки.</w:t>
      </w:r>
    </w:p>
    <w:p w:rsidR="00D67A52" w:rsidRDefault="00D67A52" w:rsidP="00D67A52">
      <w:pPr>
        <w:spacing w:line="360" w:lineRule="auto"/>
        <w:jc w:val="both"/>
        <w:rPr>
          <w:sz w:val="28"/>
          <w:szCs w:val="28"/>
        </w:rPr>
      </w:pPr>
      <w:r>
        <w:rPr>
          <w:sz w:val="28"/>
          <w:szCs w:val="28"/>
        </w:rPr>
        <w:tab/>
        <w:t>Методы стеганографии для каждого типа информации свои. Наиболее популярный тип, используемый стеганографией – изображение.</w:t>
      </w:r>
    </w:p>
    <w:p w:rsidR="00D67A52" w:rsidRPr="00721F1C" w:rsidRDefault="00D67A52" w:rsidP="00D67A52">
      <w:pPr>
        <w:spacing w:line="360" w:lineRule="auto"/>
        <w:jc w:val="both"/>
        <w:rPr>
          <w:sz w:val="28"/>
          <w:szCs w:val="28"/>
        </w:rPr>
      </w:pPr>
      <w:r>
        <w:rPr>
          <w:sz w:val="28"/>
          <w:szCs w:val="28"/>
        </w:rPr>
        <w:tab/>
      </w:r>
      <w:proofErr w:type="spellStart"/>
      <w:r>
        <w:rPr>
          <w:sz w:val="28"/>
          <w:szCs w:val="28"/>
        </w:rPr>
        <w:t>С</w:t>
      </w:r>
      <w:r w:rsidRPr="00721F1C">
        <w:rPr>
          <w:sz w:val="28"/>
          <w:szCs w:val="28"/>
        </w:rPr>
        <w:t>теганографически</w:t>
      </w:r>
      <w:r>
        <w:rPr>
          <w:sz w:val="28"/>
          <w:szCs w:val="28"/>
        </w:rPr>
        <w:t>е</w:t>
      </w:r>
      <w:proofErr w:type="spellEnd"/>
      <w:r w:rsidRPr="00721F1C">
        <w:rPr>
          <w:sz w:val="28"/>
          <w:szCs w:val="28"/>
        </w:rPr>
        <w:t xml:space="preserve"> ме</w:t>
      </w:r>
      <w:r>
        <w:rPr>
          <w:sz w:val="28"/>
          <w:szCs w:val="28"/>
        </w:rPr>
        <w:t>тоды</w:t>
      </w:r>
      <w:r w:rsidRPr="00721F1C">
        <w:rPr>
          <w:sz w:val="28"/>
          <w:szCs w:val="28"/>
        </w:rPr>
        <w:t>, используемы</w:t>
      </w:r>
      <w:r>
        <w:rPr>
          <w:sz w:val="28"/>
          <w:szCs w:val="28"/>
        </w:rPr>
        <w:t>е при работе с изображениями</w:t>
      </w:r>
      <w:r w:rsidRPr="00721F1C">
        <w:rPr>
          <w:sz w:val="28"/>
          <w:szCs w:val="28"/>
        </w:rPr>
        <w:t xml:space="preserve">, </w:t>
      </w:r>
      <w:r>
        <w:rPr>
          <w:sz w:val="28"/>
          <w:szCs w:val="28"/>
        </w:rPr>
        <w:t>делятся</w:t>
      </w:r>
      <w:r w:rsidRPr="00721F1C">
        <w:rPr>
          <w:sz w:val="28"/>
          <w:szCs w:val="28"/>
        </w:rPr>
        <w:t xml:space="preserve"> на две группы.</w:t>
      </w:r>
    </w:p>
    <w:p w:rsidR="00D67A52" w:rsidRPr="00721F1C" w:rsidRDefault="00D67A52" w:rsidP="00D67A52">
      <w:pPr>
        <w:spacing w:line="360" w:lineRule="auto"/>
        <w:jc w:val="both"/>
        <w:rPr>
          <w:sz w:val="28"/>
          <w:szCs w:val="28"/>
        </w:rPr>
      </w:pPr>
      <w:r>
        <w:rPr>
          <w:sz w:val="28"/>
          <w:szCs w:val="28"/>
        </w:rPr>
        <w:tab/>
      </w:r>
      <w:r w:rsidRPr="00721F1C">
        <w:rPr>
          <w:sz w:val="28"/>
          <w:szCs w:val="28"/>
        </w:rPr>
        <w:t>Методы первой группы предполагают небольшую модификацию изображений.</w:t>
      </w:r>
      <w:r>
        <w:rPr>
          <w:sz w:val="28"/>
          <w:szCs w:val="28"/>
        </w:rPr>
        <w:t xml:space="preserve"> Данные</w:t>
      </w:r>
      <w:r w:rsidRPr="00721F1C">
        <w:rPr>
          <w:sz w:val="28"/>
          <w:szCs w:val="28"/>
        </w:rPr>
        <w:t xml:space="preserve"> </w:t>
      </w:r>
      <w:r>
        <w:rPr>
          <w:sz w:val="28"/>
          <w:szCs w:val="28"/>
        </w:rPr>
        <w:t>м</w:t>
      </w:r>
      <w:r w:rsidRPr="00721F1C">
        <w:rPr>
          <w:sz w:val="28"/>
          <w:szCs w:val="28"/>
        </w:rPr>
        <w:t xml:space="preserve">етоды обычно используют побитную модификацию, например, изменение наименьшего по значению бита. Эти методы относят к числу простых, они легче поддаются декодированию и допускают потерю информации при тех или иных преобразованиях файла-носителя, </w:t>
      </w:r>
      <w:r>
        <w:rPr>
          <w:sz w:val="28"/>
          <w:szCs w:val="28"/>
        </w:rPr>
        <w:t>скажем</w:t>
      </w:r>
      <w:r w:rsidRPr="00721F1C">
        <w:rPr>
          <w:sz w:val="28"/>
          <w:szCs w:val="28"/>
        </w:rPr>
        <w:t>, при сжатии. Из трех наиболее популярны</w:t>
      </w:r>
      <w:r>
        <w:rPr>
          <w:sz w:val="28"/>
          <w:szCs w:val="28"/>
        </w:rPr>
        <w:t xml:space="preserve">х алгоритмов сжатия изображений: </w:t>
      </w:r>
      <w:r>
        <w:rPr>
          <w:sz w:val="28"/>
          <w:szCs w:val="28"/>
        </w:rPr>
        <w:lastRenderedPageBreak/>
        <w:t>BMP</w:t>
      </w:r>
      <w:r w:rsidRPr="00721F1C">
        <w:rPr>
          <w:sz w:val="28"/>
          <w:szCs w:val="28"/>
        </w:rPr>
        <w:t xml:space="preserve">, GIF </w:t>
      </w:r>
      <w:r>
        <w:rPr>
          <w:sz w:val="28"/>
          <w:szCs w:val="28"/>
        </w:rPr>
        <w:t xml:space="preserve">и </w:t>
      </w:r>
      <w:r w:rsidRPr="00721F1C">
        <w:rPr>
          <w:sz w:val="28"/>
          <w:szCs w:val="28"/>
        </w:rPr>
        <w:t xml:space="preserve">JPEG — чаще используют </w:t>
      </w:r>
      <w:r>
        <w:rPr>
          <w:sz w:val="28"/>
          <w:szCs w:val="28"/>
        </w:rPr>
        <w:t>первые два. Они</w:t>
      </w:r>
      <w:r w:rsidRPr="00721F1C">
        <w:rPr>
          <w:sz w:val="28"/>
          <w:szCs w:val="28"/>
        </w:rPr>
        <w:t xml:space="preserve"> отличаю</w:t>
      </w:r>
      <w:r>
        <w:rPr>
          <w:sz w:val="28"/>
          <w:szCs w:val="28"/>
        </w:rPr>
        <w:t>тся</w:t>
      </w:r>
      <w:r w:rsidRPr="00721F1C">
        <w:rPr>
          <w:sz w:val="28"/>
          <w:szCs w:val="28"/>
        </w:rPr>
        <w:t xml:space="preserve"> меньшими потерями</w:t>
      </w:r>
      <w:r>
        <w:rPr>
          <w:sz w:val="28"/>
          <w:szCs w:val="28"/>
        </w:rPr>
        <w:t>.</w:t>
      </w:r>
    </w:p>
    <w:p w:rsidR="00D67A52" w:rsidRDefault="00D67A52" w:rsidP="00D67A52">
      <w:pPr>
        <w:spacing w:line="360" w:lineRule="auto"/>
        <w:jc w:val="both"/>
        <w:rPr>
          <w:sz w:val="28"/>
          <w:szCs w:val="28"/>
        </w:rPr>
      </w:pPr>
      <w:r>
        <w:rPr>
          <w:sz w:val="28"/>
          <w:szCs w:val="28"/>
        </w:rPr>
        <w:tab/>
      </w:r>
      <w:r w:rsidRPr="00721F1C">
        <w:rPr>
          <w:sz w:val="28"/>
          <w:szCs w:val="28"/>
        </w:rPr>
        <w:t>Методы второй группы используют трансформацию изображений</w:t>
      </w:r>
      <w:r>
        <w:rPr>
          <w:sz w:val="28"/>
          <w:szCs w:val="28"/>
        </w:rPr>
        <w:t xml:space="preserve">. В методах этой группы </w:t>
      </w:r>
      <w:r w:rsidRPr="00721F1C">
        <w:rPr>
          <w:sz w:val="28"/>
          <w:szCs w:val="28"/>
        </w:rPr>
        <w:t xml:space="preserve">используют тригонометрические преобразования </w:t>
      </w:r>
      <w:r>
        <w:rPr>
          <w:sz w:val="28"/>
          <w:szCs w:val="28"/>
        </w:rPr>
        <w:t>или наложения, незаметные для глаз</w:t>
      </w:r>
      <w:r w:rsidRPr="00721F1C">
        <w:rPr>
          <w:sz w:val="28"/>
          <w:szCs w:val="28"/>
        </w:rPr>
        <w:t>. Эти методы более устойчивы, вложенная информация не теряется при преобразованиях, поэтому их чаще всего применяют при создании цифровых водяных знаков. Обычно при этом используются файлы формата JPEG</w:t>
      </w:r>
      <w:r>
        <w:rPr>
          <w:sz w:val="28"/>
          <w:szCs w:val="28"/>
        </w:rPr>
        <w:t>.</w:t>
      </w:r>
      <w:r w:rsidRPr="00846A55">
        <w:rPr>
          <w:sz w:val="28"/>
          <w:szCs w:val="28"/>
        </w:rPr>
        <w:t xml:space="preserve"> </w:t>
      </w:r>
    </w:p>
    <w:p w:rsidR="00D67A52" w:rsidRPr="00846A55" w:rsidRDefault="00D67A52" w:rsidP="00D67A52">
      <w:pPr>
        <w:spacing w:line="360" w:lineRule="auto"/>
        <w:jc w:val="both"/>
        <w:rPr>
          <w:sz w:val="28"/>
          <w:szCs w:val="28"/>
        </w:rPr>
      </w:pPr>
      <w:r>
        <w:rPr>
          <w:sz w:val="28"/>
          <w:szCs w:val="28"/>
        </w:rPr>
        <w:tab/>
        <w:t>М</w:t>
      </w:r>
      <w:r w:rsidRPr="00846A55">
        <w:rPr>
          <w:sz w:val="28"/>
          <w:szCs w:val="28"/>
        </w:rPr>
        <w:t>етод скрытых гарнитур шрифтов</w:t>
      </w:r>
      <w:r>
        <w:rPr>
          <w:sz w:val="28"/>
          <w:szCs w:val="28"/>
        </w:rPr>
        <w:t xml:space="preserve"> в некоторой степени похож на побитную модификацию изображений</w:t>
      </w:r>
      <w:r w:rsidRPr="00846A55">
        <w:rPr>
          <w:sz w:val="28"/>
          <w:szCs w:val="28"/>
        </w:rPr>
        <w:t>. Делаются малозаметные искажения в очертаниях букв, которые будут нести смысловую нагрузку. Так</w:t>
      </w:r>
      <w:r>
        <w:rPr>
          <w:sz w:val="28"/>
          <w:szCs w:val="28"/>
        </w:rPr>
        <w:t>,</w:t>
      </w:r>
      <w:r w:rsidRPr="00846A55">
        <w:rPr>
          <w:sz w:val="28"/>
          <w:szCs w:val="28"/>
        </w:rPr>
        <w:t xml:space="preserve"> в документ </w:t>
      </w:r>
      <w:proofErr w:type="spellStart"/>
      <w:r w:rsidRPr="00846A55">
        <w:rPr>
          <w:sz w:val="28"/>
          <w:szCs w:val="28"/>
        </w:rPr>
        <w:t>Microsoft</w:t>
      </w:r>
      <w:proofErr w:type="spellEnd"/>
      <w:r w:rsidRPr="00846A55">
        <w:rPr>
          <w:sz w:val="28"/>
          <w:szCs w:val="28"/>
        </w:rPr>
        <w:t xml:space="preserve"> </w:t>
      </w:r>
      <w:proofErr w:type="spellStart"/>
      <w:r w:rsidRPr="00846A55">
        <w:rPr>
          <w:sz w:val="28"/>
          <w:szCs w:val="28"/>
        </w:rPr>
        <w:t>Word</w:t>
      </w:r>
      <w:proofErr w:type="spellEnd"/>
      <w:r w:rsidRPr="00846A55">
        <w:rPr>
          <w:sz w:val="28"/>
          <w:szCs w:val="28"/>
        </w:rPr>
        <w:t xml:space="preserve"> можно вставить похожие символы, содержащие скрытое послание.</w:t>
      </w:r>
    </w:p>
    <w:p w:rsidR="005E43E3" w:rsidRPr="00A06A2B" w:rsidRDefault="00D67A52" w:rsidP="00A06A2B">
      <w:pPr>
        <w:spacing w:line="360" w:lineRule="auto"/>
        <w:jc w:val="both"/>
        <w:rPr>
          <w:sz w:val="28"/>
          <w:szCs w:val="28"/>
        </w:rPr>
      </w:pPr>
      <w:r>
        <w:rPr>
          <w:sz w:val="28"/>
          <w:szCs w:val="28"/>
        </w:rPr>
        <w:tab/>
      </w:r>
      <w:r w:rsidRPr="00846A55">
        <w:rPr>
          <w:sz w:val="28"/>
          <w:szCs w:val="28"/>
        </w:rPr>
        <w:t>Сообщени</w:t>
      </w:r>
      <w:r>
        <w:rPr>
          <w:sz w:val="28"/>
          <w:szCs w:val="28"/>
        </w:rPr>
        <w:t>я</w:t>
      </w:r>
      <w:r w:rsidRPr="00846A55">
        <w:rPr>
          <w:sz w:val="28"/>
          <w:szCs w:val="28"/>
        </w:rPr>
        <w:t xml:space="preserve"> </w:t>
      </w:r>
      <w:r>
        <w:rPr>
          <w:sz w:val="28"/>
          <w:szCs w:val="28"/>
        </w:rPr>
        <w:t xml:space="preserve">можно передавать и в звуковом формате. Их </w:t>
      </w:r>
      <w:r w:rsidRPr="00846A55">
        <w:rPr>
          <w:sz w:val="28"/>
          <w:szCs w:val="28"/>
        </w:rPr>
        <w:t xml:space="preserve">можно послать, используя шумовое кодирование. Оно будет </w:t>
      </w:r>
      <w:proofErr w:type="gramStart"/>
      <w:r w:rsidRPr="00846A55">
        <w:rPr>
          <w:sz w:val="28"/>
          <w:szCs w:val="28"/>
        </w:rPr>
        <w:t>трудно определимо</w:t>
      </w:r>
      <w:proofErr w:type="gramEnd"/>
      <w:r w:rsidRPr="00846A55">
        <w:rPr>
          <w:sz w:val="28"/>
          <w:szCs w:val="28"/>
        </w:rPr>
        <w:t xml:space="preserve"> на фоне аппаратных шумов в телефонной линии или сетевых кабелях.</w:t>
      </w:r>
    </w:p>
    <w:p w:rsidR="006E78BE" w:rsidRPr="00217384" w:rsidRDefault="006E78BE" w:rsidP="00D67A52">
      <w:pPr>
        <w:rPr>
          <w:sz w:val="28"/>
          <w:szCs w:val="28"/>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EF08BB" w:rsidRPr="00217384" w:rsidRDefault="00EF08BB" w:rsidP="006E78BE">
      <w:pPr>
        <w:jc w:val="center"/>
        <w:rPr>
          <w:sz w:val="40"/>
          <w:szCs w:val="40"/>
        </w:rPr>
      </w:pPr>
    </w:p>
    <w:p w:rsidR="00405095" w:rsidRDefault="00405095" w:rsidP="00405095">
      <w:pPr>
        <w:spacing w:line="360" w:lineRule="auto"/>
        <w:rPr>
          <w:b/>
          <w:sz w:val="28"/>
          <w:szCs w:val="28"/>
        </w:rPr>
      </w:pPr>
      <w:r w:rsidRPr="00B51DCD">
        <w:rPr>
          <w:b/>
          <w:sz w:val="28"/>
          <w:szCs w:val="28"/>
        </w:rPr>
        <w:lastRenderedPageBreak/>
        <w:t>§</w:t>
      </w:r>
      <w:r w:rsidR="00D43A65">
        <w:rPr>
          <w:b/>
          <w:sz w:val="28"/>
          <w:szCs w:val="28"/>
        </w:rPr>
        <w:t>3</w:t>
      </w:r>
      <w:r>
        <w:rPr>
          <w:b/>
          <w:sz w:val="28"/>
          <w:szCs w:val="28"/>
        </w:rPr>
        <w:t>. Классификация алгоритмов цифровой стеганографии</w:t>
      </w:r>
    </w:p>
    <w:p w:rsidR="00405095" w:rsidRDefault="00405095" w:rsidP="00405095">
      <w:pPr>
        <w:spacing w:line="360" w:lineRule="auto"/>
        <w:rPr>
          <w:color w:val="000000"/>
          <w:spacing w:val="2"/>
          <w:sz w:val="28"/>
          <w:szCs w:val="28"/>
        </w:rPr>
      </w:pPr>
      <w:r>
        <w:rPr>
          <w:color w:val="000000"/>
          <w:spacing w:val="2"/>
          <w:sz w:val="28"/>
          <w:szCs w:val="28"/>
        </w:rPr>
        <w:tab/>
      </w:r>
      <w:r w:rsidRPr="00405095">
        <w:rPr>
          <w:color w:val="000000"/>
          <w:spacing w:val="2"/>
          <w:sz w:val="28"/>
          <w:szCs w:val="28"/>
        </w:rPr>
        <w:t>Все алгоритмы встраивания скрытой информации можно разделить на несколько подгрупп: </w:t>
      </w:r>
    </w:p>
    <w:p w:rsidR="00405095" w:rsidRDefault="00405095" w:rsidP="00405095">
      <w:pPr>
        <w:pStyle w:val="a3"/>
        <w:numPr>
          <w:ilvl w:val="0"/>
          <w:numId w:val="2"/>
        </w:numPr>
        <w:spacing w:line="360" w:lineRule="auto"/>
        <w:rPr>
          <w:color w:val="000000"/>
          <w:spacing w:val="2"/>
          <w:sz w:val="28"/>
          <w:szCs w:val="28"/>
        </w:rPr>
      </w:pPr>
      <w:proofErr w:type="gramStart"/>
      <w:r w:rsidRPr="00405095">
        <w:rPr>
          <w:color w:val="000000"/>
          <w:spacing w:val="2"/>
          <w:sz w:val="28"/>
          <w:szCs w:val="28"/>
        </w:rPr>
        <w:t>Работающие</w:t>
      </w:r>
      <w:proofErr w:type="gramEnd"/>
      <w:r w:rsidRPr="00405095">
        <w:rPr>
          <w:color w:val="000000"/>
          <w:spacing w:val="2"/>
          <w:sz w:val="28"/>
          <w:szCs w:val="28"/>
        </w:rPr>
        <w:t xml:space="preserve"> с самим цифровым сигналом. Например, метод LSB.</w:t>
      </w:r>
    </w:p>
    <w:p w:rsidR="00405095" w:rsidRPr="00DC3725" w:rsidRDefault="00405095" w:rsidP="00C45B89">
      <w:pPr>
        <w:pStyle w:val="a3"/>
        <w:numPr>
          <w:ilvl w:val="0"/>
          <w:numId w:val="2"/>
        </w:numPr>
        <w:spacing w:line="360" w:lineRule="auto"/>
        <w:jc w:val="both"/>
        <w:rPr>
          <w:rFonts w:ascii="Times New Roman" w:eastAsia="Times New Roman" w:hAnsi="Times New Roman"/>
          <w:color w:val="000000"/>
          <w:spacing w:val="2"/>
          <w:sz w:val="28"/>
          <w:szCs w:val="28"/>
          <w:lang w:eastAsia="ru-RU"/>
        </w:rPr>
      </w:pPr>
      <w:r w:rsidRPr="00DC3725">
        <w:rPr>
          <w:rFonts w:ascii="Times New Roman" w:eastAsia="Times New Roman" w:hAnsi="Times New Roman"/>
          <w:color w:val="000000"/>
          <w:spacing w:val="2"/>
          <w:sz w:val="28"/>
          <w:szCs w:val="28"/>
          <w:lang w:eastAsia="ru-RU"/>
        </w:rPr>
        <w:t xml:space="preserve">«Впаивание» скрытой информации. В данном случае происходит наложение скрываемого изображения (звука, иногда текста) поверх оригинала. Часто используется для встраивания </w:t>
      </w:r>
      <w:r w:rsidR="00DC3725" w:rsidRPr="00DC3725">
        <w:rPr>
          <w:rFonts w:ascii="Times New Roman" w:eastAsia="Times New Roman" w:hAnsi="Times New Roman"/>
          <w:color w:val="000000"/>
          <w:spacing w:val="2"/>
          <w:sz w:val="28"/>
          <w:szCs w:val="28"/>
          <w:lang w:eastAsia="ru-RU"/>
        </w:rPr>
        <w:t>цифрового водяного знака (далее ЦВЗ)</w:t>
      </w:r>
      <w:r w:rsidRPr="00DC3725">
        <w:rPr>
          <w:rFonts w:ascii="Times New Roman" w:eastAsia="Times New Roman" w:hAnsi="Times New Roman"/>
          <w:color w:val="000000"/>
          <w:spacing w:val="2"/>
          <w:sz w:val="28"/>
          <w:szCs w:val="28"/>
          <w:lang w:eastAsia="ru-RU"/>
        </w:rPr>
        <w:t>.</w:t>
      </w:r>
    </w:p>
    <w:p w:rsidR="00405095" w:rsidRPr="00C45B89" w:rsidRDefault="00405095" w:rsidP="00C45B89">
      <w:pPr>
        <w:pStyle w:val="a3"/>
        <w:numPr>
          <w:ilvl w:val="0"/>
          <w:numId w:val="2"/>
        </w:numPr>
        <w:spacing w:line="360" w:lineRule="auto"/>
        <w:jc w:val="both"/>
        <w:rPr>
          <w:rFonts w:ascii="Times New Roman" w:hAnsi="Times New Roman"/>
          <w:color w:val="000000"/>
          <w:spacing w:val="2"/>
          <w:sz w:val="28"/>
          <w:szCs w:val="28"/>
        </w:rPr>
      </w:pPr>
      <w:r w:rsidRPr="00C45B89">
        <w:rPr>
          <w:rFonts w:ascii="Times New Roman" w:hAnsi="Times New Roman"/>
          <w:color w:val="000000"/>
          <w:spacing w:val="2"/>
          <w:sz w:val="28"/>
          <w:szCs w:val="28"/>
        </w:rPr>
        <w:t xml:space="preserve">Использование особенностей форматов файлов. Сюда можно отнести запись информации в метаданные или в различные </w:t>
      </w:r>
      <w:proofErr w:type="gramStart"/>
      <w:r w:rsidRPr="00C45B89">
        <w:rPr>
          <w:rFonts w:ascii="Times New Roman" w:hAnsi="Times New Roman"/>
          <w:color w:val="000000"/>
          <w:spacing w:val="2"/>
          <w:sz w:val="28"/>
          <w:szCs w:val="28"/>
        </w:rPr>
        <w:t>другие</w:t>
      </w:r>
      <w:proofErr w:type="gramEnd"/>
      <w:r w:rsidRPr="00C45B89">
        <w:rPr>
          <w:rFonts w:ascii="Times New Roman" w:hAnsi="Times New Roman"/>
          <w:color w:val="000000"/>
          <w:spacing w:val="2"/>
          <w:sz w:val="28"/>
          <w:szCs w:val="28"/>
        </w:rPr>
        <w:t xml:space="preserve"> не используемые зарезервированные поля файла.</w:t>
      </w:r>
    </w:p>
    <w:p w:rsidR="00DE1F90" w:rsidRDefault="00405095" w:rsidP="00C45B89">
      <w:pPr>
        <w:spacing w:line="360" w:lineRule="auto"/>
        <w:jc w:val="both"/>
        <w:rPr>
          <w:color w:val="000000"/>
          <w:spacing w:val="2"/>
          <w:sz w:val="28"/>
          <w:szCs w:val="28"/>
        </w:rPr>
      </w:pPr>
      <w:r>
        <w:rPr>
          <w:color w:val="000000"/>
          <w:spacing w:val="2"/>
          <w:sz w:val="28"/>
          <w:szCs w:val="28"/>
        </w:rPr>
        <w:tab/>
      </w:r>
      <w:r w:rsidRPr="00405095">
        <w:rPr>
          <w:color w:val="000000"/>
          <w:spacing w:val="2"/>
          <w:sz w:val="28"/>
          <w:szCs w:val="28"/>
        </w:rPr>
        <w:t xml:space="preserve">По способу встраивания информации </w:t>
      </w:r>
      <w:proofErr w:type="spellStart"/>
      <w:r w:rsidRPr="00405095">
        <w:rPr>
          <w:color w:val="000000"/>
          <w:spacing w:val="2"/>
          <w:sz w:val="28"/>
          <w:szCs w:val="28"/>
        </w:rPr>
        <w:t>стегоалгоритмы</w:t>
      </w:r>
      <w:proofErr w:type="spellEnd"/>
      <w:r w:rsidRPr="00405095">
        <w:rPr>
          <w:color w:val="000000"/>
          <w:spacing w:val="2"/>
          <w:sz w:val="28"/>
          <w:szCs w:val="28"/>
        </w:rPr>
        <w:t xml:space="preserve"> можно разделить на линейные (аддитивные), нелинейные и другие. Алгоритмы аддитивного внедрения информации заключаются в линейной модификации исходного изображения, а ее извлечение в декодере производится корреляционными методами. При этом ЦВЗ обычно складывается с изображением-контейнером, либо «вплавляется» (</w:t>
      </w:r>
      <w:proofErr w:type="spellStart"/>
      <w:r w:rsidRPr="00405095">
        <w:rPr>
          <w:color w:val="000000"/>
          <w:spacing w:val="2"/>
          <w:sz w:val="28"/>
          <w:szCs w:val="28"/>
        </w:rPr>
        <w:t>fusion</w:t>
      </w:r>
      <w:proofErr w:type="spellEnd"/>
      <w:r w:rsidRPr="00405095">
        <w:rPr>
          <w:color w:val="000000"/>
          <w:spacing w:val="2"/>
          <w:sz w:val="28"/>
          <w:szCs w:val="28"/>
        </w:rPr>
        <w:t xml:space="preserve">) в него. В нелинейных методах встраивания информации используется скалярное либо векторное квантование. Среди других методов определенный интерес представляют методы, использующие идеи фрактального кодирования изображений. </w:t>
      </w:r>
    </w:p>
    <w:p w:rsidR="00CE05E6" w:rsidRDefault="00CE05E6" w:rsidP="00CE05E6">
      <w:pPr>
        <w:spacing w:line="360" w:lineRule="auto"/>
        <w:rPr>
          <w:color w:val="000000"/>
          <w:spacing w:val="2"/>
          <w:sz w:val="28"/>
          <w:szCs w:val="28"/>
        </w:rPr>
      </w:pPr>
    </w:p>
    <w:p w:rsidR="00CE05E6" w:rsidRDefault="00CE05E6" w:rsidP="00CE05E6">
      <w:pPr>
        <w:spacing w:line="360" w:lineRule="auto"/>
        <w:rPr>
          <w:color w:val="000000"/>
          <w:spacing w:val="2"/>
          <w:sz w:val="28"/>
          <w:szCs w:val="28"/>
        </w:rPr>
      </w:pPr>
    </w:p>
    <w:p w:rsidR="00CE05E6" w:rsidRDefault="00CE05E6" w:rsidP="00CE05E6">
      <w:pPr>
        <w:spacing w:line="360" w:lineRule="auto"/>
        <w:rPr>
          <w:color w:val="000000"/>
          <w:spacing w:val="2"/>
          <w:sz w:val="28"/>
          <w:szCs w:val="28"/>
        </w:rPr>
      </w:pPr>
    </w:p>
    <w:p w:rsidR="00CE05E6" w:rsidRDefault="00CE05E6" w:rsidP="00CE05E6">
      <w:pPr>
        <w:spacing w:line="360" w:lineRule="auto"/>
        <w:rPr>
          <w:color w:val="000000"/>
          <w:spacing w:val="2"/>
          <w:sz w:val="28"/>
          <w:szCs w:val="28"/>
        </w:rPr>
      </w:pPr>
    </w:p>
    <w:p w:rsidR="00D43A65" w:rsidRDefault="00D43A65" w:rsidP="00CE05E6">
      <w:pPr>
        <w:spacing w:line="360" w:lineRule="auto"/>
        <w:rPr>
          <w:color w:val="000000"/>
          <w:spacing w:val="2"/>
          <w:sz w:val="28"/>
          <w:szCs w:val="28"/>
        </w:rPr>
      </w:pPr>
    </w:p>
    <w:p w:rsidR="00C45B89" w:rsidRDefault="00C45B89" w:rsidP="00CE05E6">
      <w:pPr>
        <w:spacing w:line="360" w:lineRule="auto"/>
        <w:rPr>
          <w:color w:val="000000"/>
          <w:spacing w:val="2"/>
          <w:sz w:val="28"/>
          <w:szCs w:val="28"/>
        </w:rPr>
      </w:pPr>
    </w:p>
    <w:p w:rsidR="00CE05E6" w:rsidRDefault="00CE05E6" w:rsidP="00CE05E6">
      <w:pPr>
        <w:spacing w:line="360" w:lineRule="auto"/>
        <w:rPr>
          <w:color w:val="000000"/>
          <w:spacing w:val="2"/>
          <w:sz w:val="28"/>
          <w:szCs w:val="28"/>
        </w:rPr>
      </w:pPr>
    </w:p>
    <w:p w:rsidR="00CE05E6" w:rsidRPr="00EF08BB" w:rsidRDefault="00CE05E6" w:rsidP="00CE05E6">
      <w:pPr>
        <w:spacing w:line="360" w:lineRule="auto"/>
        <w:rPr>
          <w:color w:val="000000"/>
          <w:spacing w:val="2"/>
          <w:sz w:val="28"/>
          <w:szCs w:val="28"/>
        </w:rPr>
      </w:pPr>
    </w:p>
    <w:p w:rsidR="00405095" w:rsidRPr="00217384" w:rsidRDefault="00405095" w:rsidP="00405095">
      <w:pPr>
        <w:spacing w:line="360" w:lineRule="auto"/>
        <w:rPr>
          <w:sz w:val="28"/>
          <w:szCs w:val="28"/>
        </w:rPr>
      </w:pPr>
      <w:r w:rsidRPr="00B51DCD">
        <w:rPr>
          <w:b/>
          <w:sz w:val="28"/>
          <w:szCs w:val="28"/>
        </w:rPr>
        <w:lastRenderedPageBreak/>
        <w:t>§</w:t>
      </w:r>
      <w:r w:rsidR="00D43A65">
        <w:rPr>
          <w:b/>
          <w:sz w:val="28"/>
          <w:szCs w:val="28"/>
        </w:rPr>
        <w:t>4</w:t>
      </w:r>
      <w:r>
        <w:rPr>
          <w:b/>
          <w:sz w:val="28"/>
          <w:szCs w:val="28"/>
        </w:rPr>
        <w:t xml:space="preserve">. Метод встраивания </w:t>
      </w:r>
      <w:r w:rsidR="00DC3725">
        <w:rPr>
          <w:b/>
          <w:sz w:val="28"/>
          <w:szCs w:val="28"/>
        </w:rPr>
        <w:t>ЦВЗ</w:t>
      </w:r>
    </w:p>
    <w:p w:rsidR="006E78BE" w:rsidRDefault="006E78BE" w:rsidP="00405095">
      <w:pPr>
        <w:spacing w:after="150" w:line="360" w:lineRule="auto"/>
        <w:jc w:val="both"/>
        <w:rPr>
          <w:color w:val="000000"/>
          <w:spacing w:val="2"/>
          <w:sz w:val="28"/>
          <w:szCs w:val="28"/>
        </w:rPr>
      </w:pPr>
      <w:r>
        <w:rPr>
          <w:color w:val="000000"/>
          <w:spacing w:val="2"/>
          <w:sz w:val="28"/>
          <w:szCs w:val="28"/>
        </w:rPr>
        <w:tab/>
        <w:t>Цифровой водяной</w:t>
      </w:r>
      <w:r w:rsidRPr="002919C0">
        <w:rPr>
          <w:color w:val="000000"/>
          <w:spacing w:val="2"/>
          <w:sz w:val="28"/>
          <w:szCs w:val="28"/>
        </w:rPr>
        <w:t xml:space="preserve"> знак</w:t>
      </w:r>
      <w:r w:rsidR="00DC3725">
        <w:rPr>
          <w:color w:val="000000"/>
          <w:spacing w:val="2"/>
          <w:sz w:val="28"/>
          <w:szCs w:val="28"/>
        </w:rPr>
        <w:t xml:space="preserve"> </w:t>
      </w:r>
      <w:r w:rsidRPr="002919C0">
        <w:rPr>
          <w:color w:val="000000"/>
          <w:spacing w:val="2"/>
          <w:sz w:val="28"/>
          <w:szCs w:val="28"/>
        </w:rPr>
        <w:t>– это совокупность невидимых меток, которые носят уникальный цифровой код. В нем и зашифрованы</w:t>
      </w:r>
      <w:r>
        <w:rPr>
          <w:color w:val="000000"/>
          <w:spacing w:val="2"/>
          <w:sz w:val="28"/>
          <w:szCs w:val="28"/>
        </w:rPr>
        <w:t xml:space="preserve"> различные данные:</w:t>
      </w:r>
      <w:r w:rsidRPr="0023038E">
        <w:rPr>
          <w:color w:val="000000"/>
          <w:spacing w:val="2"/>
          <w:sz w:val="28"/>
          <w:szCs w:val="28"/>
        </w:rPr>
        <w:t xml:space="preserve"> авторские права, идентификационный номер, управляющую информацию.</w:t>
      </w:r>
      <w:r>
        <w:rPr>
          <w:color w:val="000000"/>
          <w:spacing w:val="2"/>
          <w:sz w:val="28"/>
          <w:szCs w:val="28"/>
        </w:rPr>
        <w:t xml:space="preserve"> </w:t>
      </w:r>
      <w:r w:rsidRPr="0023038E">
        <w:rPr>
          <w:color w:val="000000"/>
          <w:spacing w:val="2"/>
          <w:sz w:val="28"/>
          <w:szCs w:val="28"/>
        </w:rPr>
        <w:t>Наиболее удобными для защиты с его помощью являются неподвижные изображения, аудио и видео файлы.</w:t>
      </w:r>
    </w:p>
    <w:p w:rsidR="006E78BE" w:rsidRPr="0023038E" w:rsidRDefault="006E78BE" w:rsidP="006E78BE">
      <w:pPr>
        <w:spacing w:after="150" w:line="360" w:lineRule="auto"/>
        <w:jc w:val="both"/>
        <w:rPr>
          <w:color w:val="000000"/>
          <w:spacing w:val="2"/>
          <w:sz w:val="28"/>
          <w:szCs w:val="28"/>
        </w:rPr>
      </w:pPr>
      <w:r>
        <w:rPr>
          <w:color w:val="000000"/>
          <w:spacing w:val="2"/>
          <w:sz w:val="28"/>
          <w:szCs w:val="28"/>
        </w:rPr>
        <w:tab/>
      </w:r>
      <w:r w:rsidRPr="0023038E">
        <w:rPr>
          <w:color w:val="000000"/>
          <w:spacing w:val="2"/>
          <w:sz w:val="28"/>
          <w:szCs w:val="28"/>
        </w:rPr>
        <w:t xml:space="preserve">Основные требования, предъявляемые к </w:t>
      </w:r>
      <w:r>
        <w:rPr>
          <w:color w:val="000000"/>
          <w:spacing w:val="2"/>
          <w:sz w:val="28"/>
          <w:szCs w:val="28"/>
        </w:rPr>
        <w:t xml:space="preserve">цифровым </w:t>
      </w:r>
      <w:r w:rsidRPr="0023038E">
        <w:rPr>
          <w:color w:val="000000"/>
          <w:spacing w:val="2"/>
          <w:sz w:val="28"/>
          <w:szCs w:val="28"/>
        </w:rPr>
        <w:t xml:space="preserve">водяным знакам: надёжность и устойчивость к искажениям, незаметности, робастности к обработке сигналов (робастность — способность системы к восстановлению после воздействия на нее внешних/внутренних искажений, в том числе умышленных). </w:t>
      </w:r>
      <w:r>
        <w:rPr>
          <w:color w:val="000000"/>
          <w:spacing w:val="2"/>
          <w:sz w:val="28"/>
          <w:szCs w:val="28"/>
        </w:rPr>
        <w:t>Они</w:t>
      </w:r>
      <w:r w:rsidRPr="0023038E">
        <w:rPr>
          <w:color w:val="000000"/>
          <w:spacing w:val="2"/>
          <w:sz w:val="28"/>
          <w:szCs w:val="28"/>
        </w:rPr>
        <w:t xml:space="preserve"> имеют небольшой объём, но для выполнения указанных выше требований, при их встраивании используются более сложные методы, чем для встраивания обычных заголовков или сообщений. Такие задачи выполняют специальные </w:t>
      </w:r>
      <w:proofErr w:type="spellStart"/>
      <w:r w:rsidRPr="0023038E">
        <w:rPr>
          <w:color w:val="000000"/>
          <w:spacing w:val="2"/>
          <w:sz w:val="28"/>
          <w:szCs w:val="28"/>
        </w:rPr>
        <w:t>стегосистемы</w:t>
      </w:r>
      <w:proofErr w:type="spellEnd"/>
      <w:r w:rsidRPr="0023038E">
        <w:rPr>
          <w:color w:val="000000"/>
          <w:spacing w:val="2"/>
          <w:sz w:val="28"/>
          <w:szCs w:val="28"/>
        </w:rPr>
        <w:t xml:space="preserve">. </w:t>
      </w:r>
    </w:p>
    <w:p w:rsidR="006E78BE" w:rsidRDefault="006E78BE" w:rsidP="006E78BE">
      <w:pPr>
        <w:spacing w:after="150" w:line="360" w:lineRule="auto"/>
        <w:jc w:val="both"/>
        <w:rPr>
          <w:color w:val="000000"/>
          <w:spacing w:val="2"/>
          <w:sz w:val="28"/>
          <w:szCs w:val="28"/>
        </w:rPr>
      </w:pPr>
      <w:r>
        <w:rPr>
          <w:color w:val="000000"/>
          <w:spacing w:val="2"/>
          <w:sz w:val="28"/>
          <w:szCs w:val="28"/>
        </w:rPr>
        <w:tab/>
      </w:r>
      <w:r w:rsidRPr="0023038E">
        <w:rPr>
          <w:color w:val="000000"/>
          <w:spacing w:val="2"/>
          <w:sz w:val="28"/>
          <w:szCs w:val="28"/>
        </w:rPr>
        <w:t xml:space="preserve">Перед помещением </w:t>
      </w:r>
      <w:r>
        <w:rPr>
          <w:color w:val="000000"/>
          <w:spacing w:val="2"/>
          <w:sz w:val="28"/>
          <w:szCs w:val="28"/>
        </w:rPr>
        <w:t>данного знака</w:t>
      </w:r>
      <w:r w:rsidRPr="0023038E">
        <w:rPr>
          <w:color w:val="000000"/>
          <w:spacing w:val="2"/>
          <w:sz w:val="28"/>
          <w:szCs w:val="28"/>
        </w:rPr>
        <w:t xml:space="preserve"> в контейнер, водяной знак нужно преобразовать к подходящему виду. Первичную обработку часто производят с использованием ключа — для повышения секретности. Потом водяной знак «укладывается» в контейнер (например, путем изменения младших значащих бит). Здесь используются особенности восприятия изображений человеком</w:t>
      </w:r>
      <w:r>
        <w:rPr>
          <w:color w:val="000000"/>
          <w:spacing w:val="2"/>
          <w:sz w:val="28"/>
          <w:szCs w:val="28"/>
        </w:rPr>
        <w:t>, ведь</w:t>
      </w:r>
      <w:r w:rsidRPr="0023038E">
        <w:rPr>
          <w:color w:val="000000"/>
          <w:spacing w:val="2"/>
          <w:sz w:val="28"/>
          <w:szCs w:val="28"/>
        </w:rPr>
        <w:t xml:space="preserve"> известно, что изображения имеют огромную </w:t>
      </w:r>
      <w:proofErr w:type="spellStart"/>
      <w:r w:rsidRPr="0023038E">
        <w:rPr>
          <w:color w:val="000000"/>
          <w:spacing w:val="2"/>
          <w:sz w:val="28"/>
          <w:szCs w:val="28"/>
        </w:rPr>
        <w:t>психовизуальную</w:t>
      </w:r>
      <w:proofErr w:type="spellEnd"/>
      <w:r w:rsidRPr="0023038E">
        <w:rPr>
          <w:color w:val="000000"/>
          <w:spacing w:val="2"/>
          <w:sz w:val="28"/>
          <w:szCs w:val="28"/>
        </w:rPr>
        <w:t xml:space="preserve"> избыточность. Глаза человека подобны низкочастотному фильтру, который пропускает мелкие элементы изображения. Наименее заметны искажения в высокочастотной области изображений. Внедрение </w:t>
      </w:r>
      <w:r>
        <w:rPr>
          <w:color w:val="000000"/>
          <w:spacing w:val="2"/>
          <w:sz w:val="28"/>
          <w:szCs w:val="28"/>
        </w:rPr>
        <w:t xml:space="preserve">цифрового водяного знака </w:t>
      </w:r>
      <w:r w:rsidRPr="0023038E">
        <w:rPr>
          <w:color w:val="000000"/>
          <w:spacing w:val="2"/>
          <w:sz w:val="28"/>
          <w:szCs w:val="28"/>
        </w:rPr>
        <w:t>также должно учитывать свойства восприятия человека.</w:t>
      </w:r>
    </w:p>
    <w:p w:rsidR="00264893" w:rsidRDefault="006E78BE" w:rsidP="006E78BE">
      <w:pPr>
        <w:spacing w:line="360" w:lineRule="auto"/>
        <w:jc w:val="both"/>
        <w:rPr>
          <w:color w:val="000000"/>
          <w:spacing w:val="2"/>
          <w:sz w:val="28"/>
          <w:szCs w:val="28"/>
        </w:rPr>
      </w:pPr>
      <w:r>
        <w:rPr>
          <w:color w:val="000000"/>
          <w:spacing w:val="2"/>
          <w:sz w:val="28"/>
          <w:szCs w:val="28"/>
        </w:rPr>
        <w:tab/>
      </w:r>
      <w:r w:rsidRPr="007E0E98">
        <w:rPr>
          <w:color w:val="000000"/>
          <w:spacing w:val="2"/>
          <w:sz w:val="28"/>
          <w:szCs w:val="28"/>
        </w:rPr>
        <w:t xml:space="preserve">Во многих </w:t>
      </w:r>
      <w:proofErr w:type="spellStart"/>
      <w:r w:rsidRPr="007E0E98">
        <w:rPr>
          <w:color w:val="000000"/>
          <w:spacing w:val="2"/>
          <w:sz w:val="28"/>
          <w:szCs w:val="28"/>
        </w:rPr>
        <w:t>стегосистемах</w:t>
      </w:r>
      <w:proofErr w:type="spellEnd"/>
      <w:r w:rsidRPr="007E0E98">
        <w:rPr>
          <w:color w:val="000000"/>
          <w:spacing w:val="2"/>
          <w:sz w:val="28"/>
          <w:szCs w:val="28"/>
        </w:rPr>
        <w:t xml:space="preserve"> для записи и считывания ЦВЗ используется ключ. Он может предназначаться для ограниченного круга поль</w:t>
      </w:r>
      <w:r>
        <w:rPr>
          <w:color w:val="000000"/>
          <w:spacing w:val="2"/>
          <w:sz w:val="28"/>
          <w:szCs w:val="28"/>
        </w:rPr>
        <w:t>зователей или же быть секретным</w:t>
      </w:r>
      <w:r w:rsidRPr="007E0E98">
        <w:rPr>
          <w:color w:val="000000"/>
          <w:spacing w:val="2"/>
          <w:sz w:val="28"/>
          <w:szCs w:val="28"/>
        </w:rPr>
        <w:t xml:space="preserve">. </w:t>
      </w:r>
      <w:r>
        <w:rPr>
          <w:color w:val="000000"/>
          <w:spacing w:val="2"/>
          <w:sz w:val="28"/>
          <w:szCs w:val="28"/>
        </w:rPr>
        <w:t>Не</w:t>
      </w:r>
      <w:r w:rsidRPr="007E0E98">
        <w:rPr>
          <w:color w:val="000000"/>
          <w:spacing w:val="2"/>
          <w:sz w:val="28"/>
          <w:szCs w:val="28"/>
        </w:rPr>
        <w:t xml:space="preserve"> существует </w:t>
      </w:r>
      <w:proofErr w:type="gramStart"/>
      <w:r w:rsidRPr="007E0E98">
        <w:rPr>
          <w:color w:val="000000"/>
          <w:spacing w:val="2"/>
          <w:sz w:val="28"/>
          <w:szCs w:val="28"/>
        </w:rPr>
        <w:t>таких</w:t>
      </w:r>
      <w:proofErr w:type="gramEnd"/>
      <w:r w:rsidRPr="007E0E98">
        <w:rPr>
          <w:color w:val="000000"/>
          <w:spacing w:val="2"/>
          <w:sz w:val="28"/>
          <w:szCs w:val="28"/>
        </w:rPr>
        <w:t xml:space="preserve"> </w:t>
      </w:r>
      <w:proofErr w:type="spellStart"/>
      <w:r w:rsidRPr="007E0E98">
        <w:rPr>
          <w:color w:val="000000"/>
          <w:spacing w:val="2"/>
          <w:sz w:val="28"/>
          <w:szCs w:val="28"/>
        </w:rPr>
        <w:t>стегосистем</w:t>
      </w:r>
      <w:proofErr w:type="spellEnd"/>
      <w:r w:rsidRPr="007E0E98">
        <w:rPr>
          <w:color w:val="000000"/>
          <w:spacing w:val="2"/>
          <w:sz w:val="28"/>
          <w:szCs w:val="28"/>
        </w:rPr>
        <w:t xml:space="preserve">, в которых бы при считывании водяного знака требовалась другая информация, нежели </w:t>
      </w:r>
      <w:r w:rsidRPr="007E0E98">
        <w:rPr>
          <w:color w:val="000000"/>
          <w:spacing w:val="2"/>
          <w:sz w:val="28"/>
          <w:szCs w:val="28"/>
        </w:rPr>
        <w:lastRenderedPageBreak/>
        <w:t xml:space="preserve">при его записи. В </w:t>
      </w:r>
      <w:proofErr w:type="spellStart"/>
      <w:r w:rsidRPr="007E0E98">
        <w:rPr>
          <w:color w:val="000000"/>
          <w:spacing w:val="2"/>
          <w:sz w:val="28"/>
          <w:szCs w:val="28"/>
        </w:rPr>
        <w:t>стегодетекторе</w:t>
      </w:r>
      <w:proofErr w:type="spellEnd"/>
      <w:r w:rsidRPr="007E0E98">
        <w:rPr>
          <w:color w:val="000000"/>
          <w:spacing w:val="2"/>
          <w:sz w:val="28"/>
          <w:szCs w:val="28"/>
        </w:rPr>
        <w:t xml:space="preserve"> происходит обнаружение ЦВЗ в защищённом им файле, который, возможно, мог быть изменён.</w:t>
      </w:r>
      <w:r>
        <w:rPr>
          <w:color w:val="000000"/>
          <w:spacing w:val="2"/>
          <w:sz w:val="28"/>
          <w:szCs w:val="28"/>
        </w:rPr>
        <w:t xml:space="preserve"> </w:t>
      </w:r>
      <w:r w:rsidRPr="002971C5">
        <w:rPr>
          <w:color w:val="000000"/>
          <w:spacing w:val="2"/>
          <w:sz w:val="28"/>
          <w:szCs w:val="28"/>
        </w:rPr>
        <w:t xml:space="preserve">Эти изменения могут быть связаны с воздействиями ошибок в канале связи, либо преднамеренными помехами. При этом задача обнаружения и считывания </w:t>
      </w:r>
      <w:proofErr w:type="spellStart"/>
      <w:r w:rsidRPr="002971C5">
        <w:rPr>
          <w:color w:val="000000"/>
          <w:spacing w:val="2"/>
          <w:sz w:val="28"/>
          <w:szCs w:val="28"/>
        </w:rPr>
        <w:t>стегосообщения</w:t>
      </w:r>
      <w:proofErr w:type="spellEnd"/>
      <w:r w:rsidRPr="002971C5">
        <w:rPr>
          <w:color w:val="000000"/>
          <w:spacing w:val="2"/>
          <w:sz w:val="28"/>
          <w:szCs w:val="28"/>
        </w:rPr>
        <w:t xml:space="preserve"> уже не представляет сложности, но не учитывает двух факторов: </w:t>
      </w:r>
      <w:proofErr w:type="spellStart"/>
      <w:r w:rsidRPr="002971C5">
        <w:rPr>
          <w:color w:val="000000"/>
          <w:spacing w:val="2"/>
          <w:sz w:val="28"/>
          <w:szCs w:val="28"/>
        </w:rPr>
        <w:t>неслучайности</w:t>
      </w:r>
      <w:proofErr w:type="spellEnd"/>
      <w:r w:rsidRPr="002971C5">
        <w:rPr>
          <w:color w:val="000000"/>
          <w:spacing w:val="2"/>
          <w:sz w:val="28"/>
          <w:szCs w:val="28"/>
        </w:rPr>
        <w:t xml:space="preserve"> сигнала контейнера и запросов по сохранению его качества. Учет этих параметров позволит строить более </w:t>
      </w:r>
      <w:proofErr w:type="gramStart"/>
      <w:r w:rsidRPr="002971C5">
        <w:rPr>
          <w:color w:val="000000"/>
          <w:spacing w:val="2"/>
          <w:sz w:val="28"/>
          <w:szCs w:val="28"/>
        </w:rPr>
        <w:t>качественные</w:t>
      </w:r>
      <w:proofErr w:type="gramEnd"/>
      <w:r w:rsidRPr="002971C5">
        <w:rPr>
          <w:color w:val="000000"/>
          <w:spacing w:val="2"/>
          <w:sz w:val="28"/>
          <w:szCs w:val="28"/>
        </w:rPr>
        <w:t xml:space="preserve"> </w:t>
      </w:r>
      <w:proofErr w:type="spellStart"/>
      <w:r w:rsidRPr="002971C5">
        <w:rPr>
          <w:color w:val="000000"/>
          <w:spacing w:val="2"/>
          <w:sz w:val="28"/>
          <w:szCs w:val="28"/>
        </w:rPr>
        <w:t>стегосистемы</w:t>
      </w:r>
      <w:proofErr w:type="spellEnd"/>
      <w:r w:rsidRPr="002971C5">
        <w:rPr>
          <w:color w:val="000000"/>
          <w:spacing w:val="2"/>
          <w:sz w:val="28"/>
          <w:szCs w:val="28"/>
        </w:rPr>
        <w:t xml:space="preserve">. Для обнаружения факта существования водяного знака и его считывания используются специальные устройства — </w:t>
      </w:r>
      <w:proofErr w:type="spellStart"/>
      <w:r w:rsidRPr="002971C5">
        <w:rPr>
          <w:color w:val="000000"/>
          <w:spacing w:val="2"/>
          <w:sz w:val="28"/>
          <w:szCs w:val="28"/>
        </w:rPr>
        <w:t>стегодетекторы</w:t>
      </w:r>
      <w:proofErr w:type="spellEnd"/>
      <w:r w:rsidRPr="002971C5">
        <w:rPr>
          <w:color w:val="000000"/>
          <w:spacing w:val="2"/>
          <w:sz w:val="28"/>
          <w:szCs w:val="28"/>
        </w:rPr>
        <w:t xml:space="preserve">. Для вынесения решения о наличии или отсутствии водяного знака используют, к примеру, расстояние по Хэммингу, </w:t>
      </w:r>
      <w:proofErr w:type="spellStart"/>
      <w:r w:rsidRPr="002971C5">
        <w:rPr>
          <w:color w:val="000000"/>
          <w:spacing w:val="2"/>
          <w:sz w:val="28"/>
          <w:szCs w:val="28"/>
        </w:rPr>
        <w:t>взаимокорреляцию</w:t>
      </w:r>
      <w:proofErr w:type="spellEnd"/>
      <w:r w:rsidRPr="002971C5">
        <w:rPr>
          <w:color w:val="000000"/>
          <w:spacing w:val="2"/>
          <w:sz w:val="28"/>
          <w:szCs w:val="28"/>
        </w:rPr>
        <w:t xml:space="preserve"> между полученным сигналом и его оригиналом. В случае отсутствия исходного сигнала в дело вступают более изощренные статистические методы, которые основаны на построении моделей исследуемого класса сигналов.</w:t>
      </w:r>
    </w:p>
    <w:p w:rsidR="00264893" w:rsidRDefault="00264893">
      <w:pPr>
        <w:rPr>
          <w:color w:val="000000"/>
          <w:spacing w:val="2"/>
          <w:sz w:val="28"/>
          <w:szCs w:val="28"/>
        </w:rPr>
      </w:pPr>
      <w:r>
        <w:rPr>
          <w:color w:val="000000"/>
          <w:spacing w:val="2"/>
          <w:sz w:val="28"/>
          <w:szCs w:val="28"/>
        </w:rPr>
        <w:br w:type="page"/>
      </w:r>
    </w:p>
    <w:p w:rsidR="00264893" w:rsidRDefault="00264893" w:rsidP="00264893">
      <w:pPr>
        <w:rPr>
          <w:b/>
          <w:sz w:val="28"/>
          <w:szCs w:val="28"/>
        </w:rPr>
      </w:pPr>
      <w:r w:rsidRPr="00B51DCD">
        <w:rPr>
          <w:b/>
          <w:sz w:val="28"/>
          <w:szCs w:val="28"/>
        </w:rPr>
        <w:lastRenderedPageBreak/>
        <w:t>§</w:t>
      </w:r>
      <w:r w:rsidR="00D43A65">
        <w:rPr>
          <w:b/>
          <w:sz w:val="28"/>
          <w:szCs w:val="28"/>
        </w:rPr>
        <w:t>5</w:t>
      </w:r>
      <w:r>
        <w:rPr>
          <w:b/>
          <w:sz w:val="28"/>
          <w:szCs w:val="28"/>
        </w:rPr>
        <w:t xml:space="preserve">. </w:t>
      </w:r>
      <w:r w:rsidRPr="00264893">
        <w:rPr>
          <w:b/>
          <w:sz w:val="28"/>
          <w:szCs w:val="28"/>
        </w:rPr>
        <w:t>Метод LSB</w:t>
      </w:r>
    </w:p>
    <w:p w:rsidR="006E78BE" w:rsidRDefault="006E78BE" w:rsidP="006E78BE">
      <w:pPr>
        <w:spacing w:line="360" w:lineRule="auto"/>
        <w:jc w:val="both"/>
        <w:rPr>
          <w:sz w:val="20"/>
          <w:szCs w:val="20"/>
        </w:rPr>
      </w:pPr>
    </w:p>
    <w:p w:rsidR="00DA46EE" w:rsidRDefault="00264893" w:rsidP="00C45B89">
      <w:pPr>
        <w:spacing w:line="360" w:lineRule="auto"/>
        <w:jc w:val="both"/>
        <w:rPr>
          <w:color w:val="000000"/>
          <w:spacing w:val="2"/>
          <w:sz w:val="28"/>
          <w:szCs w:val="28"/>
        </w:rPr>
      </w:pPr>
      <w:r>
        <w:rPr>
          <w:rFonts w:ascii="Times" w:hAnsi="Times"/>
          <w:b/>
          <w:bCs/>
          <w:color w:val="000000"/>
          <w:sz w:val="27"/>
          <w:szCs w:val="27"/>
          <w:shd w:val="clear" w:color="auto" w:fill="FFFFFF"/>
        </w:rPr>
        <w:tab/>
      </w:r>
      <w:r w:rsidRPr="000949C4">
        <w:rPr>
          <w:color w:val="000000"/>
          <w:spacing w:val="2"/>
          <w:sz w:val="28"/>
          <w:szCs w:val="28"/>
        </w:rPr>
        <w:t>LSB (</w:t>
      </w:r>
      <w:proofErr w:type="spellStart"/>
      <w:r w:rsidRPr="000949C4">
        <w:rPr>
          <w:color w:val="000000"/>
          <w:spacing w:val="2"/>
          <w:sz w:val="28"/>
          <w:szCs w:val="28"/>
        </w:rPr>
        <w:t>Least</w:t>
      </w:r>
      <w:proofErr w:type="spellEnd"/>
      <w:r w:rsidRPr="000949C4">
        <w:rPr>
          <w:color w:val="000000"/>
          <w:spacing w:val="2"/>
          <w:sz w:val="28"/>
          <w:szCs w:val="28"/>
        </w:rPr>
        <w:t xml:space="preserve"> </w:t>
      </w:r>
      <w:proofErr w:type="spellStart"/>
      <w:r w:rsidRPr="000949C4">
        <w:rPr>
          <w:color w:val="000000"/>
          <w:spacing w:val="2"/>
          <w:sz w:val="28"/>
          <w:szCs w:val="28"/>
        </w:rPr>
        <w:t>Significant</w:t>
      </w:r>
      <w:proofErr w:type="spellEnd"/>
      <w:r w:rsidRPr="000949C4">
        <w:rPr>
          <w:color w:val="000000"/>
          <w:spacing w:val="2"/>
          <w:sz w:val="28"/>
          <w:szCs w:val="28"/>
        </w:rPr>
        <w:t xml:space="preserve"> </w:t>
      </w:r>
      <w:proofErr w:type="spellStart"/>
      <w:r w:rsidRPr="000949C4">
        <w:rPr>
          <w:color w:val="000000"/>
          <w:spacing w:val="2"/>
          <w:sz w:val="28"/>
          <w:szCs w:val="28"/>
        </w:rPr>
        <w:t>Bit</w:t>
      </w:r>
      <w:proofErr w:type="spellEnd"/>
      <w:r w:rsidRPr="000949C4">
        <w:rPr>
          <w:color w:val="000000"/>
          <w:spacing w:val="2"/>
          <w:sz w:val="28"/>
          <w:szCs w:val="28"/>
        </w:rPr>
        <w:t xml:space="preserve">, наименьший значащий бит) — суть этого метода заключается в замене последних значащих битов в контейнере (изображения, аудио или видеозаписи) на биты скрываемого сообщения. </w:t>
      </w:r>
      <w:proofErr w:type="gramStart"/>
      <w:r w:rsidRPr="000949C4">
        <w:rPr>
          <w:color w:val="000000"/>
          <w:spacing w:val="2"/>
          <w:sz w:val="28"/>
          <w:szCs w:val="28"/>
        </w:rPr>
        <w:t>Разница между пустым и заполненным контейнерами должна быть не ощутима для органов восприятия человека.</w:t>
      </w:r>
      <w:proofErr w:type="gramEnd"/>
      <w:r w:rsidRPr="000949C4">
        <w:rPr>
          <w:color w:val="000000"/>
          <w:spacing w:val="2"/>
          <w:sz w:val="28"/>
          <w:szCs w:val="28"/>
        </w:rPr>
        <w:br/>
      </w:r>
      <w:r w:rsidR="000949C4">
        <w:rPr>
          <w:color w:val="000000"/>
          <w:spacing w:val="2"/>
          <w:sz w:val="28"/>
          <w:szCs w:val="28"/>
        </w:rPr>
        <w:tab/>
      </w:r>
      <w:r w:rsidRPr="000949C4">
        <w:rPr>
          <w:color w:val="000000"/>
          <w:spacing w:val="2"/>
          <w:sz w:val="28"/>
          <w:szCs w:val="28"/>
        </w:rPr>
        <w:t xml:space="preserve">Суть метода заключается в следующем: Допустим, имеется 8-битное изображение в градациях </w:t>
      </w:r>
      <w:proofErr w:type="gramStart"/>
      <w:r w:rsidRPr="000949C4">
        <w:rPr>
          <w:color w:val="000000"/>
          <w:spacing w:val="2"/>
          <w:sz w:val="28"/>
          <w:szCs w:val="28"/>
        </w:rPr>
        <w:t>серого</w:t>
      </w:r>
      <w:proofErr w:type="gramEnd"/>
      <w:r w:rsidRPr="000949C4">
        <w:rPr>
          <w:color w:val="000000"/>
          <w:spacing w:val="2"/>
          <w:sz w:val="28"/>
          <w:szCs w:val="28"/>
        </w:rPr>
        <w:t xml:space="preserve">. 00h (00000000b) обозначает черный цвет, </w:t>
      </w:r>
      <w:proofErr w:type="spellStart"/>
      <w:r w:rsidRPr="000949C4">
        <w:rPr>
          <w:color w:val="000000"/>
          <w:spacing w:val="2"/>
          <w:sz w:val="28"/>
          <w:szCs w:val="28"/>
        </w:rPr>
        <w:t>FFh</w:t>
      </w:r>
      <w:proofErr w:type="spellEnd"/>
      <w:r w:rsidRPr="000949C4">
        <w:rPr>
          <w:color w:val="000000"/>
          <w:spacing w:val="2"/>
          <w:sz w:val="28"/>
          <w:szCs w:val="28"/>
        </w:rPr>
        <w:t xml:space="preserve"> (11111111b) — белый. Всего имеется 256 градаций (28). Также предположим, что сообщение состоит из 1 байта — например, 01101011b. При использовании 2 младших бит в описаниях пикселей, нам потребуется 4 пикселя. Допустим, они черного цвета. Тогда пиксели, содержащие скрытое сообщение, будут выглядеть следующим образом: 00000001 00000010 00000010 00000011. Тогда цвет пикселей изменится: первого — на 1/255, второго и третьего — на 2/255 и четвертого — на 3/255. Такие градации, мало того что незаметны для человека, могут вообще не отобразиться при использовании низкокачественных устройств вывода.</w:t>
      </w:r>
    </w:p>
    <w:p w:rsidR="00DA46EE" w:rsidRPr="00DA46EE" w:rsidRDefault="00DA46EE" w:rsidP="00C45B89">
      <w:pPr>
        <w:spacing w:line="360" w:lineRule="auto"/>
        <w:jc w:val="both"/>
        <w:rPr>
          <w:color w:val="000000"/>
          <w:spacing w:val="2"/>
          <w:sz w:val="28"/>
          <w:szCs w:val="28"/>
        </w:rPr>
      </w:pPr>
      <w:r>
        <w:rPr>
          <w:color w:val="000000"/>
          <w:spacing w:val="2"/>
          <w:sz w:val="28"/>
          <w:szCs w:val="28"/>
        </w:rPr>
        <w:tab/>
      </w:r>
      <w:r w:rsidRPr="00DA46EE">
        <w:rPr>
          <w:color w:val="000000"/>
          <w:spacing w:val="2"/>
          <w:sz w:val="28"/>
          <w:szCs w:val="28"/>
        </w:rPr>
        <w:t>Для простоты описания можно рассмотреть  принцип работы этого метода на примере 24-битного растрового RGB-изображения. Одна точка изображения в этом формате кодируется тремя байтами, каждый из которых отвечает за интенсивность одного из трех составляющих цветов (в соответствии с рисунком 1).</w:t>
      </w:r>
    </w:p>
    <w:p w:rsidR="00DA46EE" w:rsidRDefault="00DA46EE" w:rsidP="00DA46EE">
      <w:pPr>
        <w:pStyle w:val="a4"/>
        <w:shd w:val="clear" w:color="auto" w:fill="FFFFFF"/>
        <w:jc w:val="center"/>
        <w:rPr>
          <w:rFonts w:ascii="Tahoma" w:hAnsi="Tahoma" w:cs="Tahoma"/>
          <w:color w:val="666666"/>
          <w:sz w:val="16"/>
          <w:szCs w:val="16"/>
        </w:rPr>
      </w:pPr>
      <w:r>
        <w:rPr>
          <w:rFonts w:ascii="Tahoma" w:hAnsi="Tahoma" w:cs="Tahoma"/>
          <w:noProof/>
          <w:color w:val="003553"/>
          <w:sz w:val="16"/>
          <w:szCs w:val="16"/>
        </w:rPr>
        <w:drawing>
          <wp:inline distT="0" distB="0" distL="0" distR="0">
            <wp:extent cx="3711693" cy="1848619"/>
            <wp:effectExtent l="0" t="0" r="0" b="5715"/>
            <wp:docPr id="1" name="Рисунок 1" descr="http://technomag.bmstu.ru/data/2012/04/12/1234412896/image00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nomag.bmstu.ru/data/2012/04/12/1234412896/image001.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15440" cy="1850485"/>
                    </a:xfrm>
                    <a:prstGeom prst="rect">
                      <a:avLst/>
                    </a:prstGeom>
                    <a:noFill/>
                    <a:ln>
                      <a:noFill/>
                    </a:ln>
                  </pic:spPr>
                </pic:pic>
              </a:graphicData>
            </a:graphic>
          </wp:inline>
        </w:drawing>
      </w:r>
    </w:p>
    <w:p w:rsidR="00DA46EE" w:rsidRPr="00E54E6B" w:rsidRDefault="00DA46EE" w:rsidP="00E54E6B">
      <w:pPr>
        <w:spacing w:line="360" w:lineRule="auto"/>
        <w:jc w:val="center"/>
        <w:rPr>
          <w:color w:val="000000"/>
          <w:spacing w:val="2"/>
        </w:rPr>
      </w:pPr>
      <w:r w:rsidRPr="00E54E6B">
        <w:rPr>
          <w:color w:val="000000"/>
          <w:spacing w:val="2"/>
        </w:rPr>
        <w:t>Рис. 1. Представление цвета пикселя в 24-битном bmp-изображении</w:t>
      </w:r>
    </w:p>
    <w:p w:rsidR="00DA46EE" w:rsidRPr="00E54E6B" w:rsidRDefault="00DA46EE" w:rsidP="00C45B89">
      <w:pPr>
        <w:spacing w:line="360" w:lineRule="auto"/>
        <w:jc w:val="both"/>
        <w:rPr>
          <w:color w:val="000000"/>
          <w:spacing w:val="2"/>
          <w:sz w:val="28"/>
          <w:szCs w:val="28"/>
        </w:rPr>
      </w:pPr>
      <w:r w:rsidRPr="00E54E6B">
        <w:rPr>
          <w:color w:val="000000"/>
          <w:spacing w:val="2"/>
          <w:sz w:val="28"/>
          <w:szCs w:val="28"/>
        </w:rPr>
        <w:lastRenderedPageBreak/>
        <w:t>              В результате смешения цветов из красного (R), зеленого (G) и синего (B) каналов пиксель получает нужный оттенок. Чтобы нагляднее увидеть принцип действия метода LSB, распишем каждый из трех байтов в битовом виде. Младшие разряды (на рисунке они расположены справа) в меньшей степени влияют на итоговое изображение, чем старшие. Из этого можно сделать вывод, что замена одного или двух младших, наименее значащих битов, на другие произвольные биты настолько незначительно исказит оттенок пикселя, что зритель просто не заметит изменения.</w:t>
      </w:r>
    </w:p>
    <w:p w:rsidR="00DA46EE" w:rsidRPr="00E54E6B" w:rsidRDefault="00DA46EE" w:rsidP="00C45B89">
      <w:pPr>
        <w:spacing w:line="360" w:lineRule="auto"/>
        <w:jc w:val="both"/>
        <w:rPr>
          <w:color w:val="000000"/>
          <w:spacing w:val="2"/>
          <w:sz w:val="28"/>
          <w:szCs w:val="28"/>
        </w:rPr>
      </w:pPr>
      <w:r w:rsidRPr="00E54E6B">
        <w:rPr>
          <w:color w:val="000000"/>
          <w:spacing w:val="2"/>
          <w:sz w:val="28"/>
          <w:szCs w:val="28"/>
        </w:rPr>
        <w:t>              Допустим, нам нужно скрыть в данной точке изображения шесть бит: 101100. Для этого разобьем их на три пары и заместим ими по два младших бита в каждом канале (в соответствии с рисунком 2).</w:t>
      </w:r>
    </w:p>
    <w:p w:rsidR="00DA46EE" w:rsidRDefault="00DA46EE" w:rsidP="00DA46EE">
      <w:pPr>
        <w:pStyle w:val="a4"/>
        <w:shd w:val="clear" w:color="auto" w:fill="FFFFFF"/>
        <w:jc w:val="center"/>
        <w:rPr>
          <w:rFonts w:ascii="Tahoma" w:hAnsi="Tahoma" w:cs="Tahoma"/>
          <w:color w:val="666666"/>
          <w:sz w:val="16"/>
          <w:szCs w:val="16"/>
        </w:rPr>
      </w:pPr>
      <w:r>
        <w:rPr>
          <w:rFonts w:ascii="Tahoma" w:hAnsi="Tahoma" w:cs="Tahoma"/>
          <w:noProof/>
          <w:color w:val="003553"/>
          <w:sz w:val="16"/>
          <w:szCs w:val="16"/>
        </w:rPr>
        <w:drawing>
          <wp:inline distT="0" distB="0" distL="0" distR="0">
            <wp:extent cx="4891907" cy="2829812"/>
            <wp:effectExtent l="0" t="0" r="10795" b="0"/>
            <wp:docPr id="2" name="Рисунок 2" descr="http://technomag.bmstu.ru/data/2012/04/12/1234412902/image00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nomag.bmstu.ru/data/2012/04/12/1234412902/image002.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99266" cy="2834069"/>
                    </a:xfrm>
                    <a:prstGeom prst="rect">
                      <a:avLst/>
                    </a:prstGeom>
                    <a:noFill/>
                    <a:ln>
                      <a:noFill/>
                    </a:ln>
                  </pic:spPr>
                </pic:pic>
              </a:graphicData>
            </a:graphic>
          </wp:inline>
        </w:drawing>
      </w:r>
    </w:p>
    <w:p w:rsidR="00DA46EE" w:rsidRPr="00E54E6B" w:rsidRDefault="00DA46EE" w:rsidP="00E54E6B">
      <w:pPr>
        <w:spacing w:line="360" w:lineRule="auto"/>
        <w:jc w:val="center"/>
        <w:rPr>
          <w:color w:val="000000"/>
          <w:spacing w:val="2"/>
        </w:rPr>
      </w:pPr>
      <w:r w:rsidRPr="00E54E6B">
        <w:rPr>
          <w:color w:val="000000"/>
          <w:spacing w:val="2"/>
        </w:rPr>
        <w:t>Рис. 2. Исходные и измененные компоненты цвета</w:t>
      </w:r>
    </w:p>
    <w:p w:rsidR="00DA46EE" w:rsidRDefault="00E54E6B" w:rsidP="00E54E6B">
      <w:pPr>
        <w:pStyle w:val="a4"/>
        <w:shd w:val="clear" w:color="auto" w:fill="FFFFFF"/>
        <w:spacing w:line="360" w:lineRule="auto"/>
        <w:jc w:val="both"/>
        <w:rPr>
          <w:rFonts w:ascii="Tahoma" w:hAnsi="Tahoma" w:cs="Tahoma"/>
          <w:color w:val="666666"/>
          <w:sz w:val="16"/>
          <w:szCs w:val="16"/>
        </w:rPr>
      </w:pPr>
      <w:r>
        <w:rPr>
          <w:rFonts w:eastAsia="Times New Roman"/>
          <w:color w:val="000000"/>
          <w:spacing w:val="2"/>
          <w:sz w:val="28"/>
          <w:szCs w:val="28"/>
        </w:rPr>
        <w:tab/>
      </w:r>
      <w:r w:rsidRPr="00E54E6B">
        <w:rPr>
          <w:rFonts w:eastAsia="Times New Roman"/>
          <w:color w:val="000000"/>
          <w:spacing w:val="2"/>
          <w:sz w:val="28"/>
          <w:szCs w:val="28"/>
        </w:rPr>
        <w:t>В результате мы получим новый оттенок, очень похожий на исходный (</w:t>
      </w:r>
      <w:proofErr w:type="gramStart"/>
      <w:r w:rsidRPr="00E54E6B">
        <w:rPr>
          <w:rFonts w:eastAsia="Times New Roman"/>
          <w:color w:val="000000"/>
          <w:spacing w:val="2"/>
          <w:sz w:val="28"/>
          <w:szCs w:val="28"/>
        </w:rPr>
        <w:t>см</w:t>
      </w:r>
      <w:proofErr w:type="gramEnd"/>
      <w:r w:rsidRPr="00E54E6B">
        <w:rPr>
          <w:rFonts w:eastAsia="Times New Roman"/>
          <w:color w:val="000000"/>
          <w:spacing w:val="2"/>
          <w:sz w:val="28"/>
          <w:szCs w:val="28"/>
        </w:rPr>
        <w:t>. рис. 3). Эти цвета трудно различить даже на большой по площади заливке. Как показывает практика, замена двух младших битов не воспринимается человеческим глазом. В случае необходимости можно занять и три разряда, что весьма незначительно скажется на качестве картинки.</w:t>
      </w:r>
      <w:r w:rsidR="00DA46EE">
        <w:rPr>
          <w:rFonts w:ascii="Tahoma" w:hAnsi="Tahoma" w:cs="Tahoma"/>
          <w:color w:val="666666"/>
          <w:sz w:val="16"/>
          <w:szCs w:val="16"/>
        </w:rPr>
        <w:t> </w:t>
      </w:r>
    </w:p>
    <w:p w:rsidR="00DA46EE" w:rsidRDefault="00DA46EE" w:rsidP="00DA46EE">
      <w:pPr>
        <w:pStyle w:val="a4"/>
        <w:shd w:val="clear" w:color="auto" w:fill="FFFFFF"/>
        <w:jc w:val="center"/>
        <w:rPr>
          <w:rFonts w:ascii="Tahoma" w:hAnsi="Tahoma" w:cs="Tahoma"/>
          <w:color w:val="666666"/>
          <w:sz w:val="16"/>
          <w:szCs w:val="16"/>
        </w:rPr>
      </w:pPr>
      <w:r>
        <w:rPr>
          <w:rFonts w:ascii="Tahoma" w:hAnsi="Tahoma" w:cs="Tahoma"/>
          <w:noProof/>
          <w:color w:val="003553"/>
          <w:sz w:val="16"/>
          <w:szCs w:val="16"/>
        </w:rPr>
        <w:lastRenderedPageBreak/>
        <w:drawing>
          <wp:inline distT="0" distB="0" distL="0" distR="0">
            <wp:extent cx="4617795" cy="2438761"/>
            <wp:effectExtent l="0" t="0" r="5080" b="0"/>
            <wp:docPr id="3" name="Рисунок 3" descr="http://technomag.bmstu.ru/data/2012/04/12/1234412900/image00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chnomag.bmstu.ru/data/2012/04/12/1234412900/image003.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17795" cy="2438761"/>
                    </a:xfrm>
                    <a:prstGeom prst="rect">
                      <a:avLst/>
                    </a:prstGeom>
                    <a:noFill/>
                    <a:ln>
                      <a:noFill/>
                    </a:ln>
                  </pic:spPr>
                </pic:pic>
              </a:graphicData>
            </a:graphic>
          </wp:inline>
        </w:drawing>
      </w:r>
    </w:p>
    <w:p w:rsidR="00E54E6B" w:rsidRDefault="00DA46EE" w:rsidP="00E54E6B">
      <w:pPr>
        <w:spacing w:line="360" w:lineRule="auto"/>
        <w:jc w:val="center"/>
        <w:rPr>
          <w:color w:val="000000"/>
          <w:spacing w:val="2"/>
        </w:rPr>
      </w:pPr>
      <w:r w:rsidRPr="00E54E6B">
        <w:rPr>
          <w:color w:val="000000"/>
          <w:spacing w:val="2"/>
        </w:rPr>
        <w:t>Рис. 3. Цвет пикселя с внедренными данными</w:t>
      </w:r>
    </w:p>
    <w:p w:rsidR="00E54E6B" w:rsidRDefault="00E54E6B" w:rsidP="00E54E6B">
      <w:pPr>
        <w:spacing w:line="360" w:lineRule="auto"/>
        <w:jc w:val="both"/>
        <w:rPr>
          <w:color w:val="000000"/>
          <w:spacing w:val="2"/>
          <w:sz w:val="28"/>
          <w:szCs w:val="28"/>
        </w:rPr>
      </w:pPr>
      <w:r>
        <w:rPr>
          <w:color w:val="000000"/>
          <w:spacing w:val="2"/>
        </w:rPr>
        <w:tab/>
      </w:r>
      <w:r w:rsidR="00DA46EE" w:rsidRPr="00E54E6B">
        <w:rPr>
          <w:color w:val="000000"/>
          <w:spacing w:val="2"/>
          <w:sz w:val="28"/>
          <w:szCs w:val="28"/>
        </w:rPr>
        <w:t xml:space="preserve">Теперь можно посчитать полезный объем такого RGB-контейнера. Занимая два бита из восьми на каждый канал, мы будем иметь возможность спрятать три байта полезной информации на каждые четыре </w:t>
      </w:r>
      <w:proofErr w:type="spellStart"/>
      <w:r w:rsidR="00DA46EE" w:rsidRPr="00E54E6B">
        <w:rPr>
          <w:color w:val="000000"/>
          <w:spacing w:val="2"/>
          <w:sz w:val="28"/>
          <w:szCs w:val="28"/>
        </w:rPr>
        <w:t>пиксела</w:t>
      </w:r>
      <w:proofErr w:type="spellEnd"/>
      <w:r w:rsidR="00DA46EE" w:rsidRPr="00E54E6B">
        <w:rPr>
          <w:color w:val="000000"/>
          <w:spacing w:val="2"/>
          <w:sz w:val="28"/>
          <w:szCs w:val="28"/>
        </w:rPr>
        <w:t xml:space="preserve"> изображения, что соответствует 25 % объема картинки. Таким образом, имея файл изображения размером 200 Кбайт, мы можем скрыть в нем до 50 Кбайт произвольных данных так, что невооруженному глазу эти изменения не будут заметны.</w:t>
      </w:r>
    </w:p>
    <w:p w:rsidR="00E54E6B" w:rsidRDefault="00E54E6B" w:rsidP="00E54E6B">
      <w:pPr>
        <w:spacing w:line="360" w:lineRule="auto"/>
        <w:jc w:val="both"/>
        <w:rPr>
          <w:color w:val="000000"/>
          <w:spacing w:val="2"/>
        </w:rPr>
      </w:pPr>
      <w:r>
        <w:rPr>
          <w:color w:val="000000"/>
          <w:spacing w:val="2"/>
          <w:sz w:val="28"/>
          <w:szCs w:val="28"/>
        </w:rPr>
        <w:tab/>
      </w:r>
      <w:r w:rsidR="00DA46EE" w:rsidRPr="00E54E6B">
        <w:rPr>
          <w:color w:val="000000"/>
          <w:spacing w:val="2"/>
          <w:sz w:val="28"/>
          <w:szCs w:val="28"/>
        </w:rPr>
        <w:t>Все BMP контейнеры нужно разделить на два класса: «чистые» и зашумленные. В «чистых» картинках прослеживается связь между младшим битом, который подвергается изменениям, и остальными 7-ю битами элементов цвета, а также видна зависимость самих младших битов между собой. Внедрение сообщения в «чистую» картинку разрушает существующие зависимости, что очень легко выявляется наблюдателем. Если же картинка зашумлена (например, получена со сканера или фотокамеры), то определить вложение становиться намного сложнее.  Таким образом, в качестве файлов-контейнеров для метода LSB рекомендуется использовать файлы, которые не были созданы на компьютере изнача</w:t>
      </w:r>
      <w:r>
        <w:rPr>
          <w:color w:val="000000"/>
          <w:spacing w:val="2"/>
          <w:sz w:val="28"/>
          <w:szCs w:val="28"/>
        </w:rPr>
        <w:t>льно.</w:t>
      </w:r>
    </w:p>
    <w:p w:rsidR="00E54E6B" w:rsidRDefault="00E54E6B" w:rsidP="00E54E6B">
      <w:pPr>
        <w:spacing w:line="360" w:lineRule="auto"/>
        <w:jc w:val="both"/>
        <w:rPr>
          <w:color w:val="000000"/>
          <w:spacing w:val="2"/>
          <w:sz w:val="28"/>
          <w:szCs w:val="28"/>
        </w:rPr>
      </w:pPr>
      <w:r>
        <w:rPr>
          <w:color w:val="000000"/>
          <w:spacing w:val="2"/>
        </w:rPr>
        <w:tab/>
      </w:r>
      <w:r w:rsidR="00264893" w:rsidRPr="000949C4">
        <w:rPr>
          <w:color w:val="000000"/>
          <w:spacing w:val="2"/>
          <w:sz w:val="28"/>
          <w:szCs w:val="28"/>
        </w:rPr>
        <w:t>Методы LSB являются неустойчивыми ко всем видам атак и могут быть использованы только при отсутствии шума в канале передачи данных.</w:t>
      </w:r>
    </w:p>
    <w:p w:rsidR="00D815B1" w:rsidRDefault="00264893" w:rsidP="00264893">
      <w:pPr>
        <w:spacing w:line="360" w:lineRule="auto"/>
        <w:jc w:val="both"/>
        <w:rPr>
          <w:color w:val="000000"/>
          <w:spacing w:val="2"/>
          <w:sz w:val="28"/>
          <w:szCs w:val="28"/>
        </w:rPr>
      </w:pPr>
      <w:r w:rsidRPr="000949C4">
        <w:rPr>
          <w:color w:val="000000"/>
          <w:spacing w:val="2"/>
          <w:sz w:val="28"/>
          <w:szCs w:val="28"/>
        </w:rPr>
        <w:lastRenderedPageBreak/>
        <w:br/>
      </w:r>
      <w:r w:rsidR="000949C4">
        <w:rPr>
          <w:color w:val="000000"/>
          <w:spacing w:val="2"/>
          <w:sz w:val="28"/>
          <w:szCs w:val="28"/>
        </w:rPr>
        <w:tab/>
      </w:r>
      <w:r w:rsidRPr="000949C4">
        <w:rPr>
          <w:color w:val="000000"/>
          <w:spacing w:val="2"/>
          <w:sz w:val="28"/>
          <w:szCs w:val="28"/>
        </w:rPr>
        <w:t xml:space="preserve">Обнаружение LSB-кодированного </w:t>
      </w:r>
      <w:proofErr w:type="spellStart"/>
      <w:r w:rsidRPr="000949C4">
        <w:rPr>
          <w:color w:val="000000"/>
          <w:spacing w:val="2"/>
          <w:sz w:val="28"/>
          <w:szCs w:val="28"/>
        </w:rPr>
        <w:t>стего</w:t>
      </w:r>
      <w:proofErr w:type="spellEnd"/>
      <w:r w:rsidRPr="000949C4">
        <w:rPr>
          <w:color w:val="000000"/>
          <w:spacing w:val="2"/>
          <w:sz w:val="28"/>
          <w:szCs w:val="28"/>
        </w:rPr>
        <w:t xml:space="preserve"> осуществляется по аномальным характеристикам </w:t>
      </w:r>
      <w:proofErr w:type="gramStart"/>
      <w:r w:rsidRPr="000949C4">
        <w:rPr>
          <w:color w:val="000000"/>
          <w:spacing w:val="2"/>
          <w:sz w:val="28"/>
          <w:szCs w:val="28"/>
        </w:rPr>
        <w:t>распределения значений диапазона младших битов отсчётов цифрового сигнала</w:t>
      </w:r>
      <w:proofErr w:type="gramEnd"/>
      <w:r w:rsidRPr="000949C4">
        <w:rPr>
          <w:color w:val="000000"/>
          <w:spacing w:val="2"/>
          <w:sz w:val="28"/>
          <w:szCs w:val="28"/>
        </w:rPr>
        <w:t>.</w:t>
      </w:r>
      <w:r w:rsidRPr="000949C4">
        <w:rPr>
          <w:color w:val="000000"/>
          <w:spacing w:val="2"/>
          <w:sz w:val="28"/>
          <w:szCs w:val="28"/>
        </w:rPr>
        <w:br/>
      </w:r>
      <w:r w:rsidR="000949C4">
        <w:rPr>
          <w:color w:val="000000"/>
          <w:spacing w:val="2"/>
          <w:sz w:val="28"/>
          <w:szCs w:val="28"/>
        </w:rPr>
        <w:tab/>
      </w:r>
      <w:r w:rsidRPr="000949C4">
        <w:rPr>
          <w:color w:val="000000"/>
          <w:spacing w:val="2"/>
          <w:sz w:val="28"/>
          <w:szCs w:val="28"/>
        </w:rPr>
        <w:t>Все методы LSB являются, как правило, аддитивными (A17, L18D).</w:t>
      </w:r>
      <w:r w:rsidR="000949C4">
        <w:rPr>
          <w:color w:val="000000"/>
          <w:spacing w:val="2"/>
          <w:sz w:val="28"/>
          <w:szCs w:val="28"/>
        </w:rPr>
        <w:t xml:space="preserve"> </w:t>
      </w:r>
      <w:r w:rsidRPr="000949C4">
        <w:rPr>
          <w:color w:val="000000"/>
          <w:spacing w:val="2"/>
          <w:sz w:val="28"/>
          <w:szCs w:val="28"/>
        </w:rPr>
        <w:t>Другие методы скрытия информации в графических файлах ориентированы на форматы файлов с потерей, к примеру, JPEG. В отличие от LSB они более устойчивы к геометрическим преобразованиям. Это получается за счёт варьирования в широком диапазоне качества изображения, что приводит к невозможности определения источника изображения.</w:t>
      </w:r>
    </w:p>
    <w:p w:rsidR="00D815B1" w:rsidRDefault="00D815B1">
      <w:pPr>
        <w:rPr>
          <w:color w:val="000000"/>
          <w:spacing w:val="2"/>
          <w:sz w:val="28"/>
          <w:szCs w:val="28"/>
        </w:rPr>
      </w:pPr>
      <w:r>
        <w:rPr>
          <w:color w:val="000000"/>
          <w:spacing w:val="2"/>
          <w:sz w:val="28"/>
          <w:szCs w:val="28"/>
        </w:rPr>
        <w:br w:type="page"/>
      </w:r>
    </w:p>
    <w:p w:rsidR="00D815B1" w:rsidRDefault="00D815B1" w:rsidP="00D815B1">
      <w:pPr>
        <w:rPr>
          <w:b/>
          <w:sz w:val="28"/>
          <w:szCs w:val="28"/>
        </w:rPr>
      </w:pPr>
      <w:r w:rsidRPr="00B51DCD">
        <w:rPr>
          <w:b/>
          <w:sz w:val="28"/>
          <w:szCs w:val="28"/>
        </w:rPr>
        <w:lastRenderedPageBreak/>
        <w:t>§</w:t>
      </w:r>
      <w:r w:rsidR="00D43A65">
        <w:rPr>
          <w:b/>
          <w:sz w:val="28"/>
          <w:szCs w:val="28"/>
        </w:rPr>
        <w:t>6</w:t>
      </w:r>
      <w:r>
        <w:rPr>
          <w:b/>
          <w:sz w:val="28"/>
          <w:szCs w:val="28"/>
        </w:rPr>
        <w:t xml:space="preserve">. </w:t>
      </w:r>
      <w:proofErr w:type="spellStart"/>
      <w:proofErr w:type="gramStart"/>
      <w:r>
        <w:rPr>
          <w:b/>
          <w:sz w:val="28"/>
          <w:szCs w:val="28"/>
        </w:rPr>
        <w:t>Эхо-методы</w:t>
      </w:r>
      <w:proofErr w:type="spellEnd"/>
      <w:proofErr w:type="gramEnd"/>
    </w:p>
    <w:p w:rsidR="00D815B1" w:rsidRDefault="00D815B1" w:rsidP="00D815B1">
      <w:pPr>
        <w:spacing w:line="360" w:lineRule="auto"/>
        <w:jc w:val="both"/>
        <w:rPr>
          <w:color w:val="000000"/>
          <w:spacing w:val="2"/>
        </w:rPr>
      </w:pPr>
    </w:p>
    <w:p w:rsidR="00C03800" w:rsidRDefault="00C03800" w:rsidP="00C03800">
      <w:pPr>
        <w:spacing w:line="360" w:lineRule="auto"/>
        <w:jc w:val="both"/>
        <w:rPr>
          <w:color w:val="000000"/>
          <w:spacing w:val="2"/>
          <w:sz w:val="28"/>
          <w:szCs w:val="28"/>
        </w:rPr>
      </w:pPr>
      <w:r>
        <w:rPr>
          <w:rFonts w:ascii="Times" w:hAnsi="Times"/>
          <w:b/>
          <w:bCs/>
          <w:color w:val="000000"/>
          <w:sz w:val="27"/>
          <w:szCs w:val="27"/>
          <w:shd w:val="clear" w:color="auto" w:fill="FFFFFF"/>
        </w:rPr>
        <w:tab/>
      </w:r>
      <w:proofErr w:type="spellStart"/>
      <w:proofErr w:type="gramStart"/>
      <w:r w:rsidRPr="00C03800">
        <w:rPr>
          <w:color w:val="000000"/>
          <w:spacing w:val="2"/>
          <w:sz w:val="28"/>
          <w:szCs w:val="28"/>
        </w:rPr>
        <w:t>Эхо-методы</w:t>
      </w:r>
      <w:proofErr w:type="spellEnd"/>
      <w:proofErr w:type="gramEnd"/>
      <w:r w:rsidRPr="00C03800">
        <w:rPr>
          <w:color w:val="000000"/>
          <w:spacing w:val="2"/>
          <w:sz w:val="28"/>
          <w:szCs w:val="28"/>
        </w:rPr>
        <w:t xml:space="preserve"> применяются в цифровой </w:t>
      </w:r>
      <w:proofErr w:type="spellStart"/>
      <w:r w:rsidRPr="00C03800">
        <w:rPr>
          <w:color w:val="000000"/>
          <w:spacing w:val="2"/>
          <w:sz w:val="28"/>
          <w:szCs w:val="28"/>
        </w:rPr>
        <w:t>аудиостеганографии</w:t>
      </w:r>
      <w:proofErr w:type="spellEnd"/>
      <w:r w:rsidRPr="00C03800">
        <w:rPr>
          <w:color w:val="000000"/>
          <w:spacing w:val="2"/>
          <w:sz w:val="28"/>
          <w:szCs w:val="28"/>
        </w:rPr>
        <w:t xml:space="preserve"> и используют неравномерные промежутки между эхо-сигналами для кодирования последовательности значений. При наложении ряда ограничений соблюдается условие незаметности для человеческого восприятия. Эхо характеризуется тремя параметрами: начальной амплитудой, степенью затухания, задержкой. При достижении некоего порога между сигналом и эхом они смешиваются. В этой точке человеческое ухо не может уже отличить эти два сигнала. Наличие этой точки сложно определить, и она зависит от качества исходной записи, слушателя. Чаще всего используется задержка около 1/1000, что вполне приемлемо для большинства записей и слушателей. Для обозначения логического нуля и единицы используется две различных задержки. Они обе должны быть меньше, чем порог чувствительно</w:t>
      </w:r>
      <w:r>
        <w:rPr>
          <w:color w:val="000000"/>
          <w:spacing w:val="2"/>
          <w:sz w:val="28"/>
          <w:szCs w:val="28"/>
        </w:rPr>
        <w:t xml:space="preserve">сти уха слушателя к получаемому </w:t>
      </w:r>
      <w:r w:rsidRPr="00C03800">
        <w:rPr>
          <w:color w:val="000000"/>
          <w:spacing w:val="2"/>
          <w:sz w:val="28"/>
          <w:szCs w:val="28"/>
        </w:rPr>
        <w:t>эху.</w:t>
      </w:r>
      <w:r>
        <w:rPr>
          <w:color w:val="000000"/>
          <w:spacing w:val="2"/>
          <w:sz w:val="28"/>
          <w:szCs w:val="28"/>
        </w:rPr>
        <w:t xml:space="preserve"> </w:t>
      </w:r>
      <w:r w:rsidRPr="00C03800">
        <w:rPr>
          <w:color w:val="000000"/>
          <w:spacing w:val="2"/>
          <w:sz w:val="28"/>
          <w:szCs w:val="28"/>
        </w:rPr>
        <w:t>Если из исходного сигнала можно выделить только одно эхо, то может быть закодирован только один бит секретной информации. Следовательно, перед началом процесса кодирования исходный сигнал разбивается на блоки. После выполнения кодирования блоки объединяются вместе, чтобы образовать окончательный выходной сигнал.</w:t>
      </w:r>
    </w:p>
    <w:p w:rsidR="00C03800" w:rsidRDefault="00C03800" w:rsidP="00C03800">
      <w:pPr>
        <w:spacing w:line="360" w:lineRule="auto"/>
        <w:jc w:val="both"/>
        <w:rPr>
          <w:color w:val="000000"/>
          <w:spacing w:val="2"/>
          <w:sz w:val="28"/>
          <w:szCs w:val="28"/>
        </w:rPr>
      </w:pPr>
      <w:r>
        <w:rPr>
          <w:noProof/>
          <w:color w:val="000000"/>
          <w:spacing w:val="2"/>
          <w:sz w:val="28"/>
          <w:szCs w:val="28"/>
        </w:rPr>
        <w:drawing>
          <wp:inline distT="0" distB="0" distL="0" distR="0">
            <wp:extent cx="5837294" cy="2021574"/>
            <wp:effectExtent l="0" t="0" r="5080" b="1079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47979" cy="2025274"/>
                    </a:xfrm>
                    <a:prstGeom prst="rect">
                      <a:avLst/>
                    </a:prstGeom>
                    <a:noFill/>
                    <a:ln>
                      <a:noFill/>
                    </a:ln>
                  </pic:spPr>
                </pic:pic>
              </a:graphicData>
            </a:graphic>
          </wp:inline>
        </w:drawing>
      </w:r>
    </w:p>
    <w:p w:rsidR="00C03800" w:rsidRPr="00C03800" w:rsidRDefault="00C03800" w:rsidP="00C03800">
      <w:pPr>
        <w:spacing w:line="360" w:lineRule="auto"/>
        <w:jc w:val="center"/>
        <w:rPr>
          <w:color w:val="000000"/>
          <w:spacing w:val="2"/>
        </w:rPr>
      </w:pPr>
      <w:r w:rsidRPr="00C03800">
        <w:rPr>
          <w:color w:val="000000"/>
          <w:spacing w:val="2"/>
        </w:rPr>
        <w:t xml:space="preserve">Рисунок </w:t>
      </w:r>
      <w:r>
        <w:rPr>
          <w:color w:val="000000"/>
          <w:spacing w:val="2"/>
        </w:rPr>
        <w:t>4</w:t>
      </w:r>
      <w:r w:rsidRPr="00C03800">
        <w:rPr>
          <w:color w:val="000000"/>
          <w:spacing w:val="2"/>
        </w:rPr>
        <w:t>. Пример работы эхо-метода.</w:t>
      </w:r>
    </w:p>
    <w:p w:rsidR="0070791C" w:rsidRDefault="00C03800" w:rsidP="00D815B1">
      <w:pPr>
        <w:spacing w:line="360" w:lineRule="auto"/>
        <w:jc w:val="both"/>
        <w:rPr>
          <w:color w:val="000000"/>
          <w:spacing w:val="2"/>
          <w:sz w:val="28"/>
          <w:szCs w:val="28"/>
        </w:rPr>
      </w:pPr>
      <w:r>
        <w:rPr>
          <w:color w:val="000000"/>
          <w:spacing w:val="2"/>
          <w:sz w:val="28"/>
          <w:szCs w:val="28"/>
        </w:rPr>
        <w:tab/>
      </w:r>
      <w:r w:rsidRPr="00C03800">
        <w:rPr>
          <w:color w:val="000000"/>
          <w:spacing w:val="2"/>
          <w:sz w:val="28"/>
          <w:szCs w:val="28"/>
        </w:rPr>
        <w:t xml:space="preserve">Главные преимущества эхо-метода – это высокая скорость передачи данных по сравнению с другими методами. Также </w:t>
      </w:r>
      <w:proofErr w:type="spellStart"/>
      <w:r w:rsidRPr="00C03800">
        <w:rPr>
          <w:color w:val="000000"/>
          <w:spacing w:val="2"/>
          <w:sz w:val="28"/>
          <w:szCs w:val="28"/>
        </w:rPr>
        <w:t>эхо-методы</w:t>
      </w:r>
      <w:proofErr w:type="spellEnd"/>
      <w:r w:rsidRPr="00C03800">
        <w:rPr>
          <w:color w:val="000000"/>
          <w:spacing w:val="2"/>
          <w:sz w:val="28"/>
          <w:szCs w:val="28"/>
        </w:rPr>
        <w:t xml:space="preserve"> </w:t>
      </w:r>
      <w:proofErr w:type="gramStart"/>
      <w:r w:rsidRPr="00C03800">
        <w:rPr>
          <w:color w:val="000000"/>
          <w:spacing w:val="2"/>
          <w:sz w:val="28"/>
          <w:szCs w:val="28"/>
        </w:rPr>
        <w:t>устойчивы</w:t>
      </w:r>
      <w:proofErr w:type="gramEnd"/>
      <w:r w:rsidRPr="00C03800">
        <w:rPr>
          <w:color w:val="000000"/>
          <w:spacing w:val="2"/>
          <w:sz w:val="28"/>
          <w:szCs w:val="28"/>
        </w:rPr>
        <w:t xml:space="preserve"> к амплитудным и частотным атакам, но неустойчивы к атакам по времени.</w:t>
      </w:r>
    </w:p>
    <w:p w:rsidR="009B5E8E" w:rsidRPr="009B5E8E" w:rsidRDefault="0070791C" w:rsidP="009B5E8E">
      <w:pPr>
        <w:rPr>
          <w:sz w:val="20"/>
          <w:szCs w:val="20"/>
        </w:rPr>
      </w:pPr>
      <w:r w:rsidRPr="00B51DCD">
        <w:rPr>
          <w:b/>
          <w:sz w:val="28"/>
          <w:szCs w:val="28"/>
        </w:rPr>
        <w:lastRenderedPageBreak/>
        <w:t>§</w:t>
      </w:r>
      <w:r w:rsidR="00D43A65">
        <w:rPr>
          <w:b/>
          <w:sz w:val="28"/>
          <w:szCs w:val="28"/>
        </w:rPr>
        <w:t>7</w:t>
      </w:r>
      <w:r>
        <w:rPr>
          <w:b/>
          <w:sz w:val="28"/>
          <w:szCs w:val="28"/>
        </w:rPr>
        <w:t xml:space="preserve">. </w:t>
      </w:r>
      <w:r w:rsidR="009B5E8E" w:rsidRPr="009B5E8E">
        <w:rPr>
          <w:b/>
          <w:sz w:val="28"/>
          <w:szCs w:val="28"/>
        </w:rPr>
        <w:t>Методы стеганографии для звуковых файлов</w:t>
      </w:r>
    </w:p>
    <w:p w:rsidR="0070791C" w:rsidRPr="0070791C" w:rsidRDefault="0070791C" w:rsidP="0070791C">
      <w:pPr>
        <w:rPr>
          <w:b/>
          <w:sz w:val="28"/>
          <w:szCs w:val="28"/>
        </w:rPr>
      </w:pPr>
    </w:p>
    <w:p w:rsidR="0070791C" w:rsidRDefault="0070791C" w:rsidP="0070791C">
      <w:pPr>
        <w:rPr>
          <w:b/>
          <w:sz w:val="28"/>
          <w:szCs w:val="28"/>
        </w:rPr>
      </w:pPr>
    </w:p>
    <w:p w:rsidR="00920593" w:rsidRPr="00920593" w:rsidRDefault="00920593" w:rsidP="00920593">
      <w:pPr>
        <w:spacing w:line="360" w:lineRule="auto"/>
        <w:jc w:val="both"/>
        <w:rPr>
          <w:color w:val="000000"/>
          <w:spacing w:val="2"/>
          <w:sz w:val="28"/>
          <w:szCs w:val="28"/>
        </w:rPr>
      </w:pPr>
      <w:r>
        <w:rPr>
          <w:color w:val="000000"/>
          <w:spacing w:val="2"/>
          <w:sz w:val="28"/>
          <w:szCs w:val="28"/>
        </w:rPr>
        <w:tab/>
      </w:r>
      <w:r w:rsidRPr="00920593">
        <w:rPr>
          <w:color w:val="000000"/>
          <w:spacing w:val="2"/>
          <w:sz w:val="28"/>
          <w:szCs w:val="28"/>
        </w:rPr>
        <w:t>Фазовое кодирование (</w:t>
      </w:r>
      <w:proofErr w:type="spellStart"/>
      <w:r w:rsidRPr="00920593">
        <w:rPr>
          <w:color w:val="000000"/>
          <w:spacing w:val="2"/>
          <w:sz w:val="28"/>
          <w:szCs w:val="28"/>
        </w:rPr>
        <w:t>phase</w:t>
      </w:r>
      <w:proofErr w:type="spellEnd"/>
      <w:r w:rsidRPr="00920593">
        <w:rPr>
          <w:color w:val="000000"/>
          <w:spacing w:val="2"/>
          <w:sz w:val="28"/>
          <w:szCs w:val="28"/>
        </w:rPr>
        <w:t xml:space="preserve"> </w:t>
      </w:r>
      <w:proofErr w:type="spellStart"/>
      <w:r w:rsidRPr="00920593">
        <w:rPr>
          <w:color w:val="000000"/>
          <w:spacing w:val="2"/>
          <w:sz w:val="28"/>
          <w:szCs w:val="28"/>
        </w:rPr>
        <w:t>coding</w:t>
      </w:r>
      <w:proofErr w:type="spellEnd"/>
      <w:r w:rsidRPr="00920593">
        <w:rPr>
          <w:color w:val="000000"/>
          <w:spacing w:val="2"/>
          <w:sz w:val="28"/>
          <w:szCs w:val="28"/>
        </w:rPr>
        <w:t xml:space="preserve">, фазовое кодирование) — также применяется в </w:t>
      </w:r>
      <w:proofErr w:type="gramStart"/>
      <w:r w:rsidRPr="00920593">
        <w:rPr>
          <w:color w:val="000000"/>
          <w:spacing w:val="2"/>
          <w:sz w:val="28"/>
          <w:szCs w:val="28"/>
        </w:rPr>
        <w:t>цифровой</w:t>
      </w:r>
      <w:proofErr w:type="gramEnd"/>
      <w:r w:rsidRPr="00920593">
        <w:rPr>
          <w:color w:val="000000"/>
          <w:spacing w:val="2"/>
          <w:sz w:val="28"/>
          <w:szCs w:val="28"/>
        </w:rPr>
        <w:t xml:space="preserve"> </w:t>
      </w:r>
      <w:proofErr w:type="spellStart"/>
      <w:r w:rsidRPr="00920593">
        <w:rPr>
          <w:color w:val="000000"/>
          <w:spacing w:val="2"/>
          <w:sz w:val="28"/>
          <w:szCs w:val="28"/>
        </w:rPr>
        <w:t>аудиостеганографии</w:t>
      </w:r>
      <w:proofErr w:type="spellEnd"/>
      <w:r w:rsidRPr="00920593">
        <w:rPr>
          <w:color w:val="000000"/>
          <w:spacing w:val="2"/>
          <w:sz w:val="28"/>
          <w:szCs w:val="28"/>
        </w:rPr>
        <w:t xml:space="preserve">. Метод фазового кодирования работает путем замены фазы исходного звукового сегмента на опорную фазу, которая представляет собой секретную информацию. Остальные сегменты фазы корректируются для сохранения определенной фазы между сегментами. С точки зрения отношения сигнала к шуму, фазовое кодирование является одним из наиболее эффективных методов кодирования. Когда происходит резкое изменение фазового соотношения между каждой частотной составляющей, шумы становятся заметными. Тем не менее, если фазу модифицировать не сильно, то человеческое ухо не распознает каких-либо изменений. </w:t>
      </w:r>
      <w:proofErr w:type="gramStart"/>
      <w:r w:rsidRPr="00920593">
        <w:rPr>
          <w:color w:val="000000"/>
          <w:spacing w:val="2"/>
          <w:sz w:val="28"/>
          <w:szCs w:val="28"/>
        </w:rPr>
        <w:t>Исходя из этого можно сказать</w:t>
      </w:r>
      <w:proofErr w:type="gramEnd"/>
      <w:r w:rsidRPr="00920593">
        <w:rPr>
          <w:color w:val="000000"/>
          <w:spacing w:val="2"/>
          <w:sz w:val="28"/>
          <w:szCs w:val="28"/>
        </w:rPr>
        <w:t xml:space="preserve">, что этот метод основан на том, что изменения, внесенные в </w:t>
      </w:r>
      <w:proofErr w:type="spellStart"/>
      <w:r w:rsidRPr="00920593">
        <w:rPr>
          <w:color w:val="000000"/>
          <w:spacing w:val="2"/>
          <w:sz w:val="28"/>
          <w:szCs w:val="28"/>
        </w:rPr>
        <w:t>аудиофайл</w:t>
      </w:r>
      <w:proofErr w:type="spellEnd"/>
      <w:r w:rsidRPr="00920593">
        <w:rPr>
          <w:color w:val="000000"/>
          <w:spacing w:val="2"/>
          <w:sz w:val="28"/>
          <w:szCs w:val="28"/>
        </w:rPr>
        <w:t>, будут незаметны для человеческого слуха.</w:t>
      </w:r>
    </w:p>
    <w:p w:rsidR="00920593" w:rsidRDefault="00920593" w:rsidP="00920593">
      <w:pPr>
        <w:shd w:val="clear" w:color="auto" w:fill="FFFFFF"/>
        <w:spacing w:line="360" w:lineRule="auto"/>
        <w:jc w:val="both"/>
        <w:textAlignment w:val="baseline"/>
        <w:rPr>
          <w:color w:val="000000"/>
          <w:spacing w:val="2"/>
          <w:sz w:val="28"/>
          <w:szCs w:val="28"/>
        </w:rPr>
      </w:pPr>
      <w:r>
        <w:rPr>
          <w:color w:val="000000"/>
          <w:spacing w:val="2"/>
          <w:sz w:val="28"/>
          <w:szCs w:val="28"/>
        </w:rPr>
        <w:tab/>
      </w:r>
      <w:r w:rsidRPr="00920593">
        <w:rPr>
          <w:color w:val="000000"/>
          <w:spacing w:val="2"/>
          <w:sz w:val="28"/>
          <w:szCs w:val="28"/>
        </w:rPr>
        <w:t>Фазовое кодирование включает в себя следующие шаги:</w:t>
      </w:r>
    </w:p>
    <w:p w:rsidR="00920593" w:rsidRPr="00920593" w:rsidRDefault="00920593" w:rsidP="00C45B89">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Разделить оригинальный звуковой сигнал на более мелкие сегменты таким образом, чтобы их общая длина была равна длине сообщения;</w:t>
      </w:r>
    </w:p>
    <w:p w:rsidR="00920593" w:rsidRPr="00920593" w:rsidRDefault="00920593" w:rsidP="00920593">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Создается матрица фаз с помощью дискретного преобразования Фурье;</w:t>
      </w:r>
    </w:p>
    <w:p w:rsidR="00920593" w:rsidRPr="00920593" w:rsidRDefault="00920593" w:rsidP="00920593">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Вычисляется разность фаз между соседними сегментами;</w:t>
      </w:r>
    </w:p>
    <w:p w:rsidR="009222D8" w:rsidRPr="009222D8" w:rsidRDefault="00920593" w:rsidP="00920593">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 xml:space="preserve">В связи с тем, что фазовые сдвиги между двумя соседними сегментами могут быть легко обнаружены, в </w:t>
      </w:r>
      <w:proofErr w:type="spellStart"/>
      <w:r w:rsidRPr="00920593">
        <w:rPr>
          <w:rFonts w:ascii="Times New Roman" w:hAnsi="Times New Roman"/>
          <w:color w:val="000000"/>
          <w:spacing w:val="2"/>
          <w:sz w:val="28"/>
          <w:szCs w:val="28"/>
        </w:rPr>
        <w:t>стегосигнале</w:t>
      </w:r>
      <w:proofErr w:type="spellEnd"/>
      <w:r w:rsidRPr="00920593">
        <w:rPr>
          <w:rFonts w:ascii="Times New Roman" w:hAnsi="Times New Roman"/>
          <w:color w:val="000000"/>
          <w:spacing w:val="2"/>
          <w:sz w:val="28"/>
          <w:szCs w:val="28"/>
        </w:rPr>
        <w:t xml:space="preserve"> должны быть сохранены разности фаз. Поэтому секретное сообщение встраивается только в фазу первого сегмента:</w:t>
      </w:r>
      <w:r w:rsidR="009222D8" w:rsidRPr="009222D8">
        <w:t xml:space="preserve"> </w:t>
      </w:r>
      <w:r w:rsidR="009222D8">
        <w:rPr>
          <w:rFonts w:ascii="Times New Roman" w:hAnsi="Times New Roman"/>
          <w:noProof/>
          <w:color w:val="000000"/>
          <w:spacing w:val="2"/>
          <w:sz w:val="28"/>
          <w:szCs w:val="28"/>
          <w:lang w:eastAsia="ru-RU"/>
        </w:rPr>
        <w:drawing>
          <wp:inline distT="0" distB="0" distL="0" distR="0">
            <wp:extent cx="4657090" cy="128651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57090" cy="1286510"/>
                    </a:xfrm>
                    <a:prstGeom prst="rect">
                      <a:avLst/>
                    </a:prstGeom>
                    <a:noFill/>
                    <a:ln>
                      <a:noFill/>
                    </a:ln>
                  </pic:spPr>
                </pic:pic>
              </a:graphicData>
            </a:graphic>
          </wp:inline>
        </w:drawing>
      </w:r>
    </w:p>
    <w:p w:rsidR="00920593" w:rsidRPr="00920593" w:rsidRDefault="00920593" w:rsidP="00920593">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lastRenderedPageBreak/>
        <w:t xml:space="preserve">Используя новую фазу первого </w:t>
      </w:r>
      <w:proofErr w:type="gramStart"/>
      <w:r w:rsidRPr="00920593">
        <w:rPr>
          <w:rFonts w:ascii="Times New Roman" w:hAnsi="Times New Roman"/>
          <w:color w:val="000000"/>
          <w:spacing w:val="2"/>
          <w:sz w:val="28"/>
          <w:szCs w:val="28"/>
        </w:rPr>
        <w:t>сегмента</w:t>
      </w:r>
      <w:proofErr w:type="gramEnd"/>
      <w:r w:rsidRPr="00920593">
        <w:rPr>
          <w:rFonts w:ascii="Times New Roman" w:hAnsi="Times New Roman"/>
          <w:color w:val="000000"/>
          <w:spacing w:val="2"/>
          <w:sz w:val="28"/>
          <w:szCs w:val="28"/>
        </w:rPr>
        <w:t xml:space="preserve"> создается новая матрицы фаз и разницы между ними;</w:t>
      </w:r>
    </w:p>
    <w:p w:rsidR="00920593" w:rsidRPr="00920593" w:rsidRDefault="00920593" w:rsidP="00920593">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Звуковой сигнал восстанавливается путем применения обратного дискретного преобразования Фурье с использованием новой матрицы и исходной матрицы величин, после чего звуковые сегменты сцепляются.</w:t>
      </w:r>
    </w:p>
    <w:p w:rsidR="009222D8" w:rsidRPr="009222D8" w:rsidRDefault="000648BB" w:rsidP="009222D8">
      <w:pPr>
        <w:shd w:val="clear" w:color="auto" w:fill="FFFFFF"/>
        <w:spacing w:line="360" w:lineRule="auto"/>
        <w:jc w:val="both"/>
        <w:textAlignment w:val="baseline"/>
        <w:rPr>
          <w:color w:val="000000"/>
          <w:spacing w:val="2"/>
          <w:sz w:val="28"/>
          <w:szCs w:val="28"/>
        </w:rPr>
      </w:pPr>
      <w:r>
        <w:rPr>
          <w:color w:val="000000"/>
          <w:spacing w:val="2"/>
          <w:sz w:val="28"/>
          <w:szCs w:val="28"/>
        </w:rPr>
        <w:tab/>
      </w:r>
      <w:r w:rsidR="00920593" w:rsidRPr="00920593">
        <w:rPr>
          <w:color w:val="000000"/>
          <w:spacing w:val="2"/>
          <w:sz w:val="28"/>
          <w:szCs w:val="28"/>
        </w:rPr>
        <w:t>Получатель должен знать длину сегмента, чтобы извлечь секретное сообщение из звукового файла. После чего получатель с помощью дискретного преобразования Фурье может извлечь секретную информацию.</w:t>
      </w:r>
    </w:p>
    <w:p w:rsidR="009222D8" w:rsidRDefault="009222D8" w:rsidP="00D815B1">
      <w:pPr>
        <w:spacing w:line="360" w:lineRule="auto"/>
        <w:jc w:val="both"/>
        <w:rPr>
          <w:color w:val="000000"/>
          <w:spacing w:val="2"/>
          <w:sz w:val="28"/>
          <w:szCs w:val="28"/>
        </w:rPr>
      </w:pPr>
      <w:r>
        <w:rPr>
          <w:noProof/>
          <w:color w:val="000000"/>
          <w:spacing w:val="2"/>
          <w:sz w:val="28"/>
          <w:szCs w:val="28"/>
        </w:rPr>
        <w:drawing>
          <wp:inline distT="0" distB="0" distL="0" distR="0">
            <wp:extent cx="5936615" cy="2462405"/>
            <wp:effectExtent l="0" t="0" r="698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6615" cy="2462405"/>
                    </a:xfrm>
                    <a:prstGeom prst="rect">
                      <a:avLst/>
                    </a:prstGeom>
                    <a:noFill/>
                    <a:ln>
                      <a:noFill/>
                    </a:ln>
                  </pic:spPr>
                </pic:pic>
              </a:graphicData>
            </a:graphic>
          </wp:inline>
        </w:drawing>
      </w:r>
    </w:p>
    <w:p w:rsidR="00FE71F9" w:rsidRDefault="009222D8" w:rsidP="009222D8">
      <w:pPr>
        <w:spacing w:line="360" w:lineRule="auto"/>
        <w:jc w:val="center"/>
        <w:rPr>
          <w:color w:val="000000"/>
          <w:spacing w:val="2"/>
        </w:rPr>
      </w:pPr>
      <w:r w:rsidRPr="009222D8">
        <w:rPr>
          <w:color w:val="000000"/>
          <w:spacing w:val="2"/>
        </w:rPr>
        <w:t>Рисунок 5. Фазовое кодирование.</w:t>
      </w:r>
    </w:p>
    <w:p w:rsidR="00FE71F9" w:rsidRDefault="009B5E8E" w:rsidP="009B5E8E">
      <w:pPr>
        <w:spacing w:line="360" w:lineRule="auto"/>
        <w:jc w:val="both"/>
        <w:rPr>
          <w:color w:val="000000"/>
          <w:spacing w:val="2"/>
          <w:sz w:val="28"/>
          <w:szCs w:val="28"/>
        </w:rPr>
      </w:pPr>
      <w:r>
        <w:rPr>
          <w:color w:val="000000"/>
          <w:spacing w:val="2"/>
        </w:rPr>
        <w:tab/>
      </w:r>
      <w:r w:rsidR="00FE71F9" w:rsidRPr="00FE71F9">
        <w:rPr>
          <w:color w:val="000000"/>
          <w:spacing w:val="2"/>
          <w:sz w:val="28"/>
          <w:szCs w:val="28"/>
        </w:rPr>
        <w:t xml:space="preserve">В аудио стеганографии метод расширенного спектра пытается передать секретные сведения по спектру частот звукового сигнала. Этот метод чем-то схож с методом LSB, который </w:t>
      </w:r>
      <w:proofErr w:type="gramStart"/>
      <w:r w:rsidR="00FE71F9" w:rsidRPr="00FE71F9">
        <w:rPr>
          <w:color w:val="000000"/>
          <w:spacing w:val="2"/>
          <w:sz w:val="28"/>
          <w:szCs w:val="28"/>
        </w:rPr>
        <w:t>передает</w:t>
      </w:r>
      <w:proofErr w:type="gramEnd"/>
      <w:r w:rsidR="00FE71F9" w:rsidRPr="00FE71F9">
        <w:rPr>
          <w:color w:val="000000"/>
          <w:spacing w:val="2"/>
          <w:sz w:val="28"/>
          <w:szCs w:val="28"/>
        </w:rPr>
        <w:t xml:space="preserve"> биты сообщения случайным образом по всему звуковому файлу. Тем не менее, в отличие от способа LSB, метод расширенного спектра распространяет секретную информацию по спектру частот звукового файла, используя код, который не зависит от фактического сигнала. В результате конечный сигнал занимает полосу пропускания, которая размером больше, чем требуемый размер для передачи.</w:t>
      </w:r>
    </w:p>
    <w:p w:rsidR="009B5E8E" w:rsidRDefault="009B5E8E" w:rsidP="009B5E8E">
      <w:pPr>
        <w:spacing w:line="360" w:lineRule="auto"/>
        <w:jc w:val="both"/>
        <w:rPr>
          <w:color w:val="000000"/>
          <w:spacing w:val="2"/>
          <w:sz w:val="28"/>
          <w:szCs w:val="28"/>
        </w:rPr>
      </w:pPr>
    </w:p>
    <w:p w:rsidR="009B5E8E" w:rsidRPr="009B5E8E" w:rsidRDefault="009B5E8E" w:rsidP="009B5E8E">
      <w:pPr>
        <w:spacing w:line="360" w:lineRule="auto"/>
        <w:jc w:val="both"/>
        <w:rPr>
          <w:color w:val="000000"/>
          <w:spacing w:val="2"/>
        </w:rPr>
      </w:pPr>
    </w:p>
    <w:p w:rsidR="00FE71F9" w:rsidRPr="00FE71F9" w:rsidRDefault="00FE71F9" w:rsidP="00FE71F9">
      <w:pPr>
        <w:shd w:val="clear" w:color="auto" w:fill="FFFFFF"/>
        <w:spacing w:line="360" w:lineRule="auto"/>
        <w:jc w:val="both"/>
        <w:textAlignment w:val="baseline"/>
        <w:rPr>
          <w:rFonts w:ascii="Verdana" w:eastAsiaTheme="minorEastAsia" w:hAnsi="Verdana"/>
          <w:color w:val="484848"/>
          <w:sz w:val="18"/>
          <w:szCs w:val="18"/>
        </w:rPr>
      </w:pPr>
      <w:r>
        <w:rPr>
          <w:color w:val="000000"/>
          <w:spacing w:val="2"/>
          <w:sz w:val="28"/>
          <w:szCs w:val="28"/>
        </w:rPr>
        <w:lastRenderedPageBreak/>
        <w:tab/>
      </w:r>
      <w:r w:rsidRPr="00FE71F9">
        <w:rPr>
          <w:color w:val="000000"/>
          <w:spacing w:val="2"/>
          <w:sz w:val="28"/>
          <w:szCs w:val="28"/>
        </w:rPr>
        <w:t>Метод расширенного спектра может внести вклад в повышение производительности по сравнению с методами LSB, фазового и четного кодирований путем умеренной скорости передачи данных и высоким уровнем устойчивости. Однако</w:t>
      </w:r>
      <w:proofErr w:type="gramStart"/>
      <w:r w:rsidRPr="00FE71F9">
        <w:rPr>
          <w:color w:val="000000"/>
          <w:spacing w:val="2"/>
          <w:sz w:val="28"/>
          <w:szCs w:val="28"/>
        </w:rPr>
        <w:t>,</w:t>
      </w:r>
      <w:proofErr w:type="gramEnd"/>
      <w:r w:rsidRPr="00FE71F9">
        <w:rPr>
          <w:color w:val="000000"/>
          <w:spacing w:val="2"/>
          <w:sz w:val="28"/>
          <w:szCs w:val="28"/>
        </w:rPr>
        <w:t xml:space="preserve"> метод расширенного спектра имеет один существенный недостаток – он может вносить шум в </w:t>
      </w:r>
      <w:proofErr w:type="spellStart"/>
      <w:r w:rsidRPr="00FE71F9">
        <w:rPr>
          <w:color w:val="000000"/>
          <w:spacing w:val="2"/>
          <w:sz w:val="28"/>
          <w:szCs w:val="28"/>
        </w:rPr>
        <w:t>аудиофайл</w:t>
      </w:r>
      <w:proofErr w:type="spellEnd"/>
      <w:r w:rsidRPr="00FE71F9">
        <w:rPr>
          <w:color w:val="000000"/>
          <w:spacing w:val="2"/>
          <w:sz w:val="28"/>
          <w:szCs w:val="28"/>
        </w:rPr>
        <w:t>. Схема работы метода на рис.6.</w:t>
      </w:r>
    </w:p>
    <w:p w:rsidR="00FE71F9" w:rsidRDefault="00FE71F9" w:rsidP="00FE71F9">
      <w:pPr>
        <w:spacing w:line="360" w:lineRule="auto"/>
        <w:rPr>
          <w:color w:val="000000"/>
          <w:spacing w:val="2"/>
        </w:rPr>
      </w:pPr>
      <w:r>
        <w:rPr>
          <w:noProof/>
          <w:color w:val="000000"/>
          <w:spacing w:val="2"/>
        </w:rPr>
        <w:drawing>
          <wp:inline distT="0" distB="0" distL="0" distR="0">
            <wp:extent cx="5024814" cy="3952058"/>
            <wp:effectExtent l="0" t="0" r="4445" b="1079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25550" cy="3952637"/>
                    </a:xfrm>
                    <a:prstGeom prst="rect">
                      <a:avLst/>
                    </a:prstGeom>
                    <a:noFill/>
                    <a:ln>
                      <a:noFill/>
                    </a:ln>
                  </pic:spPr>
                </pic:pic>
              </a:graphicData>
            </a:graphic>
          </wp:inline>
        </w:drawing>
      </w:r>
    </w:p>
    <w:p w:rsidR="00FE71F9" w:rsidRPr="00FE71F9" w:rsidRDefault="00FE71F9" w:rsidP="00FE71F9">
      <w:pPr>
        <w:spacing w:line="360" w:lineRule="auto"/>
        <w:jc w:val="center"/>
        <w:rPr>
          <w:color w:val="000000"/>
          <w:spacing w:val="2"/>
        </w:rPr>
      </w:pPr>
      <w:r w:rsidRPr="00FE71F9">
        <w:rPr>
          <w:color w:val="000000"/>
          <w:spacing w:val="2"/>
        </w:rPr>
        <w:t>Рисунок</w:t>
      </w:r>
      <w:r>
        <w:rPr>
          <w:color w:val="000000"/>
          <w:spacing w:val="2"/>
        </w:rPr>
        <w:t xml:space="preserve"> 6</w:t>
      </w:r>
      <w:r w:rsidRPr="00FE71F9">
        <w:rPr>
          <w:color w:val="000000"/>
          <w:spacing w:val="2"/>
        </w:rPr>
        <w:t>. Схема работы метода расширенного спектра.</w:t>
      </w:r>
    </w:p>
    <w:p w:rsidR="00011F3A" w:rsidRPr="00011F3A" w:rsidRDefault="00011F3A" w:rsidP="009B5E8E">
      <w:pPr>
        <w:spacing w:line="360" w:lineRule="auto"/>
        <w:jc w:val="both"/>
        <w:rPr>
          <w:color w:val="000000"/>
          <w:spacing w:val="2"/>
          <w:sz w:val="28"/>
          <w:szCs w:val="28"/>
        </w:rPr>
      </w:pPr>
      <w:r>
        <w:rPr>
          <w:rFonts w:ascii="Verdana" w:hAnsi="Verdana"/>
          <w:color w:val="484848"/>
          <w:sz w:val="18"/>
          <w:szCs w:val="18"/>
          <w:shd w:val="clear" w:color="auto" w:fill="FFFFFF"/>
        </w:rPr>
        <w:tab/>
      </w:r>
      <w:r w:rsidRPr="00011F3A">
        <w:rPr>
          <w:color w:val="000000"/>
          <w:spacing w:val="2"/>
          <w:sz w:val="28"/>
          <w:szCs w:val="28"/>
        </w:rPr>
        <w:t>Четное кодирование является одним из самых надежных способов аудио стеганографии. Вместо того</w:t>
      </w:r>
      <w:proofErr w:type="gramStart"/>
      <w:r w:rsidRPr="00011F3A">
        <w:rPr>
          <w:color w:val="000000"/>
          <w:spacing w:val="2"/>
          <w:sz w:val="28"/>
          <w:szCs w:val="28"/>
        </w:rPr>
        <w:t>,</w:t>
      </w:r>
      <w:proofErr w:type="gramEnd"/>
      <w:r w:rsidRPr="00011F3A">
        <w:rPr>
          <w:color w:val="000000"/>
          <w:spacing w:val="2"/>
          <w:sz w:val="28"/>
          <w:szCs w:val="28"/>
        </w:rPr>
        <w:t xml:space="preserve"> чтобы разбивать сигнал в отдельных выборках, этот метод разбивает сигнал на отдельные части и встраивает каждый бит секретного сообщения в четный бит. Если четный бит в выбранной области не подлежит кодированию в секретный бит, то процесс инвертирует младший бит одной из выборки данной области. На рис.</w:t>
      </w:r>
      <w:r w:rsidR="002966BD">
        <w:rPr>
          <w:color w:val="000000"/>
          <w:spacing w:val="2"/>
          <w:sz w:val="28"/>
          <w:szCs w:val="28"/>
        </w:rPr>
        <w:t>7</w:t>
      </w:r>
      <w:r w:rsidRPr="00011F3A">
        <w:rPr>
          <w:color w:val="000000"/>
          <w:spacing w:val="2"/>
          <w:sz w:val="28"/>
          <w:szCs w:val="28"/>
        </w:rPr>
        <w:t xml:space="preserve"> представлена процедура такого кодирования.</w:t>
      </w:r>
    </w:p>
    <w:p w:rsidR="00011F3A" w:rsidRPr="00011F3A" w:rsidRDefault="00011F3A" w:rsidP="00011F3A">
      <w:pPr>
        <w:rPr>
          <w:b/>
          <w:sz w:val="28"/>
          <w:szCs w:val="28"/>
          <w:lang w:val="en-US"/>
        </w:rPr>
      </w:pPr>
    </w:p>
    <w:p w:rsidR="00011F3A" w:rsidRDefault="00011F3A" w:rsidP="00FE71F9">
      <w:r>
        <w:rPr>
          <w:noProof/>
        </w:rPr>
        <w:lastRenderedPageBreak/>
        <w:drawing>
          <wp:inline distT="0" distB="0" distL="0" distR="0">
            <wp:extent cx="5932805" cy="4040505"/>
            <wp:effectExtent l="0" t="0" r="1079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2805" cy="4040505"/>
                    </a:xfrm>
                    <a:prstGeom prst="rect">
                      <a:avLst/>
                    </a:prstGeom>
                    <a:noFill/>
                    <a:ln>
                      <a:noFill/>
                    </a:ln>
                  </pic:spPr>
                </pic:pic>
              </a:graphicData>
            </a:graphic>
          </wp:inline>
        </w:drawing>
      </w:r>
    </w:p>
    <w:p w:rsidR="007C6B54" w:rsidRDefault="00011F3A" w:rsidP="00011F3A">
      <w:pPr>
        <w:jc w:val="center"/>
        <w:rPr>
          <w:color w:val="000000"/>
          <w:spacing w:val="2"/>
        </w:rPr>
      </w:pPr>
      <w:r w:rsidRPr="00011F3A">
        <w:rPr>
          <w:color w:val="000000"/>
          <w:spacing w:val="2"/>
        </w:rPr>
        <w:t xml:space="preserve">Рисунок </w:t>
      </w:r>
      <w:r w:rsidR="002966BD">
        <w:rPr>
          <w:color w:val="000000"/>
          <w:spacing w:val="2"/>
        </w:rPr>
        <w:t>7</w:t>
      </w:r>
      <w:r w:rsidRPr="00011F3A">
        <w:rPr>
          <w:color w:val="000000"/>
          <w:spacing w:val="2"/>
        </w:rPr>
        <w:t>. Четное кодирование.</w:t>
      </w:r>
    </w:p>
    <w:p w:rsidR="007C6B54" w:rsidRDefault="007C6B54">
      <w:pPr>
        <w:rPr>
          <w:color w:val="000000"/>
          <w:spacing w:val="2"/>
        </w:rPr>
      </w:pPr>
      <w:r>
        <w:rPr>
          <w:color w:val="000000"/>
          <w:spacing w:val="2"/>
        </w:rPr>
        <w:br w:type="page"/>
      </w:r>
    </w:p>
    <w:p w:rsidR="007C6B54" w:rsidRDefault="007C6B54" w:rsidP="007C6B54">
      <w:pPr>
        <w:rPr>
          <w:b/>
          <w:sz w:val="28"/>
          <w:szCs w:val="28"/>
        </w:rPr>
      </w:pPr>
      <w:r w:rsidRPr="00B51DCD">
        <w:rPr>
          <w:b/>
          <w:sz w:val="28"/>
          <w:szCs w:val="28"/>
        </w:rPr>
        <w:lastRenderedPageBreak/>
        <w:t>§</w:t>
      </w:r>
      <w:r w:rsidR="00D43A65">
        <w:rPr>
          <w:b/>
          <w:sz w:val="28"/>
          <w:szCs w:val="28"/>
        </w:rPr>
        <w:t>8</w:t>
      </w:r>
      <w:r>
        <w:rPr>
          <w:b/>
          <w:sz w:val="28"/>
          <w:szCs w:val="28"/>
        </w:rPr>
        <w:t xml:space="preserve">. </w:t>
      </w:r>
      <w:r w:rsidRPr="007C6B54">
        <w:rPr>
          <w:b/>
          <w:sz w:val="28"/>
          <w:szCs w:val="28"/>
        </w:rPr>
        <w:t>Алгоритмы, связанные с особенностями форматов </w:t>
      </w:r>
      <w:hyperlink r:id="rId20" w:tooltip="Файл" w:history="1">
        <w:r w:rsidRPr="007C6B54">
          <w:rPr>
            <w:b/>
            <w:sz w:val="28"/>
            <w:szCs w:val="28"/>
          </w:rPr>
          <w:t>файлов</w:t>
        </w:r>
      </w:hyperlink>
    </w:p>
    <w:p w:rsidR="007C6B54" w:rsidRPr="007C6B54" w:rsidRDefault="007C6B54" w:rsidP="002966BD">
      <w:pPr>
        <w:shd w:val="clear" w:color="auto" w:fill="FFFFFF"/>
        <w:spacing w:before="100" w:beforeAutospacing="1" w:after="100" w:afterAutospacing="1" w:line="360" w:lineRule="auto"/>
        <w:jc w:val="both"/>
        <w:rPr>
          <w:rFonts w:ascii="Tahoma" w:eastAsiaTheme="minorEastAsia" w:hAnsi="Tahoma" w:cs="Tahoma"/>
          <w:color w:val="666666"/>
          <w:sz w:val="16"/>
          <w:szCs w:val="16"/>
        </w:rPr>
      </w:pPr>
      <w:r>
        <w:rPr>
          <w:color w:val="000000"/>
          <w:spacing w:val="2"/>
          <w:sz w:val="28"/>
          <w:szCs w:val="28"/>
        </w:rPr>
        <w:tab/>
      </w:r>
      <w:r w:rsidR="003C7CA4" w:rsidRPr="003C7CA4">
        <w:rPr>
          <w:color w:val="000000"/>
          <w:spacing w:val="2"/>
          <w:sz w:val="28"/>
          <w:szCs w:val="28"/>
        </w:rPr>
        <w:t xml:space="preserve">Этот метод прост в реализации и зачастую не требует специального программного обеспечения. Многие  распространённые  методы  цифровой  стеганографии  используют графические  или  звуковые  файлы  в  качестве  носителей-контейнеров.  Следовательно, будет  полезно  сделать  обзор  кодирования  графических  и  звуковых  файлов  перед обсуждением того, как стеганография и </w:t>
      </w:r>
      <w:proofErr w:type="spellStart"/>
      <w:r w:rsidR="003C7CA4" w:rsidRPr="003C7CA4">
        <w:rPr>
          <w:color w:val="000000"/>
          <w:spacing w:val="2"/>
          <w:sz w:val="28"/>
          <w:szCs w:val="28"/>
        </w:rPr>
        <w:t>стегоанализ</w:t>
      </w:r>
      <w:proofErr w:type="spellEnd"/>
      <w:r w:rsidR="003C7CA4" w:rsidRPr="003C7CA4">
        <w:rPr>
          <w:color w:val="000000"/>
          <w:spacing w:val="2"/>
          <w:sz w:val="28"/>
          <w:szCs w:val="28"/>
        </w:rPr>
        <w:t xml:space="preserve"> работают с этими контейнерами.  Рисунок </w:t>
      </w:r>
      <w:r w:rsidR="002966BD">
        <w:rPr>
          <w:color w:val="000000"/>
          <w:spacing w:val="2"/>
          <w:sz w:val="28"/>
          <w:szCs w:val="28"/>
        </w:rPr>
        <w:t>8</w:t>
      </w:r>
      <w:r w:rsidR="003C7CA4" w:rsidRPr="003C7CA4">
        <w:rPr>
          <w:color w:val="000000"/>
          <w:spacing w:val="2"/>
          <w:sz w:val="28"/>
          <w:szCs w:val="28"/>
        </w:rPr>
        <w:t xml:space="preserve"> показывает  цветовой  куб  модели RGB,  обычное  средство  для представления  конкретного  цвета  по  относительной  интенсивности  его  трех составляющих цветов – красного, зеленого и синего – каждый со своей собственной осью. Отсутствие  всех  цветов  даёт  черный  цвет,  показанный  как пересечение трех цветных осей в нулевой точке.  Смесь 100  процентов красного, 100 процентов синего, и отсутствия зеленого цвета образует пурпурный цвет; голубой цвет – это 100 процентов зеленого и 100 процентов синего цвета без красного; а соединение 100 процентов зеленого и 100 процентов красного цвета </w:t>
      </w:r>
      <w:proofErr w:type="gramStart"/>
      <w:r w:rsidR="003C7CA4" w:rsidRPr="003C7CA4">
        <w:rPr>
          <w:color w:val="000000"/>
          <w:spacing w:val="2"/>
          <w:sz w:val="28"/>
          <w:szCs w:val="28"/>
        </w:rPr>
        <w:t>без</w:t>
      </w:r>
      <w:proofErr w:type="gramEnd"/>
      <w:r w:rsidR="003C7CA4" w:rsidRPr="003C7CA4">
        <w:rPr>
          <w:color w:val="000000"/>
          <w:spacing w:val="2"/>
          <w:sz w:val="28"/>
          <w:szCs w:val="28"/>
        </w:rPr>
        <w:t xml:space="preserve"> синего образуют желтый. Белый цвет – это наличие всех трех цветов.</w:t>
      </w:r>
    </w:p>
    <w:p w:rsidR="007C6B54" w:rsidRPr="007C6B54" w:rsidRDefault="007C6B54" w:rsidP="007C6B54">
      <w:pPr>
        <w:shd w:val="clear" w:color="auto" w:fill="FFFFFF"/>
        <w:spacing w:before="100" w:beforeAutospacing="1" w:after="100" w:afterAutospacing="1"/>
        <w:jc w:val="center"/>
        <w:rPr>
          <w:rFonts w:ascii="Tahoma" w:eastAsiaTheme="minorEastAsia" w:hAnsi="Tahoma" w:cs="Tahoma"/>
          <w:color w:val="666666"/>
          <w:sz w:val="16"/>
          <w:szCs w:val="16"/>
        </w:rPr>
      </w:pPr>
      <w:r>
        <w:rPr>
          <w:rFonts w:ascii="Tahoma" w:eastAsiaTheme="minorEastAsia" w:hAnsi="Tahoma" w:cs="Tahoma"/>
          <w:noProof/>
          <w:color w:val="666666"/>
          <w:sz w:val="16"/>
          <w:szCs w:val="16"/>
        </w:rPr>
        <w:drawing>
          <wp:inline distT="0" distB="0" distL="0" distR="0">
            <wp:extent cx="4501161" cy="3324808"/>
            <wp:effectExtent l="0" t="0" r="0" b="3175"/>
            <wp:docPr id="18" name="Рисунок 18" descr="http://technomag.bmstu.ru/data/2012/04/12/1234412904/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chnomag.bmstu.ru/data/2012/04/12/1234412904/image005.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03651" cy="3326647"/>
                    </a:xfrm>
                    <a:prstGeom prst="rect">
                      <a:avLst/>
                    </a:prstGeom>
                    <a:noFill/>
                    <a:ln>
                      <a:noFill/>
                    </a:ln>
                  </pic:spPr>
                </pic:pic>
              </a:graphicData>
            </a:graphic>
          </wp:inline>
        </w:drawing>
      </w:r>
    </w:p>
    <w:p w:rsidR="007C6B54" w:rsidRPr="002966BD" w:rsidRDefault="007C6B54" w:rsidP="002966BD">
      <w:pPr>
        <w:shd w:val="clear" w:color="auto" w:fill="FFFFFF"/>
        <w:spacing w:before="100" w:beforeAutospacing="1" w:after="100" w:afterAutospacing="1"/>
        <w:jc w:val="center"/>
        <w:rPr>
          <w:color w:val="000000"/>
          <w:spacing w:val="2"/>
        </w:rPr>
      </w:pPr>
      <w:r w:rsidRPr="002966BD">
        <w:rPr>
          <w:color w:val="000000"/>
          <w:spacing w:val="2"/>
        </w:rPr>
        <w:t xml:space="preserve">Рис. </w:t>
      </w:r>
      <w:r w:rsidR="002966BD">
        <w:rPr>
          <w:color w:val="000000"/>
          <w:spacing w:val="2"/>
        </w:rPr>
        <w:t>8</w:t>
      </w:r>
      <w:r w:rsidRPr="002966BD">
        <w:rPr>
          <w:color w:val="000000"/>
          <w:spacing w:val="2"/>
        </w:rPr>
        <w:t>. Цветовой куб модели RGB</w:t>
      </w:r>
    </w:p>
    <w:p w:rsidR="002966BD" w:rsidRPr="002966BD" w:rsidRDefault="002966BD" w:rsidP="002966BD">
      <w:pPr>
        <w:spacing w:line="360" w:lineRule="auto"/>
        <w:jc w:val="both"/>
        <w:rPr>
          <w:rFonts w:ascii="Tahoma" w:eastAsiaTheme="minorEastAsia" w:hAnsi="Tahoma" w:cs="Tahoma"/>
          <w:color w:val="666666"/>
          <w:sz w:val="16"/>
          <w:szCs w:val="16"/>
        </w:rPr>
      </w:pPr>
      <w:r>
        <w:rPr>
          <w:color w:val="000000"/>
          <w:spacing w:val="2"/>
          <w:sz w:val="28"/>
          <w:szCs w:val="28"/>
        </w:rPr>
        <w:lastRenderedPageBreak/>
        <w:tab/>
      </w:r>
      <w:r w:rsidRPr="002966BD">
        <w:rPr>
          <w:color w:val="000000"/>
          <w:spacing w:val="2"/>
          <w:sz w:val="28"/>
          <w:szCs w:val="28"/>
        </w:rPr>
        <w:t xml:space="preserve">Рисунок </w:t>
      </w:r>
      <w:r w:rsidR="00E95E86">
        <w:rPr>
          <w:color w:val="000000"/>
          <w:spacing w:val="2"/>
          <w:sz w:val="28"/>
          <w:szCs w:val="28"/>
        </w:rPr>
        <w:t>9</w:t>
      </w:r>
      <w:r w:rsidRPr="002966BD">
        <w:rPr>
          <w:color w:val="000000"/>
          <w:spacing w:val="2"/>
          <w:sz w:val="28"/>
          <w:szCs w:val="28"/>
        </w:rPr>
        <w:t xml:space="preserve"> показывает уровни интенсивности (яркости) модели RGB нескольких различных цветов. Каждый компонент модели RGB задан одним  байтом, поэтому значения каждой интенсивности цвета могут меняться от 0 до 255. Данный конкретный оттенок обозначен уровнем красного 191, уровнем зеленого 29 и уровнем синего 152. Затем, один пиксель пурпурного цвета будет закодирован, используя 24 бита. Эта 24- битовая схема кодирования поддерживает 16 777 216 (2^24)  уникальных цветов.</w:t>
      </w:r>
    </w:p>
    <w:p w:rsidR="007C6B54" w:rsidRPr="007C6B54" w:rsidRDefault="007C6B54" w:rsidP="002F6F78">
      <w:pPr>
        <w:shd w:val="clear" w:color="auto" w:fill="FFFFFF"/>
        <w:spacing w:before="100" w:beforeAutospacing="1" w:after="100" w:afterAutospacing="1"/>
        <w:jc w:val="center"/>
        <w:rPr>
          <w:rFonts w:ascii="Tahoma" w:eastAsiaTheme="minorEastAsia" w:hAnsi="Tahoma" w:cs="Tahoma"/>
          <w:color w:val="666666"/>
          <w:sz w:val="16"/>
          <w:szCs w:val="16"/>
        </w:rPr>
      </w:pPr>
      <w:r>
        <w:rPr>
          <w:rFonts w:ascii="Tahoma" w:eastAsiaTheme="minorEastAsia" w:hAnsi="Tahoma" w:cs="Tahoma"/>
          <w:noProof/>
          <w:color w:val="666666"/>
          <w:sz w:val="16"/>
          <w:szCs w:val="16"/>
        </w:rPr>
        <w:drawing>
          <wp:inline distT="0" distB="0" distL="0" distR="0">
            <wp:extent cx="4206911" cy="5658935"/>
            <wp:effectExtent l="0" t="0" r="9525" b="5715"/>
            <wp:docPr id="19" name="Рисунок 19" descr="http://technomag.bmstu.ru/data/2012/04/12/123441291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chnomag.bmstu.ru/data/2012/04/12/1234412910/image006.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08103" cy="5660538"/>
                    </a:xfrm>
                    <a:prstGeom prst="rect">
                      <a:avLst/>
                    </a:prstGeom>
                    <a:noFill/>
                    <a:ln>
                      <a:noFill/>
                    </a:ln>
                  </pic:spPr>
                </pic:pic>
              </a:graphicData>
            </a:graphic>
          </wp:inline>
        </w:drawing>
      </w:r>
    </w:p>
    <w:p w:rsidR="007C6B54" w:rsidRPr="002F6F78" w:rsidRDefault="007C6B54" w:rsidP="007C6B54">
      <w:pPr>
        <w:shd w:val="clear" w:color="auto" w:fill="FFFFFF"/>
        <w:spacing w:before="100" w:beforeAutospacing="1" w:after="100" w:afterAutospacing="1"/>
        <w:jc w:val="center"/>
        <w:rPr>
          <w:color w:val="000000"/>
          <w:spacing w:val="2"/>
        </w:rPr>
      </w:pPr>
      <w:r w:rsidRPr="002F6F78">
        <w:rPr>
          <w:color w:val="000000"/>
          <w:spacing w:val="2"/>
        </w:rPr>
        <w:t xml:space="preserve">Рис. </w:t>
      </w:r>
      <w:r w:rsidR="00E95E86">
        <w:rPr>
          <w:color w:val="000000"/>
          <w:spacing w:val="2"/>
        </w:rPr>
        <w:t>9</w:t>
      </w:r>
      <w:r w:rsidRPr="002F6F78">
        <w:rPr>
          <w:color w:val="000000"/>
          <w:spacing w:val="2"/>
        </w:rPr>
        <w:t>. Это диалоговое окно выбора цвета показывает уровни красного, зеленого и синего (RGB) данного выбранного цвета</w:t>
      </w:r>
    </w:p>
    <w:p w:rsidR="007C6B54" w:rsidRPr="007C6B54" w:rsidRDefault="007C6B54" w:rsidP="007C6B54">
      <w:pPr>
        <w:shd w:val="clear" w:color="auto" w:fill="FFFFFF"/>
        <w:spacing w:before="100" w:beforeAutospacing="1" w:after="100" w:afterAutospacing="1"/>
        <w:rPr>
          <w:rFonts w:ascii="Tahoma" w:eastAsiaTheme="minorEastAsia" w:hAnsi="Tahoma" w:cs="Tahoma"/>
          <w:color w:val="666666"/>
          <w:sz w:val="16"/>
          <w:szCs w:val="16"/>
        </w:rPr>
      </w:pPr>
      <w:r w:rsidRPr="007C6B54">
        <w:rPr>
          <w:rFonts w:ascii="Tahoma" w:eastAsiaTheme="minorEastAsia" w:hAnsi="Tahoma" w:cs="Tahoma"/>
          <w:color w:val="666666"/>
          <w:sz w:val="16"/>
          <w:szCs w:val="16"/>
        </w:rPr>
        <w:t> </w:t>
      </w:r>
    </w:p>
    <w:p w:rsidR="007136B3" w:rsidRPr="0041757D" w:rsidRDefault="002F6F78" w:rsidP="007136B3">
      <w:pPr>
        <w:shd w:val="clear" w:color="auto" w:fill="FFFFFF"/>
        <w:spacing w:before="100" w:beforeAutospacing="1" w:after="100" w:afterAutospacing="1" w:line="360" w:lineRule="auto"/>
        <w:jc w:val="both"/>
        <w:rPr>
          <w:color w:val="000000"/>
          <w:spacing w:val="2"/>
          <w:sz w:val="28"/>
          <w:szCs w:val="28"/>
        </w:rPr>
      </w:pPr>
      <w:r>
        <w:rPr>
          <w:color w:val="000000"/>
          <w:spacing w:val="2"/>
          <w:sz w:val="28"/>
          <w:szCs w:val="28"/>
        </w:rPr>
        <w:lastRenderedPageBreak/>
        <w:tab/>
      </w:r>
      <w:r w:rsidRPr="002F6F78">
        <w:rPr>
          <w:color w:val="000000"/>
          <w:spacing w:val="2"/>
          <w:sz w:val="28"/>
          <w:szCs w:val="28"/>
        </w:rPr>
        <w:t>Большинство цифровых графических приложений сегодня поддерживает 24-битовую реалистичную цветопередачу, где каждый элемент изображения (</w:t>
      </w:r>
      <w:proofErr w:type="spellStart"/>
      <w:r w:rsidRPr="002F6F78">
        <w:rPr>
          <w:color w:val="000000"/>
          <w:spacing w:val="2"/>
          <w:sz w:val="28"/>
          <w:szCs w:val="28"/>
        </w:rPr>
        <w:t>пиксел</w:t>
      </w:r>
      <w:proofErr w:type="spellEnd"/>
      <w:r w:rsidRPr="002F6F78">
        <w:rPr>
          <w:color w:val="000000"/>
          <w:spacing w:val="2"/>
          <w:sz w:val="28"/>
          <w:szCs w:val="28"/>
        </w:rPr>
        <w:t xml:space="preserve">) закодирован в 24 битах, включая три байта модели RGB, как описано выше. Другие приложения кодируют цвет, используя восемь битов/пикселей.  Эти схемы также используют 24- битовую реалистичную цветопередачу, но применяют палитру, которая определяет, какие цвета используются в изображении. Каждый </w:t>
      </w:r>
      <w:proofErr w:type="spellStart"/>
      <w:r w:rsidRPr="002F6F78">
        <w:rPr>
          <w:color w:val="000000"/>
          <w:spacing w:val="2"/>
          <w:sz w:val="28"/>
          <w:szCs w:val="28"/>
        </w:rPr>
        <w:t>пиксел</w:t>
      </w:r>
      <w:proofErr w:type="spellEnd"/>
      <w:r w:rsidRPr="002F6F78">
        <w:rPr>
          <w:color w:val="000000"/>
          <w:spacing w:val="2"/>
          <w:sz w:val="28"/>
          <w:szCs w:val="28"/>
        </w:rPr>
        <w:t xml:space="preserve"> закодирован в восьми битах, где значение указывает на 24-битовую запись цвета в палитре. Этот метод ограничивает уникальное число цветов в данном изображении до 256 (2^8)</w:t>
      </w:r>
      <w:r w:rsidR="00683414">
        <w:rPr>
          <w:color w:val="000000"/>
          <w:spacing w:val="2"/>
          <w:sz w:val="28"/>
          <w:szCs w:val="28"/>
        </w:rPr>
        <w:t>.</w:t>
      </w:r>
    </w:p>
    <w:p w:rsidR="007136B3" w:rsidRPr="0007129C" w:rsidRDefault="007136B3" w:rsidP="0007129C">
      <w:pPr>
        <w:shd w:val="clear" w:color="auto" w:fill="FFFFFF"/>
        <w:spacing w:before="100" w:beforeAutospacing="1" w:after="100" w:afterAutospacing="1" w:line="360" w:lineRule="auto"/>
        <w:jc w:val="center"/>
        <w:rPr>
          <w:color w:val="000000"/>
          <w:spacing w:val="2"/>
          <w:sz w:val="28"/>
          <w:szCs w:val="28"/>
        </w:rPr>
      </w:pPr>
      <w:r>
        <w:rPr>
          <w:b/>
          <w:sz w:val="40"/>
          <w:szCs w:val="40"/>
        </w:rPr>
        <w:br w:type="page"/>
      </w:r>
      <w:r w:rsidRPr="00217384">
        <w:rPr>
          <w:b/>
          <w:sz w:val="40"/>
          <w:szCs w:val="40"/>
        </w:rPr>
        <w:lastRenderedPageBreak/>
        <w:t>Раздел 2.</w:t>
      </w:r>
      <w:r w:rsidRPr="00217384">
        <w:rPr>
          <w:sz w:val="40"/>
          <w:szCs w:val="40"/>
        </w:rPr>
        <w:t xml:space="preserve"> </w:t>
      </w:r>
      <w:r w:rsidRPr="00217384">
        <w:rPr>
          <w:b/>
          <w:sz w:val="40"/>
          <w:szCs w:val="40"/>
        </w:rPr>
        <w:t>Разработка модели сокрытия информации в текст</w:t>
      </w:r>
      <w:proofErr w:type="gramStart"/>
      <w:r>
        <w:rPr>
          <w:b/>
          <w:sz w:val="40"/>
          <w:szCs w:val="40"/>
          <w:lang w:val="en-US"/>
        </w:rPr>
        <w:t>e</w:t>
      </w:r>
      <w:proofErr w:type="gramEnd"/>
    </w:p>
    <w:p w:rsidR="007136B3" w:rsidRPr="00D852A8" w:rsidRDefault="007136B3" w:rsidP="00D852A8">
      <w:pPr>
        <w:shd w:val="clear" w:color="auto" w:fill="FFFFFF"/>
        <w:spacing w:before="100" w:beforeAutospacing="1" w:after="100" w:afterAutospacing="1" w:line="360" w:lineRule="auto"/>
        <w:ind w:firstLine="708"/>
        <w:jc w:val="both"/>
        <w:rPr>
          <w:color w:val="000000"/>
          <w:spacing w:val="2"/>
          <w:sz w:val="28"/>
          <w:szCs w:val="28"/>
        </w:rPr>
      </w:pPr>
      <w:r w:rsidRPr="00D852A8">
        <w:rPr>
          <w:color w:val="000000"/>
          <w:spacing w:val="2"/>
          <w:sz w:val="28"/>
          <w:szCs w:val="28"/>
        </w:rPr>
        <w:t xml:space="preserve">В первом разделе мною были описаны различные методы стеганографии. В этом разделе я разработаю модель сокрытия текста в тексте. Средой разработки я выбрал </w:t>
      </w:r>
      <w:proofErr w:type="spellStart"/>
      <w:r w:rsidRPr="00D852A8">
        <w:rPr>
          <w:color w:val="000000"/>
          <w:spacing w:val="2"/>
          <w:sz w:val="28"/>
          <w:szCs w:val="28"/>
        </w:rPr>
        <w:t>Delphi</w:t>
      </w:r>
      <w:proofErr w:type="spellEnd"/>
      <w:r w:rsidR="007E1EF4" w:rsidRPr="00D852A8">
        <w:rPr>
          <w:color w:val="000000"/>
          <w:spacing w:val="2"/>
          <w:sz w:val="28"/>
          <w:szCs w:val="28"/>
        </w:rPr>
        <w:t xml:space="preserve">. </w:t>
      </w:r>
      <w:r w:rsidR="0041757D">
        <w:rPr>
          <w:color w:val="000000"/>
          <w:spacing w:val="2"/>
          <w:sz w:val="28"/>
          <w:szCs w:val="28"/>
        </w:rPr>
        <w:t>Она</w:t>
      </w:r>
      <w:r w:rsidR="007E1EF4" w:rsidRPr="00D852A8">
        <w:rPr>
          <w:color w:val="000000"/>
          <w:spacing w:val="2"/>
          <w:sz w:val="28"/>
          <w:szCs w:val="28"/>
        </w:rPr>
        <w:t xml:space="preserve"> проста в написании кода, а также весьма наглядно представляет результат.</w:t>
      </w:r>
    </w:p>
    <w:p w:rsidR="008567EF" w:rsidRDefault="007E1EF4" w:rsidP="00D852A8">
      <w:pPr>
        <w:shd w:val="clear" w:color="auto" w:fill="FFFFFF"/>
        <w:spacing w:before="100" w:beforeAutospacing="1" w:after="100" w:afterAutospacing="1" w:line="360" w:lineRule="auto"/>
        <w:ind w:firstLine="708"/>
        <w:jc w:val="both"/>
        <w:rPr>
          <w:sz w:val="28"/>
          <w:szCs w:val="28"/>
        </w:rPr>
      </w:pPr>
      <w:r w:rsidRPr="00D852A8">
        <w:rPr>
          <w:color w:val="000000"/>
          <w:spacing w:val="2"/>
          <w:sz w:val="28"/>
          <w:szCs w:val="28"/>
        </w:rPr>
        <w:t xml:space="preserve">Алгоритм, по которому будет выполняться скрытие, схож по своей идее с методом LSB. В обоих случаях работа ведется с битами сообщения. Только вот в </w:t>
      </w:r>
      <w:r w:rsidR="002049D2">
        <w:rPr>
          <w:color w:val="000000"/>
          <w:spacing w:val="2"/>
          <w:sz w:val="28"/>
          <w:szCs w:val="28"/>
        </w:rPr>
        <w:t>моей</w:t>
      </w:r>
      <w:r w:rsidRPr="00D852A8">
        <w:rPr>
          <w:color w:val="000000"/>
          <w:spacing w:val="2"/>
          <w:sz w:val="28"/>
          <w:szCs w:val="28"/>
        </w:rPr>
        <w:t xml:space="preserve"> модели занесение информации в контейнер производится не заменой младших разрядов, а добавлением (или нет) пробела после конца предложения. </w:t>
      </w:r>
      <w:r w:rsidR="0007129C">
        <w:rPr>
          <w:color w:val="000000"/>
          <w:spacing w:val="2"/>
          <w:sz w:val="28"/>
          <w:szCs w:val="28"/>
        </w:rPr>
        <w:t>Концом предложения модель считает</w:t>
      </w:r>
      <w:r w:rsidR="0007129C" w:rsidRPr="0007129C">
        <w:rPr>
          <w:color w:val="000000"/>
          <w:spacing w:val="2"/>
          <w:sz w:val="28"/>
          <w:szCs w:val="28"/>
        </w:rPr>
        <w:t xml:space="preserve"> </w:t>
      </w:r>
      <w:r w:rsidR="0007129C">
        <w:rPr>
          <w:color w:val="000000"/>
          <w:spacing w:val="2"/>
          <w:sz w:val="28"/>
          <w:szCs w:val="28"/>
        </w:rPr>
        <w:t xml:space="preserve">точку, после которой идет пробел. </w:t>
      </w:r>
      <w:proofErr w:type="spellStart"/>
      <w:r w:rsidR="0041757D" w:rsidRPr="0041757D">
        <w:rPr>
          <w:color w:val="000000"/>
          <w:spacing w:val="2"/>
          <w:sz w:val="28"/>
          <w:szCs w:val="28"/>
        </w:rPr>
        <w:t>Delphi</w:t>
      </w:r>
      <w:proofErr w:type="spellEnd"/>
      <w:r w:rsidR="0041757D" w:rsidRPr="0041757D">
        <w:rPr>
          <w:color w:val="000000"/>
          <w:spacing w:val="2"/>
          <w:sz w:val="28"/>
          <w:szCs w:val="28"/>
        </w:rPr>
        <w:t xml:space="preserve"> использует кодировку ASCII, в которой каждый символ представлен восемью битами</w:t>
      </w:r>
      <w:r w:rsidR="0041757D">
        <w:rPr>
          <w:color w:val="000000"/>
          <w:spacing w:val="2"/>
          <w:sz w:val="28"/>
          <w:szCs w:val="28"/>
        </w:rPr>
        <w:t>,</w:t>
      </w:r>
      <w:r w:rsidR="0041757D" w:rsidRPr="0041757D">
        <w:rPr>
          <w:color w:val="000000"/>
          <w:spacing w:val="2"/>
          <w:sz w:val="28"/>
          <w:szCs w:val="28"/>
        </w:rPr>
        <w:t xml:space="preserve"> поэтому </w:t>
      </w:r>
      <w:r w:rsidR="0041757D">
        <w:rPr>
          <w:color w:val="000000"/>
          <w:spacing w:val="2"/>
          <w:sz w:val="28"/>
          <w:szCs w:val="28"/>
        </w:rPr>
        <w:t xml:space="preserve">в </w:t>
      </w:r>
      <w:r w:rsidR="002049D2">
        <w:rPr>
          <w:color w:val="000000"/>
          <w:spacing w:val="2"/>
          <w:sz w:val="28"/>
          <w:szCs w:val="28"/>
        </w:rPr>
        <w:t xml:space="preserve">моей </w:t>
      </w:r>
      <w:r w:rsidR="0041757D">
        <w:rPr>
          <w:color w:val="000000"/>
          <w:spacing w:val="2"/>
          <w:sz w:val="28"/>
          <w:szCs w:val="28"/>
        </w:rPr>
        <w:t>модели к</w:t>
      </w:r>
      <w:r w:rsidRPr="00D852A8">
        <w:rPr>
          <w:color w:val="000000"/>
          <w:spacing w:val="2"/>
          <w:sz w:val="28"/>
          <w:szCs w:val="28"/>
        </w:rPr>
        <w:t>аждая восьмерка пробелов и пропусков пре</w:t>
      </w:r>
      <w:r w:rsidR="00276B79" w:rsidRPr="00D852A8">
        <w:rPr>
          <w:color w:val="000000"/>
          <w:spacing w:val="2"/>
          <w:sz w:val="28"/>
          <w:szCs w:val="28"/>
        </w:rPr>
        <w:t>дставляет собой один символ.</w:t>
      </w:r>
    </w:p>
    <w:p w:rsidR="007136B3" w:rsidRPr="008567EF" w:rsidRDefault="0041757D" w:rsidP="00D852A8">
      <w:pPr>
        <w:shd w:val="clear" w:color="auto" w:fill="FFFFFF"/>
        <w:spacing w:before="100" w:beforeAutospacing="1" w:after="100" w:afterAutospacing="1" w:line="360" w:lineRule="auto"/>
        <w:ind w:firstLine="708"/>
        <w:jc w:val="both"/>
        <w:rPr>
          <w:color w:val="000000"/>
          <w:spacing w:val="2"/>
          <w:sz w:val="28"/>
          <w:szCs w:val="28"/>
        </w:rPr>
      </w:pPr>
      <w:r>
        <w:rPr>
          <w:noProof/>
          <w:sz w:val="28"/>
          <w:szCs w:val="28"/>
        </w:rPr>
        <w:drawing>
          <wp:anchor distT="0" distB="0" distL="114300" distR="114300" simplePos="0" relativeHeight="251749376" behindDoc="0" locked="0" layoutInCell="1" allowOverlap="1">
            <wp:simplePos x="0" y="0"/>
            <wp:positionH relativeFrom="margin">
              <wp:align>center</wp:align>
            </wp:positionH>
            <wp:positionV relativeFrom="paragraph">
              <wp:posOffset>795020</wp:posOffset>
            </wp:positionV>
            <wp:extent cx="2592070" cy="2273935"/>
            <wp:effectExtent l="0" t="0" r="0" b="0"/>
            <wp:wrapTopAndBottom/>
            <wp:docPr id="8" name="Рисунок 5" descr="C:\Users\Anton73\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ton73\AppData\Local\Microsoft\Windows\INetCache\Content.Word\1.png"/>
                    <pic:cNvPicPr>
                      <a:picLocks noChangeAspect="1" noChangeArrowheads="1"/>
                    </pic:cNvPicPr>
                  </pic:nvPicPr>
                  <pic:blipFill>
                    <a:blip r:embed="rId23"/>
                    <a:srcRect/>
                    <a:stretch>
                      <a:fillRect/>
                    </a:stretch>
                  </pic:blipFill>
                  <pic:spPr bwMode="auto">
                    <a:xfrm>
                      <a:off x="0" y="0"/>
                      <a:ext cx="2592070" cy="2273935"/>
                    </a:xfrm>
                    <a:prstGeom prst="rect">
                      <a:avLst/>
                    </a:prstGeom>
                    <a:noFill/>
                    <a:ln w="9525">
                      <a:noFill/>
                      <a:miter lim="800000"/>
                      <a:headEnd/>
                      <a:tailEnd/>
                    </a:ln>
                  </pic:spPr>
                </pic:pic>
              </a:graphicData>
            </a:graphic>
          </wp:anchor>
        </w:drawing>
      </w:r>
      <w:r w:rsidR="008567EF">
        <w:rPr>
          <w:sz w:val="28"/>
          <w:szCs w:val="28"/>
        </w:rPr>
        <w:t>Теперь перейдем к самой программе. Первое окно (рис.</w:t>
      </w:r>
      <w:r w:rsidR="00EC1BB6">
        <w:rPr>
          <w:sz w:val="28"/>
          <w:szCs w:val="28"/>
        </w:rPr>
        <w:t>10</w:t>
      </w:r>
      <w:r w:rsidR="008567EF">
        <w:rPr>
          <w:sz w:val="28"/>
          <w:szCs w:val="28"/>
        </w:rPr>
        <w:t xml:space="preserve">) предназначено для скрытия </w:t>
      </w:r>
      <w:r w:rsidR="008567EF" w:rsidRPr="008567EF">
        <w:rPr>
          <w:sz w:val="28"/>
          <w:szCs w:val="28"/>
        </w:rPr>
        <w:t xml:space="preserve"> </w:t>
      </w:r>
      <w:r w:rsidR="00EC1BB6">
        <w:rPr>
          <w:sz w:val="28"/>
          <w:szCs w:val="28"/>
        </w:rPr>
        <w:t>сообщения в тексте.</w:t>
      </w:r>
    </w:p>
    <w:p w:rsidR="007136B3" w:rsidRDefault="00EC1BB6" w:rsidP="002265FC">
      <w:pPr>
        <w:spacing w:line="360" w:lineRule="auto"/>
        <w:jc w:val="center"/>
        <w:rPr>
          <w:sz w:val="28"/>
          <w:szCs w:val="28"/>
        </w:rPr>
      </w:pPr>
      <w:r>
        <w:rPr>
          <w:sz w:val="28"/>
          <w:szCs w:val="28"/>
        </w:rPr>
        <w:t>Рис. 10. Окно скрытия</w:t>
      </w:r>
    </w:p>
    <w:p w:rsidR="00735814" w:rsidRPr="00735814" w:rsidRDefault="00EC1BB6" w:rsidP="00735814">
      <w:pPr>
        <w:spacing w:line="360" w:lineRule="auto"/>
        <w:jc w:val="both"/>
        <w:rPr>
          <w:sz w:val="28"/>
          <w:szCs w:val="28"/>
        </w:rPr>
      </w:pPr>
      <w:r>
        <w:rPr>
          <w:sz w:val="28"/>
          <w:szCs w:val="28"/>
        </w:rPr>
        <w:tab/>
        <w:t xml:space="preserve">В строке для ввода пишем текст, который хотим скрыть, а после этого выбираем текст-контейнер </w:t>
      </w:r>
      <w:r w:rsidR="0007129C">
        <w:rPr>
          <w:sz w:val="28"/>
          <w:szCs w:val="28"/>
        </w:rPr>
        <w:t xml:space="preserve">в формате </w:t>
      </w:r>
      <w:r w:rsidR="0007129C">
        <w:rPr>
          <w:sz w:val="28"/>
          <w:szCs w:val="28"/>
          <w:lang w:val="en-US"/>
        </w:rPr>
        <w:t>txt</w:t>
      </w:r>
      <w:r w:rsidR="0007129C" w:rsidRPr="0007129C">
        <w:rPr>
          <w:sz w:val="28"/>
          <w:szCs w:val="28"/>
        </w:rPr>
        <w:t xml:space="preserve"> </w:t>
      </w:r>
      <w:r>
        <w:rPr>
          <w:sz w:val="28"/>
          <w:szCs w:val="28"/>
        </w:rPr>
        <w:t>(рис. 11 и 12 соответственно).</w:t>
      </w:r>
    </w:p>
    <w:p w:rsidR="00735814" w:rsidRDefault="00876A87" w:rsidP="00735814">
      <w:pPr>
        <w:jc w:val="center"/>
        <w:rPr>
          <w:sz w:val="28"/>
          <w:szCs w:val="28"/>
        </w:rPr>
      </w:pPr>
      <w:r w:rsidRPr="00876A87">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6" type="#_x0000_t75" style="position:absolute;left:0;text-align:left;margin-left:0;margin-top:199.1pt;width:359.05pt;height:198.75pt;z-index:251753472;mso-position-horizontal:center;mso-position-horizontal-relative:margin">
            <v:imagedata r:id="rId24" o:title="3"/>
            <w10:wrap type="topAndBottom" anchorx="margin"/>
          </v:shape>
        </w:pict>
      </w:r>
      <w:r>
        <w:rPr>
          <w:noProof/>
          <w:sz w:val="28"/>
          <w:szCs w:val="28"/>
        </w:rPr>
        <w:pict>
          <v:shape id="_x0000_s1194" type="#_x0000_t75" style="position:absolute;left:0;text-align:left;margin-left:132.2pt;margin-top:-2.1pt;width:203pt;height:178.8pt;z-index:251751424;mso-position-horizontal-relative:margin">
            <v:imagedata r:id="rId25" o:title="2"/>
            <w10:wrap type="topAndBottom" anchorx="margin"/>
          </v:shape>
        </w:pict>
      </w:r>
      <w:r w:rsidR="00735814" w:rsidRPr="00735814">
        <w:rPr>
          <w:sz w:val="28"/>
          <w:szCs w:val="28"/>
        </w:rPr>
        <w:t xml:space="preserve">Рис. 11. </w:t>
      </w:r>
      <w:r w:rsidR="00735814">
        <w:rPr>
          <w:sz w:val="28"/>
          <w:szCs w:val="28"/>
        </w:rPr>
        <w:t>Ввод сообщения</w:t>
      </w:r>
    </w:p>
    <w:p w:rsidR="00735814" w:rsidRDefault="00735814" w:rsidP="00735814">
      <w:pPr>
        <w:spacing w:line="360" w:lineRule="auto"/>
        <w:jc w:val="center"/>
        <w:rPr>
          <w:sz w:val="28"/>
          <w:szCs w:val="28"/>
        </w:rPr>
      </w:pPr>
      <w:r>
        <w:rPr>
          <w:sz w:val="28"/>
          <w:szCs w:val="28"/>
        </w:rPr>
        <w:t>Рис. 12. Выбор текста-контейнера</w:t>
      </w:r>
    </w:p>
    <w:p w:rsidR="00735814" w:rsidRPr="00991C5C" w:rsidRDefault="00876A87" w:rsidP="00991C5C">
      <w:pPr>
        <w:spacing w:line="360" w:lineRule="auto"/>
        <w:ind w:firstLine="708"/>
        <w:jc w:val="both"/>
        <w:rPr>
          <w:sz w:val="28"/>
          <w:szCs w:val="28"/>
        </w:rPr>
      </w:pPr>
      <w:r w:rsidRPr="00876A87">
        <w:rPr>
          <w:noProof/>
        </w:rPr>
        <w:pict>
          <v:shape id="_x0000_s1197" type="#_x0000_t75" style="position:absolute;left:0;text-align:left;margin-left:0;margin-top:48.8pt;width:328.95pt;height:199.9pt;z-index:251755520;mso-position-horizontal:center;mso-position-horizontal-relative:margin">
            <v:imagedata r:id="rId26" o:title="4"/>
            <w10:wrap type="topAndBottom" anchorx="margin"/>
          </v:shape>
        </w:pict>
      </w:r>
      <w:r w:rsidR="00735814">
        <w:rPr>
          <w:sz w:val="28"/>
          <w:szCs w:val="28"/>
        </w:rPr>
        <w:t xml:space="preserve">После этого жмем кнопку </w:t>
      </w:r>
      <w:r w:rsidR="00735814" w:rsidRPr="00735814">
        <w:rPr>
          <w:sz w:val="28"/>
          <w:szCs w:val="28"/>
        </w:rPr>
        <w:t>“</w:t>
      </w:r>
      <w:r w:rsidR="00735814">
        <w:rPr>
          <w:sz w:val="28"/>
          <w:szCs w:val="28"/>
        </w:rPr>
        <w:t>Скрыть</w:t>
      </w:r>
      <w:r w:rsidR="00735814" w:rsidRPr="00735814">
        <w:rPr>
          <w:sz w:val="28"/>
          <w:szCs w:val="28"/>
        </w:rPr>
        <w:t>”</w:t>
      </w:r>
      <w:r w:rsidR="00735814">
        <w:rPr>
          <w:sz w:val="28"/>
          <w:szCs w:val="28"/>
        </w:rPr>
        <w:t xml:space="preserve"> и получаем текст со </w:t>
      </w:r>
      <w:proofErr w:type="gramStart"/>
      <w:r w:rsidR="00735814">
        <w:rPr>
          <w:sz w:val="28"/>
          <w:szCs w:val="28"/>
        </w:rPr>
        <w:t>скрытым</w:t>
      </w:r>
      <w:proofErr w:type="gramEnd"/>
      <w:r w:rsidR="00735814">
        <w:rPr>
          <w:sz w:val="28"/>
          <w:szCs w:val="28"/>
        </w:rPr>
        <w:t xml:space="preserve"> в нем сообщении (рис. 13).</w:t>
      </w:r>
    </w:p>
    <w:p w:rsidR="00735814" w:rsidRDefault="00735814" w:rsidP="00735814">
      <w:pPr>
        <w:spacing w:line="360" w:lineRule="auto"/>
        <w:jc w:val="center"/>
        <w:rPr>
          <w:sz w:val="28"/>
          <w:szCs w:val="28"/>
        </w:rPr>
      </w:pPr>
      <w:r>
        <w:rPr>
          <w:sz w:val="28"/>
          <w:szCs w:val="28"/>
        </w:rPr>
        <w:t>Рис. 13. Текст со скрытым сообщением</w:t>
      </w:r>
    </w:p>
    <w:p w:rsidR="00735814" w:rsidRPr="00991C5C" w:rsidRDefault="00735814" w:rsidP="00991C5C">
      <w:pPr>
        <w:spacing w:line="360" w:lineRule="auto"/>
        <w:ind w:firstLine="708"/>
        <w:jc w:val="both"/>
        <w:rPr>
          <w:sz w:val="28"/>
          <w:szCs w:val="28"/>
        </w:rPr>
      </w:pPr>
      <w:r w:rsidRPr="00735814">
        <w:rPr>
          <w:sz w:val="28"/>
          <w:szCs w:val="28"/>
        </w:rPr>
        <w:br w:type="page"/>
      </w:r>
      <w:r w:rsidR="00991C5C">
        <w:rPr>
          <w:sz w:val="28"/>
          <w:szCs w:val="28"/>
        </w:rPr>
        <w:lastRenderedPageBreak/>
        <w:t xml:space="preserve">Помимо возможности скрыть текст, мы также можем его извлечь. Для этого переходим в раздел </w:t>
      </w:r>
      <w:r w:rsidR="00991C5C" w:rsidRPr="00991C5C">
        <w:rPr>
          <w:sz w:val="28"/>
          <w:szCs w:val="28"/>
        </w:rPr>
        <w:t>“</w:t>
      </w:r>
      <w:r w:rsidR="00991C5C">
        <w:rPr>
          <w:sz w:val="28"/>
          <w:szCs w:val="28"/>
        </w:rPr>
        <w:t>Извлечь</w:t>
      </w:r>
      <w:r w:rsidR="00991C5C" w:rsidRPr="00991C5C">
        <w:rPr>
          <w:sz w:val="28"/>
          <w:szCs w:val="28"/>
        </w:rPr>
        <w:t>”</w:t>
      </w:r>
      <w:r w:rsidR="00991C5C">
        <w:rPr>
          <w:sz w:val="28"/>
          <w:szCs w:val="28"/>
        </w:rPr>
        <w:t xml:space="preserve"> и выбираем текстовый файл с сокрытым </w:t>
      </w:r>
      <w:r w:rsidR="00876A87" w:rsidRPr="00876A87">
        <w:rPr>
          <w:noProof/>
        </w:rPr>
        <w:pict>
          <v:shape id="_x0000_s1198" type="#_x0000_t75" style="position:absolute;left:0;text-align:left;margin-left:0;margin-top:72.95pt;width:311.65pt;height:172.1pt;z-index:251757568;mso-position-horizontal:center;mso-position-horizontal-relative:margin;mso-position-vertical-relative:text">
            <v:imagedata r:id="rId27" o:title="5"/>
            <w10:wrap type="topAndBottom" anchorx="margin"/>
          </v:shape>
        </w:pict>
      </w:r>
      <w:r w:rsidR="00991C5C">
        <w:rPr>
          <w:sz w:val="28"/>
          <w:szCs w:val="28"/>
        </w:rPr>
        <w:t xml:space="preserve">сообщением (рис. 14). </w:t>
      </w:r>
    </w:p>
    <w:p w:rsidR="007136B3" w:rsidRDefault="00991C5C" w:rsidP="00991C5C">
      <w:pPr>
        <w:shd w:val="clear" w:color="auto" w:fill="FFFFFF"/>
        <w:spacing w:before="100" w:beforeAutospacing="1" w:after="100" w:afterAutospacing="1" w:line="360" w:lineRule="auto"/>
        <w:jc w:val="center"/>
        <w:rPr>
          <w:sz w:val="28"/>
          <w:szCs w:val="28"/>
        </w:rPr>
      </w:pPr>
      <w:r>
        <w:rPr>
          <w:sz w:val="28"/>
          <w:szCs w:val="28"/>
        </w:rPr>
        <w:t>Рис. 14. Выбор файла со скрытым сообщением</w:t>
      </w:r>
    </w:p>
    <w:p w:rsidR="00EF52CB" w:rsidRDefault="00876A87" w:rsidP="00EF52CB">
      <w:pPr>
        <w:shd w:val="clear" w:color="auto" w:fill="FFFFFF"/>
        <w:spacing w:before="100" w:beforeAutospacing="1" w:after="100" w:afterAutospacing="1" w:line="360" w:lineRule="auto"/>
        <w:jc w:val="both"/>
        <w:rPr>
          <w:sz w:val="28"/>
          <w:szCs w:val="28"/>
        </w:rPr>
      </w:pPr>
      <w:r w:rsidRPr="00876A87">
        <w:rPr>
          <w:noProof/>
        </w:rPr>
        <w:pict>
          <v:shape id="_x0000_s1199" type="#_x0000_t75" style="position:absolute;left:0;text-align:left;margin-left:0;margin-top:62.5pt;width:332.1pt;height:173.6pt;z-index:251759616;mso-position-horizontal:center;mso-position-horizontal-relative:margin">
            <v:imagedata r:id="rId28" o:title="6"/>
            <w10:wrap type="topAndBottom" anchorx="margin"/>
          </v:shape>
        </w:pict>
      </w:r>
      <w:r w:rsidR="00EF52CB">
        <w:rPr>
          <w:sz w:val="28"/>
          <w:szCs w:val="28"/>
        </w:rPr>
        <w:tab/>
        <w:t>После выбора файла остается лишь нажать на кнопку</w:t>
      </w:r>
      <w:r w:rsidR="00EF52CB" w:rsidRPr="00EF52CB">
        <w:rPr>
          <w:sz w:val="28"/>
          <w:szCs w:val="28"/>
        </w:rPr>
        <w:t xml:space="preserve"> “</w:t>
      </w:r>
      <w:r w:rsidR="00EF52CB">
        <w:rPr>
          <w:sz w:val="28"/>
          <w:szCs w:val="28"/>
        </w:rPr>
        <w:t>Извлечь</w:t>
      </w:r>
      <w:r w:rsidR="00EF52CB" w:rsidRPr="00EF52CB">
        <w:rPr>
          <w:sz w:val="28"/>
          <w:szCs w:val="28"/>
        </w:rPr>
        <w:t>”</w:t>
      </w:r>
      <w:r w:rsidR="00EF52CB">
        <w:rPr>
          <w:sz w:val="28"/>
          <w:szCs w:val="28"/>
        </w:rPr>
        <w:t xml:space="preserve"> и увидеть открывшееся окно с извлеченным сообщением (рис. 15).</w:t>
      </w:r>
    </w:p>
    <w:p w:rsidR="00EF52CB" w:rsidRPr="00EF52CB" w:rsidRDefault="00EF52CB" w:rsidP="00F206E7">
      <w:pPr>
        <w:shd w:val="clear" w:color="auto" w:fill="FFFFFF"/>
        <w:spacing w:before="100" w:beforeAutospacing="1" w:after="100" w:afterAutospacing="1" w:line="360" w:lineRule="auto"/>
        <w:jc w:val="center"/>
        <w:rPr>
          <w:sz w:val="28"/>
          <w:szCs w:val="28"/>
        </w:rPr>
      </w:pPr>
      <w:r>
        <w:rPr>
          <w:sz w:val="28"/>
          <w:szCs w:val="28"/>
        </w:rPr>
        <w:t>Рис. 15. Окно с извлеченным сообщением</w:t>
      </w:r>
    </w:p>
    <w:p w:rsidR="00495627" w:rsidRPr="00495627" w:rsidRDefault="00FE56E3" w:rsidP="00495627">
      <w:pPr>
        <w:spacing w:line="360" w:lineRule="auto"/>
        <w:ind w:firstLine="708"/>
        <w:rPr>
          <w:sz w:val="28"/>
          <w:szCs w:val="28"/>
        </w:rPr>
      </w:pPr>
      <w:r>
        <w:rPr>
          <w:sz w:val="28"/>
          <w:szCs w:val="28"/>
        </w:rPr>
        <w:t>Ниже</w:t>
      </w:r>
      <w:r w:rsidR="00123933">
        <w:rPr>
          <w:sz w:val="28"/>
          <w:szCs w:val="28"/>
        </w:rPr>
        <w:t xml:space="preserve"> я приведу блок-схемы для двух основных кнопок</w:t>
      </w:r>
      <w:r w:rsidR="00123933" w:rsidRPr="00123933">
        <w:rPr>
          <w:sz w:val="28"/>
          <w:szCs w:val="28"/>
        </w:rPr>
        <w:t>:</w:t>
      </w:r>
      <w:r w:rsidR="00123933">
        <w:rPr>
          <w:sz w:val="28"/>
          <w:szCs w:val="28"/>
        </w:rPr>
        <w:t xml:space="preserve"> </w:t>
      </w:r>
      <w:r w:rsidRPr="00FE56E3">
        <w:rPr>
          <w:sz w:val="28"/>
          <w:szCs w:val="28"/>
        </w:rPr>
        <w:t>“</w:t>
      </w:r>
      <w:r>
        <w:rPr>
          <w:sz w:val="28"/>
          <w:szCs w:val="28"/>
        </w:rPr>
        <w:t>С</w:t>
      </w:r>
      <w:r w:rsidR="00123933">
        <w:rPr>
          <w:sz w:val="28"/>
          <w:szCs w:val="28"/>
        </w:rPr>
        <w:t>крыть</w:t>
      </w:r>
      <w:r w:rsidRPr="00FE56E3">
        <w:rPr>
          <w:sz w:val="28"/>
          <w:szCs w:val="28"/>
        </w:rPr>
        <w:t>”</w:t>
      </w:r>
      <w:r w:rsidR="00123933">
        <w:rPr>
          <w:sz w:val="28"/>
          <w:szCs w:val="28"/>
        </w:rPr>
        <w:t xml:space="preserve"> и </w:t>
      </w:r>
      <w:r w:rsidRPr="00FE56E3">
        <w:rPr>
          <w:sz w:val="28"/>
          <w:szCs w:val="28"/>
        </w:rPr>
        <w:t>“</w:t>
      </w:r>
      <w:r>
        <w:rPr>
          <w:sz w:val="28"/>
          <w:szCs w:val="28"/>
        </w:rPr>
        <w:t>И</w:t>
      </w:r>
      <w:r w:rsidR="00123933">
        <w:rPr>
          <w:sz w:val="28"/>
          <w:szCs w:val="28"/>
        </w:rPr>
        <w:t>звлечь</w:t>
      </w:r>
      <w:r w:rsidRPr="00FE56E3">
        <w:rPr>
          <w:sz w:val="28"/>
          <w:szCs w:val="28"/>
        </w:rPr>
        <w:t>”</w:t>
      </w:r>
      <w:r w:rsidR="00123933">
        <w:rPr>
          <w:sz w:val="28"/>
          <w:szCs w:val="28"/>
        </w:rPr>
        <w:t>.</w:t>
      </w:r>
      <w:r w:rsidR="00430660">
        <w:rPr>
          <w:sz w:val="28"/>
          <w:szCs w:val="28"/>
        </w:rPr>
        <w:t xml:space="preserve"> </w:t>
      </w:r>
      <w:r w:rsidR="00DC6A01">
        <w:rPr>
          <w:sz w:val="28"/>
          <w:szCs w:val="28"/>
        </w:rPr>
        <w:t>Для понимания этих схем рассмотрим основные переменные, которые в них используются.</w:t>
      </w:r>
      <w:r w:rsidR="00495627">
        <w:rPr>
          <w:sz w:val="28"/>
          <w:szCs w:val="28"/>
        </w:rPr>
        <w:t xml:space="preserve"> Переменные </w:t>
      </w:r>
      <w:proofErr w:type="spellStart"/>
      <w:r w:rsidR="00495627">
        <w:rPr>
          <w:sz w:val="28"/>
          <w:szCs w:val="28"/>
          <w:lang w:val="en-US"/>
        </w:rPr>
        <w:t>binC</w:t>
      </w:r>
      <w:proofErr w:type="spellEnd"/>
      <w:r w:rsidR="00495627" w:rsidRPr="00495627">
        <w:rPr>
          <w:sz w:val="28"/>
          <w:szCs w:val="28"/>
        </w:rPr>
        <w:t xml:space="preserve"> </w:t>
      </w:r>
      <w:r w:rsidR="00495627">
        <w:rPr>
          <w:sz w:val="28"/>
          <w:szCs w:val="28"/>
        </w:rPr>
        <w:t xml:space="preserve">и </w:t>
      </w:r>
      <w:proofErr w:type="spellStart"/>
      <w:r w:rsidR="00495627">
        <w:rPr>
          <w:sz w:val="28"/>
          <w:szCs w:val="28"/>
          <w:lang w:val="en-US"/>
        </w:rPr>
        <w:t>binN</w:t>
      </w:r>
      <w:proofErr w:type="spellEnd"/>
      <w:r w:rsidR="00495627" w:rsidRPr="00495627">
        <w:rPr>
          <w:sz w:val="28"/>
          <w:szCs w:val="28"/>
        </w:rPr>
        <w:t xml:space="preserve"> </w:t>
      </w:r>
      <w:r w:rsidR="00495627">
        <w:rPr>
          <w:sz w:val="28"/>
          <w:szCs w:val="28"/>
        </w:rPr>
        <w:t xml:space="preserve">работают с двоичным кодом. Переменная </w:t>
      </w:r>
      <w:r w:rsidR="00495627">
        <w:rPr>
          <w:sz w:val="28"/>
          <w:szCs w:val="28"/>
          <w:lang w:val="en-US"/>
        </w:rPr>
        <w:t>k</w:t>
      </w:r>
      <w:r w:rsidR="00495627" w:rsidRPr="00495627">
        <w:rPr>
          <w:sz w:val="28"/>
          <w:szCs w:val="28"/>
        </w:rPr>
        <w:t xml:space="preserve"> </w:t>
      </w:r>
      <w:r w:rsidR="00495627">
        <w:rPr>
          <w:sz w:val="28"/>
          <w:szCs w:val="28"/>
        </w:rPr>
        <w:t xml:space="preserve">содержит в себе код очередного символа в 10-ой </w:t>
      </w:r>
      <w:proofErr w:type="spellStart"/>
      <w:r w:rsidR="00495627">
        <w:rPr>
          <w:sz w:val="28"/>
          <w:szCs w:val="28"/>
        </w:rPr>
        <w:t>сс</w:t>
      </w:r>
      <w:proofErr w:type="spellEnd"/>
      <w:r w:rsidR="00495627">
        <w:rPr>
          <w:sz w:val="28"/>
          <w:szCs w:val="28"/>
        </w:rPr>
        <w:t xml:space="preserve">. </w:t>
      </w:r>
      <w:proofErr w:type="spellStart"/>
      <w:proofErr w:type="gramStart"/>
      <w:r w:rsidR="00495627">
        <w:rPr>
          <w:sz w:val="28"/>
          <w:szCs w:val="28"/>
          <w:lang w:val="en-US"/>
        </w:rPr>
        <w:t>TextC</w:t>
      </w:r>
      <w:proofErr w:type="spellEnd"/>
      <w:r w:rsidR="00495627" w:rsidRPr="00900014">
        <w:rPr>
          <w:sz w:val="28"/>
          <w:szCs w:val="28"/>
        </w:rPr>
        <w:t xml:space="preserve"> </w:t>
      </w:r>
      <w:r w:rsidR="00495627">
        <w:rPr>
          <w:sz w:val="28"/>
          <w:szCs w:val="28"/>
        </w:rPr>
        <w:t xml:space="preserve">и </w:t>
      </w:r>
      <w:proofErr w:type="spellStart"/>
      <w:r w:rsidR="00495627">
        <w:rPr>
          <w:sz w:val="28"/>
          <w:szCs w:val="28"/>
          <w:lang w:val="en-US"/>
        </w:rPr>
        <w:t>textF</w:t>
      </w:r>
      <w:proofErr w:type="spellEnd"/>
      <w:r w:rsidR="00495627" w:rsidRPr="00900014">
        <w:rPr>
          <w:sz w:val="28"/>
          <w:szCs w:val="28"/>
        </w:rPr>
        <w:t xml:space="preserve"> </w:t>
      </w:r>
      <w:r w:rsidR="00C42FC2">
        <w:rPr>
          <w:sz w:val="28"/>
          <w:szCs w:val="28"/>
        </w:rPr>
        <w:t xml:space="preserve">при скрытии </w:t>
      </w:r>
      <w:r w:rsidR="00900014">
        <w:rPr>
          <w:sz w:val="28"/>
          <w:szCs w:val="28"/>
        </w:rPr>
        <w:t xml:space="preserve">представляют собой изначальный и </w:t>
      </w:r>
      <w:r w:rsidR="00900014" w:rsidRPr="00900014">
        <w:rPr>
          <w:sz w:val="28"/>
          <w:szCs w:val="28"/>
        </w:rPr>
        <w:t>“</w:t>
      </w:r>
      <w:r w:rsidR="00900014">
        <w:rPr>
          <w:sz w:val="28"/>
          <w:szCs w:val="28"/>
        </w:rPr>
        <w:t>выходной</w:t>
      </w:r>
      <w:r w:rsidR="00900014" w:rsidRPr="00900014">
        <w:rPr>
          <w:sz w:val="28"/>
          <w:szCs w:val="28"/>
        </w:rPr>
        <w:t xml:space="preserve">” </w:t>
      </w:r>
      <w:r w:rsidR="00900014">
        <w:rPr>
          <w:sz w:val="28"/>
          <w:szCs w:val="28"/>
        </w:rPr>
        <w:t>текст соответственно</w:t>
      </w:r>
      <w:r w:rsidR="00C42FC2">
        <w:rPr>
          <w:sz w:val="28"/>
          <w:szCs w:val="28"/>
        </w:rPr>
        <w:t xml:space="preserve"> (при изъятии они меняются местами).</w:t>
      </w:r>
      <w:proofErr w:type="gramEnd"/>
    </w:p>
    <w:p w:rsidR="008567EF" w:rsidRPr="0041757D" w:rsidRDefault="00876A87" w:rsidP="00495627">
      <w:pPr>
        <w:spacing w:line="360" w:lineRule="auto"/>
        <w:ind w:firstLine="708"/>
        <w:rPr>
          <w:sz w:val="28"/>
          <w:szCs w:val="28"/>
        </w:rPr>
      </w:pPr>
      <w:r w:rsidRPr="00876A87">
        <w:rPr>
          <w:b/>
          <w:noProof/>
          <w:sz w:val="40"/>
          <w:szCs w:val="40"/>
        </w:rPr>
        <w:lastRenderedPageBreak/>
        <w:pict>
          <v:group id="_x0000_s1260" style="position:absolute;left:0;text-align:left;margin-left:64.6pt;margin-top:25.65pt;width:340.25pt;height:363.7pt;z-index:251982848" coordorigin="2993,1827" coordsize="6805,7274">
            <v:oval id="_x0000_s1119" style="position:absolute;left:2993;top:1827;width:1615;height:525;mso-position-vertical-relative:margin" o:regroupid="6">
              <v:textbox style="mso-next-textbox:#_x0000_s1119">
                <w:txbxContent>
                  <w:p w:rsidR="00BF0BE7" w:rsidRDefault="00BF0BE7" w:rsidP="00BF0BE7">
                    <w:pPr>
                      <w:jc w:val="center"/>
                    </w:pPr>
                    <w:r>
                      <w:t>Начал</w:t>
                    </w:r>
                    <w:r w:rsidRPr="00D852A8">
                      <w:t>о</w:t>
                    </w:r>
                  </w:p>
                </w:txbxContent>
              </v:textbox>
            </v:oval>
            <v:shapetype id="_x0000_t32" coordsize="21600,21600" o:spt="32" o:oned="t" path="m,l21600,21600e" filled="f">
              <v:path arrowok="t" fillok="f" o:connecttype="none"/>
              <o:lock v:ext="edit" shapetype="t"/>
            </v:shapetype>
            <v:shape id="_x0000_s1138" type="#_x0000_t32" style="position:absolute;left:4608;top:2091;width:636;height:0" o:connectortype="straight" o:regroupid="6">
              <v:stroke endarrow="block"/>
            </v:shape>
            <v:rect id="_x0000_s1120" style="position:absolute;left:5246;top:1900;width:2241;height:452" o:regroupid="7">
              <v:textbox style="mso-next-textbox:#_x0000_s1120">
                <w:txbxContent>
                  <w:p w:rsidR="00BF0BE7" w:rsidRPr="00D6138C" w:rsidRDefault="00D6138C">
                    <w:pPr>
                      <w:rPr>
                        <w:lang w:val="en-US"/>
                      </w:rPr>
                    </w:pPr>
                    <w:proofErr w:type="spellStart"/>
                    <w:proofErr w:type="gramStart"/>
                    <w:r>
                      <w:rPr>
                        <w:lang w:val="en-US"/>
                      </w:rPr>
                      <w:t>textC</w:t>
                    </w:r>
                    <w:proofErr w:type="spellEnd"/>
                    <w:proofErr w:type="gramEnd"/>
                    <w:r>
                      <w:rPr>
                        <w:lang w:val="en-US"/>
                      </w:rPr>
                      <w:t xml:space="preserve"> := Edit1.Text;</w:t>
                    </w:r>
                  </w:p>
                </w:txbxContent>
              </v:textbox>
            </v:rect>
            <v:shapetype id="_x0000_t110" coordsize="21600,21600" o:spt="110" path="m10800,l,10800,10800,21600,21600,10800xe">
              <v:stroke joinstyle="miter"/>
              <v:path gradientshapeok="t" o:connecttype="rect" textboxrect="5400,5400,16200,16200"/>
            </v:shapetype>
            <v:shape id="_x0000_s1124" type="#_x0000_t110" style="position:absolute;left:4413;top:3414;width:3908;height:716;mso-position-vertical-relative:margin" o:regroupid="7">
              <v:textbox style="mso-next-textbox:#_x0000_s1124">
                <w:txbxContent>
                  <w:p w:rsidR="00D6138C" w:rsidRPr="00D6138C" w:rsidRDefault="00D6138C">
                    <w:pPr>
                      <w:rPr>
                        <w:lang w:val="en-US"/>
                      </w:rPr>
                    </w:pPr>
                    <w:proofErr w:type="gramStart"/>
                    <w:r>
                      <w:rPr>
                        <w:lang w:val="en-US"/>
                      </w:rPr>
                      <w:t>Length(</w:t>
                    </w:r>
                    <w:proofErr w:type="spellStart"/>
                    <w:proofErr w:type="gramEnd"/>
                    <w:r>
                      <w:rPr>
                        <w:lang w:val="en-US"/>
                      </w:rPr>
                      <w:t>textC</w:t>
                    </w:r>
                    <w:proofErr w:type="spellEnd"/>
                    <w:r>
                      <w:rPr>
                        <w:lang w:val="en-US"/>
                      </w:rPr>
                      <w:t>)&lt;&gt;0</w:t>
                    </w:r>
                  </w:p>
                </w:txbxContent>
              </v:textbox>
            </v:shape>
            <v:rect id="_x0000_s1125" style="position:absolute;left:5029;top:4342;width:2677;height:452" o:regroupid="7">
              <v:textbox style="mso-next-textbox:#_x0000_s1125">
                <w:txbxContent>
                  <w:p w:rsidR="00D6138C" w:rsidRPr="00D6138C" w:rsidRDefault="00D6138C" w:rsidP="00D6138C">
                    <w:pPr>
                      <w:rPr>
                        <w:lang w:val="en-US"/>
                      </w:rPr>
                    </w:pPr>
                    <w:proofErr w:type="spellStart"/>
                    <w:proofErr w:type="gramStart"/>
                    <w:r>
                      <w:rPr>
                        <w:lang w:val="en-US"/>
                      </w:rPr>
                      <w:t>textF</w:t>
                    </w:r>
                    <w:proofErr w:type="spellEnd"/>
                    <w:proofErr w:type="gramEnd"/>
                    <w:r>
                      <w:rPr>
                        <w:lang w:val="en-US"/>
                      </w:rPr>
                      <w:t>:= copy(textC,1,1);</w:t>
                    </w:r>
                  </w:p>
                </w:txbxContent>
              </v:textbox>
            </v:rect>
            <v:rect id="_x0000_s1126" style="position:absolute;left:5317;top:8439;width:2101;height:452" o:regroupid="7">
              <v:textbox style="mso-next-textbox:#_x0000_s1126">
                <w:txbxContent>
                  <w:p w:rsidR="00D6138C" w:rsidRPr="00D6138C" w:rsidRDefault="00D6138C" w:rsidP="00D6138C">
                    <w:pPr>
                      <w:rPr>
                        <w:lang w:val="en-US"/>
                      </w:rPr>
                    </w:pPr>
                    <w:proofErr w:type="gramStart"/>
                    <w:r>
                      <w:rPr>
                        <w:lang w:val="en-US"/>
                      </w:rPr>
                      <w:t>Delete(</w:t>
                    </w:r>
                    <w:proofErr w:type="gramEnd"/>
                    <w:r>
                      <w:rPr>
                        <w:lang w:val="en-US"/>
                      </w:rPr>
                      <w:t>textC,1,1);</w:t>
                    </w:r>
                  </w:p>
                </w:txbxContent>
              </v:textbox>
            </v:rect>
            <v:rect id="_x0000_s1127" style="position:absolute;left:5029;top:7672;width:2677;height:452" o:regroupid="7">
              <v:textbox style="mso-next-textbox:#_x0000_s1127">
                <w:txbxContent>
                  <w:p w:rsidR="0011096E" w:rsidRPr="0011096E" w:rsidRDefault="0011096E" w:rsidP="0011096E">
                    <w:proofErr w:type="spellStart"/>
                    <w:proofErr w:type="gramStart"/>
                    <w:r w:rsidRPr="0011096E">
                      <w:rPr>
                        <w:lang w:val="en-US"/>
                      </w:rPr>
                      <w:t>binC</w:t>
                    </w:r>
                    <w:proofErr w:type="spellEnd"/>
                    <w:proofErr w:type="gramEnd"/>
                    <w:r w:rsidRPr="0011096E">
                      <w:rPr>
                        <w:lang w:val="en-US"/>
                      </w:rPr>
                      <w:t xml:space="preserve"> := </w:t>
                    </w:r>
                    <w:proofErr w:type="spellStart"/>
                    <w:r w:rsidRPr="0011096E">
                      <w:rPr>
                        <w:lang w:val="en-US"/>
                      </w:rPr>
                      <w:t>binC</w:t>
                    </w:r>
                    <w:proofErr w:type="spellEnd"/>
                    <w:r w:rsidRPr="0011096E">
                      <w:rPr>
                        <w:lang w:val="en-US"/>
                      </w:rPr>
                      <w:t xml:space="preserve"> + </w:t>
                    </w:r>
                    <w:proofErr w:type="spellStart"/>
                    <w:r w:rsidRPr="0011096E">
                      <w:rPr>
                        <w:lang w:val="en-US"/>
                      </w:rPr>
                      <w:t>textF</w:t>
                    </w:r>
                    <w:proofErr w:type="spellEnd"/>
                    <w:r>
                      <w:rPr>
                        <w:lang w:val="en-US"/>
                      </w:rPr>
                      <w:t>;</w:t>
                    </w:r>
                  </w:p>
                </w:txbxContent>
              </v:textbox>
            </v:rect>
            <v:rect id="_x0000_s1128" style="position:absolute;left:5729;top:2592;width:1275;height:452" o:regroupid="7">
              <v:textbox style="mso-next-textbox:#_x0000_s1128">
                <w:txbxContent>
                  <w:p w:rsidR="0011096E" w:rsidRPr="0011096E" w:rsidRDefault="0011096E" w:rsidP="0011096E">
                    <w:proofErr w:type="spellStart"/>
                    <w:proofErr w:type="gramStart"/>
                    <w:r w:rsidRPr="0011096E">
                      <w:rPr>
                        <w:lang w:val="en-US"/>
                      </w:rPr>
                      <w:t>binC</w:t>
                    </w:r>
                    <w:proofErr w:type="spellEnd"/>
                    <w:proofErr w:type="gramEnd"/>
                    <w:r w:rsidRPr="0011096E">
                      <w:rPr>
                        <w:lang w:val="en-US"/>
                      </w:rPr>
                      <w:t xml:space="preserve"> := '';</w:t>
                    </w:r>
                  </w:p>
                </w:txbxContent>
              </v:textbox>
            </v:rect>
            <v:rect id="_x0000_s1129" style="position:absolute;left:5730;top:5882;width:1275;height:452" o:regroupid="7">
              <v:textbox style="mso-next-textbox:#_x0000_s1129">
                <w:txbxContent>
                  <w:p w:rsidR="0011096E" w:rsidRPr="0011096E" w:rsidRDefault="0011096E" w:rsidP="0011096E">
                    <w:proofErr w:type="spellStart"/>
                    <w:proofErr w:type="gramStart"/>
                    <w:r>
                      <w:rPr>
                        <w:lang w:val="en-US"/>
                      </w:rPr>
                      <w:t>textF</w:t>
                    </w:r>
                    <w:proofErr w:type="spellEnd"/>
                    <w:proofErr w:type="gramEnd"/>
                    <w:r w:rsidRPr="0011096E">
                      <w:rPr>
                        <w:lang w:val="en-US"/>
                      </w:rPr>
                      <w:t xml:space="preserve"> := '';</w:t>
                    </w:r>
                  </w:p>
                </w:txbxContent>
              </v:textbox>
            </v:rect>
            <v:rect id="_x0000_s1130" style="position:absolute;left:5265;top:5129;width:2204;height:452" o:regroupid="7">
              <v:textbox style="mso-next-textbox:#_x0000_s1130">
                <w:txbxContent>
                  <w:p w:rsidR="0011096E" w:rsidRPr="0011096E" w:rsidRDefault="0011096E" w:rsidP="0011096E">
                    <w:proofErr w:type="gramStart"/>
                    <w:r w:rsidRPr="0011096E">
                      <w:rPr>
                        <w:lang w:val="en-US"/>
                      </w:rPr>
                      <w:t>k</w:t>
                    </w:r>
                    <w:proofErr w:type="gramEnd"/>
                    <w:r w:rsidRPr="0011096E">
                      <w:rPr>
                        <w:lang w:val="en-US"/>
                      </w:rPr>
                      <w:t xml:space="preserve"> := </w:t>
                    </w:r>
                    <w:proofErr w:type="spellStart"/>
                    <w:r w:rsidRPr="0011096E">
                      <w:rPr>
                        <w:lang w:val="en-US"/>
                      </w:rPr>
                      <w:t>Ord</w:t>
                    </w:r>
                    <w:proofErr w:type="spellEnd"/>
                    <w:r w:rsidRPr="0011096E">
                      <w:rPr>
                        <w:lang w:val="en-US"/>
                      </w:rPr>
                      <w:t>(</w:t>
                    </w:r>
                    <w:proofErr w:type="spellStart"/>
                    <w:r w:rsidRPr="0011096E">
                      <w:rPr>
                        <w:lang w:val="en-US"/>
                      </w:rPr>
                      <w:t>textF</w:t>
                    </w:r>
                    <w:proofErr w:type="spellEnd"/>
                    <w:r w:rsidRPr="0011096E">
                      <w:rPr>
                        <w:lang w:val="en-US"/>
                      </w:rPr>
                      <w:t>[1]);</w:t>
                    </w:r>
                  </w:p>
                </w:txbxContent>
              </v:textbox>
            </v:rect>
            <v:rect id="_x0000_s1131" style="position:absolute;left:4778;top:6621;width:3179;height:690" o:regroupid="7">
              <v:textbox style="mso-next-textbox:#_x0000_s1131">
                <w:txbxContent>
                  <w:p w:rsidR="0011096E" w:rsidRPr="0011096E" w:rsidRDefault="0011096E" w:rsidP="0011096E">
                    <w:pPr>
                      <w:jc w:val="both"/>
                    </w:pPr>
                    <w:r>
                      <w:t xml:space="preserve">Перевод </w:t>
                    </w:r>
                    <w:r>
                      <w:rPr>
                        <w:lang w:val="en-US"/>
                      </w:rPr>
                      <w:t>k</w:t>
                    </w:r>
                    <w:r w:rsidRPr="0011096E">
                      <w:t xml:space="preserve"> </w:t>
                    </w:r>
                    <w:r>
                      <w:t xml:space="preserve">в 2 систему счисления и ее запись </w:t>
                    </w:r>
                    <w:proofErr w:type="spellStart"/>
                    <w:r>
                      <w:rPr>
                        <w:lang w:val="en-US"/>
                      </w:rPr>
                      <w:t>textF</w:t>
                    </w:r>
                    <w:proofErr w:type="spellEnd"/>
                    <w:r>
                      <w:t>.</w:t>
                    </w:r>
                  </w:p>
                </w:txbxContent>
              </v:textbox>
            </v:rect>
            <v:shape id="_x0000_s1139" type="#_x0000_t32" style="position:absolute;left:6380;top:2352;width:0;height:240" o:connectortype="straight" o:regroupid="7">
              <v:stroke endarrow="block"/>
            </v:shape>
            <v:shape id="_x0000_s1140" type="#_x0000_t32" style="position:absolute;left:6380;top:3044;width:0;height:370" o:connectortype="straight" o:regroupid="7">
              <v:stroke endarrow="block"/>
            </v:shape>
            <v:shape id="_x0000_s1141" type="#_x0000_t32" style="position:absolute;left:6380;top:4130;width:0;height:212" o:connectortype="straight" o:regroupid="7">
              <v:stroke endarrow="block"/>
            </v:shape>
            <v:shape id="_x0000_s1142" type="#_x0000_t32" style="position:absolute;left:6380;top:4794;width:0;height:335" o:connectortype="straight" o:regroupid="7">
              <v:stroke endarrow="block"/>
            </v:shape>
            <v:shape id="_x0000_s1143" type="#_x0000_t32" style="position:absolute;left:6380;top:5581;width:0;height:301" o:connectortype="straight" o:regroupid="7">
              <v:stroke endarrow="block"/>
            </v:shape>
            <v:shape id="_x0000_s1146" type="#_x0000_t32" style="position:absolute;left:6380;top:6334;width:0;height:287" o:connectortype="straight" o:regroupid="7">
              <v:stroke endarrow="block"/>
            </v:shape>
            <v:shape id="_x0000_s1147" type="#_x0000_t32" style="position:absolute;left:6380;top:7311;width:0;height:361" o:connectortype="straight" o:regroupid="7">
              <v:stroke endarrow="block"/>
            </v:shape>
            <v:shape id="_x0000_s1148" type="#_x0000_t32" style="position:absolute;left:6380;top:8124;width:0;height:315" o:connectortype="straight" o:regroupid="7">
              <v:stroke endarrow="block"/>
            </v:shape>
            <v:shape id="_x0000_s1151" type="#_x0000_t32" style="position:absolute;left:3099;top:8675;width:2218;height:0;flip:x" o:connectortype="straight" o:regroupid="7"/>
            <v:shape id="_x0000_s1152" type="#_x0000_t32" style="position:absolute;left:3099;top:3779;width:0;height:4896;flip:y" o:connectortype="straight" o:regroupid="7"/>
            <v:shape id="_x0000_s1153" type="#_x0000_t32" style="position:absolute;left:3099;top:3779;width:1314;height:0" o:connectortype="straight" o:regroupid="7">
              <v:stroke endarrow="block"/>
            </v:shape>
            <v:shape id="_x0000_s1154" type="#_x0000_t32" style="position:absolute;left:8321;top:3779;width:1477;height:0" o:connectortype="straight" o:regroupid="7"/>
            <v:shape id="_x0000_s1155" type="#_x0000_t32" style="position:absolute;left:9798;top:3779;width:0;height:5322" o:connectortype="straight" o:regroupid="7"/>
            <w10:wrap type="topAndBottom"/>
          </v:group>
        </w:pict>
      </w:r>
      <w:r w:rsidR="00FE56E3">
        <w:rPr>
          <w:sz w:val="28"/>
          <w:szCs w:val="28"/>
        </w:rPr>
        <w:t xml:space="preserve">Первая блок-схема описывает алгоритм работы кнопки </w:t>
      </w:r>
      <w:r w:rsidR="00FE56E3" w:rsidRPr="0041757D">
        <w:rPr>
          <w:sz w:val="28"/>
          <w:szCs w:val="28"/>
        </w:rPr>
        <w:t>“</w:t>
      </w:r>
      <w:r w:rsidR="00FE56E3">
        <w:rPr>
          <w:sz w:val="28"/>
          <w:szCs w:val="28"/>
        </w:rPr>
        <w:t>Скрыть</w:t>
      </w:r>
      <w:r w:rsidR="00FE56E3" w:rsidRPr="0041757D">
        <w:rPr>
          <w:sz w:val="28"/>
          <w:szCs w:val="28"/>
        </w:rPr>
        <w:t>”.</w:t>
      </w:r>
    </w:p>
    <w:p w:rsidR="00FE56E3" w:rsidRPr="00900014" w:rsidRDefault="00876A87">
      <w:pPr>
        <w:rPr>
          <w:b/>
        </w:rPr>
      </w:pPr>
      <w:r w:rsidRPr="00876A87">
        <w:rPr>
          <w:b/>
          <w:noProof/>
          <w:sz w:val="40"/>
          <w:szCs w:val="40"/>
        </w:rPr>
        <w:pict>
          <v:shapetype id="_x0000_t202" coordsize="21600,21600" o:spt="202" path="m,l,21600r21600,l21600,xe">
            <v:stroke joinstyle="miter"/>
            <v:path gradientshapeok="t" o:connecttype="rect"/>
          </v:shapetype>
          <v:shape id="_x0000_s1213" type="#_x0000_t202" style="position:absolute;margin-left:301.35pt;margin-top:483.8pt;width:35.3pt;height:21.75pt;z-index:251889664;mso-height-percent:200;mso-height-percent:200;mso-width-relative:margin;mso-height-relative:margin" strokecolor="white [3212]">
            <v:textbox style="mso-next-textbox:#_x0000_s1213;mso-fit-shape-to-text:t">
              <w:txbxContent>
                <w:p w:rsidR="009273EE" w:rsidRDefault="009273EE" w:rsidP="009273EE">
                  <w:r>
                    <w:t>Нет</w:t>
                  </w:r>
                </w:p>
              </w:txbxContent>
            </v:textbox>
          </v:shape>
        </w:pict>
      </w:r>
      <w:r w:rsidRPr="00876A87">
        <w:rPr>
          <w:b/>
          <w:noProof/>
          <w:sz w:val="40"/>
          <w:szCs w:val="40"/>
          <w:lang w:eastAsia="en-US"/>
        </w:rPr>
        <w:pict>
          <v:shape id="_x0000_s1212" type="#_x0000_t202" style="position:absolute;margin-left:140.8pt;margin-top:483.2pt;width:35.3pt;height:21.75pt;z-index:251888640;mso-height-percent:200;mso-height-percent:200;mso-width-relative:margin;mso-height-relative:margin" strokecolor="white [3212]">
            <v:textbox style="mso-next-textbox:#_x0000_s1212;mso-fit-shape-to-text:t">
              <w:txbxContent>
                <w:p w:rsidR="00FB3D0F" w:rsidRDefault="009273EE">
                  <w:r>
                    <w:t>Да</w:t>
                  </w:r>
                </w:p>
              </w:txbxContent>
            </v:textbox>
          </v:shape>
        </w:pict>
      </w:r>
      <w:r w:rsidRPr="00876A87">
        <w:rPr>
          <w:b/>
          <w:noProof/>
          <w:sz w:val="40"/>
          <w:szCs w:val="40"/>
        </w:rPr>
        <w:pict>
          <v:group id="_x0000_s1204" style="position:absolute;margin-left:95.85pt;margin-top:344.8pt;width:309.05pt;height:392.65pt;z-index:251881472" coordorigin="3618,8225" coordsize="6181,7853">
            <v:oval id="_x0000_s1165" style="position:absolute;left:8079;top:15553;width:1615;height:525;mso-position-vertical-relative:margin" o:regroupid="4">
              <v:textbox style="mso-next-textbox:#_x0000_s1165">
                <w:txbxContent>
                  <w:p w:rsidR="0051079A" w:rsidRPr="0051079A" w:rsidRDefault="0051079A" w:rsidP="0051079A">
                    <w:pPr>
                      <w:jc w:val="center"/>
                    </w:pPr>
                    <w:r>
                      <w:t>Конец</w:t>
                    </w:r>
                  </w:p>
                </w:txbxContent>
              </v:textbox>
            </v:oval>
            <v:shape id="_x0000_s1170" type="#_x0000_t32" style="position:absolute;left:7539;top:15827;width:543;height:0" o:connectortype="straight" o:regroupid="4">
              <v:stroke endarrow="block"/>
            </v:shape>
            <v:shape id="_x0000_s1156" type="#_x0000_t110" style="position:absolute;left:4456;top:9381;width:3832;height:776;mso-position-vertical-relative:margin" o:regroupid="5">
              <v:textbox style="mso-next-textbox:#_x0000_s1156">
                <w:txbxContent>
                  <w:p w:rsidR="0074127B" w:rsidRPr="0074127B" w:rsidRDefault="0074127B" w:rsidP="0074127B">
                    <w:proofErr w:type="gramStart"/>
                    <w:r w:rsidRPr="0074127B">
                      <w:rPr>
                        <w:lang w:val="en-US"/>
                      </w:rPr>
                      <w:t>Length(</w:t>
                    </w:r>
                    <w:proofErr w:type="spellStart"/>
                    <w:proofErr w:type="gramEnd"/>
                    <w:r w:rsidRPr="0074127B">
                      <w:rPr>
                        <w:lang w:val="en-US"/>
                      </w:rPr>
                      <w:t>binC</w:t>
                    </w:r>
                    <w:proofErr w:type="spellEnd"/>
                    <w:r w:rsidRPr="0074127B">
                      <w:rPr>
                        <w:lang w:val="en-US"/>
                      </w:rPr>
                      <w:t>)&lt;&gt;0</w:t>
                    </w:r>
                  </w:p>
                </w:txbxContent>
              </v:textbox>
            </v:shape>
            <v:rect id="_x0000_s1157" style="position:absolute;left:5734;top:8643;width:1275;height:452" o:regroupid="5">
              <v:textbox style="mso-next-textbox:#_x0000_s1157">
                <w:txbxContent>
                  <w:p w:rsidR="0074127B" w:rsidRPr="0011096E" w:rsidRDefault="0074127B" w:rsidP="0074127B">
                    <w:proofErr w:type="spellStart"/>
                    <w:proofErr w:type="gramStart"/>
                    <w:r>
                      <w:rPr>
                        <w:lang w:val="en-US"/>
                      </w:rPr>
                      <w:t>textF</w:t>
                    </w:r>
                    <w:proofErr w:type="spellEnd"/>
                    <w:proofErr w:type="gramEnd"/>
                    <w:r w:rsidRPr="0011096E">
                      <w:rPr>
                        <w:lang w:val="en-US"/>
                      </w:rPr>
                      <w:t xml:space="preserve"> := '';</w:t>
                    </w:r>
                  </w:p>
                </w:txbxContent>
              </v:textbox>
            </v:rect>
            <v:rect id="_x0000_s1158" style="position:absolute;left:5397;top:10458;width:1951;height:452" o:regroupid="5">
              <v:textbox style="mso-next-textbox:#_x0000_s1158">
                <w:txbxContent>
                  <w:p w:rsidR="0074127B" w:rsidRPr="0074127B" w:rsidRDefault="0074127B" w:rsidP="0074127B">
                    <w:proofErr w:type="spellStart"/>
                    <w:proofErr w:type="gramStart"/>
                    <w:r w:rsidRPr="0074127B">
                      <w:rPr>
                        <w:lang w:val="en-US"/>
                      </w:rPr>
                      <w:t>binN</w:t>
                    </w:r>
                    <w:proofErr w:type="spellEnd"/>
                    <w:proofErr w:type="gramEnd"/>
                    <w:r w:rsidRPr="0074127B">
                      <w:rPr>
                        <w:lang w:val="en-US"/>
                      </w:rPr>
                      <w:t xml:space="preserve"> := </w:t>
                    </w:r>
                    <w:proofErr w:type="spellStart"/>
                    <w:r w:rsidRPr="0074127B">
                      <w:rPr>
                        <w:lang w:val="en-US"/>
                      </w:rPr>
                      <w:t>binC</w:t>
                    </w:r>
                    <w:proofErr w:type="spellEnd"/>
                    <w:r w:rsidRPr="0074127B">
                      <w:rPr>
                        <w:lang w:val="en-US"/>
                      </w:rPr>
                      <w:t>[1];</w:t>
                    </w:r>
                  </w:p>
                </w:txbxContent>
              </v:textbox>
            </v:rect>
            <v:shape id="_x0000_s1159" type="#_x0000_t110" style="position:absolute;left:5170;top:11147;width:2404;height:665" o:regroupid="5">
              <v:textbox style="mso-next-textbox:#_x0000_s1159">
                <w:txbxContent>
                  <w:p w:rsidR="0051079A" w:rsidRDefault="0051079A">
                    <w:proofErr w:type="spellStart"/>
                    <w:r w:rsidRPr="0051079A">
                      <w:t>binN</w:t>
                    </w:r>
                    <w:proofErr w:type="spellEnd"/>
                    <w:r w:rsidRPr="0051079A">
                      <w:t xml:space="preserve"> = '0'</w:t>
                    </w:r>
                    <w:r>
                      <w:t>?</w:t>
                    </w:r>
                  </w:p>
                </w:txbxContent>
              </v:textbox>
            </v:shape>
            <v:rect id="_x0000_s1160" style="position:absolute;left:4122;top:12136;width:1275;height:452" o:regroupid="5">
              <v:textbox style="mso-next-textbox:#_x0000_s1160">
                <w:txbxContent>
                  <w:p w:rsidR="0051079A" w:rsidRPr="0011096E" w:rsidRDefault="0051079A" w:rsidP="0051079A">
                    <w:proofErr w:type="spellStart"/>
                    <w:proofErr w:type="gramStart"/>
                    <w:r>
                      <w:rPr>
                        <w:lang w:val="en-US"/>
                      </w:rPr>
                      <w:t>binN</w:t>
                    </w:r>
                    <w:proofErr w:type="spellEnd"/>
                    <w:proofErr w:type="gramEnd"/>
                    <w:r w:rsidRPr="0011096E">
                      <w:rPr>
                        <w:lang w:val="en-US"/>
                      </w:rPr>
                      <w:t xml:space="preserve"> := '';</w:t>
                    </w:r>
                  </w:p>
                </w:txbxContent>
              </v:textbox>
            </v:rect>
            <v:rect id="_x0000_s1161" style="position:absolute;left:7611;top:12136;width:1338;height:452" o:regroupid="5">
              <v:textbox style="mso-next-textbox:#_x0000_s1161">
                <w:txbxContent>
                  <w:p w:rsidR="0051079A" w:rsidRPr="0011096E" w:rsidRDefault="0051079A" w:rsidP="0051079A">
                    <w:proofErr w:type="spellStart"/>
                    <w:proofErr w:type="gramStart"/>
                    <w:r>
                      <w:rPr>
                        <w:lang w:val="en-US"/>
                      </w:rPr>
                      <w:t>binN</w:t>
                    </w:r>
                    <w:proofErr w:type="spellEnd"/>
                    <w:proofErr w:type="gramEnd"/>
                    <w:r w:rsidRPr="0011096E">
                      <w:rPr>
                        <w:lang w:val="en-US"/>
                      </w:rPr>
                      <w:t xml:space="preserve"> := '</w:t>
                    </w:r>
                    <w:r>
                      <w:rPr>
                        <w:lang w:val="en-US"/>
                      </w:rPr>
                      <w:t xml:space="preserve"> </w:t>
                    </w:r>
                    <w:proofErr w:type="spellStart"/>
                    <w:r w:rsidRPr="0011096E">
                      <w:rPr>
                        <w:lang w:val="en-US"/>
                      </w:rPr>
                      <w:t>'</w:t>
                    </w:r>
                    <w:proofErr w:type="spellEnd"/>
                    <w:r w:rsidRPr="0011096E">
                      <w:rPr>
                        <w:lang w:val="en-US"/>
                      </w:rPr>
                      <w:t>;</w:t>
                    </w:r>
                  </w:p>
                </w:txbxContent>
              </v:textbox>
            </v:rect>
            <v:rect id="_x0000_s1162" style="position:absolute;left:4783;top:13050;width:3179;height:690" o:regroupid="5">
              <v:textbox style="mso-next-textbox:#_x0000_s1162">
                <w:txbxContent>
                  <w:p w:rsidR="0051079A" w:rsidRPr="0051079A" w:rsidRDefault="0051079A" w:rsidP="0051079A">
                    <w:pPr>
                      <w:jc w:val="both"/>
                    </w:pPr>
                    <w:r>
                      <w:t xml:space="preserve">Поиск конца предложения и запись после него </w:t>
                    </w:r>
                    <w:proofErr w:type="spellStart"/>
                    <w:r>
                      <w:rPr>
                        <w:lang w:val="en-US"/>
                      </w:rPr>
                      <w:t>binN</w:t>
                    </w:r>
                    <w:proofErr w:type="spellEnd"/>
                    <w:r w:rsidRPr="0051079A">
                      <w:t>.</w:t>
                    </w:r>
                  </w:p>
                </w:txbxContent>
              </v:textbox>
            </v:rect>
            <v:rect id="_x0000_s1163" style="position:absolute;left:4783;top:14816;width:3179;height:414" o:regroupid="5">
              <v:textbox style="mso-next-textbox:#_x0000_s1163">
                <w:txbxContent>
                  <w:p w:rsidR="0051079A" w:rsidRPr="0051079A" w:rsidRDefault="0051079A" w:rsidP="0051079A">
                    <w:r w:rsidRPr="0051079A">
                      <w:t>Form3.Memo1.Text</w:t>
                    </w:r>
                    <w:proofErr w:type="gramStart"/>
                    <w:r w:rsidRPr="0051079A">
                      <w:t xml:space="preserve"> :</w:t>
                    </w:r>
                    <w:proofErr w:type="gramEnd"/>
                    <w:r w:rsidRPr="0051079A">
                      <w:t xml:space="preserve">= </w:t>
                    </w:r>
                    <w:proofErr w:type="spellStart"/>
                    <w:r w:rsidRPr="0051079A">
                      <w:t>textF</w:t>
                    </w:r>
                    <w:proofErr w:type="spellEnd"/>
                    <w:r w:rsidRPr="0051079A">
                      <w:t>;</w:t>
                    </w:r>
                  </w:p>
                </w:txbxContent>
              </v:textbox>
            </v:rect>
            <v:rect id="_x0000_s1164" style="position:absolute;left:5205;top:15618;width:2334;height:414" o:regroupid="5">
              <v:textbox style="mso-next-textbox:#_x0000_s1164">
                <w:txbxContent>
                  <w:p w:rsidR="0051079A" w:rsidRPr="0051079A" w:rsidRDefault="0051079A" w:rsidP="0051079A">
                    <w:r w:rsidRPr="0051079A">
                      <w:t>Form3.ShowModal;</w:t>
                    </w:r>
                  </w:p>
                </w:txbxContent>
              </v:textbox>
            </v:rect>
            <v:shape id="_x0000_s1166" type="#_x0000_t32" style="position:absolute;left:6385;top:9095;width:0;height:286" o:connectortype="straight" o:regroupid="5">
              <v:stroke endarrow="block"/>
            </v:shape>
            <v:shape id="_x0000_s1167" type="#_x0000_t32" style="position:absolute;left:6385;top:10157;width:0;height:301" o:connectortype="straight" o:regroupid="5">
              <v:stroke endarrow="block"/>
            </v:shape>
            <v:shape id="_x0000_s1168" type="#_x0000_t32" style="position:absolute;left:6385;top:10910;width:0;height:237" o:connectortype="straight" o:regroupid="5">
              <v:stroke endarrow="block"/>
            </v:shape>
            <v:shape id="_x0000_s1169" type="#_x0000_t32" style="position:absolute;left:6385;top:15230;width:0;height:388" o:connectortype="straight" o:regroupid="5">
              <v:stroke endarrow="block"/>
            </v:shape>
            <v:shape id="_x0000_s1172" type="#_x0000_t32" style="position:absolute;left:4783;top:11485;width:422;height:0;flip:x" o:connectortype="straight" o:regroupid="5"/>
            <v:shape id="_x0000_s1173" type="#_x0000_t32" style="position:absolute;left:4783;top:11485;width:0;height:651" o:connectortype="straight" o:regroupid="5">
              <v:stroke endarrow="block"/>
            </v:shape>
            <v:shape id="_x0000_s1174" type="#_x0000_t32" style="position:absolute;left:7574;top:11485;width:714;height:0" o:connectortype="straight" o:regroupid="5"/>
            <v:shape id="_x0000_s1175" type="#_x0000_t32" style="position:absolute;left:8288;top:11485;width:0;height:651" o:connectortype="straight" o:regroupid="5">
              <v:stroke endarrow="block"/>
            </v:shape>
            <v:shape id="_x0000_s1177" type="#_x0000_t32" style="position:absolute;left:5397;top:12362;width:2214;height:0" o:connectortype="straight" o:regroupid="5"/>
            <v:shape id="_x0000_s1178" type="#_x0000_t32" style="position:absolute;left:6385;top:12362;width:0;height:688" o:connectortype="straight" o:regroupid="5">
              <v:stroke endarrow="block"/>
            </v:shape>
            <v:shape id="_x0000_s1179" type="#_x0000_t32" style="position:absolute;left:3618;top:14260;width:1746;height:0;flip:x" o:connectortype="straight" o:regroupid="5"/>
            <v:shape id="_x0000_s1180" type="#_x0000_t32" style="position:absolute;left:3618;top:9782;width:1;height:4478;flip:y" o:connectortype="straight" o:regroupid="5"/>
            <v:shape id="_x0000_s1181" type="#_x0000_t32" style="position:absolute;left:3618;top:9782;width:838;height:0" o:connectortype="straight" o:regroupid="5">
              <v:stroke endarrow="block"/>
            </v:shape>
            <v:rect id="_x0000_s1183" style="position:absolute;left:5364;top:14058;width:2010;height:452;mso-position-horizontal-relative:margin" o:regroupid="5">
              <v:textbox style="mso-next-textbox:#_x0000_s1183">
                <w:txbxContent>
                  <w:p w:rsidR="00FB636E" w:rsidRPr="00D6138C" w:rsidRDefault="00FB636E" w:rsidP="00FB636E">
                    <w:pPr>
                      <w:rPr>
                        <w:lang w:val="en-US"/>
                      </w:rPr>
                    </w:pPr>
                    <w:proofErr w:type="gramStart"/>
                    <w:r>
                      <w:rPr>
                        <w:lang w:val="en-US"/>
                      </w:rPr>
                      <w:t>Delete(</w:t>
                    </w:r>
                    <w:proofErr w:type="gramEnd"/>
                    <w:r>
                      <w:rPr>
                        <w:lang w:val="en-US"/>
                      </w:rPr>
                      <w:t>binC,1,1);</w:t>
                    </w:r>
                  </w:p>
                </w:txbxContent>
              </v:textbox>
            </v:rect>
            <v:shape id="_x0000_s1184" type="#_x0000_t32" style="position:absolute;left:6385;top:13740;width:0;height:318" o:connectortype="straight" o:regroupid="5">
              <v:stroke endarrow="block"/>
            </v:shape>
            <v:shape id="_x0000_s1185" type="#_x0000_t32" style="position:absolute;left:8288;top:9769;width:1190;height:0" o:connectortype="straight" o:regroupid="5"/>
            <v:shape id="_x0000_s1186" type="#_x0000_t32" style="position:absolute;left:9478;top:9769;width:0;height:5260" o:connectortype="straight" o:regroupid="5"/>
            <v:shape id="_x0000_s1187" type="#_x0000_t32" style="position:absolute;left:7962;top:15029;width:1516;height:0;flip:x" o:connectortype="straight" o:regroupid="5">
              <v:stroke endarrow="block"/>
            </v:shape>
            <v:shape id="_x0000_s1190" type="#_x0000_t32" style="position:absolute;left:7011;top:8868;width:2788;height:1;flip:x" o:connectortype="straight" o:regroupid="5">
              <v:stroke endarrow="block"/>
            </v:shape>
            <v:shape id="_x0000_s1191" type="#_x0000_t32" style="position:absolute;left:9799;top:8225;width:0;height:643;flip:y" o:connectortype="straight" o:regroupid="5"/>
          </v:group>
        </w:pict>
      </w:r>
      <w:r w:rsidR="008567EF">
        <w:rPr>
          <w:b/>
          <w:sz w:val="40"/>
          <w:szCs w:val="40"/>
        </w:rPr>
        <w:br w:type="page"/>
      </w:r>
    </w:p>
    <w:p w:rsidR="00FB3D0F" w:rsidRDefault="00876A87" w:rsidP="00FB3D0F">
      <w:pPr>
        <w:spacing w:line="360" w:lineRule="auto"/>
        <w:jc w:val="both"/>
        <w:rPr>
          <w:sz w:val="28"/>
          <w:szCs w:val="28"/>
        </w:rPr>
      </w:pPr>
      <w:r w:rsidRPr="00876A87">
        <w:rPr>
          <w:b/>
          <w:noProof/>
          <w:sz w:val="28"/>
          <w:szCs w:val="28"/>
        </w:rPr>
        <w:lastRenderedPageBreak/>
        <w:pict>
          <v:group id="_x0000_s1265" style="position:absolute;left:0;text-align:left;margin-left:42.05pt;margin-top:28.95pt;width:390.05pt;height:595.45pt;z-index:252032000" coordorigin="2542,1635" coordsize="7801,11909">
            <v:oval id="_x0000_s1206" style="position:absolute;left:3499;top:1635;width:1852;height:539;mso-position-horizontal-relative:margin" o:regroupid="8">
              <v:textbox style="mso-next-textbox:#_x0000_s1206">
                <w:txbxContent>
                  <w:p w:rsidR="00FB3D0F" w:rsidRDefault="00FB3D0F" w:rsidP="00FB3D0F">
                    <w:pPr>
                      <w:jc w:val="center"/>
                    </w:pPr>
                    <w:r>
                      <w:t>Начало</w:t>
                    </w:r>
                  </w:p>
                </w:txbxContent>
              </v:textbox>
            </v:oval>
            <v:shape id="_x0000_s1225" type="#_x0000_t32" style="position:absolute;left:5351;top:1891;width:367;height:1" o:connectortype="straight" o:regroupid="8">
              <v:stroke endarrow="block"/>
            </v:shape>
            <v:group id="_x0000_s1264" style="position:absolute;left:2542;top:1659;width:7801;height:11885" coordorigin="2542,2413" coordsize="7801,11885">
              <v:shapetype id="_x0000_t109" coordsize="21600,21600" o:spt="109" path="m,l,21600r21600,l21600,xe">
                <v:stroke joinstyle="miter"/>
                <v:path gradientshapeok="t" o:connecttype="rect"/>
              </v:shapetype>
              <v:shape id="_x0000_s1207" type="#_x0000_t109" style="position:absolute;left:5718;top:2413;width:1315;height:438;mso-position-horizontal-relative:margin" o:regroupid="8">
                <v:textbox style="mso-next-textbox:#_x0000_s1207">
                  <w:txbxContent>
                    <w:p w:rsidR="00FB3D0F" w:rsidRDefault="00FB3D0F">
                      <w:proofErr w:type="spellStart"/>
                      <w:r w:rsidRPr="00FB3D0F">
                        <w:t>textF</w:t>
                      </w:r>
                      <w:proofErr w:type="spellEnd"/>
                      <w:proofErr w:type="gramStart"/>
                      <w:r w:rsidRPr="00FB3D0F">
                        <w:t xml:space="preserve"> :</w:t>
                      </w:r>
                      <w:proofErr w:type="gramEnd"/>
                      <w:r w:rsidRPr="00FB3D0F">
                        <w:t>= '';</w:t>
                      </w:r>
                    </w:p>
                  </w:txbxContent>
                </v:textbox>
              </v:shape>
              <v:shape id="_x0000_s1208" type="#_x0000_t109" style="position:absolute;left:4847;top:4552;width:3055;height:401;mso-position-horizontal-relative:margin" o:regroupid="8">
                <v:textbox style="mso-next-textbox:#_x0000_s1208">
                  <w:txbxContent>
                    <w:p w:rsidR="00FB3D0F" w:rsidRDefault="00FB3D0F">
                      <w:r>
                        <w:t>Поиск конца предложения</w:t>
                      </w:r>
                    </w:p>
                  </w:txbxContent>
                </v:textbox>
              </v:shape>
              <v:shape id="_x0000_s1209" type="#_x0000_t110" style="position:absolute;left:4346;top:5238;width:4057;height:726;mso-position-horizontal-relative:margin" o:regroupid="8">
                <v:textbox style="mso-next-textbox:#_x0000_s1209">
                  <w:txbxContent>
                    <w:p w:rsidR="00FB3D0F" w:rsidRDefault="00FB3D0F">
                      <w:r>
                        <w:t>Есть доп. пробел?</w:t>
                      </w:r>
                    </w:p>
                  </w:txbxContent>
                </v:textbox>
              </v:shape>
              <v:shape id="_x0000_s1210" type="#_x0000_t110" style="position:absolute;left:3993;top:3088;width:4767;height:1239;mso-position-horizontal:center;mso-position-horizontal-relative:margin" o:regroupid="8">
                <v:textbox style="mso-next-textbox:#_x0000_s1210">
                  <w:txbxContent>
                    <w:p w:rsidR="00FB3D0F" w:rsidRDefault="00FB3D0F" w:rsidP="00FB3D0F">
                      <w:pPr>
                        <w:jc w:val="center"/>
                      </w:pPr>
                      <w:r>
                        <w:t>Есть необработанные предложения?</w:t>
                      </w:r>
                    </w:p>
                  </w:txbxContent>
                </v:textbox>
              </v:shape>
              <v:shape id="_x0000_s1215" type="#_x0000_t109" style="position:absolute;left:2908;top:6335;width:2191;height:414" o:regroupid="8">
                <v:textbox style="mso-next-textbox:#_x0000_s1215">
                  <w:txbxContent>
                    <w:p w:rsidR="009273EE" w:rsidRPr="009273EE" w:rsidRDefault="009273EE">
                      <w:pPr>
                        <w:rPr>
                          <w:lang w:val="en-US"/>
                        </w:rPr>
                      </w:pPr>
                      <w:proofErr w:type="spellStart"/>
                      <w:r w:rsidRPr="009273EE">
                        <w:t>textF</w:t>
                      </w:r>
                      <w:proofErr w:type="spellEnd"/>
                      <w:proofErr w:type="gramStart"/>
                      <w:r w:rsidRPr="009273EE">
                        <w:t xml:space="preserve"> :</w:t>
                      </w:r>
                      <w:proofErr w:type="gramEnd"/>
                      <w:r w:rsidRPr="009273EE">
                        <w:t xml:space="preserve">= </w:t>
                      </w:r>
                      <w:proofErr w:type="spellStart"/>
                      <w:r w:rsidRPr="009273EE">
                        <w:t>textF</w:t>
                      </w:r>
                      <w:proofErr w:type="spellEnd"/>
                      <w:r w:rsidRPr="009273EE">
                        <w:t xml:space="preserve"> + '1'</w:t>
                      </w:r>
                      <w:r>
                        <w:rPr>
                          <w:lang w:val="en-US"/>
                        </w:rPr>
                        <w:t>;</w:t>
                      </w:r>
                    </w:p>
                  </w:txbxContent>
                </v:textbox>
              </v:shape>
              <v:shape id="_x0000_s1216" type="#_x0000_t109" style="position:absolute;left:7908;top:6335;width:2191;height:414" o:regroupid="8">
                <v:textbox style="mso-next-textbox:#_x0000_s1216">
                  <w:txbxContent>
                    <w:p w:rsidR="009273EE" w:rsidRPr="009273EE" w:rsidRDefault="009273EE" w:rsidP="009273EE">
                      <w:pPr>
                        <w:rPr>
                          <w:lang w:val="en-US"/>
                        </w:rPr>
                      </w:pPr>
                      <w:proofErr w:type="spellStart"/>
                      <w:r w:rsidRPr="009273EE">
                        <w:t>textF</w:t>
                      </w:r>
                      <w:proofErr w:type="spellEnd"/>
                      <w:proofErr w:type="gramStart"/>
                      <w:r w:rsidRPr="009273EE">
                        <w:t xml:space="preserve"> :</w:t>
                      </w:r>
                      <w:proofErr w:type="gramEnd"/>
                      <w:r w:rsidRPr="009273EE">
                        <w:t xml:space="preserve">= </w:t>
                      </w:r>
                      <w:proofErr w:type="spellStart"/>
                      <w:r w:rsidRPr="009273EE">
                        <w:t>textF</w:t>
                      </w:r>
                      <w:proofErr w:type="spellEnd"/>
                      <w:r w:rsidRPr="009273EE">
                        <w:t xml:space="preserve"> + '</w:t>
                      </w:r>
                      <w:r>
                        <w:rPr>
                          <w:lang w:val="en-US"/>
                        </w:rPr>
                        <w:t>0</w:t>
                      </w:r>
                      <w:r w:rsidRPr="009273EE">
                        <w:t>'</w:t>
                      </w:r>
                      <w:r>
                        <w:rPr>
                          <w:lang w:val="en-US"/>
                        </w:rPr>
                        <w:t>;</w:t>
                      </w:r>
                    </w:p>
                  </w:txbxContent>
                </v:textbox>
              </v:shape>
              <v:shape id="_x0000_s1217" type="#_x0000_t109" style="position:absolute;left:5517;top:7729;width:1714;height:414;mso-position-horizontal-relative:margin" o:regroupid="8">
                <v:textbox style="mso-next-textbox:#_x0000_s1217">
                  <w:txbxContent>
                    <w:p w:rsidR="009273EE" w:rsidRPr="009273EE" w:rsidRDefault="009273EE" w:rsidP="009273EE">
                      <w:proofErr w:type="spellStart"/>
                      <w:r w:rsidRPr="009273EE">
                        <w:t>textC</w:t>
                      </w:r>
                      <w:proofErr w:type="spellEnd"/>
                      <w:proofErr w:type="gramStart"/>
                      <w:r w:rsidRPr="009273EE">
                        <w:t xml:space="preserve"> :</w:t>
                      </w:r>
                      <w:proofErr w:type="gramEnd"/>
                      <w:r w:rsidRPr="009273EE">
                        <w:t xml:space="preserve">= </w:t>
                      </w:r>
                      <w:proofErr w:type="spellStart"/>
                      <w:r w:rsidRPr="009273EE">
                        <w:t>textF</w:t>
                      </w:r>
                      <w:proofErr w:type="spellEnd"/>
                      <w:r w:rsidRPr="009273EE">
                        <w:t>;</w:t>
                      </w:r>
                    </w:p>
                  </w:txbxContent>
                </v:textbox>
              </v:shape>
              <v:shape id="_x0000_s1218" type="#_x0000_t109" style="position:absolute;left:4435;top:8514;width:3882;height:414;mso-position-horizontal-relative:margin" o:regroupid="8">
                <v:textbox style="mso-next-textbox:#_x0000_s1218">
                  <w:txbxContent>
                    <w:p w:rsidR="009273EE" w:rsidRPr="009273EE" w:rsidRDefault="009273EE" w:rsidP="009273EE">
                      <w:proofErr w:type="spellStart"/>
                      <w:r w:rsidRPr="009273EE">
                        <w:t>countPlaces</w:t>
                      </w:r>
                      <w:proofErr w:type="spellEnd"/>
                      <w:proofErr w:type="gramStart"/>
                      <w:r w:rsidRPr="009273EE">
                        <w:t xml:space="preserve"> :</w:t>
                      </w:r>
                      <w:proofErr w:type="gramEnd"/>
                      <w:r w:rsidRPr="009273EE">
                        <w:t xml:space="preserve">= </w:t>
                      </w:r>
                      <w:proofErr w:type="spellStart"/>
                      <w:r w:rsidRPr="009273EE">
                        <w:t>Length</w:t>
                      </w:r>
                      <w:proofErr w:type="spellEnd"/>
                      <w:r w:rsidRPr="009273EE">
                        <w:t>(</w:t>
                      </w:r>
                      <w:proofErr w:type="spellStart"/>
                      <w:r w:rsidRPr="009273EE">
                        <w:t>textC</w:t>
                      </w:r>
                      <w:proofErr w:type="spellEnd"/>
                      <w:r w:rsidRPr="009273EE">
                        <w:t xml:space="preserve">) </w:t>
                      </w:r>
                      <w:proofErr w:type="spellStart"/>
                      <w:r w:rsidRPr="009273EE">
                        <w:t>mod</w:t>
                      </w:r>
                      <w:proofErr w:type="spellEnd"/>
                      <w:r w:rsidRPr="009273EE">
                        <w:t xml:space="preserve"> 8;</w:t>
                      </w:r>
                    </w:p>
                  </w:txbxContent>
                </v:textbox>
              </v:shape>
              <v:shape id="_x0000_s1219" type="#_x0000_t110" style="position:absolute;left:3415;top:9350;width:5922;height:827;mso-position-horizontal-relative:margin" o:regroupid="8">
                <v:textbox style="mso-next-textbox:#_x0000_s1219">
                  <w:txbxContent>
                    <w:p w:rsidR="009273EE" w:rsidRPr="009273EE" w:rsidRDefault="009273EE" w:rsidP="009273EE">
                      <w:proofErr w:type="spellStart"/>
                      <w:r w:rsidRPr="009273EE">
                        <w:t>Length</w:t>
                      </w:r>
                      <w:proofErr w:type="spellEnd"/>
                      <w:r w:rsidRPr="009273EE">
                        <w:t>(</w:t>
                      </w:r>
                      <w:proofErr w:type="spellStart"/>
                      <w:r w:rsidRPr="009273EE">
                        <w:t>textC</w:t>
                      </w:r>
                      <w:proofErr w:type="spellEnd"/>
                      <w:r w:rsidRPr="009273EE">
                        <w:t xml:space="preserve">) &gt; </w:t>
                      </w:r>
                      <w:proofErr w:type="spellStart"/>
                      <w:r w:rsidRPr="009273EE">
                        <w:t>countPlaces</w:t>
                      </w:r>
                      <w:proofErr w:type="spellEnd"/>
                    </w:p>
                  </w:txbxContent>
                </v:textbox>
              </v:shape>
              <v:shape id="_x0000_s1220" type="#_x0000_t109" style="position:absolute;left:3855;top:11628;width:5043;height:414;mso-position-horizontal-relative:margin" o:regroupid="8">
                <v:textbox style="mso-next-textbox:#_x0000_s1220">
                  <w:txbxContent>
                    <w:p w:rsidR="00E7312E" w:rsidRPr="00E7312E" w:rsidRDefault="00E7312E" w:rsidP="00E7312E">
                      <w:pPr>
                        <w:rPr>
                          <w:lang w:val="en-US"/>
                        </w:rPr>
                      </w:pPr>
                      <w:proofErr w:type="gramStart"/>
                      <w:r w:rsidRPr="00E7312E">
                        <w:rPr>
                          <w:lang w:val="en-US"/>
                        </w:rPr>
                        <w:t>Form4.Edit1.Text :</w:t>
                      </w:r>
                      <w:proofErr w:type="gramEnd"/>
                      <w:r w:rsidRPr="00E7312E">
                        <w:rPr>
                          <w:lang w:val="en-US"/>
                        </w:rPr>
                        <w:t xml:space="preserve">= Form4.Edit1.Text + </w:t>
                      </w:r>
                      <w:proofErr w:type="spellStart"/>
                      <w:r w:rsidRPr="00E7312E">
                        <w:rPr>
                          <w:lang w:val="en-US"/>
                        </w:rPr>
                        <w:t>Chr</w:t>
                      </w:r>
                      <w:proofErr w:type="spellEnd"/>
                      <w:r w:rsidRPr="00E7312E">
                        <w:rPr>
                          <w:lang w:val="en-US"/>
                        </w:rPr>
                        <w:t>(k);</w:t>
                      </w:r>
                    </w:p>
                  </w:txbxContent>
                </v:textbox>
              </v:shape>
              <v:shape id="_x0000_s1221" type="#_x0000_t109" style="position:absolute;left:5233;top:13014;width:2287;height:414;mso-position-horizontal-relative:margin" o:regroupid="8">
                <v:textbox style="mso-next-textbox:#_x0000_s1221">
                  <w:txbxContent>
                    <w:p w:rsidR="00E7312E" w:rsidRPr="00F00172" w:rsidRDefault="00F00172" w:rsidP="00F00172">
                      <w:r w:rsidRPr="00F00172">
                        <w:rPr>
                          <w:lang w:val="en-US"/>
                        </w:rPr>
                        <w:t>Form4.ShowModal;</w:t>
                      </w:r>
                    </w:p>
                  </w:txbxContent>
                </v:textbox>
              </v:shape>
              <v:shape id="_x0000_s1222" type="#_x0000_t109" style="position:absolute;left:4019;top:10547;width:4715;height:752;mso-position-horizontal-relative:margin" o:regroupid="8">
                <v:textbox style="mso-next-textbox:#_x0000_s1222">
                  <w:txbxContent>
                    <w:p w:rsidR="00E7312E" w:rsidRPr="00F00172" w:rsidRDefault="00E7312E" w:rsidP="00E7312E">
                      <w:r>
                        <w:t xml:space="preserve">Перевод первых 8 символов </w:t>
                      </w:r>
                      <w:proofErr w:type="spellStart"/>
                      <w:r>
                        <w:rPr>
                          <w:lang w:val="en-US"/>
                        </w:rPr>
                        <w:t>textC</w:t>
                      </w:r>
                      <w:proofErr w:type="spellEnd"/>
                      <w:r w:rsidRPr="00E7312E">
                        <w:t xml:space="preserve"> </w:t>
                      </w:r>
                      <w:r>
                        <w:t xml:space="preserve">в число, а затем запись его в 10 </w:t>
                      </w:r>
                      <w:proofErr w:type="spellStart"/>
                      <w:r>
                        <w:t>сс</w:t>
                      </w:r>
                      <w:proofErr w:type="spellEnd"/>
                      <w:r>
                        <w:t xml:space="preserve">. в переменную </w:t>
                      </w:r>
                      <w:r>
                        <w:rPr>
                          <w:lang w:val="en-US"/>
                        </w:rPr>
                        <w:t>k</w:t>
                      </w:r>
                      <w:r w:rsidR="00F00172" w:rsidRPr="00F00172">
                        <w:t>.</w:t>
                      </w:r>
                    </w:p>
                  </w:txbxContent>
                </v:textbox>
              </v:shape>
              <v:shape id="_x0000_s1223" type="#_x0000_t109" style="position:absolute;left:5351;top:12328;width:2047;height:414;mso-position-horizontal-relative:margin" o:regroupid="8">
                <v:textbox style="mso-next-textbox:#_x0000_s1223">
                  <w:txbxContent>
                    <w:p w:rsidR="00E7312E" w:rsidRPr="00E7312E" w:rsidRDefault="00E7312E" w:rsidP="00E7312E">
                      <w:proofErr w:type="gramStart"/>
                      <w:r w:rsidRPr="00E7312E">
                        <w:rPr>
                          <w:lang w:val="en-US"/>
                        </w:rPr>
                        <w:t>Delete(</w:t>
                      </w:r>
                      <w:proofErr w:type="gramEnd"/>
                      <w:r w:rsidRPr="00E7312E">
                        <w:rPr>
                          <w:lang w:val="en-US"/>
                        </w:rPr>
                        <w:t>textC,1,8);</w:t>
                      </w:r>
                    </w:p>
                  </w:txbxContent>
                </v:textbox>
              </v:shape>
              <v:oval id="_x0000_s1224" style="position:absolute;left:5451;top:13759;width:1852;height:539;mso-position-horizontal-relative:margin" o:regroupid="8">
                <v:textbox style="mso-next-textbox:#_x0000_s1224">
                  <w:txbxContent>
                    <w:p w:rsidR="00580B64" w:rsidRPr="00580B64" w:rsidRDefault="00580B64" w:rsidP="00580B64">
                      <w:pPr>
                        <w:jc w:val="center"/>
                      </w:pPr>
                      <w:r>
                        <w:t>Конец</w:t>
                      </w:r>
                    </w:p>
                  </w:txbxContent>
                </v:textbox>
              </v:oval>
              <v:shape id="_x0000_s1226" type="#_x0000_t32" style="position:absolute;left:6399;top:2851;width:0;height:208" o:connectortype="straight" o:regroupid="8">
                <v:stroke endarrow="block"/>
              </v:shape>
              <v:shape id="_x0000_s1227" type="#_x0000_t32" style="position:absolute;left:6373;top:4298;width:0;height:254" o:connectortype="straight" o:regroupid="8">
                <v:stroke endarrow="block"/>
              </v:shape>
              <v:shape id="_x0000_s1228" type="#_x0000_t32" style="position:absolute;left:6373;top:4953;width:0;height:285" o:connectortype="straight" o:regroupid="8">
                <v:stroke endarrow="block"/>
              </v:shape>
              <v:shape id="_x0000_s1229" type="#_x0000_t32" style="position:absolute;left:5099;top:6523;width:2803;height:0;flip:x" o:connectortype="straight" o:regroupid="8"/>
              <v:shape id="_x0000_s1231" type="#_x0000_t32" style="position:absolute;left:3993;top:5609;width:353;height:0;flip:x" o:connectortype="straight" o:regroupid="8"/>
              <v:shape id="_x0000_s1232" type="#_x0000_t32" style="position:absolute;left:3993;top:5609;width:0;height:726" o:connectortype="straight" o:regroupid="8">
                <v:stroke endarrow="block"/>
              </v:shape>
              <v:shape id="_x0000_s1233" type="#_x0000_t32" style="position:absolute;left:8403;top:5609;width:495;height:0" o:connectortype="straight" o:regroupid="8"/>
              <v:shape id="_x0000_s1234" type="#_x0000_t32" style="position:absolute;left:8898;top:5609;width:0;height:726" o:connectortype="straight" o:regroupid="8">
                <v:stroke endarrow="block"/>
              </v:shape>
              <v:shape id="_x0000_s1235" type="#_x0000_t32" style="position:absolute;left:6399;top:6523;width:0;height:626" o:connectortype="straight" o:regroupid="8"/>
              <v:shape id="_x0000_s1236" type="#_x0000_t32" style="position:absolute;left:2542;top:7149;width:3857;height:0;flip:x" o:connectortype="straight" o:regroupid="8"/>
              <v:shape id="_x0000_s1237" type="#_x0000_t32" style="position:absolute;left:2542;top:3681;width:0;height:3468;flip:y" o:connectortype="straight" o:regroupid="8"/>
              <v:shape id="_x0000_s1238" type="#_x0000_t32" style="position:absolute;left:2542;top:3681;width:1464;height:0" o:connectortype="straight" o:regroupid="8">
                <v:stroke endarrow="block"/>
              </v:shape>
              <v:shape id="_x0000_s1239" type="#_x0000_t32" style="position:absolute;left:8734;top:3681;width:1609;height:0" o:connectortype="straight" o:regroupid="8"/>
              <v:shape id="_x0000_s1240" type="#_x0000_t32" style="position:absolute;left:10343;top:3681;width:0;height:3706" o:connectortype="straight" o:regroupid="8"/>
              <v:shape id="_x0000_s1241" type="#_x0000_t32" style="position:absolute;left:6399;top:7387;width:3944;height:0;flip:x" o:connectortype="straight" o:regroupid="8"/>
              <v:shape id="_x0000_s1242" type="#_x0000_t32" style="position:absolute;left:6399;top:7387;width:0;height:326" o:connectortype="straight" o:regroupid="8">
                <v:stroke endarrow="block"/>
              </v:shape>
              <v:shape id="_x0000_s1243" type="#_x0000_t32" style="position:absolute;left:6399;top:8143;width:0;height:371" o:connectortype="straight" o:regroupid="8">
                <v:stroke endarrow="block"/>
              </v:shape>
              <v:shape id="_x0000_s1244" type="#_x0000_t32" style="position:absolute;left:6386;top:8928;width:0;height:422" o:connectortype="straight" o:regroupid="8">
                <v:stroke endarrow="block"/>
              </v:shape>
              <v:shape id="_x0000_s1245" type="#_x0000_t32" style="position:absolute;left:6373;top:10177;width:0;height:370" o:connectortype="straight" o:regroupid="8">
                <v:stroke endarrow="block"/>
              </v:shape>
              <v:shape id="_x0000_s1246" type="#_x0000_t32" style="position:absolute;left:6373;top:11299;width:0;height:329" o:connectortype="straight" o:regroupid="8">
                <v:stroke endarrow="block"/>
              </v:shape>
              <v:shape id="_x0000_s1247" type="#_x0000_t32" style="position:absolute;left:6373;top:12042;width:0;height:286" o:connectortype="straight" o:regroupid="8">
                <v:stroke endarrow="block"/>
              </v:shape>
              <v:shape id="_x0000_s1248" type="#_x0000_t32" style="position:absolute;left:2542;top:9766;width:873;height:0" o:connectortype="straight" o:regroupid="8">
                <v:stroke endarrow="block"/>
              </v:shape>
              <v:shape id="_x0000_s1249" type="#_x0000_t32" style="position:absolute;left:6386;top:13428;width:0;height:331" o:connectortype="straight" o:regroupid="8">
                <v:stroke endarrow="block"/>
              </v:shape>
              <v:shape id="_x0000_s1250" type="#_x0000_t202" style="position:absolute;left:3706;top:5129;width:706;height:435;mso-height-percent:200;mso-height-percent:200;mso-width-relative:margin;mso-height-relative:margin" o:regroupid="8" strokecolor="white [3212]">
                <v:textbox style="mso-next-textbox:#_x0000_s1250;mso-fit-shape-to-text:t">
                  <w:txbxContent>
                    <w:p w:rsidR="006D5F02" w:rsidRDefault="006D5F02" w:rsidP="006D5F02">
                      <w:r>
                        <w:t>Да</w:t>
                      </w:r>
                    </w:p>
                  </w:txbxContent>
                </v:textbox>
              </v:shape>
              <v:shape id="_x0000_s1251" type="#_x0000_t202" style="position:absolute;left:8566;top:5157;width:706;height:435;mso-height-percent:200;mso-height-percent:200;mso-width-relative:margin;mso-height-relative:margin" o:regroupid="8" strokecolor="white [3212]">
                <v:textbox style="mso-next-textbox:#_x0000_s1251;mso-fit-shape-to-text:t">
                  <w:txbxContent>
                    <w:p w:rsidR="006D5F02" w:rsidRDefault="006D5F02" w:rsidP="006D5F02">
                      <w:r>
                        <w:t>Нет</w:t>
                      </w:r>
                    </w:p>
                  </w:txbxContent>
                </v:textbox>
              </v:shape>
              <v:shape id="_x0000_s1252" type="#_x0000_t32" style="position:absolute;left:2630;top:12534;width:2721;height:0;flip:x" o:connectortype="straight" o:regroupid="8"/>
              <v:shape id="_x0000_s1253" type="#_x0000_t32" style="position:absolute;left:2542;top:9766;width:88;height:2768;flip:x y" o:connectortype="straight" o:regroupid="8"/>
              <v:shape id="_x0000_s1254" type="#_x0000_t32" style="position:absolute;left:9337;top:9766;width:655;height:0" o:connectortype="straight" o:regroupid="8"/>
              <v:shape id="_x0000_s1255" type="#_x0000_t32" style="position:absolute;left:9992;top:9766;width:0;height:3431" o:connectortype="straight" o:regroupid="8"/>
              <v:shape id="_x0000_s1256" type="#_x0000_t32" style="position:absolute;left:7520;top:13197;width:2472;height:0;flip:x" o:connectortype="straight" o:regroupid="8">
                <v:stroke endarrow="block"/>
              </v:shape>
            </v:group>
            <w10:wrap type="topAndBottom"/>
          </v:group>
        </w:pict>
      </w:r>
      <w:r w:rsidR="00FE56E3" w:rsidRPr="00FE56E3">
        <w:rPr>
          <w:sz w:val="28"/>
          <w:szCs w:val="28"/>
        </w:rPr>
        <w:tab/>
      </w:r>
      <w:r w:rsidR="00FE56E3">
        <w:rPr>
          <w:sz w:val="28"/>
          <w:szCs w:val="28"/>
        </w:rPr>
        <w:t xml:space="preserve">Вторая блок-схема описывает алгоритм работы кнопки </w:t>
      </w:r>
      <w:r w:rsidR="00FE56E3" w:rsidRPr="00FE56E3">
        <w:rPr>
          <w:sz w:val="28"/>
          <w:szCs w:val="28"/>
        </w:rPr>
        <w:t>“</w:t>
      </w:r>
      <w:r w:rsidR="00FE56E3">
        <w:rPr>
          <w:sz w:val="28"/>
          <w:szCs w:val="28"/>
        </w:rPr>
        <w:t>Извлечь</w:t>
      </w:r>
      <w:r w:rsidR="00FE56E3" w:rsidRPr="00FE56E3">
        <w:rPr>
          <w:sz w:val="28"/>
          <w:szCs w:val="28"/>
        </w:rPr>
        <w:t>”.</w:t>
      </w:r>
    </w:p>
    <w:p w:rsidR="0022705C" w:rsidRPr="0042271E" w:rsidRDefault="0022705C" w:rsidP="00FB3D0F">
      <w:pPr>
        <w:spacing w:line="360" w:lineRule="auto"/>
        <w:jc w:val="both"/>
        <w:rPr>
          <w:b/>
        </w:rPr>
      </w:pPr>
      <w:r>
        <w:rPr>
          <w:b/>
        </w:rPr>
        <w:tab/>
      </w:r>
    </w:p>
    <w:p w:rsidR="0082497F" w:rsidRPr="00540F91" w:rsidRDefault="0022705C" w:rsidP="0082497F">
      <w:pPr>
        <w:spacing w:line="360" w:lineRule="auto"/>
        <w:ind w:firstLine="708"/>
        <w:jc w:val="both"/>
        <w:rPr>
          <w:sz w:val="28"/>
          <w:szCs w:val="28"/>
        </w:rPr>
      </w:pPr>
      <w:r w:rsidRPr="00540F91">
        <w:rPr>
          <w:sz w:val="28"/>
          <w:szCs w:val="28"/>
        </w:rPr>
        <w:t xml:space="preserve">Данная модель тестировалась на </w:t>
      </w:r>
      <w:r w:rsidR="00D03A77" w:rsidRPr="00540F91">
        <w:rPr>
          <w:sz w:val="28"/>
          <w:szCs w:val="28"/>
        </w:rPr>
        <w:t xml:space="preserve">людях, </w:t>
      </w:r>
      <w:r w:rsidRPr="00540F91">
        <w:rPr>
          <w:sz w:val="28"/>
          <w:szCs w:val="28"/>
        </w:rPr>
        <w:t>не</w:t>
      </w:r>
      <w:r w:rsidR="00D03A77" w:rsidRPr="00540F91">
        <w:rPr>
          <w:sz w:val="28"/>
          <w:szCs w:val="28"/>
        </w:rPr>
        <w:t xml:space="preserve"> </w:t>
      </w:r>
      <w:r w:rsidRPr="00540F91">
        <w:rPr>
          <w:sz w:val="28"/>
          <w:szCs w:val="28"/>
        </w:rPr>
        <w:t>знающих алгоритма сокрытия</w:t>
      </w:r>
      <w:r w:rsidR="00D03A77" w:rsidRPr="00540F91">
        <w:rPr>
          <w:sz w:val="28"/>
          <w:szCs w:val="28"/>
        </w:rPr>
        <w:t xml:space="preserve">. По итогам обнаружилось, что </w:t>
      </w:r>
      <w:r w:rsidR="00B65EB2">
        <w:rPr>
          <w:sz w:val="28"/>
          <w:szCs w:val="28"/>
        </w:rPr>
        <w:t xml:space="preserve">для обывателя </w:t>
      </w:r>
      <w:r w:rsidR="00D03A77" w:rsidRPr="00540F91">
        <w:rPr>
          <w:sz w:val="28"/>
          <w:szCs w:val="28"/>
        </w:rPr>
        <w:t xml:space="preserve">с виду текст-контейнер с сообщением и без него </w:t>
      </w:r>
      <w:proofErr w:type="gramStart"/>
      <w:r w:rsidR="00D03A77" w:rsidRPr="00540F91">
        <w:rPr>
          <w:sz w:val="28"/>
          <w:szCs w:val="28"/>
        </w:rPr>
        <w:t>неразличимы</w:t>
      </w:r>
      <w:proofErr w:type="gramEnd"/>
      <w:r w:rsidR="00D03A77" w:rsidRPr="00540F91">
        <w:rPr>
          <w:sz w:val="28"/>
          <w:szCs w:val="28"/>
        </w:rPr>
        <w:t>.</w:t>
      </w:r>
    </w:p>
    <w:p w:rsidR="0082497F" w:rsidRDefault="0082497F" w:rsidP="0082497F">
      <w:pPr>
        <w:spacing w:line="360" w:lineRule="auto"/>
        <w:jc w:val="center"/>
        <w:rPr>
          <w:b/>
          <w:sz w:val="40"/>
          <w:szCs w:val="40"/>
        </w:rPr>
      </w:pPr>
      <w:r w:rsidRPr="0082497F">
        <w:rPr>
          <w:b/>
          <w:sz w:val="40"/>
          <w:szCs w:val="40"/>
        </w:rPr>
        <w:lastRenderedPageBreak/>
        <w:t>Заключение</w:t>
      </w:r>
    </w:p>
    <w:p w:rsidR="00746F2E" w:rsidRDefault="00605F72" w:rsidP="00746F2E">
      <w:pPr>
        <w:spacing w:line="360" w:lineRule="auto"/>
        <w:ind w:firstLine="708"/>
        <w:jc w:val="both"/>
        <w:rPr>
          <w:sz w:val="28"/>
          <w:szCs w:val="28"/>
        </w:rPr>
      </w:pPr>
      <w:r>
        <w:rPr>
          <w:sz w:val="28"/>
          <w:szCs w:val="28"/>
        </w:rPr>
        <w:t>О</w:t>
      </w:r>
      <w:r w:rsidRPr="00D47FD0">
        <w:rPr>
          <w:sz w:val="28"/>
          <w:szCs w:val="28"/>
        </w:rPr>
        <w:t xml:space="preserve">дна из основных проблем </w:t>
      </w:r>
      <w:r w:rsidR="00746F2E" w:rsidRPr="00D47FD0">
        <w:rPr>
          <w:sz w:val="28"/>
          <w:szCs w:val="28"/>
        </w:rPr>
        <w:t>в наш информационный век - это</w:t>
      </w:r>
      <w:r w:rsidRPr="00605F72">
        <w:rPr>
          <w:sz w:val="28"/>
          <w:szCs w:val="28"/>
        </w:rPr>
        <w:t xml:space="preserve"> </w:t>
      </w:r>
      <w:r>
        <w:rPr>
          <w:sz w:val="28"/>
          <w:szCs w:val="28"/>
        </w:rPr>
        <w:t>з</w:t>
      </w:r>
      <w:r w:rsidRPr="00D47FD0">
        <w:rPr>
          <w:sz w:val="28"/>
          <w:szCs w:val="28"/>
        </w:rPr>
        <w:t>ащита информации</w:t>
      </w:r>
      <w:r w:rsidR="00746F2E" w:rsidRPr="00D47FD0">
        <w:rPr>
          <w:sz w:val="28"/>
          <w:szCs w:val="28"/>
        </w:rPr>
        <w:t xml:space="preserve">. Решение задач совместного обеспечения конфиденциальности, доступности и целостности информации достигается применением криптографических и </w:t>
      </w:r>
      <w:proofErr w:type="spellStart"/>
      <w:r w:rsidR="00746F2E" w:rsidRPr="00D47FD0">
        <w:rPr>
          <w:sz w:val="28"/>
          <w:szCs w:val="28"/>
        </w:rPr>
        <w:t>стеганографических</w:t>
      </w:r>
      <w:proofErr w:type="spellEnd"/>
      <w:r w:rsidR="00746F2E" w:rsidRPr="00D47FD0">
        <w:rPr>
          <w:sz w:val="28"/>
          <w:szCs w:val="28"/>
        </w:rPr>
        <w:t xml:space="preserve"> методов ее защиты</w:t>
      </w:r>
      <w:r w:rsidR="00746F2E">
        <w:rPr>
          <w:sz w:val="28"/>
          <w:szCs w:val="28"/>
        </w:rPr>
        <w:t xml:space="preserve">. </w:t>
      </w:r>
      <w:r w:rsidR="00746F2E" w:rsidRPr="009765AB">
        <w:rPr>
          <w:sz w:val="28"/>
          <w:szCs w:val="28"/>
        </w:rPr>
        <w:t xml:space="preserve">Это и есть актуальность моего </w:t>
      </w:r>
      <w:r w:rsidR="00746F2E">
        <w:rPr>
          <w:sz w:val="28"/>
          <w:szCs w:val="28"/>
        </w:rPr>
        <w:t>диплома</w:t>
      </w:r>
      <w:r w:rsidR="00746F2E" w:rsidRPr="009765AB">
        <w:rPr>
          <w:sz w:val="28"/>
          <w:szCs w:val="28"/>
        </w:rPr>
        <w:t>.</w:t>
      </w:r>
    </w:p>
    <w:p w:rsidR="00746F2E" w:rsidRPr="00D47FD0" w:rsidRDefault="00746F2E" w:rsidP="00746F2E">
      <w:pPr>
        <w:spacing w:line="360" w:lineRule="auto"/>
        <w:jc w:val="both"/>
        <w:rPr>
          <w:sz w:val="20"/>
          <w:szCs w:val="20"/>
        </w:rPr>
      </w:pPr>
      <w:r>
        <w:rPr>
          <w:sz w:val="28"/>
          <w:szCs w:val="28"/>
        </w:rPr>
        <w:tab/>
      </w:r>
      <w:r w:rsidR="00ED7323">
        <w:rPr>
          <w:sz w:val="28"/>
          <w:szCs w:val="28"/>
        </w:rPr>
        <w:t>П</w:t>
      </w:r>
      <w:r w:rsidR="00ED7323" w:rsidRPr="001B7C3E">
        <w:rPr>
          <w:sz w:val="28"/>
          <w:szCs w:val="28"/>
        </w:rPr>
        <w:t>роблемой моего исследования</w:t>
      </w:r>
      <w:r w:rsidR="00ED7323">
        <w:rPr>
          <w:sz w:val="28"/>
          <w:szCs w:val="28"/>
        </w:rPr>
        <w:t xml:space="preserve"> </w:t>
      </w:r>
      <w:r w:rsidR="00ED7323" w:rsidRPr="001B7C3E">
        <w:rPr>
          <w:sz w:val="28"/>
          <w:szCs w:val="28"/>
        </w:rPr>
        <w:t>явля</w:t>
      </w:r>
      <w:r w:rsidR="00ED7323">
        <w:rPr>
          <w:sz w:val="28"/>
          <w:szCs w:val="28"/>
        </w:rPr>
        <w:t xml:space="preserve">лось </w:t>
      </w:r>
      <w:r w:rsidR="00ED7323" w:rsidRPr="001B7C3E">
        <w:rPr>
          <w:sz w:val="28"/>
          <w:szCs w:val="28"/>
        </w:rPr>
        <w:t xml:space="preserve">незнание </w:t>
      </w:r>
      <w:r w:rsidRPr="001B7C3E">
        <w:rPr>
          <w:sz w:val="28"/>
          <w:szCs w:val="28"/>
        </w:rPr>
        <w:t>многи</w:t>
      </w:r>
      <w:r w:rsidR="00ED7323">
        <w:rPr>
          <w:sz w:val="28"/>
          <w:szCs w:val="28"/>
        </w:rPr>
        <w:t>х</w:t>
      </w:r>
      <w:r w:rsidRPr="001B7C3E">
        <w:rPr>
          <w:sz w:val="28"/>
          <w:szCs w:val="28"/>
        </w:rPr>
        <w:t xml:space="preserve"> люд</w:t>
      </w:r>
      <w:r w:rsidR="00ED7323">
        <w:rPr>
          <w:sz w:val="28"/>
          <w:szCs w:val="28"/>
        </w:rPr>
        <w:t xml:space="preserve">ей </w:t>
      </w:r>
      <w:r w:rsidRPr="001B7C3E">
        <w:rPr>
          <w:sz w:val="28"/>
          <w:szCs w:val="28"/>
        </w:rPr>
        <w:t xml:space="preserve">об этой </w:t>
      </w:r>
      <w:r w:rsidR="00ED7323">
        <w:rPr>
          <w:sz w:val="28"/>
          <w:szCs w:val="28"/>
        </w:rPr>
        <w:t>актуальной методике защиты информации и том, как она работает</w:t>
      </w:r>
      <w:r w:rsidRPr="001B7C3E">
        <w:rPr>
          <w:sz w:val="28"/>
          <w:szCs w:val="28"/>
        </w:rPr>
        <w:t>.</w:t>
      </w:r>
    </w:p>
    <w:p w:rsidR="000F6BFC" w:rsidRPr="000F6BFC" w:rsidRDefault="000F6BFC" w:rsidP="000F6BFC">
      <w:pPr>
        <w:spacing w:line="360" w:lineRule="auto"/>
        <w:ind w:firstLine="708"/>
        <w:jc w:val="both"/>
        <w:rPr>
          <w:sz w:val="28"/>
          <w:szCs w:val="28"/>
        </w:rPr>
      </w:pPr>
      <w:r>
        <w:rPr>
          <w:sz w:val="28"/>
          <w:szCs w:val="28"/>
        </w:rPr>
        <w:t>В</w:t>
      </w:r>
      <w:r w:rsidRPr="009765AB">
        <w:rPr>
          <w:sz w:val="28"/>
          <w:szCs w:val="28"/>
        </w:rPr>
        <w:t xml:space="preserve"> </w:t>
      </w:r>
      <w:r>
        <w:rPr>
          <w:sz w:val="28"/>
          <w:szCs w:val="28"/>
        </w:rPr>
        <w:t>моем дипломе я изучил</w:t>
      </w:r>
      <w:r w:rsidR="004A7046">
        <w:rPr>
          <w:sz w:val="28"/>
          <w:szCs w:val="28"/>
        </w:rPr>
        <w:t xml:space="preserve"> основы</w:t>
      </w:r>
      <w:r>
        <w:rPr>
          <w:sz w:val="28"/>
          <w:szCs w:val="28"/>
        </w:rPr>
        <w:t xml:space="preserve"> цифров</w:t>
      </w:r>
      <w:r w:rsidR="004A7046">
        <w:rPr>
          <w:sz w:val="28"/>
          <w:szCs w:val="28"/>
        </w:rPr>
        <w:t>ой</w:t>
      </w:r>
      <w:r>
        <w:rPr>
          <w:sz w:val="28"/>
          <w:szCs w:val="28"/>
        </w:rPr>
        <w:t xml:space="preserve"> стеганографи</w:t>
      </w:r>
      <w:r w:rsidR="004A7046">
        <w:rPr>
          <w:sz w:val="28"/>
          <w:szCs w:val="28"/>
        </w:rPr>
        <w:t>и</w:t>
      </w:r>
      <w:r>
        <w:rPr>
          <w:sz w:val="28"/>
          <w:szCs w:val="28"/>
        </w:rPr>
        <w:t xml:space="preserve"> с </w:t>
      </w:r>
      <w:r w:rsidRPr="009765AB">
        <w:rPr>
          <w:sz w:val="28"/>
          <w:szCs w:val="28"/>
        </w:rPr>
        <w:t>её основны</w:t>
      </w:r>
      <w:r>
        <w:rPr>
          <w:sz w:val="28"/>
          <w:szCs w:val="28"/>
        </w:rPr>
        <w:t>ми</w:t>
      </w:r>
      <w:r w:rsidRPr="009765AB">
        <w:rPr>
          <w:sz w:val="28"/>
          <w:szCs w:val="28"/>
        </w:rPr>
        <w:t xml:space="preserve"> принцип</w:t>
      </w:r>
      <w:r>
        <w:rPr>
          <w:sz w:val="28"/>
          <w:szCs w:val="28"/>
        </w:rPr>
        <w:t>ами</w:t>
      </w:r>
      <w:r w:rsidRPr="009765AB">
        <w:rPr>
          <w:sz w:val="28"/>
          <w:szCs w:val="28"/>
        </w:rPr>
        <w:t xml:space="preserve"> и </w:t>
      </w:r>
      <w:r>
        <w:rPr>
          <w:sz w:val="28"/>
          <w:szCs w:val="28"/>
        </w:rPr>
        <w:t xml:space="preserve">методами, а также </w:t>
      </w:r>
      <w:r w:rsidRPr="001B7C3E">
        <w:rPr>
          <w:sz w:val="28"/>
          <w:szCs w:val="28"/>
        </w:rPr>
        <w:t>постро</w:t>
      </w:r>
      <w:r>
        <w:rPr>
          <w:sz w:val="28"/>
          <w:szCs w:val="28"/>
        </w:rPr>
        <w:t>ил</w:t>
      </w:r>
      <w:r w:rsidRPr="001B7C3E">
        <w:rPr>
          <w:sz w:val="28"/>
          <w:szCs w:val="28"/>
        </w:rPr>
        <w:t xml:space="preserve"> модел</w:t>
      </w:r>
      <w:r>
        <w:rPr>
          <w:sz w:val="28"/>
          <w:szCs w:val="28"/>
        </w:rPr>
        <w:t>ь</w:t>
      </w:r>
      <w:r w:rsidRPr="001B7C3E">
        <w:rPr>
          <w:sz w:val="28"/>
          <w:szCs w:val="28"/>
        </w:rPr>
        <w:t xml:space="preserve"> сокрытия информации</w:t>
      </w:r>
      <w:r w:rsidRPr="009765AB">
        <w:rPr>
          <w:sz w:val="28"/>
          <w:szCs w:val="28"/>
        </w:rPr>
        <w:t>.</w:t>
      </w:r>
      <w:r w:rsidR="00EF6D71">
        <w:rPr>
          <w:sz w:val="28"/>
          <w:szCs w:val="28"/>
        </w:rPr>
        <w:t xml:space="preserve"> Для написания диплома я и</w:t>
      </w:r>
      <w:r w:rsidR="00EF6D71" w:rsidRPr="00B51DCD">
        <w:rPr>
          <w:sz w:val="28"/>
          <w:szCs w:val="28"/>
        </w:rPr>
        <w:t>зучи</w:t>
      </w:r>
      <w:r w:rsidR="00EF6D71">
        <w:rPr>
          <w:sz w:val="28"/>
          <w:szCs w:val="28"/>
        </w:rPr>
        <w:t>л</w:t>
      </w:r>
      <w:r w:rsidR="00EF6D71" w:rsidRPr="00B51DCD">
        <w:rPr>
          <w:sz w:val="28"/>
          <w:szCs w:val="28"/>
        </w:rPr>
        <w:t xml:space="preserve"> информацию по теме</w:t>
      </w:r>
      <w:r w:rsidR="00EF6D71">
        <w:rPr>
          <w:sz w:val="28"/>
          <w:szCs w:val="28"/>
        </w:rPr>
        <w:t xml:space="preserve"> компьютерной стеганографии, в частности цифровых водяных знаков, и систематизировал её в соответствии с поставленной целью.</w:t>
      </w:r>
    </w:p>
    <w:p w:rsidR="00CB5650" w:rsidRDefault="000F6BFC" w:rsidP="000F6BFC">
      <w:pPr>
        <w:spacing w:line="360" w:lineRule="auto"/>
        <w:jc w:val="both"/>
        <w:rPr>
          <w:sz w:val="28"/>
          <w:szCs w:val="28"/>
        </w:rPr>
      </w:pPr>
      <w:r>
        <w:rPr>
          <w:sz w:val="28"/>
          <w:szCs w:val="28"/>
        </w:rPr>
        <w:tab/>
      </w:r>
      <w:r w:rsidR="00C732DE" w:rsidRPr="00F245A2">
        <w:rPr>
          <w:sz w:val="28"/>
          <w:szCs w:val="28"/>
        </w:rPr>
        <w:t>В теоретической части</w:t>
      </w:r>
      <w:r w:rsidR="00C732DE">
        <w:rPr>
          <w:sz w:val="28"/>
          <w:szCs w:val="28"/>
        </w:rPr>
        <w:t xml:space="preserve"> м</w:t>
      </w:r>
      <w:r>
        <w:rPr>
          <w:sz w:val="28"/>
          <w:szCs w:val="28"/>
        </w:rPr>
        <w:t xml:space="preserve">ной были </w:t>
      </w:r>
      <w:r w:rsidR="00C732DE">
        <w:rPr>
          <w:sz w:val="28"/>
          <w:szCs w:val="28"/>
        </w:rPr>
        <w:t xml:space="preserve">описаны основы </w:t>
      </w:r>
      <w:r w:rsidR="00C732DE" w:rsidRPr="00F245A2">
        <w:rPr>
          <w:sz w:val="28"/>
          <w:szCs w:val="28"/>
        </w:rPr>
        <w:t>компьютерной стеганографии</w:t>
      </w:r>
      <w:r w:rsidR="00C732DE">
        <w:rPr>
          <w:sz w:val="28"/>
          <w:szCs w:val="28"/>
        </w:rPr>
        <w:t xml:space="preserve"> и </w:t>
      </w:r>
      <w:r>
        <w:rPr>
          <w:sz w:val="28"/>
          <w:szCs w:val="28"/>
        </w:rPr>
        <w:t>рассмотрены</w:t>
      </w:r>
      <w:r w:rsidR="004A7046">
        <w:rPr>
          <w:sz w:val="28"/>
          <w:szCs w:val="28"/>
        </w:rPr>
        <w:t xml:space="preserve"> различные методы стеганографии, такие как</w:t>
      </w:r>
      <w:r w:rsidR="004A7046" w:rsidRPr="004A7046">
        <w:rPr>
          <w:sz w:val="28"/>
          <w:szCs w:val="28"/>
        </w:rPr>
        <w:t xml:space="preserve">: </w:t>
      </w:r>
      <w:r w:rsidR="004A7046">
        <w:rPr>
          <w:sz w:val="28"/>
          <w:szCs w:val="28"/>
        </w:rPr>
        <w:t>метод встраивания</w:t>
      </w:r>
      <w:r>
        <w:rPr>
          <w:sz w:val="28"/>
          <w:szCs w:val="28"/>
        </w:rPr>
        <w:t xml:space="preserve"> ЦВЗ, метод </w:t>
      </w:r>
      <w:r>
        <w:rPr>
          <w:sz w:val="28"/>
          <w:szCs w:val="28"/>
          <w:lang w:val="en-US"/>
        </w:rPr>
        <w:t>LSB</w:t>
      </w:r>
      <w:r>
        <w:rPr>
          <w:sz w:val="28"/>
          <w:szCs w:val="28"/>
        </w:rPr>
        <w:t xml:space="preserve">, </w:t>
      </w:r>
      <w:proofErr w:type="spellStart"/>
      <w:proofErr w:type="gramStart"/>
      <w:r>
        <w:rPr>
          <w:sz w:val="28"/>
          <w:szCs w:val="28"/>
        </w:rPr>
        <w:t>эхо-методы</w:t>
      </w:r>
      <w:proofErr w:type="spellEnd"/>
      <w:proofErr w:type="gramEnd"/>
      <w:r w:rsidR="004A7046">
        <w:rPr>
          <w:sz w:val="28"/>
          <w:szCs w:val="28"/>
        </w:rPr>
        <w:t xml:space="preserve"> и методы для звуковых файлов.</w:t>
      </w:r>
    </w:p>
    <w:p w:rsidR="00746F2E" w:rsidRDefault="000F6BFC" w:rsidP="00CB5650">
      <w:pPr>
        <w:spacing w:line="360" w:lineRule="auto"/>
        <w:ind w:firstLine="708"/>
        <w:jc w:val="both"/>
        <w:rPr>
          <w:sz w:val="28"/>
          <w:szCs w:val="28"/>
          <w:lang w:val="en-US"/>
        </w:rPr>
      </w:pPr>
      <w:r w:rsidRPr="00F245A2">
        <w:rPr>
          <w:sz w:val="28"/>
          <w:szCs w:val="28"/>
        </w:rPr>
        <w:t>В практической части я разработ</w:t>
      </w:r>
      <w:r w:rsidR="00CB5650">
        <w:rPr>
          <w:sz w:val="28"/>
          <w:szCs w:val="28"/>
        </w:rPr>
        <w:t>ал</w:t>
      </w:r>
      <w:r w:rsidRPr="00F245A2">
        <w:rPr>
          <w:sz w:val="28"/>
          <w:szCs w:val="28"/>
        </w:rPr>
        <w:t xml:space="preserve"> в </w:t>
      </w:r>
      <w:proofErr w:type="spellStart"/>
      <w:r w:rsidRPr="00F245A2">
        <w:rPr>
          <w:sz w:val="28"/>
          <w:szCs w:val="28"/>
        </w:rPr>
        <w:t>Delphi</w:t>
      </w:r>
      <w:proofErr w:type="spellEnd"/>
      <w:r w:rsidRPr="00F245A2">
        <w:rPr>
          <w:sz w:val="28"/>
          <w:szCs w:val="28"/>
        </w:rPr>
        <w:t xml:space="preserve"> про</w:t>
      </w:r>
      <w:r w:rsidR="00CB5650">
        <w:rPr>
          <w:sz w:val="28"/>
          <w:szCs w:val="28"/>
        </w:rPr>
        <w:t>грамму</w:t>
      </w:r>
      <w:r w:rsidRPr="00F245A2">
        <w:rPr>
          <w:sz w:val="28"/>
          <w:szCs w:val="28"/>
        </w:rPr>
        <w:t>, моделирующ</w:t>
      </w:r>
      <w:r w:rsidR="00CB5650">
        <w:rPr>
          <w:sz w:val="28"/>
          <w:szCs w:val="28"/>
        </w:rPr>
        <w:t>ую</w:t>
      </w:r>
      <w:r w:rsidRPr="00F245A2">
        <w:rPr>
          <w:sz w:val="28"/>
          <w:szCs w:val="28"/>
        </w:rPr>
        <w:t xml:space="preserve"> один из способов сокрытия информации.</w:t>
      </w:r>
      <w:r w:rsidR="00CB5650">
        <w:rPr>
          <w:sz w:val="28"/>
          <w:szCs w:val="28"/>
        </w:rPr>
        <w:t xml:space="preserve"> Для этого был придуман </w:t>
      </w:r>
      <w:r w:rsidR="00D84631">
        <w:rPr>
          <w:sz w:val="28"/>
          <w:szCs w:val="28"/>
        </w:rPr>
        <w:t>и продуман алгоритм, позволяющий скрывать текст в тексте.</w:t>
      </w:r>
      <w:r w:rsidR="0042271E">
        <w:rPr>
          <w:sz w:val="28"/>
          <w:szCs w:val="28"/>
        </w:rPr>
        <w:t xml:space="preserve"> Исходя из </w:t>
      </w:r>
      <w:r w:rsidR="00B65EB2">
        <w:rPr>
          <w:sz w:val="28"/>
          <w:szCs w:val="28"/>
        </w:rPr>
        <w:t>получаемого в процессе работы модели</w:t>
      </w:r>
      <w:r w:rsidR="00E04FF3" w:rsidRPr="00E04FF3">
        <w:rPr>
          <w:sz w:val="28"/>
          <w:szCs w:val="28"/>
        </w:rPr>
        <w:t xml:space="preserve"> </w:t>
      </w:r>
      <w:r w:rsidR="00E04FF3">
        <w:rPr>
          <w:sz w:val="28"/>
          <w:szCs w:val="28"/>
        </w:rPr>
        <w:t>результата</w:t>
      </w:r>
      <w:r w:rsidR="00B65EB2">
        <w:rPr>
          <w:sz w:val="28"/>
          <w:szCs w:val="28"/>
        </w:rPr>
        <w:t xml:space="preserve">, можно утверждать, </w:t>
      </w:r>
      <w:r w:rsidR="00E04FF3">
        <w:rPr>
          <w:sz w:val="28"/>
          <w:szCs w:val="28"/>
        </w:rPr>
        <w:t>что</w:t>
      </w:r>
      <w:r w:rsidR="00E04FF3" w:rsidRPr="00E04FF3">
        <w:rPr>
          <w:sz w:val="28"/>
          <w:szCs w:val="28"/>
        </w:rPr>
        <w:t xml:space="preserve"> </w:t>
      </w:r>
      <w:r w:rsidR="00E04FF3">
        <w:rPr>
          <w:sz w:val="28"/>
          <w:szCs w:val="28"/>
        </w:rPr>
        <w:t>он соответствует особенностям стеганографии</w:t>
      </w:r>
      <w:r w:rsidR="00E04FF3" w:rsidRPr="0082497F">
        <w:rPr>
          <w:sz w:val="40"/>
          <w:szCs w:val="40"/>
        </w:rPr>
        <w:t xml:space="preserve"> </w:t>
      </w:r>
      <w:r w:rsidR="00E04FF3" w:rsidRPr="00E04FF3">
        <w:rPr>
          <w:sz w:val="28"/>
          <w:szCs w:val="28"/>
        </w:rPr>
        <w:t>(не</w:t>
      </w:r>
      <w:r w:rsidR="00E04FF3">
        <w:rPr>
          <w:sz w:val="28"/>
          <w:szCs w:val="28"/>
        </w:rPr>
        <w:t xml:space="preserve"> заметен факт наличия сообщения</w:t>
      </w:r>
      <w:r w:rsidR="00E04FF3" w:rsidRPr="00E04FF3">
        <w:rPr>
          <w:sz w:val="28"/>
          <w:szCs w:val="28"/>
        </w:rPr>
        <w:t>).</w:t>
      </w:r>
    </w:p>
    <w:p w:rsidR="00605F72" w:rsidRPr="00605F72" w:rsidRDefault="00605F72" w:rsidP="00CB5650">
      <w:pPr>
        <w:spacing w:line="360" w:lineRule="auto"/>
        <w:ind w:firstLine="708"/>
        <w:jc w:val="both"/>
        <w:rPr>
          <w:sz w:val="28"/>
          <w:szCs w:val="28"/>
        </w:rPr>
      </w:pPr>
      <w:r>
        <w:rPr>
          <w:sz w:val="28"/>
          <w:szCs w:val="28"/>
        </w:rPr>
        <w:t>Подводя итог, я считаю, что поставленные мною задачи были выполнены</w:t>
      </w:r>
      <w:r w:rsidRPr="00605F72">
        <w:rPr>
          <w:sz w:val="28"/>
          <w:szCs w:val="28"/>
        </w:rPr>
        <w:t xml:space="preserve">: </w:t>
      </w:r>
      <w:r>
        <w:rPr>
          <w:sz w:val="28"/>
          <w:szCs w:val="28"/>
        </w:rPr>
        <w:t>методы стеганографии рассмотрены, текст написан, модель для сокрытия текста в тексте создана. Из всего этого я делаю вывод, что цель диплома была достигнута.</w:t>
      </w:r>
    </w:p>
    <w:p w:rsidR="007136B3" w:rsidRPr="00CB5650" w:rsidRDefault="00FE56E3" w:rsidP="00CB5650">
      <w:pPr>
        <w:spacing w:line="360" w:lineRule="auto"/>
        <w:ind w:firstLine="708"/>
        <w:jc w:val="both"/>
        <w:rPr>
          <w:sz w:val="28"/>
          <w:szCs w:val="28"/>
        </w:rPr>
      </w:pPr>
      <w:r w:rsidRPr="0082497F">
        <w:rPr>
          <w:sz w:val="40"/>
          <w:szCs w:val="40"/>
        </w:rPr>
        <w:br w:type="page"/>
      </w:r>
    </w:p>
    <w:p w:rsidR="002265FC" w:rsidRPr="002265FC" w:rsidRDefault="002265FC" w:rsidP="002265FC">
      <w:pPr>
        <w:spacing w:line="360" w:lineRule="auto"/>
        <w:jc w:val="center"/>
        <w:rPr>
          <w:b/>
          <w:sz w:val="40"/>
          <w:szCs w:val="40"/>
        </w:rPr>
      </w:pPr>
      <w:r w:rsidRPr="002265FC">
        <w:rPr>
          <w:b/>
          <w:sz w:val="40"/>
          <w:szCs w:val="40"/>
        </w:rPr>
        <w:lastRenderedPageBreak/>
        <w:t>Список литературы</w:t>
      </w:r>
    </w:p>
    <w:p w:rsidR="00D45E3E" w:rsidRPr="00346ED6" w:rsidRDefault="00D45E3E" w:rsidP="00D45E3E">
      <w:pPr>
        <w:pStyle w:val="a3"/>
        <w:numPr>
          <w:ilvl w:val="0"/>
          <w:numId w:val="10"/>
        </w:numPr>
        <w:spacing w:after="0" w:line="360" w:lineRule="auto"/>
        <w:jc w:val="both"/>
        <w:rPr>
          <w:rFonts w:ascii="Times New Roman" w:hAnsi="Times New Roman"/>
          <w:sz w:val="28"/>
          <w:szCs w:val="28"/>
        </w:rPr>
      </w:pPr>
      <w:proofErr w:type="spellStart"/>
      <w:r w:rsidRPr="00346ED6">
        <w:rPr>
          <w:rFonts w:ascii="Times New Roman" w:hAnsi="Times New Roman"/>
          <w:sz w:val="28"/>
          <w:szCs w:val="28"/>
        </w:rPr>
        <w:t>Нигматуллин</w:t>
      </w:r>
      <w:proofErr w:type="spellEnd"/>
      <w:r w:rsidRPr="00346ED6">
        <w:rPr>
          <w:rFonts w:ascii="Times New Roman" w:hAnsi="Times New Roman"/>
          <w:sz w:val="28"/>
          <w:szCs w:val="28"/>
        </w:rPr>
        <w:t xml:space="preserve"> Э.В., </w:t>
      </w:r>
      <w:proofErr w:type="spellStart"/>
      <w:r w:rsidRPr="00346ED6">
        <w:rPr>
          <w:rFonts w:ascii="Times New Roman" w:hAnsi="Times New Roman"/>
          <w:sz w:val="28"/>
          <w:szCs w:val="28"/>
        </w:rPr>
        <w:t>Ковырзина</w:t>
      </w:r>
      <w:proofErr w:type="spellEnd"/>
      <w:r w:rsidRPr="00346ED6">
        <w:rPr>
          <w:rFonts w:ascii="Times New Roman" w:hAnsi="Times New Roman"/>
          <w:sz w:val="28"/>
          <w:szCs w:val="28"/>
        </w:rPr>
        <w:t xml:space="preserve"> К.С. ОБЗОР МЕТОДОВ ЦИФРОВОЙ АУДИО СТЕГАНОГРАФИИ // Научное сообщество студентов XXI столетия. ТЕХНИЧЕСКИЕ НАУКИ: сб. ст. по мат. XLII </w:t>
      </w:r>
      <w:proofErr w:type="spellStart"/>
      <w:r w:rsidRPr="00346ED6">
        <w:rPr>
          <w:rFonts w:ascii="Times New Roman" w:hAnsi="Times New Roman"/>
          <w:sz w:val="28"/>
          <w:szCs w:val="28"/>
        </w:rPr>
        <w:t>между</w:t>
      </w:r>
      <w:r>
        <w:rPr>
          <w:rFonts w:ascii="Times New Roman" w:hAnsi="Times New Roman"/>
          <w:sz w:val="28"/>
          <w:szCs w:val="28"/>
        </w:rPr>
        <w:t>нар</w:t>
      </w:r>
      <w:proofErr w:type="spellEnd"/>
      <w:r>
        <w:rPr>
          <w:rFonts w:ascii="Times New Roman" w:hAnsi="Times New Roman"/>
          <w:sz w:val="28"/>
          <w:szCs w:val="28"/>
        </w:rPr>
        <w:t xml:space="preserve">. студ. </w:t>
      </w:r>
      <w:proofErr w:type="spellStart"/>
      <w:r>
        <w:rPr>
          <w:rFonts w:ascii="Times New Roman" w:hAnsi="Times New Roman"/>
          <w:sz w:val="28"/>
          <w:szCs w:val="28"/>
        </w:rPr>
        <w:t>науч</w:t>
      </w:r>
      <w:proofErr w:type="gramStart"/>
      <w:r>
        <w:rPr>
          <w:rFonts w:ascii="Times New Roman" w:hAnsi="Times New Roman"/>
          <w:sz w:val="28"/>
          <w:szCs w:val="28"/>
        </w:rPr>
        <w:t>.-</w:t>
      </w:r>
      <w:proofErr w:type="gramEnd"/>
      <w:r>
        <w:rPr>
          <w:rFonts w:ascii="Times New Roman" w:hAnsi="Times New Roman"/>
          <w:sz w:val="28"/>
          <w:szCs w:val="28"/>
        </w:rPr>
        <w:t>практ.конф</w:t>
      </w:r>
      <w:proofErr w:type="spellEnd"/>
      <w:r>
        <w:rPr>
          <w:rFonts w:ascii="Times New Roman" w:hAnsi="Times New Roman"/>
          <w:sz w:val="28"/>
          <w:szCs w:val="28"/>
        </w:rPr>
        <w:t>. №</w:t>
      </w:r>
      <w:r w:rsidRPr="00346ED6">
        <w:rPr>
          <w:rFonts w:ascii="Times New Roman" w:hAnsi="Times New Roman"/>
          <w:sz w:val="28"/>
          <w:szCs w:val="28"/>
        </w:rPr>
        <w:t>5</w:t>
      </w:r>
      <w:r>
        <w:rPr>
          <w:rFonts w:ascii="Times New Roman" w:hAnsi="Times New Roman"/>
          <w:sz w:val="28"/>
          <w:szCs w:val="28"/>
        </w:rPr>
        <w:t xml:space="preserve">(41): </w:t>
      </w:r>
      <w:hyperlink r:id="rId29" w:tgtFrame="_blank" w:history="1">
        <w:r w:rsidRPr="00346ED6">
          <w:rPr>
            <w:rFonts w:ascii="Times New Roman" w:hAnsi="Times New Roman"/>
            <w:sz w:val="28"/>
            <w:szCs w:val="28"/>
          </w:rPr>
          <w:t>https://sibac.info/studconf/tech/xlii/54331</w:t>
        </w:r>
      </w:hyperlink>
    </w:p>
    <w:p w:rsidR="00D45E3E" w:rsidRDefault="00D45E3E" w:rsidP="00D45E3E">
      <w:pPr>
        <w:pStyle w:val="a3"/>
        <w:numPr>
          <w:ilvl w:val="0"/>
          <w:numId w:val="10"/>
        </w:numPr>
        <w:spacing w:after="0" w:line="360" w:lineRule="auto"/>
        <w:jc w:val="both"/>
        <w:rPr>
          <w:rFonts w:ascii="Times New Roman" w:hAnsi="Times New Roman"/>
          <w:sz w:val="28"/>
          <w:szCs w:val="28"/>
        </w:rPr>
      </w:pPr>
      <w:proofErr w:type="gramStart"/>
      <w:r>
        <w:rPr>
          <w:rFonts w:ascii="Times New Roman" w:hAnsi="Times New Roman"/>
          <w:sz w:val="28"/>
          <w:szCs w:val="28"/>
        </w:rPr>
        <w:t>Васина</w:t>
      </w:r>
      <w:proofErr w:type="gramEnd"/>
      <w:r>
        <w:rPr>
          <w:rFonts w:ascii="Times New Roman" w:hAnsi="Times New Roman"/>
          <w:sz w:val="28"/>
          <w:szCs w:val="28"/>
        </w:rPr>
        <w:t xml:space="preserve"> Т. С. // </w:t>
      </w:r>
      <w:r w:rsidRPr="00346ED6">
        <w:rPr>
          <w:rFonts w:ascii="Times New Roman" w:hAnsi="Times New Roman"/>
          <w:sz w:val="28"/>
          <w:szCs w:val="28"/>
        </w:rPr>
        <w:t xml:space="preserve">Обзор современных алгоритмов стеганографии: </w:t>
      </w:r>
      <w:hyperlink r:id="rId30" w:history="1">
        <w:r w:rsidRPr="009F14C7">
          <w:rPr>
            <w:rStyle w:val="a9"/>
            <w:rFonts w:ascii="Times New Roman" w:hAnsi="Times New Roman"/>
            <w:sz w:val="28"/>
            <w:szCs w:val="28"/>
          </w:rPr>
          <w:t>http://technomag.bmstu.ru/doc/370605.html</w:t>
        </w:r>
      </w:hyperlink>
    </w:p>
    <w:p w:rsidR="00D45E3E" w:rsidRPr="003279C8" w:rsidRDefault="00D45E3E" w:rsidP="00D45E3E">
      <w:pPr>
        <w:pStyle w:val="a3"/>
        <w:numPr>
          <w:ilvl w:val="0"/>
          <w:numId w:val="10"/>
        </w:numPr>
        <w:spacing w:line="360" w:lineRule="auto"/>
        <w:jc w:val="both"/>
        <w:rPr>
          <w:rFonts w:ascii="Times New Roman" w:hAnsi="Times New Roman"/>
          <w:sz w:val="28"/>
          <w:szCs w:val="28"/>
        </w:rPr>
      </w:pPr>
      <w:proofErr w:type="spellStart"/>
      <w:r w:rsidRPr="003279C8">
        <w:rPr>
          <w:rFonts w:ascii="Times New Roman" w:hAnsi="Times New Roman"/>
          <w:sz w:val="28"/>
          <w:szCs w:val="28"/>
        </w:rPr>
        <w:t>Аграновский</w:t>
      </w:r>
      <w:proofErr w:type="spellEnd"/>
      <w:r w:rsidRPr="003279C8">
        <w:rPr>
          <w:rFonts w:ascii="Times New Roman" w:hAnsi="Times New Roman"/>
          <w:sz w:val="28"/>
          <w:szCs w:val="28"/>
        </w:rPr>
        <w:t xml:space="preserve"> А. В., Балакин А. В., </w:t>
      </w:r>
      <w:proofErr w:type="spellStart"/>
      <w:r w:rsidRPr="003279C8">
        <w:rPr>
          <w:rFonts w:ascii="Times New Roman" w:hAnsi="Times New Roman"/>
          <w:sz w:val="28"/>
          <w:szCs w:val="28"/>
        </w:rPr>
        <w:t>Грибунин</w:t>
      </w:r>
      <w:proofErr w:type="spellEnd"/>
      <w:r w:rsidRPr="003279C8">
        <w:rPr>
          <w:rFonts w:ascii="Times New Roman" w:hAnsi="Times New Roman"/>
          <w:sz w:val="28"/>
          <w:szCs w:val="28"/>
        </w:rPr>
        <w:t xml:space="preserve"> В. Г. Стеганография, цифровые водяные знаки и </w:t>
      </w:r>
      <w:proofErr w:type="spellStart"/>
      <w:r w:rsidRPr="003279C8">
        <w:rPr>
          <w:rFonts w:ascii="Times New Roman" w:hAnsi="Times New Roman"/>
          <w:sz w:val="28"/>
          <w:szCs w:val="28"/>
        </w:rPr>
        <w:t>стеганоанализ</w:t>
      </w:r>
      <w:proofErr w:type="spellEnd"/>
      <w:r w:rsidRPr="003279C8">
        <w:rPr>
          <w:rFonts w:ascii="Times New Roman" w:hAnsi="Times New Roman"/>
          <w:sz w:val="28"/>
          <w:szCs w:val="28"/>
        </w:rPr>
        <w:t xml:space="preserve"> - М.: Издательский дом “Вузовская книга”, 2009.</w:t>
      </w:r>
    </w:p>
    <w:p w:rsidR="00D45E3E" w:rsidRPr="003279C8" w:rsidRDefault="00D45E3E" w:rsidP="00D45E3E">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 xml:space="preserve">Статья о стеганографии: </w:t>
      </w:r>
      <w:r w:rsidRPr="00F46494">
        <w:rPr>
          <w:rFonts w:ascii="Times New Roman" w:hAnsi="Times New Roman"/>
          <w:sz w:val="28"/>
          <w:szCs w:val="28"/>
        </w:rPr>
        <w:t>http://shkolnie.ru/informatika/6169/index.html</w:t>
      </w:r>
    </w:p>
    <w:p w:rsidR="00C03800" w:rsidRPr="002265FC" w:rsidRDefault="00C03800" w:rsidP="002265FC">
      <w:pPr>
        <w:shd w:val="clear" w:color="auto" w:fill="FFFFFF"/>
        <w:spacing w:before="100" w:beforeAutospacing="1" w:after="100" w:afterAutospacing="1" w:line="360" w:lineRule="auto"/>
        <w:jc w:val="both"/>
        <w:rPr>
          <w:color w:val="000000"/>
          <w:spacing w:val="2"/>
          <w:sz w:val="28"/>
          <w:szCs w:val="28"/>
        </w:rPr>
      </w:pPr>
      <w:bookmarkStart w:id="0" w:name="_GoBack"/>
      <w:bookmarkEnd w:id="0"/>
    </w:p>
    <w:sectPr w:rsidR="00C03800" w:rsidRPr="002265FC" w:rsidSect="00F87D54">
      <w:headerReference w:type="even" r:id="rId31"/>
      <w:headerReference w:type="default" r:id="rId32"/>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BD" w:rsidRDefault="002F37BD" w:rsidP="00F87D54">
      <w:r>
        <w:separator/>
      </w:r>
    </w:p>
  </w:endnote>
  <w:endnote w:type="continuationSeparator" w:id="0">
    <w:p w:rsidR="002F37BD" w:rsidRDefault="002F37BD" w:rsidP="00F87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imes">
    <w:altName w:val="Times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BD" w:rsidRDefault="002F37BD" w:rsidP="00F87D54">
      <w:r>
        <w:separator/>
      </w:r>
    </w:p>
  </w:footnote>
  <w:footnote w:type="continuationSeparator" w:id="0">
    <w:p w:rsidR="002F37BD" w:rsidRDefault="002F37BD" w:rsidP="00F87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49" w:rsidRDefault="00876A87" w:rsidP="006C50D6">
    <w:pPr>
      <w:pStyle w:val="aa"/>
      <w:framePr w:wrap="around" w:vAnchor="text" w:hAnchor="margin" w:xAlign="center" w:y="1"/>
      <w:rPr>
        <w:rStyle w:val="ac"/>
      </w:rPr>
    </w:pPr>
    <w:r>
      <w:rPr>
        <w:rStyle w:val="ac"/>
      </w:rPr>
      <w:fldChar w:fldCharType="begin"/>
    </w:r>
    <w:r w:rsidR="00D23749">
      <w:rPr>
        <w:rStyle w:val="ac"/>
      </w:rPr>
      <w:instrText xml:space="preserve">PAGE  </w:instrText>
    </w:r>
    <w:r>
      <w:rPr>
        <w:rStyle w:val="ac"/>
      </w:rPr>
      <w:fldChar w:fldCharType="end"/>
    </w:r>
  </w:p>
  <w:p w:rsidR="00D23749" w:rsidRDefault="00D2374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49" w:rsidRDefault="00876A87" w:rsidP="006C50D6">
    <w:pPr>
      <w:pStyle w:val="aa"/>
      <w:framePr w:wrap="around" w:vAnchor="text" w:hAnchor="margin" w:xAlign="center" w:y="1"/>
      <w:rPr>
        <w:rStyle w:val="ac"/>
      </w:rPr>
    </w:pPr>
    <w:r>
      <w:rPr>
        <w:rStyle w:val="ac"/>
      </w:rPr>
      <w:fldChar w:fldCharType="begin"/>
    </w:r>
    <w:r w:rsidR="00D23749">
      <w:rPr>
        <w:rStyle w:val="ac"/>
      </w:rPr>
      <w:instrText xml:space="preserve">PAGE  </w:instrText>
    </w:r>
    <w:r>
      <w:rPr>
        <w:rStyle w:val="ac"/>
      </w:rPr>
      <w:fldChar w:fldCharType="separate"/>
    </w:r>
    <w:r w:rsidR="00ED7323">
      <w:rPr>
        <w:rStyle w:val="ac"/>
        <w:noProof/>
      </w:rPr>
      <w:t>30</w:t>
    </w:r>
    <w:r>
      <w:rPr>
        <w:rStyle w:val="ac"/>
      </w:rPr>
      <w:fldChar w:fldCharType="end"/>
    </w:r>
  </w:p>
  <w:p w:rsidR="00D23749" w:rsidRDefault="00D2374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287"/>
    <w:multiLevelType w:val="hybridMultilevel"/>
    <w:tmpl w:val="63E2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1951"/>
    <w:multiLevelType w:val="hybridMultilevel"/>
    <w:tmpl w:val="E8B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0204F"/>
    <w:multiLevelType w:val="multilevel"/>
    <w:tmpl w:val="683A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F5B8E"/>
    <w:multiLevelType w:val="hybridMultilevel"/>
    <w:tmpl w:val="54BA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11D22"/>
    <w:multiLevelType w:val="hybridMultilevel"/>
    <w:tmpl w:val="CF8C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D707A"/>
    <w:multiLevelType w:val="multilevel"/>
    <w:tmpl w:val="7A72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003D9"/>
    <w:multiLevelType w:val="hybridMultilevel"/>
    <w:tmpl w:val="B42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15DAD"/>
    <w:multiLevelType w:val="hybridMultilevel"/>
    <w:tmpl w:val="DFF8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F35A3"/>
    <w:multiLevelType w:val="hybridMultilevel"/>
    <w:tmpl w:val="F1C8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5"/>
    <w:lvlOverride w:ilvl="0">
      <w:startOverride w:val="5"/>
    </w:lvlOverride>
  </w:num>
  <w:num w:numId="6">
    <w:abstractNumId w:val="5"/>
    <w:lvlOverride w:ilvl="0">
      <w:startOverride w:val="6"/>
    </w:lvlOverride>
  </w:num>
  <w:num w:numId="7">
    <w:abstractNumId w:val="8"/>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67A52"/>
    <w:rsid w:val="00011F3A"/>
    <w:rsid w:val="000648BB"/>
    <w:rsid w:val="0007129C"/>
    <w:rsid w:val="000949C4"/>
    <w:rsid w:val="000978BE"/>
    <w:rsid w:val="000F6BFC"/>
    <w:rsid w:val="0010529F"/>
    <w:rsid w:val="0011096E"/>
    <w:rsid w:val="00123933"/>
    <w:rsid w:val="001337CF"/>
    <w:rsid w:val="00150FE2"/>
    <w:rsid w:val="001B683D"/>
    <w:rsid w:val="002049D2"/>
    <w:rsid w:val="00217045"/>
    <w:rsid w:val="00217384"/>
    <w:rsid w:val="002265FC"/>
    <w:rsid w:val="0022705C"/>
    <w:rsid w:val="00264893"/>
    <w:rsid w:val="00276B79"/>
    <w:rsid w:val="002966BD"/>
    <w:rsid w:val="002C3BBD"/>
    <w:rsid w:val="002F37BD"/>
    <w:rsid w:val="002F6F78"/>
    <w:rsid w:val="00357BD6"/>
    <w:rsid w:val="003853B1"/>
    <w:rsid w:val="003C7CA4"/>
    <w:rsid w:val="00405095"/>
    <w:rsid w:val="0041757D"/>
    <w:rsid w:val="0042271E"/>
    <w:rsid w:val="00424A73"/>
    <w:rsid w:val="00430660"/>
    <w:rsid w:val="00433B91"/>
    <w:rsid w:val="00495627"/>
    <w:rsid w:val="00496B77"/>
    <w:rsid w:val="004A0581"/>
    <w:rsid w:val="004A23DD"/>
    <w:rsid w:val="004A7046"/>
    <w:rsid w:val="004C5AA9"/>
    <w:rsid w:val="004E7B04"/>
    <w:rsid w:val="0051079A"/>
    <w:rsid w:val="00534DF3"/>
    <w:rsid w:val="00540F91"/>
    <w:rsid w:val="00580B64"/>
    <w:rsid w:val="005C1D0B"/>
    <w:rsid w:val="005E43E3"/>
    <w:rsid w:val="00605F72"/>
    <w:rsid w:val="00664661"/>
    <w:rsid w:val="00677110"/>
    <w:rsid w:val="00683414"/>
    <w:rsid w:val="006C50D6"/>
    <w:rsid w:val="006D5F02"/>
    <w:rsid w:val="006E0CFD"/>
    <w:rsid w:val="006E78BE"/>
    <w:rsid w:val="00706F60"/>
    <w:rsid w:val="0070791C"/>
    <w:rsid w:val="007136B3"/>
    <w:rsid w:val="00735814"/>
    <w:rsid w:val="0074127B"/>
    <w:rsid w:val="00746F2E"/>
    <w:rsid w:val="007805A7"/>
    <w:rsid w:val="00790262"/>
    <w:rsid w:val="007C6B54"/>
    <w:rsid w:val="007E1D58"/>
    <w:rsid w:val="007E1EF4"/>
    <w:rsid w:val="0082497F"/>
    <w:rsid w:val="008567EF"/>
    <w:rsid w:val="00876A87"/>
    <w:rsid w:val="008F115B"/>
    <w:rsid w:val="00900014"/>
    <w:rsid w:val="00920593"/>
    <w:rsid w:val="009222D8"/>
    <w:rsid w:val="009273EE"/>
    <w:rsid w:val="00930651"/>
    <w:rsid w:val="00932A0A"/>
    <w:rsid w:val="00955389"/>
    <w:rsid w:val="009614C7"/>
    <w:rsid w:val="00991C5C"/>
    <w:rsid w:val="009B1C0E"/>
    <w:rsid w:val="009B5E8E"/>
    <w:rsid w:val="009E25EB"/>
    <w:rsid w:val="00A06A2B"/>
    <w:rsid w:val="00A473A6"/>
    <w:rsid w:val="00A94443"/>
    <w:rsid w:val="00AA038E"/>
    <w:rsid w:val="00AC0550"/>
    <w:rsid w:val="00B555B3"/>
    <w:rsid w:val="00B65EB2"/>
    <w:rsid w:val="00B702E1"/>
    <w:rsid w:val="00B841C3"/>
    <w:rsid w:val="00BF0BE7"/>
    <w:rsid w:val="00C03800"/>
    <w:rsid w:val="00C1063F"/>
    <w:rsid w:val="00C13B48"/>
    <w:rsid w:val="00C26E33"/>
    <w:rsid w:val="00C42FC2"/>
    <w:rsid w:val="00C45B89"/>
    <w:rsid w:val="00C732DE"/>
    <w:rsid w:val="00C86E09"/>
    <w:rsid w:val="00C90811"/>
    <w:rsid w:val="00CB5650"/>
    <w:rsid w:val="00CE05E6"/>
    <w:rsid w:val="00D03A77"/>
    <w:rsid w:val="00D075DC"/>
    <w:rsid w:val="00D23749"/>
    <w:rsid w:val="00D43A65"/>
    <w:rsid w:val="00D45E3E"/>
    <w:rsid w:val="00D6138C"/>
    <w:rsid w:val="00D65D4C"/>
    <w:rsid w:val="00D67A52"/>
    <w:rsid w:val="00D815B1"/>
    <w:rsid w:val="00D84631"/>
    <w:rsid w:val="00D852A8"/>
    <w:rsid w:val="00DA46EE"/>
    <w:rsid w:val="00DC3725"/>
    <w:rsid w:val="00DC6A01"/>
    <w:rsid w:val="00DE1F90"/>
    <w:rsid w:val="00DF465B"/>
    <w:rsid w:val="00E04FF3"/>
    <w:rsid w:val="00E51B83"/>
    <w:rsid w:val="00E54E6B"/>
    <w:rsid w:val="00E7312E"/>
    <w:rsid w:val="00E86972"/>
    <w:rsid w:val="00E95E86"/>
    <w:rsid w:val="00EC1BB6"/>
    <w:rsid w:val="00ED7323"/>
    <w:rsid w:val="00EE3867"/>
    <w:rsid w:val="00EE6069"/>
    <w:rsid w:val="00EF08BB"/>
    <w:rsid w:val="00EF52CB"/>
    <w:rsid w:val="00EF6D71"/>
    <w:rsid w:val="00F00172"/>
    <w:rsid w:val="00F14523"/>
    <w:rsid w:val="00F206E7"/>
    <w:rsid w:val="00F87D54"/>
    <w:rsid w:val="00FB3D0F"/>
    <w:rsid w:val="00FB636E"/>
    <w:rsid w:val="00FE476E"/>
    <w:rsid w:val="00FE56E3"/>
    <w:rsid w:val="00FE7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strokecolor="none [3212]"/>
    </o:shapedefaults>
    <o:shapelayout v:ext="edit">
      <o:idmap v:ext="edit" data="1"/>
      <o:rules v:ext="edit">
        <o:r id="V:Rule64" type="connector" idref="#_x0000_s1139"/>
        <o:r id="V:Rule65" type="connector" idref="#_x0000_s1187"/>
        <o:r id="V:Rule66" type="connector" idref="#_x0000_s1238"/>
        <o:r id="V:Rule67" type="connector" idref="#_x0000_s1225"/>
        <o:r id="V:Rule68" type="connector" idref="#_x0000_s1228"/>
        <o:r id="V:Rule69" type="connector" idref="#_x0000_s1167"/>
        <o:r id="V:Rule70" type="connector" idref="#_x0000_s1191"/>
        <o:r id="V:Rule71" type="connector" idref="#_x0000_s1174"/>
        <o:r id="V:Rule72" type="connector" idref="#_x0000_s1180"/>
        <o:r id="V:Rule73" type="connector" idref="#_x0000_s1166"/>
        <o:r id="V:Rule74" type="connector" idref="#_x0000_s1232"/>
        <o:r id="V:Rule75" type="connector" idref="#_x0000_s1242"/>
        <o:r id="V:Rule76" type="connector" idref="#_x0000_s1141"/>
        <o:r id="V:Rule77" type="connector" idref="#_x0000_s1169"/>
        <o:r id="V:Rule78" type="connector" idref="#_x0000_s1179"/>
        <o:r id="V:Rule79" type="connector" idref="#_x0000_s1175"/>
        <o:r id="V:Rule80" type="connector" idref="#_x0000_s1177"/>
        <o:r id="V:Rule81" type="connector" idref="#_x0000_s1237"/>
        <o:r id="V:Rule82" type="connector" idref="#_x0000_s1148"/>
        <o:r id="V:Rule83" type="connector" idref="#_x0000_s1143"/>
        <o:r id="V:Rule84" type="connector" idref="#_x0000_s1243"/>
        <o:r id="V:Rule85" type="connector" idref="#_x0000_s1239"/>
        <o:r id="V:Rule86" type="connector" idref="#_x0000_s1256"/>
        <o:r id="V:Rule87" type="connector" idref="#_x0000_s1172"/>
        <o:r id="V:Rule88" type="connector" idref="#_x0000_s1140"/>
        <o:r id="V:Rule89" type="connector" idref="#_x0000_s1233"/>
        <o:r id="V:Rule90" type="connector" idref="#_x0000_s1178"/>
        <o:r id="V:Rule91" type="connector" idref="#_x0000_s1181"/>
        <o:r id="V:Rule92" type="connector" idref="#_x0000_s1151"/>
        <o:r id="V:Rule93" type="connector" idref="#_x0000_s1240"/>
        <o:r id="V:Rule94" type="connector" idref="#_x0000_s1246"/>
        <o:r id="V:Rule95" type="connector" idref="#_x0000_s1186"/>
        <o:r id="V:Rule96" type="connector" idref="#_x0000_s1155"/>
        <o:r id="V:Rule97" type="connector" idref="#_x0000_s1253"/>
        <o:r id="V:Rule98" type="connector" idref="#_x0000_s1190"/>
        <o:r id="V:Rule99" type="connector" idref="#_x0000_s1241"/>
        <o:r id="V:Rule100" type="connector" idref="#_x0000_s1170"/>
        <o:r id="V:Rule101" type="connector" idref="#_x0000_s1252"/>
        <o:r id="V:Rule102" type="connector" idref="#_x0000_s1236"/>
        <o:r id="V:Rule103" type="connector" idref="#_x0000_s1184"/>
        <o:r id="V:Rule104" type="connector" idref="#_x0000_s1142"/>
        <o:r id="V:Rule105" type="connector" idref="#_x0000_s1249"/>
        <o:r id="V:Rule106" type="connector" idref="#_x0000_s1244"/>
        <o:r id="V:Rule107" type="connector" idref="#_x0000_s1235"/>
        <o:r id="V:Rule108" type="connector" idref="#_x0000_s1229"/>
        <o:r id="V:Rule109" type="connector" idref="#_x0000_s1231"/>
        <o:r id="V:Rule110" type="connector" idref="#_x0000_s1248"/>
        <o:r id="V:Rule111" type="connector" idref="#_x0000_s1173"/>
        <o:r id="V:Rule112" type="connector" idref="#_x0000_s1227"/>
        <o:r id="V:Rule113" type="connector" idref="#_x0000_s1234"/>
        <o:r id="V:Rule114" type="connector" idref="#_x0000_s1247"/>
        <o:r id="V:Rule115" type="connector" idref="#_x0000_s1226"/>
        <o:r id="V:Rule116" type="connector" idref="#_x0000_s1254"/>
        <o:r id="V:Rule117" type="connector" idref="#_x0000_s1185"/>
        <o:r id="V:Rule118" type="connector" idref="#_x0000_s1154"/>
        <o:r id="V:Rule119" type="connector" idref="#_x0000_s1153"/>
        <o:r id="V:Rule120" type="connector" idref="#_x0000_s1152"/>
        <o:r id="V:Rule121" type="connector" idref="#_x0000_s1255"/>
        <o:r id="V:Rule122" type="connector" idref="#_x0000_s1168"/>
        <o:r id="V:Rule123" type="connector" idref="#_x0000_s1138"/>
        <o:r id="V:Rule124" type="connector" idref="#_x0000_s1245"/>
        <o:r id="V:Rule125" type="connector" idref="#_x0000_s1146"/>
        <o:r id="V:Rule126" type="connector" idref="#_x0000_s1147"/>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52"/>
    <w:rPr>
      <w:rFonts w:ascii="Times New Roman" w:eastAsia="Times New Roman" w:hAnsi="Times New Roman" w:cs="Times New Roman"/>
      <w:lang w:val="ru-RU"/>
    </w:rPr>
  </w:style>
  <w:style w:type="paragraph" w:styleId="1">
    <w:name w:val="heading 1"/>
    <w:basedOn w:val="a"/>
    <w:link w:val="10"/>
    <w:uiPriority w:val="9"/>
    <w:qFormat/>
    <w:rsid w:val="00677110"/>
    <w:pPr>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A52"/>
    <w:pPr>
      <w:spacing w:after="200" w:line="276" w:lineRule="auto"/>
      <w:ind w:left="720"/>
      <w:contextualSpacing/>
    </w:pPr>
    <w:rPr>
      <w:rFonts w:ascii="Calibri" w:eastAsia="Calibri" w:hAnsi="Calibri"/>
      <w:sz w:val="22"/>
      <w:szCs w:val="22"/>
      <w:lang w:eastAsia="en-US"/>
    </w:rPr>
  </w:style>
  <w:style w:type="character" w:customStyle="1" w:styleId="submenu-table">
    <w:name w:val="submenu-table"/>
    <w:basedOn w:val="a0"/>
    <w:rsid w:val="00264893"/>
  </w:style>
  <w:style w:type="paragraph" w:styleId="a4">
    <w:name w:val="Normal (Web)"/>
    <w:basedOn w:val="a"/>
    <w:uiPriority w:val="99"/>
    <w:semiHidden/>
    <w:unhideWhenUsed/>
    <w:rsid w:val="00DA46EE"/>
    <w:pPr>
      <w:spacing w:before="100" w:beforeAutospacing="1" w:after="100" w:afterAutospacing="1"/>
    </w:pPr>
    <w:rPr>
      <w:rFonts w:eastAsiaTheme="minorEastAsia"/>
      <w:sz w:val="20"/>
      <w:szCs w:val="20"/>
    </w:rPr>
  </w:style>
  <w:style w:type="paragraph" w:styleId="a5">
    <w:name w:val="Balloon Text"/>
    <w:basedOn w:val="a"/>
    <w:link w:val="a6"/>
    <w:uiPriority w:val="99"/>
    <w:semiHidden/>
    <w:unhideWhenUsed/>
    <w:rsid w:val="00DA46EE"/>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DA46EE"/>
    <w:rPr>
      <w:rFonts w:ascii="Lucida Grande CY" w:eastAsia="Times New Roman" w:hAnsi="Lucida Grande CY" w:cs="Lucida Grande CY"/>
      <w:sz w:val="18"/>
      <w:szCs w:val="18"/>
      <w:lang w:val="ru-RU"/>
    </w:rPr>
  </w:style>
  <w:style w:type="character" w:styleId="a7">
    <w:name w:val="Emphasis"/>
    <w:basedOn w:val="a0"/>
    <w:uiPriority w:val="20"/>
    <w:qFormat/>
    <w:rsid w:val="00C03800"/>
    <w:rPr>
      <w:i/>
      <w:iCs/>
    </w:rPr>
  </w:style>
  <w:style w:type="character" w:styleId="a8">
    <w:name w:val="Strong"/>
    <w:basedOn w:val="a0"/>
    <w:uiPriority w:val="22"/>
    <w:qFormat/>
    <w:rsid w:val="007C6B54"/>
    <w:rPr>
      <w:b/>
      <w:bCs/>
    </w:rPr>
  </w:style>
  <w:style w:type="character" w:styleId="a9">
    <w:name w:val="Hyperlink"/>
    <w:basedOn w:val="a0"/>
    <w:uiPriority w:val="99"/>
    <w:semiHidden/>
    <w:unhideWhenUsed/>
    <w:rsid w:val="007C6B54"/>
    <w:rPr>
      <w:color w:val="0000FF"/>
      <w:u w:val="single"/>
    </w:rPr>
  </w:style>
  <w:style w:type="paragraph" w:styleId="aa">
    <w:name w:val="header"/>
    <w:basedOn w:val="a"/>
    <w:link w:val="ab"/>
    <w:uiPriority w:val="99"/>
    <w:unhideWhenUsed/>
    <w:rsid w:val="00F87D54"/>
    <w:pPr>
      <w:tabs>
        <w:tab w:val="center" w:pos="4677"/>
        <w:tab w:val="right" w:pos="9355"/>
      </w:tabs>
    </w:pPr>
  </w:style>
  <w:style w:type="character" w:customStyle="1" w:styleId="ab">
    <w:name w:val="Верхний колонтитул Знак"/>
    <w:basedOn w:val="a0"/>
    <w:link w:val="aa"/>
    <w:uiPriority w:val="99"/>
    <w:rsid w:val="00F87D54"/>
    <w:rPr>
      <w:rFonts w:ascii="Times New Roman" w:eastAsia="Times New Roman" w:hAnsi="Times New Roman" w:cs="Times New Roman"/>
      <w:lang w:val="ru-RU"/>
    </w:rPr>
  </w:style>
  <w:style w:type="character" w:styleId="ac">
    <w:name w:val="page number"/>
    <w:basedOn w:val="a0"/>
    <w:uiPriority w:val="99"/>
    <w:semiHidden/>
    <w:unhideWhenUsed/>
    <w:rsid w:val="00F87D54"/>
  </w:style>
  <w:style w:type="character" w:customStyle="1" w:styleId="10">
    <w:name w:val="Заголовок 1 Знак"/>
    <w:basedOn w:val="a0"/>
    <w:link w:val="1"/>
    <w:uiPriority w:val="9"/>
    <w:rsid w:val="00677110"/>
    <w:rPr>
      <w:rFonts w:ascii="Times New Roman" w:hAnsi="Times New Roman" w:cs="Times New Roman"/>
      <w:b/>
      <w:bCs/>
      <w:kern w:val="36"/>
      <w:sz w:val="48"/>
      <w:szCs w:val="48"/>
      <w:lang w:val="ru-RU"/>
    </w:rPr>
  </w:style>
  <w:style w:type="paragraph" w:styleId="ad">
    <w:name w:val="footer"/>
    <w:basedOn w:val="a"/>
    <w:link w:val="ae"/>
    <w:uiPriority w:val="99"/>
    <w:semiHidden/>
    <w:unhideWhenUsed/>
    <w:rsid w:val="00932A0A"/>
    <w:pPr>
      <w:tabs>
        <w:tab w:val="center" w:pos="4677"/>
        <w:tab w:val="right" w:pos="9355"/>
      </w:tabs>
    </w:pPr>
  </w:style>
  <w:style w:type="character" w:customStyle="1" w:styleId="ae">
    <w:name w:val="Нижний колонтитул Знак"/>
    <w:basedOn w:val="a0"/>
    <w:link w:val="ad"/>
    <w:uiPriority w:val="99"/>
    <w:semiHidden/>
    <w:rsid w:val="00932A0A"/>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52"/>
    <w:rPr>
      <w:rFonts w:ascii="Times New Roman" w:eastAsia="Times New Roman" w:hAnsi="Times New Roman" w:cs="Times New Roman"/>
      <w:lang w:val="ru-RU"/>
    </w:rPr>
  </w:style>
  <w:style w:type="paragraph" w:styleId="1">
    <w:name w:val="heading 1"/>
    <w:basedOn w:val="a"/>
    <w:link w:val="10"/>
    <w:uiPriority w:val="9"/>
    <w:qFormat/>
    <w:rsid w:val="00677110"/>
    <w:pPr>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A52"/>
    <w:pPr>
      <w:spacing w:after="200" w:line="276" w:lineRule="auto"/>
      <w:ind w:left="720"/>
      <w:contextualSpacing/>
    </w:pPr>
    <w:rPr>
      <w:rFonts w:ascii="Calibri" w:eastAsia="Calibri" w:hAnsi="Calibri"/>
      <w:sz w:val="22"/>
      <w:szCs w:val="22"/>
      <w:lang w:eastAsia="en-US"/>
    </w:rPr>
  </w:style>
  <w:style w:type="character" w:customStyle="1" w:styleId="submenu-table">
    <w:name w:val="submenu-table"/>
    <w:basedOn w:val="a0"/>
    <w:rsid w:val="00264893"/>
  </w:style>
  <w:style w:type="paragraph" w:styleId="a4">
    <w:name w:val="Normal (Web)"/>
    <w:basedOn w:val="a"/>
    <w:uiPriority w:val="99"/>
    <w:semiHidden/>
    <w:unhideWhenUsed/>
    <w:rsid w:val="00DA46EE"/>
    <w:pPr>
      <w:spacing w:before="100" w:beforeAutospacing="1" w:after="100" w:afterAutospacing="1"/>
    </w:pPr>
    <w:rPr>
      <w:rFonts w:eastAsiaTheme="minorEastAsia"/>
      <w:sz w:val="20"/>
      <w:szCs w:val="20"/>
    </w:rPr>
  </w:style>
  <w:style w:type="paragraph" w:styleId="a5">
    <w:name w:val="Balloon Text"/>
    <w:basedOn w:val="a"/>
    <w:link w:val="a6"/>
    <w:uiPriority w:val="99"/>
    <w:semiHidden/>
    <w:unhideWhenUsed/>
    <w:rsid w:val="00DA46EE"/>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DA46EE"/>
    <w:rPr>
      <w:rFonts w:ascii="Lucida Grande CY" w:eastAsia="Times New Roman" w:hAnsi="Lucida Grande CY" w:cs="Lucida Grande CY"/>
      <w:sz w:val="18"/>
      <w:szCs w:val="18"/>
      <w:lang w:val="ru-RU"/>
    </w:rPr>
  </w:style>
  <w:style w:type="character" w:styleId="a7">
    <w:name w:val="Emphasis"/>
    <w:basedOn w:val="a0"/>
    <w:uiPriority w:val="20"/>
    <w:qFormat/>
    <w:rsid w:val="00C03800"/>
    <w:rPr>
      <w:i/>
      <w:iCs/>
    </w:rPr>
  </w:style>
  <w:style w:type="character" w:styleId="a8">
    <w:name w:val="Strong"/>
    <w:basedOn w:val="a0"/>
    <w:uiPriority w:val="22"/>
    <w:qFormat/>
    <w:rsid w:val="007C6B54"/>
    <w:rPr>
      <w:b/>
      <w:bCs/>
    </w:rPr>
  </w:style>
  <w:style w:type="character" w:styleId="a9">
    <w:name w:val="Hyperlink"/>
    <w:basedOn w:val="a0"/>
    <w:uiPriority w:val="99"/>
    <w:semiHidden/>
    <w:unhideWhenUsed/>
    <w:rsid w:val="007C6B54"/>
    <w:rPr>
      <w:color w:val="0000FF"/>
      <w:u w:val="single"/>
    </w:rPr>
  </w:style>
  <w:style w:type="paragraph" w:styleId="aa">
    <w:name w:val="header"/>
    <w:basedOn w:val="a"/>
    <w:link w:val="ab"/>
    <w:uiPriority w:val="99"/>
    <w:unhideWhenUsed/>
    <w:rsid w:val="00F87D54"/>
    <w:pPr>
      <w:tabs>
        <w:tab w:val="center" w:pos="4677"/>
        <w:tab w:val="right" w:pos="9355"/>
      </w:tabs>
    </w:pPr>
  </w:style>
  <w:style w:type="character" w:customStyle="1" w:styleId="ab">
    <w:name w:val="Верхний колонтитул Знак"/>
    <w:basedOn w:val="a0"/>
    <w:link w:val="aa"/>
    <w:uiPriority w:val="99"/>
    <w:rsid w:val="00F87D54"/>
    <w:rPr>
      <w:rFonts w:ascii="Times New Roman" w:eastAsia="Times New Roman" w:hAnsi="Times New Roman" w:cs="Times New Roman"/>
      <w:lang w:val="ru-RU"/>
    </w:rPr>
  </w:style>
  <w:style w:type="character" w:styleId="ac">
    <w:name w:val="page number"/>
    <w:basedOn w:val="a0"/>
    <w:uiPriority w:val="99"/>
    <w:semiHidden/>
    <w:unhideWhenUsed/>
    <w:rsid w:val="00F87D54"/>
  </w:style>
  <w:style w:type="character" w:customStyle="1" w:styleId="10">
    <w:name w:val="Заголовок 1 Знак"/>
    <w:basedOn w:val="a0"/>
    <w:link w:val="1"/>
    <w:uiPriority w:val="9"/>
    <w:rsid w:val="00677110"/>
    <w:rPr>
      <w:rFonts w:ascii="Times New Roman" w:hAnsi="Times New Roman" w:cs="Times New Roman"/>
      <w:b/>
      <w:bCs/>
      <w:kern w:val="36"/>
      <w:sz w:val="48"/>
      <w:szCs w:val="48"/>
      <w:lang w:val="ru-RU"/>
    </w:rPr>
  </w:style>
</w:styles>
</file>

<file path=word/webSettings.xml><?xml version="1.0" encoding="utf-8"?>
<w:webSettings xmlns:r="http://schemas.openxmlformats.org/officeDocument/2006/relationships" xmlns:w="http://schemas.openxmlformats.org/wordprocessingml/2006/main">
  <w:divs>
    <w:div w:id="209846639">
      <w:bodyDiv w:val="1"/>
      <w:marLeft w:val="0"/>
      <w:marRight w:val="0"/>
      <w:marTop w:val="0"/>
      <w:marBottom w:val="0"/>
      <w:divBdr>
        <w:top w:val="none" w:sz="0" w:space="0" w:color="auto"/>
        <w:left w:val="none" w:sz="0" w:space="0" w:color="auto"/>
        <w:bottom w:val="none" w:sz="0" w:space="0" w:color="auto"/>
        <w:right w:val="none" w:sz="0" w:space="0" w:color="auto"/>
      </w:divBdr>
    </w:div>
    <w:div w:id="511771049">
      <w:bodyDiv w:val="1"/>
      <w:marLeft w:val="0"/>
      <w:marRight w:val="0"/>
      <w:marTop w:val="0"/>
      <w:marBottom w:val="0"/>
      <w:divBdr>
        <w:top w:val="none" w:sz="0" w:space="0" w:color="auto"/>
        <w:left w:val="none" w:sz="0" w:space="0" w:color="auto"/>
        <w:bottom w:val="none" w:sz="0" w:space="0" w:color="auto"/>
        <w:right w:val="none" w:sz="0" w:space="0" w:color="auto"/>
      </w:divBdr>
    </w:div>
    <w:div w:id="527792468">
      <w:bodyDiv w:val="1"/>
      <w:marLeft w:val="0"/>
      <w:marRight w:val="0"/>
      <w:marTop w:val="0"/>
      <w:marBottom w:val="0"/>
      <w:divBdr>
        <w:top w:val="none" w:sz="0" w:space="0" w:color="auto"/>
        <w:left w:val="none" w:sz="0" w:space="0" w:color="auto"/>
        <w:bottom w:val="none" w:sz="0" w:space="0" w:color="auto"/>
        <w:right w:val="none" w:sz="0" w:space="0" w:color="auto"/>
      </w:divBdr>
    </w:div>
    <w:div w:id="530920188">
      <w:bodyDiv w:val="1"/>
      <w:marLeft w:val="0"/>
      <w:marRight w:val="0"/>
      <w:marTop w:val="0"/>
      <w:marBottom w:val="0"/>
      <w:divBdr>
        <w:top w:val="none" w:sz="0" w:space="0" w:color="auto"/>
        <w:left w:val="none" w:sz="0" w:space="0" w:color="auto"/>
        <w:bottom w:val="none" w:sz="0" w:space="0" w:color="auto"/>
        <w:right w:val="none" w:sz="0" w:space="0" w:color="auto"/>
      </w:divBdr>
    </w:div>
    <w:div w:id="552472400">
      <w:bodyDiv w:val="1"/>
      <w:marLeft w:val="0"/>
      <w:marRight w:val="0"/>
      <w:marTop w:val="0"/>
      <w:marBottom w:val="0"/>
      <w:divBdr>
        <w:top w:val="none" w:sz="0" w:space="0" w:color="auto"/>
        <w:left w:val="none" w:sz="0" w:space="0" w:color="auto"/>
        <w:bottom w:val="none" w:sz="0" w:space="0" w:color="auto"/>
        <w:right w:val="none" w:sz="0" w:space="0" w:color="auto"/>
      </w:divBdr>
    </w:div>
    <w:div w:id="726341217">
      <w:bodyDiv w:val="1"/>
      <w:marLeft w:val="0"/>
      <w:marRight w:val="0"/>
      <w:marTop w:val="0"/>
      <w:marBottom w:val="0"/>
      <w:divBdr>
        <w:top w:val="none" w:sz="0" w:space="0" w:color="auto"/>
        <w:left w:val="none" w:sz="0" w:space="0" w:color="auto"/>
        <w:bottom w:val="none" w:sz="0" w:space="0" w:color="auto"/>
        <w:right w:val="none" w:sz="0" w:space="0" w:color="auto"/>
      </w:divBdr>
    </w:div>
    <w:div w:id="936599682">
      <w:bodyDiv w:val="1"/>
      <w:marLeft w:val="0"/>
      <w:marRight w:val="0"/>
      <w:marTop w:val="0"/>
      <w:marBottom w:val="0"/>
      <w:divBdr>
        <w:top w:val="none" w:sz="0" w:space="0" w:color="auto"/>
        <w:left w:val="none" w:sz="0" w:space="0" w:color="auto"/>
        <w:bottom w:val="none" w:sz="0" w:space="0" w:color="auto"/>
        <w:right w:val="none" w:sz="0" w:space="0" w:color="auto"/>
      </w:divBdr>
    </w:div>
    <w:div w:id="936670056">
      <w:bodyDiv w:val="1"/>
      <w:marLeft w:val="0"/>
      <w:marRight w:val="0"/>
      <w:marTop w:val="0"/>
      <w:marBottom w:val="0"/>
      <w:divBdr>
        <w:top w:val="none" w:sz="0" w:space="0" w:color="auto"/>
        <w:left w:val="none" w:sz="0" w:space="0" w:color="auto"/>
        <w:bottom w:val="none" w:sz="0" w:space="0" w:color="auto"/>
        <w:right w:val="none" w:sz="0" w:space="0" w:color="auto"/>
      </w:divBdr>
    </w:div>
    <w:div w:id="996493491">
      <w:bodyDiv w:val="1"/>
      <w:marLeft w:val="0"/>
      <w:marRight w:val="0"/>
      <w:marTop w:val="0"/>
      <w:marBottom w:val="0"/>
      <w:divBdr>
        <w:top w:val="none" w:sz="0" w:space="0" w:color="auto"/>
        <w:left w:val="none" w:sz="0" w:space="0" w:color="auto"/>
        <w:bottom w:val="none" w:sz="0" w:space="0" w:color="auto"/>
        <w:right w:val="none" w:sz="0" w:space="0" w:color="auto"/>
      </w:divBdr>
    </w:div>
    <w:div w:id="1035083343">
      <w:bodyDiv w:val="1"/>
      <w:marLeft w:val="0"/>
      <w:marRight w:val="0"/>
      <w:marTop w:val="0"/>
      <w:marBottom w:val="0"/>
      <w:divBdr>
        <w:top w:val="none" w:sz="0" w:space="0" w:color="auto"/>
        <w:left w:val="none" w:sz="0" w:space="0" w:color="auto"/>
        <w:bottom w:val="none" w:sz="0" w:space="0" w:color="auto"/>
        <w:right w:val="none" w:sz="0" w:space="0" w:color="auto"/>
      </w:divBdr>
    </w:div>
    <w:div w:id="1058823452">
      <w:bodyDiv w:val="1"/>
      <w:marLeft w:val="0"/>
      <w:marRight w:val="0"/>
      <w:marTop w:val="0"/>
      <w:marBottom w:val="0"/>
      <w:divBdr>
        <w:top w:val="none" w:sz="0" w:space="0" w:color="auto"/>
        <w:left w:val="none" w:sz="0" w:space="0" w:color="auto"/>
        <w:bottom w:val="none" w:sz="0" w:space="0" w:color="auto"/>
        <w:right w:val="none" w:sz="0" w:space="0" w:color="auto"/>
      </w:divBdr>
    </w:div>
    <w:div w:id="1184512882">
      <w:bodyDiv w:val="1"/>
      <w:marLeft w:val="0"/>
      <w:marRight w:val="0"/>
      <w:marTop w:val="0"/>
      <w:marBottom w:val="0"/>
      <w:divBdr>
        <w:top w:val="none" w:sz="0" w:space="0" w:color="auto"/>
        <w:left w:val="none" w:sz="0" w:space="0" w:color="auto"/>
        <w:bottom w:val="none" w:sz="0" w:space="0" w:color="auto"/>
        <w:right w:val="none" w:sz="0" w:space="0" w:color="auto"/>
      </w:divBdr>
    </w:div>
    <w:div w:id="1192258310">
      <w:bodyDiv w:val="1"/>
      <w:marLeft w:val="0"/>
      <w:marRight w:val="0"/>
      <w:marTop w:val="0"/>
      <w:marBottom w:val="0"/>
      <w:divBdr>
        <w:top w:val="none" w:sz="0" w:space="0" w:color="auto"/>
        <w:left w:val="none" w:sz="0" w:space="0" w:color="auto"/>
        <w:bottom w:val="none" w:sz="0" w:space="0" w:color="auto"/>
        <w:right w:val="none" w:sz="0" w:space="0" w:color="auto"/>
      </w:divBdr>
    </w:div>
    <w:div w:id="1239947994">
      <w:bodyDiv w:val="1"/>
      <w:marLeft w:val="0"/>
      <w:marRight w:val="0"/>
      <w:marTop w:val="0"/>
      <w:marBottom w:val="0"/>
      <w:divBdr>
        <w:top w:val="none" w:sz="0" w:space="0" w:color="auto"/>
        <w:left w:val="none" w:sz="0" w:space="0" w:color="auto"/>
        <w:bottom w:val="none" w:sz="0" w:space="0" w:color="auto"/>
        <w:right w:val="none" w:sz="0" w:space="0" w:color="auto"/>
      </w:divBdr>
    </w:div>
    <w:div w:id="1245839890">
      <w:bodyDiv w:val="1"/>
      <w:marLeft w:val="0"/>
      <w:marRight w:val="0"/>
      <w:marTop w:val="0"/>
      <w:marBottom w:val="0"/>
      <w:divBdr>
        <w:top w:val="none" w:sz="0" w:space="0" w:color="auto"/>
        <w:left w:val="none" w:sz="0" w:space="0" w:color="auto"/>
        <w:bottom w:val="none" w:sz="0" w:space="0" w:color="auto"/>
        <w:right w:val="none" w:sz="0" w:space="0" w:color="auto"/>
      </w:divBdr>
    </w:div>
    <w:div w:id="1285507074">
      <w:bodyDiv w:val="1"/>
      <w:marLeft w:val="0"/>
      <w:marRight w:val="0"/>
      <w:marTop w:val="0"/>
      <w:marBottom w:val="0"/>
      <w:divBdr>
        <w:top w:val="none" w:sz="0" w:space="0" w:color="auto"/>
        <w:left w:val="none" w:sz="0" w:space="0" w:color="auto"/>
        <w:bottom w:val="none" w:sz="0" w:space="0" w:color="auto"/>
        <w:right w:val="none" w:sz="0" w:space="0" w:color="auto"/>
      </w:divBdr>
    </w:div>
    <w:div w:id="1484615910">
      <w:bodyDiv w:val="1"/>
      <w:marLeft w:val="0"/>
      <w:marRight w:val="0"/>
      <w:marTop w:val="0"/>
      <w:marBottom w:val="0"/>
      <w:divBdr>
        <w:top w:val="none" w:sz="0" w:space="0" w:color="auto"/>
        <w:left w:val="none" w:sz="0" w:space="0" w:color="auto"/>
        <w:bottom w:val="none" w:sz="0" w:space="0" w:color="auto"/>
        <w:right w:val="none" w:sz="0" w:space="0" w:color="auto"/>
      </w:divBdr>
    </w:div>
    <w:div w:id="1497070870">
      <w:bodyDiv w:val="1"/>
      <w:marLeft w:val="0"/>
      <w:marRight w:val="0"/>
      <w:marTop w:val="0"/>
      <w:marBottom w:val="0"/>
      <w:divBdr>
        <w:top w:val="none" w:sz="0" w:space="0" w:color="auto"/>
        <w:left w:val="none" w:sz="0" w:space="0" w:color="auto"/>
        <w:bottom w:val="none" w:sz="0" w:space="0" w:color="auto"/>
        <w:right w:val="none" w:sz="0" w:space="0" w:color="auto"/>
      </w:divBdr>
    </w:div>
    <w:div w:id="1548759985">
      <w:bodyDiv w:val="1"/>
      <w:marLeft w:val="0"/>
      <w:marRight w:val="0"/>
      <w:marTop w:val="0"/>
      <w:marBottom w:val="0"/>
      <w:divBdr>
        <w:top w:val="none" w:sz="0" w:space="0" w:color="auto"/>
        <w:left w:val="none" w:sz="0" w:space="0" w:color="auto"/>
        <w:bottom w:val="none" w:sz="0" w:space="0" w:color="auto"/>
        <w:right w:val="none" w:sz="0" w:space="0" w:color="auto"/>
      </w:divBdr>
    </w:div>
    <w:div w:id="1585607554">
      <w:bodyDiv w:val="1"/>
      <w:marLeft w:val="0"/>
      <w:marRight w:val="0"/>
      <w:marTop w:val="0"/>
      <w:marBottom w:val="0"/>
      <w:divBdr>
        <w:top w:val="none" w:sz="0" w:space="0" w:color="auto"/>
        <w:left w:val="none" w:sz="0" w:space="0" w:color="auto"/>
        <w:bottom w:val="none" w:sz="0" w:space="0" w:color="auto"/>
        <w:right w:val="none" w:sz="0" w:space="0" w:color="auto"/>
      </w:divBdr>
    </w:div>
    <w:div w:id="1590115943">
      <w:bodyDiv w:val="1"/>
      <w:marLeft w:val="0"/>
      <w:marRight w:val="0"/>
      <w:marTop w:val="0"/>
      <w:marBottom w:val="0"/>
      <w:divBdr>
        <w:top w:val="none" w:sz="0" w:space="0" w:color="auto"/>
        <w:left w:val="none" w:sz="0" w:space="0" w:color="auto"/>
        <w:bottom w:val="none" w:sz="0" w:space="0" w:color="auto"/>
        <w:right w:val="none" w:sz="0" w:space="0" w:color="auto"/>
      </w:divBdr>
    </w:div>
    <w:div w:id="1619526677">
      <w:bodyDiv w:val="1"/>
      <w:marLeft w:val="0"/>
      <w:marRight w:val="0"/>
      <w:marTop w:val="0"/>
      <w:marBottom w:val="0"/>
      <w:divBdr>
        <w:top w:val="none" w:sz="0" w:space="0" w:color="auto"/>
        <w:left w:val="none" w:sz="0" w:space="0" w:color="auto"/>
        <w:bottom w:val="none" w:sz="0" w:space="0" w:color="auto"/>
        <w:right w:val="none" w:sz="0" w:space="0" w:color="auto"/>
      </w:divBdr>
    </w:div>
    <w:div w:id="1791315858">
      <w:bodyDiv w:val="1"/>
      <w:marLeft w:val="0"/>
      <w:marRight w:val="0"/>
      <w:marTop w:val="0"/>
      <w:marBottom w:val="0"/>
      <w:divBdr>
        <w:top w:val="none" w:sz="0" w:space="0" w:color="auto"/>
        <w:left w:val="none" w:sz="0" w:space="0" w:color="auto"/>
        <w:bottom w:val="none" w:sz="0" w:space="0" w:color="auto"/>
        <w:right w:val="none" w:sz="0" w:space="0" w:color="auto"/>
      </w:divBdr>
    </w:div>
    <w:div w:id="2054620288">
      <w:bodyDiv w:val="1"/>
      <w:marLeft w:val="0"/>
      <w:marRight w:val="0"/>
      <w:marTop w:val="0"/>
      <w:marBottom w:val="0"/>
      <w:divBdr>
        <w:top w:val="none" w:sz="0" w:space="0" w:color="auto"/>
        <w:left w:val="none" w:sz="0" w:space="0" w:color="auto"/>
        <w:bottom w:val="none" w:sz="0" w:space="0" w:color="auto"/>
        <w:right w:val="none" w:sz="0" w:space="0" w:color="auto"/>
      </w:divBdr>
    </w:div>
    <w:div w:id="2069767068">
      <w:bodyDiv w:val="1"/>
      <w:marLeft w:val="0"/>
      <w:marRight w:val="0"/>
      <w:marTop w:val="0"/>
      <w:marBottom w:val="0"/>
      <w:divBdr>
        <w:top w:val="none" w:sz="0" w:space="0" w:color="auto"/>
        <w:left w:val="none" w:sz="0" w:space="0" w:color="auto"/>
        <w:bottom w:val="none" w:sz="0" w:space="0" w:color="auto"/>
        <w:right w:val="none" w:sz="0" w:space="0" w:color="auto"/>
      </w:divBdr>
    </w:div>
    <w:div w:id="2117098291">
      <w:bodyDiv w:val="1"/>
      <w:marLeft w:val="0"/>
      <w:marRight w:val="0"/>
      <w:marTop w:val="0"/>
      <w:marBottom w:val="0"/>
      <w:divBdr>
        <w:top w:val="none" w:sz="0" w:space="0" w:color="auto"/>
        <w:left w:val="none" w:sz="0" w:space="0" w:color="auto"/>
        <w:bottom w:val="none" w:sz="0" w:space="0" w:color="auto"/>
        <w:right w:val="none" w:sz="0" w:space="0" w:color="auto"/>
      </w:divBdr>
    </w:div>
    <w:div w:id="2147114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0%D0%B9%D0%BB" TargetMode="External"/><Relationship Id="rId13" Type="http://schemas.openxmlformats.org/officeDocument/2006/relationships/hyperlink" Target="http://crypto-blog.ru/wp-content/uploads/2010/09/stego6.png" TargetMode="Externa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ru.wikipedia.org/wiki/%D0%A4%D0%B0%D0%B9%D0%BB" TargetMode="External"/><Relationship Id="rId29" Type="http://schemas.openxmlformats.org/officeDocument/2006/relationships/hyperlink" Target="https://sibac.info/studconf/tech/xlii/54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ypto-blog.ru/wp-content/uploads/2010/09/stego5.png" TargetMode="External"/><Relationship Id="rId24" Type="http://schemas.openxmlformats.org/officeDocument/2006/relationships/image" Target="media/image12.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1.gif"/><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ypto-blog.ru/wp-content/uploads/2010/09/stego4.png" TargetMode="External"/><Relationship Id="rId14" Type="http://schemas.openxmlformats.org/officeDocument/2006/relationships/image" Target="media/image3.gif"/><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yperlink" Target="http://technomag.bmstu.ru/doc/370605.htm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D26D-D872-4DF9-B426-9ED7CC01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31</Pages>
  <Words>4697</Words>
  <Characters>26778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Чумакова</dc:creator>
  <cp:keywords/>
  <dc:description/>
  <cp:lastModifiedBy>Anton73</cp:lastModifiedBy>
  <cp:revision>55</cp:revision>
  <dcterms:created xsi:type="dcterms:W3CDTF">2017-12-15T19:03:00Z</dcterms:created>
  <dcterms:modified xsi:type="dcterms:W3CDTF">2018-03-27T20:02:00Z</dcterms:modified>
</cp:coreProperties>
</file>