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E2E" w:rsidRPr="00AD02B5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>ГБОУ Гимназия №1505</w:t>
      </w:r>
    </w:p>
    <w:p w:rsidR="005741DF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>«Московская городская педагогическая гимназия-лаборатория»</w:t>
      </w: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114FA8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Pr="00114FA8" w:rsidRDefault="004045AF" w:rsidP="00114FA8">
      <w:pPr>
        <w:spacing w:before="3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Диплом</w:t>
      </w:r>
      <w:r w:rsidR="00A47E2E" w:rsidRPr="00A47E2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на </w:t>
      </w:r>
      <w:r w:rsidR="00A47E2E" w:rsidRPr="00114F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тему «</w:t>
      </w:r>
      <w:r w:rsidR="00114FA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Различия стилей орнаментов в </w:t>
      </w:r>
      <w:r w:rsidR="00114FA8" w:rsidRPr="00114FA8">
        <w:rPr>
          <w:rFonts w:ascii="Times New Roman" w:eastAsia="Times New Roman" w:hAnsi="Times New Roman" w:cs="Times New Roman"/>
          <w:b/>
          <w:bCs/>
          <w:sz w:val="36"/>
          <w:szCs w:val="36"/>
        </w:rPr>
        <w:t>инициалах древнерусских книг</w:t>
      </w:r>
      <w:r w:rsidR="00114FA8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114FA8" w:rsidRPr="00114FA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 точки зрения теории узлов</w:t>
      </w:r>
      <w:r w:rsidR="00A47E2E" w:rsidRPr="00114FA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</w:p>
    <w:p w:rsidR="00A47E2E" w:rsidRDefault="00A47E2E" w:rsidP="00B31B06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Pr="00AD02B5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7E2E" w:rsidRPr="00AD02B5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AD02B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  </w:t>
      </w:r>
      <w:r w:rsidR="00B31B06" w:rsidRPr="00AD02B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а</w:t>
      </w:r>
      <w:r w:rsidRPr="00AD02B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втор</w:t>
      </w:r>
      <w:r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ученица </w:t>
      </w:r>
      <w:r w:rsidR="004045AF"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класса «В» Азизова Юлия</w:t>
      </w:r>
    </w:p>
    <w:p w:rsidR="00A47E2E" w:rsidRPr="00AD02B5" w:rsidRDefault="00B31B06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02B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</w:t>
      </w:r>
      <w:r w:rsidR="00A47E2E" w:rsidRPr="00AD02B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аучный руководитель: </w:t>
      </w:r>
      <w:r w:rsidR="00A47E2E"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>Маргаритов В.С.</w:t>
      </w: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Default="00A47E2E" w:rsidP="00B31B06">
      <w:pPr>
        <w:spacing w:before="3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E2E" w:rsidRPr="00AD02B5" w:rsidRDefault="00A47E2E" w:rsidP="0024301A">
      <w:pPr>
        <w:spacing w:before="30"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>Москва 201</w:t>
      </w:r>
      <w:r w:rsidR="004045AF"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>7</w:t>
      </w:r>
      <w:r w:rsidRPr="00AD02B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31B06" w:rsidRPr="00C650D3" w:rsidRDefault="00B31B06" w:rsidP="00333C3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50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Оглавление</w:t>
      </w:r>
    </w:p>
    <w:p w:rsidR="00B31B06" w:rsidRDefault="00B31B06" w:rsidP="00333C3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50D3" w:rsidRPr="00A76EC1" w:rsidRDefault="00C650D3" w:rsidP="00333C3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1B06" w:rsidRDefault="00B31B06" w:rsidP="00333C3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</w:t>
      </w:r>
      <w:r w:rsid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ведение</w:t>
      </w:r>
      <w:r w:rsidR="00C650D3" w:rsidRP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……………………………………</w:t>
      </w:r>
      <w:r w:rsidR="00944939" w:rsidRP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………………</w:t>
      </w:r>
      <w:r w:rsidR="00DE2825" w:rsidRP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…</w:t>
      </w:r>
      <w:r w:rsid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…..</w:t>
      </w:r>
      <w:r w:rsidR="00DE2825" w:rsidRP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………….</w:t>
      </w:r>
      <w:r w:rsidR="00C650D3" w:rsidRPr="002F20B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3</w:t>
      </w:r>
    </w:p>
    <w:p w:rsidR="00C650D3" w:rsidRPr="002F20B2" w:rsidRDefault="002F20B2" w:rsidP="00333C31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Глава 1. Теория </w:t>
      </w:r>
      <w:r w:rsidR="00C650D3" w:rsidRPr="002F20B2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узлов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…………..</w:t>
      </w:r>
      <w:r w:rsidR="001375D0" w:rsidRPr="002F20B2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 xml:space="preserve">…………...……………….……………..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lang w:eastAsia="ru-RU"/>
        </w:rPr>
        <w:t>5</w:t>
      </w:r>
    </w:p>
    <w:p w:rsidR="00CD4770" w:rsidRPr="002F20B2" w:rsidRDefault="00C650D3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</w:t>
      </w:r>
      <w:r w:rsidR="001F3406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2.</w:t>
      </w:r>
      <w:r w:rsidR="003B4D8D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1F3406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3B4D8D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Пространственное мышление и способ его развития</w:t>
      </w:r>
      <w:r w:rsidR="001F3406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……………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="001F3406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……... </w:t>
      </w:r>
      <w:r w:rsid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5</w:t>
      </w:r>
    </w:p>
    <w:p w:rsidR="00C650D3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1. </w:t>
      </w:r>
      <w:r w:rsidR="00C650D3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2.</w:t>
      </w:r>
      <w:r w:rsidR="003B4D8D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Разница между обычным и математическим узлом</w:t>
      </w:r>
      <w:r w:rsidR="003B4D8D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</w:t>
      </w:r>
      <w:r w:rsidR="00944939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="00944939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….. </w:t>
      </w:r>
      <w:r w:rsid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7</w:t>
      </w:r>
    </w:p>
    <w:p w:rsidR="00C650D3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1. </w:t>
      </w:r>
      <w:r w:rsidR="00C650D3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3.</w:t>
      </w:r>
      <w:r w:rsid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Виды узлов…</w:t>
      </w: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………………</w:t>
      </w:r>
      <w:r w:rsid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…………………………………………………...8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1. 4. </w:t>
      </w:r>
      <w:r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Диаграмма узлов</w:t>
      </w:r>
      <w:r w:rsid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………………………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…………………………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………….. </w:t>
      </w:r>
      <w:r w:rsid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8</w:t>
      </w:r>
    </w:p>
    <w:p w:rsidR="001F3406" w:rsidRPr="002F20B2" w:rsidRDefault="001F3406" w:rsidP="001F3406">
      <w:pPr>
        <w:spacing w:before="30" w:after="0" w:line="360" w:lineRule="auto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1. 5.</w:t>
      </w:r>
      <w:r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Изображение пересечений</w:t>
      </w:r>
      <w:r w:rsid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…………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………………………………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……….. </w:t>
      </w:r>
      <w:r w:rsid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9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1. 6.</w:t>
      </w:r>
      <w:r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Понятие дуги</w:t>
      </w:r>
      <w:r w:rsid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……………………</w:t>
      </w:r>
      <w:r w:rsidR="00DD7494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……………………………………</w:t>
      </w:r>
      <w:r w:rsidR="00944939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DD7494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………. </w:t>
      </w:r>
      <w:r w:rsid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9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1. 7.</w:t>
      </w:r>
      <w:r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Три принципа раскраски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………………………………</w:t>
      </w:r>
      <w:r w:rsidR="00DD7494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</w:t>
      </w:r>
      <w:r w:rsidR="00944939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DD7494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</w:t>
      </w:r>
      <w:r w:rsidR="00944939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..</w:t>
      </w:r>
      <w:r w:rsidR="00DD7494" w:rsidRP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…… </w:t>
      </w:r>
      <w:r w:rsidR="002F20B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9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1. 8.</w:t>
      </w:r>
      <w:r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Способы раскраски узла восьмёрка</w:t>
      </w:r>
      <w:r w:rsid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………………………………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....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</w:t>
      </w:r>
      <w:r w:rsidR="002F20B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10</w:t>
      </w:r>
    </w:p>
    <w:p w:rsidR="00DD7494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1. 9.</w:t>
      </w:r>
      <w:r w:rsidRPr="002F20B2">
        <w:rPr>
          <w:rFonts w:ascii="Times New Roman" w:hAnsi="Times New Roman" w:cs="Times New Roman"/>
          <w:color w:val="000000"/>
          <w:sz w:val="28"/>
          <w:szCs w:val="24"/>
        </w:rPr>
        <w:t xml:space="preserve"> Проекция узлов на плоскость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………………………………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……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10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1. 10.</w:t>
      </w:r>
      <w:r w:rsidRPr="002F20B2">
        <w:rPr>
          <w:rFonts w:ascii="Times New Roman" w:hAnsi="Times New Roman" w:cs="Times New Roman"/>
          <w:color w:val="000000"/>
          <w:sz w:val="28"/>
          <w:szCs w:val="24"/>
        </w:rPr>
        <w:t xml:space="preserve"> Упрощение и усложнение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 xml:space="preserve"> …………………………………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….……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………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11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1. 11.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 xml:space="preserve"> Самый простой вид 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классификации узлов ……………….………….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...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…..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12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1. 12.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 xml:space="preserve"> Движение Рей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демейстера ...………..……………….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…….………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.…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…… .12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1. 13.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 xml:space="preserve"> Образование и раскрытие петель…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…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………………………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..…..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1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3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1. 14.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 xml:space="preserve"> Наложени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е «внахлёст» …………………………………………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……</w:t>
      </w:r>
      <w:r w:rsidR="00944939" w:rsidRPr="002F20B2">
        <w:rPr>
          <w:rFonts w:ascii="Times New Roman" w:hAnsi="Times New Roman" w:cs="Times New Roman"/>
          <w:color w:val="000000"/>
          <w:sz w:val="28"/>
          <w:szCs w:val="24"/>
        </w:rPr>
        <w:t>…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….</w:t>
      </w:r>
      <w:r w:rsidR="00DD7494" w:rsidRPr="002F20B2">
        <w:rPr>
          <w:rFonts w:ascii="Times New Roman" w:hAnsi="Times New Roman" w:cs="Times New Roman"/>
          <w:color w:val="000000"/>
          <w:sz w:val="28"/>
          <w:szCs w:val="24"/>
        </w:rPr>
        <w:t>1</w:t>
      </w:r>
      <w:r w:rsidR="002F20B2">
        <w:rPr>
          <w:rFonts w:ascii="Times New Roman" w:hAnsi="Times New Roman" w:cs="Times New Roman"/>
          <w:color w:val="000000"/>
          <w:sz w:val="28"/>
          <w:szCs w:val="24"/>
        </w:rPr>
        <w:t>4</w:t>
      </w:r>
    </w:p>
    <w:p w:rsidR="001F3406" w:rsidRPr="002F20B2" w:rsidRDefault="001F340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1. 15.</w:t>
      </w:r>
      <w:r w:rsidR="00DD7494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Ра</w:t>
      </w:r>
      <w:r w:rsid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стягивание..………………………………………………</w:t>
      </w:r>
      <w:r w:rsidR="00DD7494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</w:t>
      </w:r>
      <w:r w:rsidR="00944939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</w:t>
      </w:r>
      <w:r w:rsidR="00DD7494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</w:t>
      </w:r>
      <w:r w:rsidR="00944939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.....</w:t>
      </w:r>
      <w:r w:rsidR="00DD7494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.….</w:t>
      </w:r>
      <w:r w:rsid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..</w:t>
      </w:r>
      <w:r w:rsidR="00DD7494"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</w:t>
      </w:r>
      <w:r w:rsid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4</w:t>
      </w:r>
    </w:p>
    <w:p w:rsidR="003B4D8D" w:rsidRPr="002F20B2" w:rsidRDefault="003C1056" w:rsidP="00333C31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 16. Инвариант. Движения Рейдемейстера при разных типах раскраски…...</w:t>
      </w:r>
      <w:r w:rsid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..</w:t>
      </w:r>
      <w:r w:rsidRP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</w:t>
      </w:r>
      <w:r w:rsidR="002F20B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4</w:t>
      </w:r>
    </w:p>
    <w:p w:rsidR="00A91612" w:rsidRPr="00E730D1" w:rsidRDefault="002F20B2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ab/>
      </w:r>
    </w:p>
    <w:p w:rsidR="00B36B30" w:rsidRPr="00A91612" w:rsidRDefault="00A91612" w:rsidP="000F266B">
      <w:pPr>
        <w:ind w:firstLine="708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98308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Глава </w:t>
      </w:r>
      <w:r w:rsidR="000F266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2</w:t>
      </w:r>
      <w:r w:rsidRPr="0098308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. Искусство </w:t>
      </w: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древних</w:t>
      </w:r>
      <w:r w:rsidRPr="0098308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книг</w:t>
      </w: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…</w:t>
      </w:r>
      <w:r w:rsidRPr="00A91612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……………...………………………</w:t>
      </w:r>
      <w:r w:rsidR="00CC4FED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16</w:t>
      </w:r>
    </w:p>
    <w:p w:rsidR="00A91612" w:rsidRPr="00A91612" w:rsidRDefault="00A91612" w:rsidP="000F266B">
      <w:p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0F4686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2.</w:t>
      </w:r>
      <w:r w:rsidR="000F266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1</w:t>
      </w:r>
      <w:r w:rsidRPr="000F4686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Стили оформления древних книг</w:t>
      </w: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…</w:t>
      </w:r>
      <w:r w:rsidRPr="00A91612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………</w:t>
      </w:r>
      <w:r w:rsidR="000F266B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……………</w:t>
      </w:r>
      <w:r w:rsidRPr="00A91612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…………………</w:t>
      </w: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..</w:t>
      </w:r>
      <w:r w:rsidR="00CC4FED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19</w:t>
      </w:r>
    </w:p>
    <w:p w:rsidR="00A91612" w:rsidRPr="00A91612" w:rsidRDefault="00A91612" w:rsidP="00A91612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9161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2.</w:t>
      </w:r>
      <w:r w:rsidR="000F26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1.</w:t>
      </w:r>
      <w:r w:rsidRPr="00A9161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1. Византийский (</w:t>
      </w:r>
      <w:proofErr w:type="spellStart"/>
      <w:r w:rsidRPr="00A9161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старовизантийский</w:t>
      </w:r>
      <w:proofErr w:type="spellEnd"/>
      <w:r w:rsidRPr="00A9161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) стиль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="000F26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</w:t>
      </w:r>
      <w:r w:rsidRPr="00A9161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</w:t>
      </w:r>
      <w:r w:rsidRPr="00E730D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Pr="00A9161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..</w:t>
      </w:r>
      <w:r w:rsidR="00CC4FE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19</w:t>
      </w:r>
    </w:p>
    <w:p w:rsidR="00A91612" w:rsidRPr="00E730D1" w:rsidRDefault="00A91612" w:rsidP="00A91612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A9161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2.</w:t>
      </w:r>
      <w:r w:rsidR="000F266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1.</w:t>
      </w:r>
      <w:r w:rsidRPr="00A9161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2.Тератологический стиль</w:t>
      </w: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</w:t>
      </w:r>
      <w:r w:rsidR="000F266B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…………………</w:t>
      </w:r>
      <w:r w:rsidRPr="00E730D1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……………………………….</w:t>
      </w:r>
      <w:r w:rsidR="00CC4FED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19</w:t>
      </w:r>
    </w:p>
    <w:p w:rsidR="00A91612" w:rsidRPr="00E730D1" w:rsidRDefault="00A91612" w:rsidP="00A91612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9161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2.</w:t>
      </w:r>
      <w:r w:rsidR="000F266B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1.</w:t>
      </w:r>
      <w:r w:rsidRPr="00A9161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3. Балканский стиль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="000F266B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</w:t>
      </w:r>
      <w:r w:rsidRPr="00E730D1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………………………………………………………2</w:t>
      </w:r>
      <w:r w:rsidR="00CC4FED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0</w:t>
      </w:r>
    </w:p>
    <w:p w:rsidR="00A91612" w:rsidRDefault="00A91612" w:rsidP="00A91612">
      <w:pPr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</w:pPr>
      <w:r w:rsidRPr="00A91612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2.</w:t>
      </w:r>
      <w:r w:rsidR="000F266B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1.</w:t>
      </w:r>
      <w:r w:rsidRPr="00A91612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4. Старопечатный стиль</w:t>
      </w:r>
      <w:r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…</w:t>
      </w:r>
      <w:r w:rsidR="000F266B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…………………</w:t>
      </w:r>
      <w:r w:rsidRPr="00E730D1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……………………………….....2</w:t>
      </w:r>
      <w:r w:rsidR="00CC4FED"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0</w:t>
      </w:r>
    </w:p>
    <w:p w:rsidR="00A91612" w:rsidRPr="00A91612" w:rsidRDefault="000F266B" w:rsidP="000F266B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2.2.</w:t>
      </w:r>
      <w:r w:rsidR="00A91612" w:rsidRPr="00A9161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 Книжные миниатюры и инициалы</w:t>
      </w:r>
      <w:r w:rsidR="00A9161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…</w:t>
      </w:r>
      <w:r w:rsidR="00A91612" w:rsidRPr="00A9161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………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…………..</w:t>
      </w:r>
      <w:r w:rsidR="00A91612" w:rsidRPr="00A9161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……..………</w:t>
      </w:r>
      <w:r w:rsidR="00A9161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.</w:t>
      </w:r>
      <w:r w:rsidR="00A91612" w:rsidRPr="00A9161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…</w:t>
      </w:r>
      <w:r w:rsidR="00CC4FED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21</w:t>
      </w:r>
    </w:p>
    <w:p w:rsidR="00A91612" w:rsidRPr="00A91612" w:rsidRDefault="000F266B" w:rsidP="00A91612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lastRenderedPageBreak/>
        <w:t xml:space="preserve">2.2.1.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Сийское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Евангелие……………………</w:t>
      </w:r>
      <w:r w:rsidR="00A91612" w:rsidRPr="00A9161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…………</w:t>
      </w:r>
      <w:r w:rsidR="00A9161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..</w:t>
      </w:r>
      <w:r w:rsidR="00A91612" w:rsidRPr="00A9161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…………………</w:t>
      </w:r>
      <w:r w:rsidR="00A9161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</w:t>
      </w:r>
      <w:r w:rsidR="00A91612" w:rsidRPr="00A9161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……..</w:t>
      </w:r>
      <w:r w:rsidR="00CC4FED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21</w:t>
      </w:r>
    </w:p>
    <w:p w:rsidR="00A91612" w:rsidRDefault="000F266B" w:rsidP="00A91612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2.2</w:t>
      </w:r>
      <w:r w:rsidR="00A91612" w:rsidRPr="00A9161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.2. Университетское Евангелие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………………………</w:t>
      </w:r>
      <w:r w:rsidR="00A9161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……………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9161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…………..</w:t>
      </w:r>
      <w:r w:rsidR="00CC4FE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</w:t>
      </w:r>
    </w:p>
    <w:p w:rsidR="00A91612" w:rsidRDefault="000F266B" w:rsidP="00A91612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2.2.</w:t>
      </w:r>
      <w:r w:rsidR="00A91612" w:rsidRPr="00A9161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3. Спасское Евангелие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…………………………</w:t>
      </w:r>
      <w:r w:rsidR="00A9161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………………………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A91612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………</w:t>
      </w:r>
      <w:r w:rsidR="00CC4FED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23</w:t>
      </w:r>
    </w:p>
    <w:p w:rsidR="00B36B30" w:rsidRDefault="00B36B30" w:rsidP="00A91612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A91612" w:rsidRDefault="00A91612" w:rsidP="00A91612">
      <w:pPr>
        <w:ind w:firstLine="708"/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</w:pPr>
      <w:r w:rsidRPr="00A91612"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t xml:space="preserve">Глава </w:t>
      </w:r>
      <w:r w:rsidR="000F266B"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t>3</w:t>
      </w:r>
      <w:r w:rsidRPr="00A91612"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t>. Узлы в миниатюрах и инициалах</w:t>
      </w:r>
      <w:r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t>……………………………..</w:t>
      </w:r>
      <w:r w:rsidR="00CC4FED"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t>23</w:t>
      </w:r>
    </w:p>
    <w:p w:rsidR="00E760AE" w:rsidRDefault="000F266B" w:rsidP="00E760AE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</w:t>
      </w:r>
      <w:r w:rsidR="00E760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.1. Узлы и их значения………………………………………………………….</w:t>
      </w:r>
      <w:r w:rsidR="003734F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..</w:t>
      </w:r>
      <w:r w:rsidR="00E760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CC4FE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23</w:t>
      </w:r>
    </w:p>
    <w:p w:rsidR="00E760AE" w:rsidRDefault="000F266B" w:rsidP="00E760AE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</w:t>
      </w:r>
      <w:r w:rsidR="00E760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.2. Тератологические инициалы………………………………………………</w:t>
      </w:r>
      <w:r w:rsidR="003734F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….</w:t>
      </w:r>
      <w:r w:rsidR="00CC4FE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26</w:t>
      </w:r>
    </w:p>
    <w:p w:rsidR="00E760AE" w:rsidRDefault="000F266B" w:rsidP="00E760AE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</w:t>
      </w:r>
      <w:r w:rsidR="00E760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.3.</w:t>
      </w:r>
      <w:r w:rsidR="00E760AE" w:rsidRP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 </w:t>
      </w:r>
      <w:r w:rsidR="00E760AE" w:rsidRPr="00E760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Балканские инициалы</w:t>
      </w:r>
      <w:r w:rsidR="00E760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………………………………………………………</w:t>
      </w:r>
      <w:r w:rsidR="003734F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...</w:t>
      </w:r>
      <w:r w:rsidR="00E760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</w:t>
      </w:r>
      <w:r w:rsidR="00CC4FED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30</w:t>
      </w:r>
    </w:p>
    <w:p w:rsidR="00CC4FED" w:rsidRDefault="000F266B" w:rsidP="00CC4F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C4FED">
        <w:rPr>
          <w:rFonts w:ascii="Times New Roman" w:hAnsi="Times New Roman" w:cs="Times New Roman"/>
          <w:sz w:val="28"/>
          <w:szCs w:val="28"/>
        </w:rPr>
        <w:t>.4. Тератологические инициалы одного автора</w:t>
      </w:r>
      <w:r w:rsidR="00CC4FED">
        <w:rPr>
          <w:rFonts w:ascii="Times New Roman" w:hAnsi="Times New Roman" w:cs="Times New Roman"/>
          <w:sz w:val="28"/>
          <w:szCs w:val="28"/>
        </w:rPr>
        <w:t>…………………………………34</w:t>
      </w:r>
    </w:p>
    <w:p w:rsidR="00CC4FED" w:rsidRPr="00E760AE" w:rsidRDefault="00CC4FED" w:rsidP="00E760AE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p w:rsidR="00E760AE" w:rsidRPr="00E760AE" w:rsidRDefault="00E760AE" w:rsidP="00E760AE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E760AE" w:rsidRDefault="00E760AE" w:rsidP="00A91612">
      <w:pPr>
        <w:ind w:firstLine="708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Вывод………………………………………………………………………..</w:t>
      </w:r>
      <w:r w:rsidR="00CC4FED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35</w:t>
      </w:r>
    </w:p>
    <w:p w:rsidR="005C2BCE" w:rsidRDefault="002F20B2" w:rsidP="000E7385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Список литературы……………</w:t>
      </w:r>
      <w:r w:rsidR="001375D0" w:rsidRPr="002F20B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…………………………………………. </w:t>
      </w:r>
      <w:r w:rsid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3</w:t>
      </w:r>
      <w:r w:rsidR="00CC4FED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6</w:t>
      </w:r>
      <w:r w:rsidR="001375D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  <w:br w:type="page"/>
      </w:r>
    </w:p>
    <w:p w:rsidR="005C2BCE" w:rsidRPr="002F20B2" w:rsidRDefault="005C2BCE" w:rsidP="00333C31">
      <w:pPr>
        <w:spacing w:before="30"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AFAFA"/>
        </w:rPr>
      </w:pPr>
      <w:r w:rsidRPr="002F20B2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AFAFA"/>
        </w:rPr>
        <w:lastRenderedPageBreak/>
        <w:t>Введение</w:t>
      </w:r>
    </w:p>
    <w:p w:rsidR="00BD6F76" w:rsidRDefault="00BD6F76" w:rsidP="00333C31">
      <w:pPr>
        <w:spacing w:before="30"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AFAFA"/>
        </w:rPr>
      </w:pPr>
    </w:p>
    <w:p w:rsidR="00DE2825" w:rsidRPr="00E932AE" w:rsidRDefault="00DE2825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Многие люди, услышав слово узел, думают об узлах, которые мы завязываем на кроссовках, галстуках, морских узлах. Но в настоящее время узел, а точнее математический узел, или теория узлов – это совсем другое.</w:t>
      </w:r>
      <w:r w:rsidR="005C75A3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Вплоть до 80-х годов теория интересовала очень узкий круг математиков, сейчас же ей заинтересованы и биологи, и физики, и химики. </w:t>
      </w: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</w:t>
      </w:r>
      <w:r w:rsidR="00883E71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Узлы помогают нам развивать геометрическое воображение</w:t>
      </w:r>
    </w:p>
    <w:p w:rsidR="00DE2825" w:rsidRPr="00E932AE" w:rsidRDefault="00DE2825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</w:p>
    <w:p w:rsidR="000E7385" w:rsidRPr="00E932AE" w:rsidRDefault="000E7385" w:rsidP="000E7385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На данный момент тема теория узлов очень актуальна, так как она не до конца изучена и все еще развивается в области современной геометрии и топологии. </w:t>
      </w:r>
    </w:p>
    <w:p w:rsidR="00A76EC1" w:rsidRPr="00E932AE" w:rsidRDefault="00DE2825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Теория</w:t>
      </w:r>
      <w:r w:rsidR="00BD6F76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узлов не проходится в школе</w:t>
      </w:r>
      <w:r w:rsidR="005C75A3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, </w:t>
      </w:r>
      <w:r w:rsidR="00BD6F76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но мне она очень интересна. Делая свой </w:t>
      </w:r>
      <w:r w:rsidR="00052422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диплом</w:t>
      </w:r>
      <w:r w:rsidR="00BD6F76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, </w:t>
      </w:r>
      <w:r w:rsidR="00A76EC1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</w:t>
      </w:r>
      <w:r w:rsidR="00BD6F76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я хочу познакомиться с ней </w:t>
      </w:r>
      <w:r w:rsidR="008D5AAD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и посмотреть</w:t>
      </w:r>
      <w:r w:rsidR="000E3800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,</w:t>
      </w:r>
      <w:r w:rsidR="008D5AAD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как эту теорию можно применить к другой сфере. В своем </w:t>
      </w:r>
      <w:r w:rsidR="00052422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дипломе</w:t>
      </w:r>
      <w:r w:rsidR="008D5AAD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я посмотр</w:t>
      </w:r>
      <w:r w:rsidR="000E73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ю</w:t>
      </w: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,</w:t>
      </w:r>
      <w:r w:rsidR="008D5AAD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как ее можно применить к виду художественного творчества, а именно – </w:t>
      </w: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к </w:t>
      </w:r>
      <w:r w:rsidR="00052422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книжным миниатюрам и инициалам</w:t>
      </w:r>
      <w:r w:rsidR="008D5AAD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.</w:t>
      </w:r>
    </w:p>
    <w:p w:rsidR="008D5AAD" w:rsidRPr="00E932AE" w:rsidRDefault="008D5AAD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</w:p>
    <w:p w:rsidR="008D5AAD" w:rsidRPr="00E932AE" w:rsidRDefault="00E730D1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Первая часть будет посвящена началам</w:t>
      </w:r>
      <w:r w:rsidR="008D5AAD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теори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и</w:t>
      </w:r>
      <w:r w:rsidR="008D5AAD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узлов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, чтобы во второй части легче и понятнее было работать с плетёными инициалами.</w:t>
      </w:r>
    </w:p>
    <w:p w:rsidR="00052422" w:rsidRPr="00E932AE" w:rsidRDefault="00E730D1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Во второй части будет немного об истории древних книг, мои описания по поводу дизайна самих миниатюр и конкретное исследования по узлам, присутс</w:t>
      </w:r>
      <w:r w:rsidR="000E73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твующим в инициалах</w:t>
      </w:r>
      <w:r w:rsidR="00BF42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.</w:t>
      </w:r>
    </w:p>
    <w:p w:rsidR="00DE2825" w:rsidRPr="00E932AE" w:rsidRDefault="00DE2825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</w:p>
    <w:p w:rsidR="002257AD" w:rsidRPr="00E932AE" w:rsidRDefault="002257AD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Задачи.</w:t>
      </w:r>
    </w:p>
    <w:p w:rsidR="002257AD" w:rsidRPr="00E932AE" w:rsidRDefault="00DE2825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Ознакомиться с разделом современной геометрии и трехмерным пространством, ознакомиться и разобраться с</w:t>
      </w:r>
      <w:r w:rsidR="00CD4770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основами </w:t>
      </w: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теори</w:t>
      </w:r>
      <w:r w:rsidR="00CD4770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и </w:t>
      </w: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узлов.</w:t>
      </w:r>
    </w:p>
    <w:p w:rsidR="00DE2825" w:rsidRPr="00E932AE" w:rsidRDefault="00DE2825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Поближе ознакомиться с </w:t>
      </w:r>
      <w:r w:rsidR="000E738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плетёными инициалами древних книг</w:t>
      </w: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 и посмотреть, как к ним можно применить эту теорию</w:t>
      </w:r>
      <w:r w:rsidR="00883E71"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.</w:t>
      </w:r>
    </w:p>
    <w:p w:rsidR="00DE2825" w:rsidRPr="00E932AE" w:rsidRDefault="00562D5C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lastRenderedPageBreak/>
        <w:t xml:space="preserve">Провести сравнения </w:t>
      </w:r>
      <w:r w:rsidR="00BF42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между инициалами разных стилей </w:t>
      </w:r>
      <w:r w:rsidRPr="00E932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 xml:space="preserve">и </w:t>
      </w:r>
      <w:r w:rsidR="00BF42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AFAFA"/>
        </w:rPr>
        <w:t>выдвинуть гипотезу или сделать вывод. Посмотреть на закономерность исполнения одного стиля отдельного автора.</w:t>
      </w:r>
    </w:p>
    <w:p w:rsidR="004045AF" w:rsidRPr="004045AF" w:rsidRDefault="004045AF" w:rsidP="004045AF">
      <w:pPr>
        <w:spacing w:before="30" w:after="0" w:line="360" w:lineRule="auto"/>
        <w:jc w:val="center"/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</w:pPr>
    </w:p>
    <w:p w:rsidR="004045AF" w:rsidRPr="001F324F" w:rsidRDefault="004045AF" w:rsidP="004045AF">
      <w:pPr>
        <w:spacing w:before="30"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1F324F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Глава 1. Теория узлов.</w:t>
      </w:r>
    </w:p>
    <w:p w:rsidR="00DB78AF" w:rsidRPr="00E932AE" w:rsidRDefault="00BA3DA7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</w:t>
      </w:r>
      <w:r w:rsidR="00DB78AF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злы п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рименя</w:t>
      </w:r>
      <w:r w:rsidR="00DB78AF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лись еще во времена античности. Узлы всегда обладали и обладают важной 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физической </w:t>
      </w:r>
      <w:r w:rsidR="00DB78AF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ролью, 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особенно в мореходстве. Но появились узлы еще в доисторические времена, когда еще не придумали топора, колеса и т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д.</w:t>
      </w:r>
    </w:p>
    <w:p w:rsidR="00595073" w:rsidRPr="00E932AE" w:rsidRDefault="00595073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Несколько тысячелетий назад узлы служили жителям Древнего Египта</w:t>
      </w:r>
    </w:p>
    <w:p w:rsidR="009F71B4" w:rsidRPr="00E932AE" w:rsidRDefault="009F71B4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 моряков были самые навороченные узлы, так как</w:t>
      </w:r>
      <w:r w:rsidR="00595073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эти узлы должны быть очень надёжными, но и чтобы их потом при необходимости можно было развязать. Морякам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часто приходится работать с канатами и веревками, поэтому морских узлов больше, чем любых других.</w:t>
      </w:r>
    </w:p>
    <w:p w:rsidR="00DB78AF" w:rsidRDefault="00DB78AF" w:rsidP="00333C3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B4D8D" w:rsidRPr="00E932AE" w:rsidRDefault="006A632B" w:rsidP="00CD4770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1.</w:t>
      </w:r>
      <w:r w:rsidR="00CD4770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</w:t>
      </w:r>
      <w:r w:rsidR="00CB6E98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Пространственное мышление и способ его развития</w:t>
      </w:r>
      <w:r w:rsidR="00333C31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</w:t>
      </w:r>
    </w:p>
    <w:p w:rsidR="00BD39AE" w:rsidRPr="00E932AE" w:rsidRDefault="00CB6E98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Какова основная задача изучения геометрии? Многие считают, что это Умение работать с геометрическими фигурами, ну и развитие логики. Но люди, которые умеют работать с геометрическими фигурами</w:t>
      </w:r>
      <w:r w:rsidR="00A50980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востребованы, их знания почти бесполезны и на этом не заработаешь много денег. Но и задача "развитие логики" тоже не верна. Люди, которые отлично освоили геометрическую логику, в жизни почти не могут её применить.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Скорее всего</w:t>
      </w:r>
      <w:r w:rsidR="00A50980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основной задачей, или даже целью обучения геометрии является развитие способностей человека, которые отвечают за его деятельность и существование в окружающем мире. Например, когда мы планируем встречу с кем-то в определенно месте в определенное время, мы выходим из дома за определенное время, которое мы рассчитали для того чтобы попасть на место встречи в назначенное время. Водитель почти любого наземного транспорта 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должен уметь воображать что случится, если он повернёт направо или налево.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Эти примеры показывают, что мы все нуждаемся в пространственном мышлении в нашей повседневной жизни. А в профессиональной сфере ещё больше. Например, инженер должен уметь представить</w:t>
      </w:r>
      <w:r w:rsidR="005C75A3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как будет выглядеть его поезд или самолёт.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Исходя из этого</w:t>
      </w:r>
      <w:r w:rsidR="005C75A3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можно сделать вывод, что пространственное мышление - это умственное мышление, при котором у человека создаётся образная картинка, в которой он может ориентироваться и решать какие-нибудь умственные задачи.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Существуют так же пространственное восприятие и пространственное воображение. Сначала мы представл</w:t>
      </w:r>
      <w:r w:rsidR="00A859E2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я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ем, воспринимаем какую-то картинку (пространственное восприятие), потом представляем её образ (пространственное воображение), а потом уже ориентируемся и размышляем в этом образе (пространственное мышление).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Можно примести пример со встречей. Мы восприняли то, что мы должны встретиться в такое-то врем</w:t>
      </w:r>
      <w:r w:rsidR="00F1582E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я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таком-то месте, восприняли определенные объекты. Потом мы представили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как это будет выглядеть, то место, в котором мы встречаемся (мысленно все представляем).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дальше мы начинаем размышл</w:t>
      </w:r>
      <w:r w:rsidR="00F1582E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я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ть: какой дорогой пойдём и рассчитываем время, которое потратим на эту дорогу.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настоящее время много учеников не имеют даже пространственного воображения.</w:t>
      </w:r>
      <w:r w:rsidRPr="00E932AE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Вот пример, который нам показывали в классе: мы можем нарисовать скрещивающиеся прямые, но потом учительница сказала представить класс, как параллелепипед и продлить его рёбра, много, кто не смог этого сделать.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Поэтому 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образование должно состоять в освоении предметов материального мира и действий в материальном мире с постепенным переносом этих предметов и этих действий в мир воображения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  <w:r w:rsidR="001F5A0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(Узлы в школе, А. В. </w:t>
      </w:r>
      <w:proofErr w:type="spellStart"/>
      <w:r w:rsidR="001F5A0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Боровских</w:t>
      </w:r>
      <w:proofErr w:type="spellEnd"/>
      <w:r w:rsidR="001F5A0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proofErr w:type="spellStart"/>
      <w:proofErr w:type="gramStart"/>
      <w:r w:rsidR="001F5A0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стр</w:t>
      </w:r>
      <w:proofErr w:type="spellEnd"/>
      <w:proofErr w:type="gramEnd"/>
      <w:r w:rsidR="001F5A0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2)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Существует много способов для развития пространственного воображения. Одним из способов являются узлы. Мы знакомимся и осваиваем их ещё с 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раннего детства, завязывая шнурки на ботинках, потом мальчики завязывают галстуки, а девочки вяжут и шьют. В плане профессиональной деятельности без умения завязывать узлы невозможно стать альпинисто</w:t>
      </w:r>
      <w:r w:rsidR="001A4DF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м, моряком, швеёй, туристом, рыболовом, так же без узлов не обходятся и в медицине, в некоторых играх, фокусах, в плетении косичек и т.д.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Это один из поводов для того чтобы начать изучать узлы.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Во-вторых</w:t>
      </w:r>
      <w:r w:rsidR="005C75A3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узел легко изобразить в виде картинки или схемы, можно так же легко сделать и сам узел и показать наглядно, что рассмотрение объекта с математической точки зрения можно осуществить в реальной жизни.</w:t>
      </w:r>
      <w:r w:rsidRPr="00E932AE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В-третьих, узел легко сделать. Для этого нужна обычная веревка. На узлах можно экспериментировать, переплетая и завязывая нити, и получать новые узлы. Так же это можно делать везде, как дома, так и в школе, можно брать веревку и с собой в поход или на прогулку, ведь она почти не занимает места.</w:t>
      </w:r>
    </w:p>
    <w:p w:rsidR="00CB6E98" w:rsidRPr="00E932AE" w:rsidRDefault="00BD39AE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конце концов, узлы помогают нам понять переход от плоских изображений </w:t>
      </w:r>
      <w:proofErr w:type="gramStart"/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</w:t>
      </w:r>
      <w:proofErr w:type="gramEnd"/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пространственным.</w:t>
      </w:r>
    </w:p>
    <w:p w:rsidR="003B4D8D" w:rsidRPr="00E932AE" w:rsidRDefault="003B4D8D" w:rsidP="00333C31">
      <w:pPr>
        <w:spacing w:before="30" w:after="0"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p w:rsidR="00CB6E98" w:rsidRPr="00E932AE" w:rsidRDefault="006A632B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="00CD4770"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2</w:t>
      </w:r>
      <w:r w:rsidR="003B4D8D"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. </w:t>
      </w:r>
      <w:r w:rsidR="00CB6E98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Разница между обычным и математическим узлом</w:t>
      </w:r>
      <w:r w:rsidR="00333C31" w:rsidRPr="00E932AE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</w:t>
      </w:r>
      <w:r w:rsidR="00CB6E98" w:rsidRPr="00E932AE">
        <w:rPr>
          <w:rFonts w:ascii="Times New Roman" w:hAnsi="Times New Roman" w:cs="Times New Roman"/>
          <w:b/>
          <w:color w:val="000000"/>
          <w:sz w:val="28"/>
          <w:szCs w:val="24"/>
        </w:rPr>
        <w:br/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Если вернуться к нашему обычному представлению об узлах</w:t>
      </w:r>
      <w:r w:rsidR="000C177F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 галстуки, шнурки и т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то, что есть узел математический, то возникает вопрос: какие между ними отличия?</w:t>
      </w:r>
      <w:r w:rsidR="00CB6E98" w:rsidRPr="00E932AE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Понятно, что узел в математике это своего рода абстракция, которая представлена в виде бесконечной нити, концы которые направлены вверх и вниз, а не в виде шнурка, каната или обычного клубка шерсти. Но можно</w:t>
      </w:r>
      <w:r w:rsidR="00BD39AE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закрепить, замкнуть их концы, что мешает идеализации узла. Обычный веревочный узел, у которого два конца веревки мы легко можем развязать, перевязать и т.д., а вот с математ</w:t>
      </w:r>
      <w:r w:rsidR="007C5BE4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ическим узлом не все так просто, зато </w:t>
      </w:r>
      <w:r w:rsidR="00A05A6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его</w:t>
      </w:r>
      <w:r w:rsidR="007C5BE4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можно </w:t>
      </w:r>
      <w:r w:rsidR="00A05A6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сжимать, растягивать и изгибать, однако узел при этом не будет меняться.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Узел</w:t>
      </w:r>
      <w:r w:rsidR="001A4DF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- это топологический объект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Топология 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–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раздел </w:t>
      </w:r>
      <w:proofErr w:type="spellStart"/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матем</w:t>
      </w:r>
      <w:proofErr w:type="spellEnd"/>
      <w:r w:rsidR="008A505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a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тики, имеющий своим назначением выяснение и исследование, в рамках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математики, идеи непрерывности, э</w:t>
      </w:r>
      <w:r w:rsidR="00CB6E98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то наука, которая позволяет нам узнавать качественные свойства геометрических фигур не только в обычном пространстве, но также и в пространстве более трех измерений</w:t>
      </w:r>
      <w:r w:rsidR="00396C36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  <w:r w:rsidR="00D34A02" w:rsidRPr="00E932AE">
        <w:rPr>
          <w:rStyle w:val="af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footnoteReference w:id="1"/>
      </w:r>
      <w:proofErr w:type="gramStart"/>
      <w:r w:rsidR="000025D7" w:rsidRPr="00E932AE">
        <w:rPr>
          <w:rFonts w:ascii="Arial" w:hAnsi="Arial" w:cs="Arial"/>
          <w:color w:val="C7AE97"/>
          <w:sz w:val="20"/>
          <w:szCs w:val="18"/>
          <w:shd w:val="clear" w:color="auto" w:fill="FFFFFF"/>
        </w:rPr>
        <w:t xml:space="preserve"> </w:t>
      </w:r>
      <w:r w:rsidR="00D34A02" w:rsidRPr="00E932AE">
        <w:rPr>
          <w:rStyle w:val="source"/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proofErr w:type="gramEnd"/>
    </w:p>
    <w:p w:rsidR="003B4D8D" w:rsidRPr="00E932AE" w:rsidRDefault="003B4D8D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3B4D8D" w:rsidRPr="00E932AE" w:rsidRDefault="003B4D8D" w:rsidP="00333C3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0743AD" w:rsidRPr="00E932AE" w:rsidRDefault="006A632B" w:rsidP="00333C31">
      <w:pPr>
        <w:spacing w:before="3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="00CD4770"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3. </w:t>
      </w:r>
      <w:r w:rsidR="00333C31"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Виды узлов.</w:t>
      </w:r>
    </w:p>
    <w:p w:rsidR="000743AD" w:rsidRPr="00E932AE" w:rsidRDefault="000743AD" w:rsidP="00333C31">
      <w:pPr>
        <w:spacing w:before="30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Самым простым узлом является тривиальный узел, он показан на рисунке.</w:t>
      </w:r>
    </w:p>
    <w:p w:rsidR="000743AD" w:rsidRDefault="000743AD" w:rsidP="00333C31">
      <w:pPr>
        <w:spacing w:before="3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71650" cy="14704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px-Unknots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47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43A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43A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43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Узел называется нетривиальным, если его нельзя превратить </w:t>
      </w:r>
      <w:proofErr w:type="gramStart"/>
      <w:r w:rsidRPr="000743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0743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тривиальный.</w:t>
      </w:r>
      <w:r w:rsidRPr="000743A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743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 примеры нетривиальных узлов: восьмерка и трилистник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743AD" w:rsidRDefault="000743AD" w:rsidP="00333C31">
      <w:pPr>
        <w:spacing w:before="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2500" cy="1971675"/>
            <wp:effectExtent l="4762" t="0" r="4763" b="4762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px-Figure8knot-mathematical-knot-theory.sv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2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9634" cy="1988154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ample_of_Knots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0675" cy="198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FA392C" w:rsidRDefault="00FA392C" w:rsidP="00333C31">
      <w:pPr>
        <w:spacing w:before="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Узел восьмерка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Узел трилистник</w:t>
      </w:r>
    </w:p>
    <w:p w:rsidR="001A4DF6" w:rsidRDefault="001A4DF6" w:rsidP="00333C31">
      <w:pPr>
        <w:spacing w:before="30"/>
        <w:rPr>
          <w:rFonts w:ascii="Times New Roman" w:hAnsi="Times New Roman" w:cs="Times New Roman"/>
          <w:color w:val="000000"/>
          <w:sz w:val="24"/>
          <w:szCs w:val="24"/>
        </w:rPr>
      </w:pPr>
    </w:p>
    <w:p w:rsidR="00333C31" w:rsidRDefault="000743AD" w:rsidP="00E85491">
      <w:pPr>
        <w:spacing w:before="30"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43A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333C31" w:rsidRPr="00333C31" w:rsidRDefault="00333C31" w:rsidP="00333C31">
      <w:pPr>
        <w:spacing w:before="30" w:after="12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5765E" w:rsidRPr="00E932AE" w:rsidRDefault="006A632B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="00CD4770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4. </w:t>
      </w:r>
      <w:r w:rsidR="00333C31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Диаграмма узлов.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A62C7C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 предыдущей странице узел трилистник изображён в виде диаграммы.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С </w:t>
      </w:r>
      <w:r w:rsidR="00A62C7C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её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помощью можно понять,</w:t>
      </w:r>
      <w:r w:rsidR="005C6104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как переплетается узел. 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proofErr w:type="gramStart"/>
      <w:r w:rsidR="005C6104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идно, что</w:t>
      </w:r>
      <w:r w:rsidR="008A505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если прямая разрывается, то она проходит </w:t>
      </w:r>
      <w:r w:rsidR="005C6104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 прямой, которая в это время является целой.</w:t>
      </w:r>
      <w:proofErr w:type="gramEnd"/>
    </w:p>
    <w:p w:rsidR="0085765E" w:rsidRPr="00E932AE" w:rsidRDefault="006A632B" w:rsidP="00E85491">
      <w:pPr>
        <w:spacing w:before="30" w:after="0" w:line="360" w:lineRule="auto"/>
        <w:rPr>
          <w:rFonts w:ascii="Times New Roman" w:hAnsi="Times New Roman" w:cs="Times New Roman"/>
          <w:b/>
          <w:noProof/>
          <w:color w:val="000000"/>
          <w:sz w:val="28"/>
          <w:szCs w:val="24"/>
          <w:lang w:eastAsia="ru-RU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="00CD4770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5. </w:t>
      </w:r>
      <w:r w:rsidR="0085765E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Изображение пересечений</w:t>
      </w:r>
      <w:r w:rsidR="00CD4770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</w:t>
      </w:r>
    </w:p>
    <w:p w:rsidR="00545F0D" w:rsidRPr="00E932AE" w:rsidRDefault="0085765E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914650" cy="11820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8" t="4925" r="86350" b="88768"/>
                    <a:stretch/>
                  </pic:blipFill>
                  <pic:spPr bwMode="auto">
                    <a:xfrm>
                      <a:off x="0" y="0"/>
                      <a:ext cx="2925684" cy="118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545F0D" w:rsidRPr="00E932AE">
        <w:rPr>
          <w:rFonts w:ascii="Times New Roman" w:hAnsi="Times New Roman" w:cs="Times New Roman"/>
          <w:color w:val="000000"/>
          <w:sz w:val="28"/>
          <w:szCs w:val="24"/>
        </w:rPr>
        <w:t>Ниже представлены изображения одного и того же узла – восьмерки. Это два противоположных узла, можно увидеть по пересечениям.</w:t>
      </w:r>
    </w:p>
    <w:p w:rsidR="00545F0D" w:rsidRDefault="00545F0D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76675" cy="7693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ddddd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t="2062" r="83344" b="94043"/>
                    <a:stretch/>
                  </pic:blipFill>
                  <pic:spPr bwMode="auto">
                    <a:xfrm>
                      <a:off x="0" y="0"/>
                      <a:ext cx="3880390" cy="77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F0D" w:rsidRDefault="00545F0D" w:rsidP="00E85491">
      <w:pPr>
        <w:spacing w:before="30" w:after="0" w:line="36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45F0D" w:rsidRPr="00E932AE" w:rsidRDefault="006A632B" w:rsidP="00E85491">
      <w:pPr>
        <w:spacing w:before="30" w:after="0" w:line="360" w:lineRule="auto"/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6</w:t>
      </w:r>
      <w:r w:rsidR="00CD4770" w:rsidRPr="00E932AE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. </w:t>
      </w:r>
      <w:r w:rsidR="00545F0D" w:rsidRPr="00E932AE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Понятие дуги.</w:t>
      </w:r>
    </w:p>
    <w:p w:rsidR="00333C31" w:rsidRPr="00E932AE" w:rsidRDefault="00545F0D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При пересечении прямая, которая проходит снизу, разбивается на две части. В итоге, </w:t>
      </w:r>
      <w:proofErr w:type="gramStart"/>
      <w:r w:rsidRPr="00E932AE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прямая</w:t>
      </w:r>
      <w:proofErr w:type="gramEnd"/>
      <w:r w:rsidRPr="00E932AE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делится на несколько кусков, которые называются дугами.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</w:p>
    <w:p w:rsidR="008529D1" w:rsidRPr="00E932AE" w:rsidRDefault="008529D1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CD4770" w:rsidRPr="00E932AE" w:rsidRDefault="006A632B" w:rsidP="00333C31">
      <w:pPr>
        <w:spacing w:before="30" w:after="12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7</w:t>
      </w:r>
      <w:r w:rsidR="00CD4770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. </w:t>
      </w:r>
      <w:r w:rsidR="00333C31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Три принципа раскраски</w:t>
      </w:r>
      <w:r w:rsidR="00333C31" w:rsidRPr="00E932AE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</w:t>
      </w:r>
      <w:r w:rsidR="00CD4770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333C31" w:rsidRPr="00E932AE" w:rsidRDefault="00CD4770" w:rsidP="00333C31">
      <w:pPr>
        <w:spacing w:before="30" w:after="12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Раскрашивание узлов используется с целью лучшего понимания структуры самого узла.</w:t>
      </w:r>
      <w:r w:rsidRPr="00E932AE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Когда линия разрывается (когда проходит под другой линией) образуются дуги, эти дуги можно раскрашивать. Существует множество способов раскрашиваниям узлов, но самый удобный способ - это способ раскраски, при котором все дуги разного цвета.</w:t>
      </w:r>
    </w:p>
    <w:p w:rsidR="00260ADB" w:rsidRPr="00E932AE" w:rsidRDefault="00333C31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Первый принцип: раскраска будет хорошей, если при пересечении образующиеся три дуги будут разных цветов</w:t>
      </w:r>
      <w:r w:rsidR="00260ADB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Это самый удобный и понятный принцип. На рисунке цифрами показаны пересечения, в которых встречаются </w:t>
      </w:r>
      <w:r w:rsidR="008529D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три дуги разных цветов.</w:t>
      </w:r>
    </w:p>
    <w:p w:rsidR="008529D1" w:rsidRPr="00E932AE" w:rsidRDefault="00260ADB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2160218" cy="1162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hhhhww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" t="813" r="91553" b="94655"/>
                    <a:stretch/>
                  </pic:blipFill>
                  <pic:spPr bwMode="auto">
                    <a:xfrm>
                      <a:off x="0" y="0"/>
                      <a:ext cx="2167913" cy="116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Второй принцип: </w:t>
      </w:r>
      <w:proofErr w:type="spellStart"/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раскра</w:t>
      </w:r>
      <w:proofErr w:type="spellEnd"/>
      <w:proofErr w:type="gramStart"/>
      <w:r w:rsidR="008A505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c</w:t>
      </w:r>
      <w:proofErr w:type="gramEnd"/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 будет хорошей, если при пересечении образующиеся три дуги будут либо одного, либо разных цветов, но при изначальной раскраске должно быть больше одного цвета.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Третий принцип: раскраска будет хорошей, если при раскрашивании будет использоваться ровно три цвета, и дуги, образующиеся при пересечении</w:t>
      </w:r>
      <w:r w:rsidR="0083721B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будут либо все одного, либо все разных цветов.</w:t>
      </w:r>
    </w:p>
    <w:p w:rsidR="008A5051" w:rsidRPr="00E932AE" w:rsidRDefault="006A632B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8. </w:t>
      </w:r>
      <w:r w:rsidR="008A5051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Способы раскраски узла восьмёрка</w:t>
      </w:r>
      <w:r w:rsidR="00DD7494" w:rsidRPr="00E932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</w:t>
      </w:r>
    </w:p>
    <w:p w:rsidR="008A5051" w:rsidRPr="00E932AE" w:rsidRDefault="008A5051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3009900" cy="20049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_yzTPqC6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621" cy="201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051" w:rsidRPr="00E932AE" w:rsidRDefault="008A5051" w:rsidP="008A5051">
      <w:pPr>
        <w:spacing w:before="30"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а)               б)              в)             г)</w:t>
      </w:r>
    </w:p>
    <w:p w:rsidR="004102FD" w:rsidRPr="00E932AE" w:rsidRDefault="004102FD" w:rsidP="004102FD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 картинке показаны 4 способа раскраски узла восьмёрка. На рисунке а) мы не сможем увидеть особенности узла. На рисунке г) показана «хорошая» раскраска. Мы видим, что в каждом пересечении встречаются три разных цвета, чего нет на других рисунках. Такой узел нельзя раскрасить «хорошо» менее</w:t>
      </w:r>
      <w:proofErr w:type="gramStart"/>
      <w:r w:rsidR="00DD7494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</w:t>
      </w:r>
      <w:proofErr w:type="gramEnd"/>
      <w:r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чем четырьмя цветами.</w:t>
      </w:r>
    </w:p>
    <w:p w:rsidR="00DD7494" w:rsidRPr="00E932AE" w:rsidRDefault="00DD7494" w:rsidP="004102FD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7C5BE4" w:rsidRPr="00E932AE" w:rsidRDefault="006A632B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9. </w:t>
      </w:r>
      <w:r w:rsidR="007C5BE4" w:rsidRPr="00E932AE">
        <w:rPr>
          <w:rFonts w:ascii="Times New Roman" w:hAnsi="Times New Roman" w:cs="Times New Roman"/>
          <w:b/>
          <w:color w:val="000000"/>
          <w:sz w:val="28"/>
          <w:szCs w:val="24"/>
        </w:rPr>
        <w:t>Проекция узлов на плоскость</w:t>
      </w:r>
    </w:p>
    <w:p w:rsidR="00A05A68" w:rsidRPr="00E932AE" w:rsidRDefault="007C5BE4" w:rsidP="00A05A68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</w:rPr>
        <w:lastRenderedPageBreak/>
        <w:t>Питер Тейт, шотландский математик и физик, догадался о том, что узел, являющийся замкнутой прямой в пространстве, может быть спроектирован на плоскость.</w:t>
      </w:r>
      <w:r w:rsidR="00A05A68" w:rsidRPr="00E932AE">
        <w:rPr>
          <w:sz w:val="24"/>
        </w:rPr>
        <w:t xml:space="preserve"> «</w:t>
      </w:r>
      <w:r w:rsidR="00A05A68" w:rsidRPr="00E932AE">
        <w:rPr>
          <w:rFonts w:ascii="Times New Roman" w:hAnsi="Times New Roman" w:cs="Times New Roman"/>
          <w:color w:val="000000"/>
          <w:sz w:val="28"/>
          <w:szCs w:val="24"/>
        </w:rPr>
        <w:t>Эта проекция может иметь самопересечения в тех точках, где одна часть узла располагается над другой».</w:t>
      </w:r>
    </w:p>
    <w:p w:rsidR="00A05A68" w:rsidRPr="00E932AE" w:rsidRDefault="00A05A68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2600325" cy="1863226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6" t="10789" r="20015" b="32572"/>
                    <a:stretch/>
                  </pic:blipFill>
                  <pic:spPr bwMode="auto">
                    <a:xfrm>
                      <a:off x="0" y="0"/>
                      <a:ext cx="2599966" cy="1862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32B" w:rsidRPr="00E932AE" w:rsidRDefault="00333C31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</w:p>
    <w:p w:rsidR="006A632B" w:rsidRPr="00E932AE" w:rsidRDefault="006A632B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1F3406" w:rsidRPr="00E932AE" w:rsidRDefault="001F3406" w:rsidP="00E85491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Операции над узлами.</w:t>
      </w:r>
    </w:p>
    <w:p w:rsidR="0083721B" w:rsidRPr="00E932AE" w:rsidRDefault="006A632B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10. </w:t>
      </w:r>
      <w:r w:rsidR="001F3406" w:rsidRPr="00E932AE">
        <w:rPr>
          <w:rFonts w:ascii="Times New Roman" w:hAnsi="Times New Roman" w:cs="Times New Roman"/>
          <w:b/>
          <w:color w:val="000000"/>
          <w:sz w:val="28"/>
          <w:szCs w:val="24"/>
        </w:rPr>
        <w:t>Упрощение и усложнение.</w:t>
      </w:r>
    </w:p>
    <w:p w:rsidR="008529D1" w:rsidRPr="00E932AE" w:rsidRDefault="008529D1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</w:rPr>
        <w:t>Самое важная операция, совершаемая над узлом - это упрощение. При упрощении мы уменьшаем количество переплетений и делаем узел более простым.</w:t>
      </w:r>
    </w:p>
    <w:p w:rsidR="004102FD" w:rsidRPr="00E932AE" w:rsidRDefault="004102FD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8529D1" w:rsidRPr="00E932AE" w:rsidRDefault="008529D1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</w:rPr>
        <w:t>Пример:</w:t>
      </w:r>
      <w:r w:rsidR="004102FD"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t>На</w:t>
      </w:r>
      <w:r w:rsidR="00175F4F"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первом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рисунке изображен узел, который мо</w:t>
      </w:r>
      <w:r w:rsidR="00175F4F" w:rsidRPr="00E932AE">
        <w:rPr>
          <w:rFonts w:ascii="Times New Roman" w:hAnsi="Times New Roman" w:cs="Times New Roman"/>
          <w:color w:val="000000"/>
          <w:sz w:val="28"/>
          <w:szCs w:val="24"/>
        </w:rPr>
        <w:t>жно преобразовать, упростив его, а на втором – уже упрощенный узел.</w:t>
      </w:r>
    </w:p>
    <w:p w:rsidR="00175F4F" w:rsidRPr="00E932AE" w:rsidRDefault="00175F4F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3167066" cy="952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12" b="89130"/>
                    <a:stretch/>
                  </pic:blipFill>
                  <pic:spPr bwMode="auto">
                    <a:xfrm>
                      <a:off x="0" y="0"/>
                      <a:ext cx="3178946" cy="95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F4F" w:rsidRPr="00E932AE" w:rsidRDefault="00175F4F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Точно так же существует такое понятие, как усложнение узла, когда мы добавляем еще какие-то пересечения. Понятно, что в итоге мы получаем один и тот же узел, но его изображение на плоскости может настолько изменится, что </w:t>
      </w:r>
      <w:r w:rsidRPr="00E932AE">
        <w:rPr>
          <w:rFonts w:ascii="Times New Roman" w:hAnsi="Times New Roman" w:cs="Times New Roman"/>
          <w:color w:val="000000"/>
          <w:sz w:val="28"/>
          <w:szCs w:val="24"/>
        </w:rPr>
        <w:lastRenderedPageBreak/>
        <w:t>трудно будет представить, что это за узел. На картинке показаны два изображения одного и того же узла.</w:t>
      </w:r>
    </w:p>
    <w:p w:rsidR="00175F4F" w:rsidRPr="00E932AE" w:rsidRDefault="00175F4F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3162300" cy="1382426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" t="11423" r="3784" b="33811"/>
                    <a:stretch/>
                  </pic:blipFill>
                  <pic:spPr bwMode="auto">
                    <a:xfrm>
                      <a:off x="0" y="0"/>
                      <a:ext cx="3161863" cy="138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7CCE" w:rsidRPr="00E932AE" w:rsidRDefault="000C7CCE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45337B" w:rsidRPr="00E932AE" w:rsidRDefault="0045337B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45337B" w:rsidRPr="00E932AE" w:rsidRDefault="0045337B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A05A68" w:rsidRPr="00E932AE" w:rsidRDefault="006A632B" w:rsidP="00E85491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11. </w:t>
      </w:r>
      <w:r w:rsidR="001F3406" w:rsidRPr="00E932AE">
        <w:rPr>
          <w:rFonts w:ascii="Times New Roman" w:hAnsi="Times New Roman" w:cs="Times New Roman"/>
          <w:b/>
          <w:color w:val="000000"/>
          <w:sz w:val="28"/>
          <w:szCs w:val="24"/>
        </w:rPr>
        <w:t>Самый простой вид классификации узлов</w:t>
      </w:r>
      <w:r w:rsidR="00DD7494" w:rsidRPr="00E932AE">
        <w:rPr>
          <w:rFonts w:ascii="Times New Roman" w:hAnsi="Times New Roman" w:cs="Times New Roman"/>
          <w:b/>
          <w:color w:val="000000"/>
          <w:sz w:val="28"/>
          <w:szCs w:val="24"/>
        </w:rPr>
        <w:t>.</w:t>
      </w:r>
    </w:p>
    <w:p w:rsidR="00175F4F" w:rsidRPr="00E932AE" w:rsidRDefault="00A1083B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proofErr w:type="spellStart"/>
      <w:r w:rsidRPr="00E932AE">
        <w:rPr>
          <w:rFonts w:ascii="Times New Roman" w:hAnsi="Times New Roman" w:cs="Times New Roman"/>
          <w:color w:val="000000"/>
          <w:sz w:val="28"/>
          <w:szCs w:val="24"/>
        </w:rPr>
        <w:t>Альтернированные</w:t>
      </w:r>
      <w:proofErr w:type="spellEnd"/>
      <w:r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и </w:t>
      </w:r>
      <w:proofErr w:type="spellStart"/>
      <w:r w:rsidRPr="00E932AE">
        <w:rPr>
          <w:rFonts w:ascii="Times New Roman" w:hAnsi="Times New Roman" w:cs="Times New Roman"/>
          <w:color w:val="000000"/>
          <w:sz w:val="28"/>
          <w:szCs w:val="24"/>
        </w:rPr>
        <w:t>неальтернированые</w:t>
      </w:r>
      <w:proofErr w:type="spellEnd"/>
      <w:r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узлы. </w:t>
      </w:r>
      <w:proofErr w:type="spellStart"/>
      <w:r w:rsidRPr="00E932AE">
        <w:rPr>
          <w:rFonts w:ascii="Times New Roman" w:hAnsi="Times New Roman" w:cs="Times New Roman"/>
          <w:color w:val="000000"/>
          <w:sz w:val="28"/>
          <w:szCs w:val="24"/>
        </w:rPr>
        <w:t>Альтернированные</w:t>
      </w:r>
      <w:proofErr w:type="spellEnd"/>
      <w:r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узлы – «узлы, у которых верхние и нижние ветви чередуются, если двигаться вдоль проекции». Слева изображён </w:t>
      </w:r>
      <w:proofErr w:type="spellStart"/>
      <w:r w:rsidRPr="00E932AE">
        <w:rPr>
          <w:rFonts w:ascii="Times New Roman" w:hAnsi="Times New Roman" w:cs="Times New Roman"/>
          <w:color w:val="000000"/>
          <w:sz w:val="28"/>
          <w:szCs w:val="24"/>
        </w:rPr>
        <w:t>альтернированный</w:t>
      </w:r>
      <w:proofErr w:type="spellEnd"/>
      <w:r w:rsidRPr="00E932AE">
        <w:rPr>
          <w:rFonts w:ascii="Times New Roman" w:hAnsi="Times New Roman" w:cs="Times New Roman"/>
          <w:color w:val="000000"/>
          <w:sz w:val="28"/>
          <w:szCs w:val="24"/>
        </w:rPr>
        <w:t xml:space="preserve"> узел, а справа – </w:t>
      </w:r>
      <w:proofErr w:type="spellStart"/>
      <w:r w:rsidRPr="00E932AE">
        <w:rPr>
          <w:rFonts w:ascii="Times New Roman" w:hAnsi="Times New Roman" w:cs="Times New Roman"/>
          <w:color w:val="000000"/>
          <w:sz w:val="28"/>
          <w:szCs w:val="24"/>
        </w:rPr>
        <w:t>неальтернированный</w:t>
      </w:r>
      <w:proofErr w:type="spellEnd"/>
      <w:r w:rsidRPr="00E932AE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A1083B" w:rsidRPr="00E932AE" w:rsidRDefault="00A1083B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4455561" cy="16383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4" t="40612" r="27816" b="37551"/>
                    <a:stretch/>
                  </pic:blipFill>
                  <pic:spPr bwMode="auto">
                    <a:xfrm>
                      <a:off x="0" y="0"/>
                      <a:ext cx="4453746" cy="16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9D1" w:rsidRPr="00E932AE" w:rsidRDefault="008529D1" w:rsidP="00E85491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1F3406" w:rsidRDefault="001F3406" w:rsidP="00E85491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1F324F" w:rsidRPr="00E932AE" w:rsidRDefault="001F324F" w:rsidP="00E85491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0025D7" w:rsidRPr="00E932AE" w:rsidRDefault="006A632B" w:rsidP="00D41288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12. </w:t>
      </w:r>
      <w:r w:rsidR="0083721B" w:rsidRPr="00E932AE">
        <w:rPr>
          <w:rFonts w:ascii="Times New Roman" w:hAnsi="Times New Roman" w:cs="Times New Roman"/>
          <w:b/>
          <w:color w:val="000000"/>
          <w:sz w:val="28"/>
          <w:szCs w:val="24"/>
        </w:rPr>
        <w:t>Движение Рейдемейстера.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83721B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Узел можно сделать с бесконечным количеством переплетений, поэтому существует несколько правил по работе с узлами.</w:t>
      </w:r>
      <w:r w:rsidR="0083721B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Немецкому математику Курту </w:t>
      </w:r>
      <w:proofErr w:type="spellStart"/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Рейдемейстеру</w:t>
      </w:r>
      <w:proofErr w:type="spellEnd"/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(1893–1971) удалось доказать, что все раз личные 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преобразования на узлах могут быть описаны в терминах трех простых шагов. Эти три </w:t>
      </w:r>
      <w:r w:rsidR="0083721B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действия </w:t>
      </w:r>
      <w:r w:rsidR="00333C31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называ</w:t>
      </w:r>
      <w:r w:rsidR="006007DA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ются движениями </w:t>
      </w:r>
      <w:proofErr w:type="spellStart"/>
      <w:r w:rsidR="006007DA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Рейдемейстера</w:t>
      </w:r>
      <w:proofErr w:type="spellEnd"/>
      <w:r w:rsidR="0083721B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  <w:r w:rsidR="00D34A02" w:rsidRPr="00E932AE">
        <w:rPr>
          <w:rStyle w:val="af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footnoteReference w:id="2"/>
      </w:r>
      <w:r w:rsidR="006007DA" w:rsidRPr="00E932A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:rsidR="00E85491" w:rsidRPr="00E932AE" w:rsidRDefault="00B40671" w:rsidP="00D41288">
      <w:pPr>
        <w:spacing w:before="3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Существуют три типа движения (преобразования) Рейдемейстера.</w:t>
      </w:r>
    </w:p>
    <w:p w:rsidR="00B40671" w:rsidRPr="00E932AE" w:rsidRDefault="00B40671" w:rsidP="0083721B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p w:rsidR="00B40671" w:rsidRPr="00E932AE" w:rsidRDefault="00B40671" w:rsidP="0083721B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С помощью первого движения Рейдемейстера прибавляется или убирается одно переплетение.</w:t>
      </w:r>
    </w:p>
    <w:p w:rsidR="00B40671" w:rsidRPr="00E932AE" w:rsidRDefault="00B40671" w:rsidP="0083721B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С помощью второго типа прибавляются или убираются два смежных переплетения.</w:t>
      </w:r>
    </w:p>
    <w:p w:rsidR="0045337B" w:rsidRPr="00E932AE" w:rsidRDefault="00B40671" w:rsidP="00C61F96">
      <w:pPr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А </w:t>
      </w:r>
      <w:r w:rsidR="00F205BB"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Т</w:t>
      </w: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ретье движение ничего не прибавляет и не убирает, а просто меняет взаиморасположение трёх участков нитки. В таком типе верхняя веревка находится над остальными двумя, нижняя – под ними, а третья - между </w:t>
      </w:r>
      <w:proofErr w:type="gramStart"/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верхней</w:t>
      </w:r>
      <w:proofErr w:type="gramEnd"/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и нижней.</w:t>
      </w: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noProof/>
          <w:color w:val="000000" w:themeColor="text1"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-65405</wp:posOffset>
            </wp:positionH>
            <wp:positionV relativeFrom="margin">
              <wp:posOffset>3806190</wp:posOffset>
            </wp:positionV>
            <wp:extent cx="3493135" cy="2781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" t="2521" r="3256" b="10924"/>
                    <a:stretch/>
                  </pic:blipFill>
                  <pic:spPr bwMode="auto">
                    <a:xfrm>
                      <a:off x="0" y="0"/>
                      <a:ext cx="349313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E932AE" w:rsidRDefault="00E932AE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1F324F" w:rsidRDefault="001F324F" w:rsidP="00D41288">
      <w:pPr>
        <w:spacing w:before="30"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0C7CCE" w:rsidRPr="00E932AE" w:rsidRDefault="006A632B" w:rsidP="00D41288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13. </w:t>
      </w:r>
      <w:r w:rsidR="000C7CCE" w:rsidRPr="00E932AE">
        <w:rPr>
          <w:rFonts w:ascii="Times New Roman" w:hAnsi="Times New Roman" w:cs="Times New Roman"/>
          <w:b/>
          <w:color w:val="000000"/>
          <w:sz w:val="28"/>
          <w:szCs w:val="24"/>
        </w:rPr>
        <w:t>Образование и раскрытие петель.</w:t>
      </w:r>
    </w:p>
    <w:p w:rsidR="000C7CCE" w:rsidRPr="00E932AE" w:rsidRDefault="000C7CCE" w:rsidP="00D41288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color w:val="000000"/>
          <w:sz w:val="28"/>
          <w:szCs w:val="24"/>
        </w:rPr>
        <w:t>На рисунке показана фигура, которая называется петлёй. Справа изображена раскрытая петля. Стрелка означает обратимость действия. Это действие относится к первому виду движения.</w:t>
      </w:r>
    </w:p>
    <w:p w:rsidR="000C7CCE" w:rsidRPr="00E932AE" w:rsidRDefault="000C7CCE" w:rsidP="00D41288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inline distT="0" distB="0" distL="0" distR="0">
            <wp:extent cx="1857842" cy="1152525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aC9yHoaB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992" cy="11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CCE" w:rsidRPr="00E932AE" w:rsidRDefault="000C7CCE" w:rsidP="00D41288">
      <w:pPr>
        <w:spacing w:before="30" w:after="0" w:line="360" w:lineRule="auto"/>
        <w:rPr>
          <w:rFonts w:ascii="Times New Roman" w:hAnsi="Times New Roman" w:cs="Times New Roman"/>
          <w:color w:val="000000"/>
          <w:sz w:val="28"/>
          <w:szCs w:val="24"/>
        </w:rPr>
      </w:pPr>
    </w:p>
    <w:p w:rsidR="000C7CCE" w:rsidRPr="00E932AE" w:rsidRDefault="006A632B" w:rsidP="00D41288">
      <w:pPr>
        <w:spacing w:before="30" w:after="0" w:line="360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14. </w:t>
      </w:r>
      <w:r w:rsidR="000C7CCE" w:rsidRPr="00E932AE">
        <w:rPr>
          <w:rFonts w:ascii="Times New Roman" w:hAnsi="Times New Roman" w:cs="Times New Roman"/>
          <w:b/>
          <w:color w:val="000000"/>
          <w:sz w:val="28"/>
          <w:szCs w:val="24"/>
        </w:rPr>
        <w:t>Наложение «внахлёст».</w:t>
      </w:r>
    </w:p>
    <w:p w:rsidR="000C7CCE" w:rsidRPr="00E932AE" w:rsidRDefault="000C7CCE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Второй вид движения – наложение одной части прямой на другую</w:t>
      </w:r>
      <w:r w:rsidR="006A632B"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и нао</w:t>
      </w: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борот.</w:t>
      </w:r>
    </w:p>
    <w:p w:rsidR="006A632B" w:rsidRPr="00E932AE" w:rsidRDefault="000C7CCE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noProof/>
          <w:color w:val="000000" w:themeColor="text1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1834185" cy="9429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HNRSoRxn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38" cy="94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494" w:rsidRPr="00E932AE" w:rsidRDefault="00DD7494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p w:rsidR="006A632B" w:rsidRPr="00E932AE" w:rsidRDefault="00DD7494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1. </w:t>
      </w:r>
      <w:r w:rsidRPr="00E932AE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15. </w:t>
      </w:r>
      <w:r w:rsidR="006A632B" w:rsidRPr="00E932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Растягивание.</w:t>
      </w:r>
    </w:p>
    <w:p w:rsidR="006A632B" w:rsidRPr="00E932AE" w:rsidRDefault="006A632B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Чтобы отличить узел от не-узла, существует понятие «растяжения» нити, который представлен на рисунке.</w:t>
      </w:r>
    </w:p>
    <w:p w:rsidR="0074125D" w:rsidRPr="00E932AE" w:rsidRDefault="006A632B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932AE">
        <w:rPr>
          <w:rFonts w:ascii="Times New Roman" w:hAnsi="Times New Roman" w:cs="Times New Roman"/>
          <w:noProof/>
          <w:color w:val="000000" w:themeColor="text1"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4385969" cy="657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WkZRrYYiOs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6" r="1799" b="18310"/>
                    <a:stretch/>
                  </pic:blipFill>
                  <pic:spPr bwMode="auto">
                    <a:xfrm>
                      <a:off x="0" y="0"/>
                      <a:ext cx="4425436" cy="66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25D" w:rsidRPr="00E932AE" w:rsidRDefault="0074125D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p w:rsidR="0074125D" w:rsidRPr="001F324F" w:rsidRDefault="0074125D" w:rsidP="00D41288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1. 1</w:t>
      </w:r>
      <w:r w:rsidR="003C1056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6</w:t>
      </w:r>
      <w:r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. Инвариант. Движения Рейдемейстера при разных типах раскраски.</w:t>
      </w:r>
    </w:p>
    <w:p w:rsidR="003A47B2" w:rsidRPr="001F324F" w:rsidRDefault="0074125D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Инвариант – это свойство, которое остаётся неизменным при тех или иных преобразованиях. На картинке ниже изображена таблица, на которой представлены фрагменты </w:t>
      </w:r>
      <w:r w:rsidR="003A47B2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уже раскрашенных </w:t>
      </w: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уз</w:t>
      </w:r>
      <w:r w:rsidR="003A47B2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лов и изменение раскраски при трёх движениях.</w:t>
      </w:r>
    </w:p>
    <w:p w:rsidR="003A47B2" w:rsidRDefault="003A47B2" w:rsidP="0045337B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286375" cy="238429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H6dRb0YAK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30" cy="238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B2" w:rsidRPr="001F324F" w:rsidRDefault="003A47B2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Являются ли все три типа раскраски инвариантами?</w:t>
      </w:r>
    </w:p>
    <w:p w:rsidR="003A47B2" w:rsidRPr="001F324F" w:rsidRDefault="003A47B2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Допустим, что на первой картинке изображён фрагмент уже правильно раскрашенного узла по первому типу раскраски. Тогда, если мы применим первый тип движения, то раскраска будет подходить </w:t>
      </w:r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уже не </w:t>
      </w: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под первый тип</w:t>
      </w:r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, а под второй</w:t>
      </w: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, а это значит, что </w:t>
      </w:r>
      <w:proofErr w:type="spellStart"/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раскрашиваемость</w:t>
      </w:r>
      <w:proofErr w:type="spellEnd"/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первого типа</w:t>
      </w: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не является инвариантом.</w:t>
      </w:r>
    </w:p>
    <w:p w:rsidR="003A47B2" w:rsidRPr="001F324F" w:rsidRDefault="003A47B2" w:rsidP="00D4128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Как мы видим, </w:t>
      </w:r>
      <w:proofErr w:type="spellStart"/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раскрашиваемость</w:t>
      </w:r>
      <w:proofErr w:type="spellEnd"/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второго и третьего типов </w:t>
      </w: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являются и</w:t>
      </w:r>
      <w:r w:rsidR="00A62C7C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нвариантами</w:t>
      </w: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, так как пр</w:t>
      </w:r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и преобразовании полученные узлы допускают раскраску в такое же количество цветов, и тип раскраски при этом</w:t>
      </w:r>
      <w:r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</w:t>
      </w:r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сохраняется. Исходя из этого, можно сделать вывод, что </w:t>
      </w:r>
      <w:proofErr w:type="spellStart"/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раскрашиваемость</w:t>
      </w:r>
      <w:proofErr w:type="spellEnd"/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в </w:t>
      </w:r>
      <w:r w:rsidR="00342FC8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три цвета</w:t>
      </w:r>
      <w:r w:rsidR="00B26BE1" w:rsidRPr="001F324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является инвариантом.</w:t>
      </w:r>
    </w:p>
    <w:p w:rsidR="00661EB3" w:rsidRPr="00E730D1" w:rsidRDefault="001375D0" w:rsidP="00E730D1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661EB3" w:rsidRPr="00661EB3" w:rsidRDefault="00661EB3" w:rsidP="00661EB3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661EB3" w:rsidRPr="00EA3097" w:rsidRDefault="00661EB3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661EB3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Аннотация</w:t>
      </w: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</w:t>
      </w:r>
      <w:r w:rsidRPr="00661EB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A309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первой </w:t>
      </w:r>
      <w:r w:rsidR="000F26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главе </w:t>
      </w:r>
      <w:r w:rsidR="00E730D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были рассмотрены начала теории</w:t>
      </w:r>
      <w:r w:rsidRPr="00EA309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Во второй </w:t>
      </w:r>
      <w:r w:rsidR="000F26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главе будет немного истории, чтобы было понятно, что это за книги, в каком веке они писались, сем писались и т.д. А в заключительной главе</w:t>
      </w:r>
      <w:r w:rsidRPr="00EA309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своего диплома я проведу исследование по составляющим компонентам дизайна древних книг, а именно инициалам и миниатюрам. </w:t>
      </w:r>
      <w:r w:rsidR="000F26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Сначала я посмотрю, есть ли в изображениях древних книг узелковые послания, несут ли узлы в себе конкретную информацию. Потом я</w:t>
      </w:r>
      <w:r w:rsidR="000E738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посмотрю, имеют ли инициалы какие-то составляющие теории узлов. Узнаю, есть ли различия между разными стилями плетёного </w:t>
      </w:r>
      <w:r w:rsidR="00BF426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дизайна</w:t>
      </w:r>
      <w:r w:rsidR="000E738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 точки зрения теории узлов</w:t>
      </w:r>
      <w:r w:rsidR="004A201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BF426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0F266B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Прове</w:t>
      </w:r>
      <w:r w:rsidR="00BF426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рю, существует ли представление у автора об общей картине, есть ли </w:t>
      </w:r>
      <w:r w:rsidR="00860794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у него </w:t>
      </w:r>
      <w:r w:rsidR="00BF426D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определённые закономерности.</w:t>
      </w:r>
    </w:p>
    <w:p w:rsidR="00983081" w:rsidRDefault="00983081" w:rsidP="00EA3097">
      <w:p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983081" w:rsidRPr="00983081" w:rsidRDefault="00983081" w:rsidP="00983081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661EB3" w:rsidRPr="00983081" w:rsidRDefault="00983081" w:rsidP="00983081">
      <w:pPr>
        <w:jc w:val="center"/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98308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Глава </w:t>
      </w:r>
      <w:r w:rsidR="00AA03C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2</w:t>
      </w:r>
      <w:r w:rsidRPr="0098308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. Искусство </w:t>
      </w:r>
      <w:r w:rsidR="003C404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древних</w:t>
      </w:r>
      <w:r w:rsidRPr="0098308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книг.</w:t>
      </w:r>
    </w:p>
    <w:p w:rsidR="00661EB3" w:rsidRPr="001F324F" w:rsidRDefault="00661EB3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 Руси книги появились уже много сотен лет назад. И можно подумать, что книги, написанные в то время, имеют потрёпанный вид, некрасивое оформление, кривые и тусклые изображения (если они вообще имеются). На самом деле все абсолютно не так. Самые первые книги были настолько разностильными и яркими, что многие книги, написанные позже, выглядели однообразно.</w:t>
      </w:r>
    </w:p>
    <w:p w:rsidR="00851118" w:rsidRPr="001F324F" w:rsidRDefault="00D34A02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древности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 было печатных машин, поэтому книги писали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собственноручно.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Материалом, на котором писали, был пергамент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– материал, сделанн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ый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из 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обработанной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кожи. 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Книги называли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«харатейные» или «харатьи». 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Пергамент являлся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очень удобным и прочным, но достаточно дорогим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материалом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Только в 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XIV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веке его заменила бумага, но важные документы до 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XVII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века продолжали писать на пергаменте.</w:t>
      </w:r>
    </w:p>
    <w:p w:rsidR="003A7C66" w:rsidRPr="001F324F" w:rsidRDefault="003A7C66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Чтобы строки 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не были кривыми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листы 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раз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лино</w:t>
      </w:r>
      <w:r w:rsidR="00AD0EE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вы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вали с помощью линейки или шильца. Для скорости использовали «</w:t>
      </w:r>
      <w:proofErr w:type="spell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карамсу</w:t>
      </w:r>
      <w:proofErr w:type="spellEnd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 - «раму с натянутыми жилами».</w:t>
      </w:r>
    </w:p>
    <w:p w:rsidR="00097735" w:rsidRPr="001F324F" w:rsidRDefault="003A7C66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Книги писались чернилами, которые имели </w:t>
      </w:r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совершенно разные оттенки – коричневатые, чёрные, серые, жёлтые. 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Чернила также делали из подручных материалов. Например, из </w:t>
      </w:r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дубовых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орешков, вишневого клея и других веществ.</w:t>
      </w:r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Также для их изготовления использовалась сажа, дубовая кора, ольховый отвар. </w:t>
      </w:r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При изготовлении чернил также использовали старые гвозди, кислые щи, квас, мёд и многие другие интересные материалы.</w:t>
      </w:r>
      <w:r w:rsidR="00097735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Такие чернила отличались невероятной стойкостью.</w:t>
      </w:r>
      <w:r w:rsidR="006D034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</w:t>
      </w:r>
      <w:r w:rsidR="006D034E" w:rsidRPr="006D034E">
        <w:rPr>
          <w:rFonts w:ascii="Times New Roman" w:hAnsi="Times New Roman" w:cs="Times New Roman"/>
          <w:sz w:val="28"/>
        </w:rPr>
        <w:t>Аксенова Г.В. «У истоков русской книжности»).</w:t>
      </w:r>
    </w:p>
    <w:p w:rsidR="00BB2981" w:rsidRPr="001F324F" w:rsidRDefault="000E7385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4566285</wp:posOffset>
            </wp:positionH>
            <wp:positionV relativeFrom="margin">
              <wp:posOffset>596900</wp:posOffset>
            </wp:positionV>
            <wp:extent cx="208026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363" y="21263"/>
                <wp:lineTo x="2136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altir13vekaUS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Помимо чернил, была очень популярна красная краска, которая служила для заголовков и инициалов. </w:t>
      </w:r>
      <w:proofErr w:type="gramStart"/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Помимо красной, издревле использовали следующие краски: «киноварь, отличавшуюся оранжево-красным оттенком, красно-желтый сурик, лиловато-красную </w:t>
      </w:r>
      <w:proofErr w:type="spellStart"/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черлень</w:t>
      </w:r>
      <w:proofErr w:type="spellEnd"/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(бакан), светло-желтую (землистую) охру, ультрамариновую </w:t>
      </w:r>
      <w:proofErr w:type="spellStart"/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лазорь</w:t>
      </w:r>
      <w:proofErr w:type="spellEnd"/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малахитовую зелень и зеленую ярь-медянку, синий </w:t>
      </w:r>
      <w:proofErr w:type="spellStart"/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крутик</w:t>
      </w:r>
      <w:proofErr w:type="spellEnd"/>
      <w:r w:rsidR="00BB298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свинцовые белила и углеродистую черную краску.»</w:t>
      </w:r>
      <w:r w:rsidR="00BB2981" w:rsidRPr="001F324F">
        <w:rPr>
          <w:rStyle w:val="af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footnoteReference w:id="3"/>
      </w:r>
      <w:proofErr w:type="gramEnd"/>
    </w:p>
    <w:p w:rsidR="004474B2" w:rsidRPr="001F324F" w:rsidRDefault="00E06595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4471670</wp:posOffset>
                </wp:positionH>
                <wp:positionV relativeFrom="paragraph">
                  <wp:posOffset>325755</wp:posOffset>
                </wp:positionV>
                <wp:extent cx="2070100" cy="281940"/>
                <wp:effectExtent l="0" t="0" r="6350" b="6350"/>
                <wp:wrapSquare wrapText="bothSides"/>
                <wp:docPr id="14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0F4686" w:rsidRDefault="00BF426D" w:rsidP="0071741B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0F4686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Древнерусский устав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352.1pt;margin-top:25.65pt;width:163pt;height:2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" stroked="f">
                <v:path arrowok="t"/>
                <v:textbox style="mso-fit-shape-to-text:t" inset="0,0,0,0">
                  <w:txbxContent>
                    <w:p w:rsidR="00BF426D" w:rsidRPr="000F4686" w:rsidRDefault="00BF426D" w:rsidP="0071741B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0F4686">
                        <w:rPr>
                          <w:color w:val="0D0D0D" w:themeColor="text1" w:themeTint="F2"/>
                          <w:sz w:val="20"/>
                        </w:rPr>
                        <w:t xml:space="preserve">Древнерусский устав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74B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Для заголовков и отдельных букв использовалось золото, а серебро встречалось крайне редко.</w:t>
      </w:r>
    </w:p>
    <w:p w:rsidR="00FC5842" w:rsidRPr="001F324F" w:rsidRDefault="001F324F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4516120</wp:posOffset>
            </wp:positionH>
            <wp:positionV relativeFrom="margin">
              <wp:posOffset>4092575</wp:posOffset>
            </wp:positionV>
            <wp:extent cx="2131060" cy="172085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b83e4d5c2daa1339fc1b60de04f9ca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8507" r="10967" b="45499"/>
                    <a:stretch/>
                  </pic:blipFill>
                  <pic:spPr bwMode="auto">
                    <a:xfrm>
                      <a:off x="0" y="0"/>
                      <a:ext cx="213106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584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Книги писали писцы гусиными перьями. Перья подвергались особой обработке: сначала их ставили в золу или песок на некоторое время, а после этого убирали ненужные перепонки. Правда, не все книги писались перьями. Некоторые сохранившиеся до наших дней книги были написаны кисточками.</w:t>
      </w:r>
      <w:r w:rsidR="004474B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рукописях также упоминаются лебединые, и павлиньи перья.</w:t>
      </w:r>
    </w:p>
    <w:p w:rsidR="00851118" w:rsidRPr="001F324F" w:rsidRDefault="00E06595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1793240</wp:posOffset>
                </wp:positionV>
                <wp:extent cx="2006600" cy="133350"/>
                <wp:effectExtent l="0" t="0" r="0" b="0"/>
                <wp:wrapSquare wrapText="bothSides"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6600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0F4686" w:rsidRDefault="00BF426D" w:rsidP="004A0FD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0F4686">
                              <w:rPr>
                                <w:color w:val="0D0D0D" w:themeColor="text1" w:themeTint="F2"/>
                                <w:sz w:val="20"/>
                              </w:rPr>
                              <w:t>Полуустав</w:t>
                            </w:r>
                          </w:p>
                          <w:p w:rsidR="00BF426D" w:rsidRDefault="00BF426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27" type="#_x0000_t202" style="position:absolute;margin-left:374.3pt;margin-top:141.2pt;width:158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" stroked="f">
                <v:path arrowok="t"/>
                <v:textbox inset="0,0,0,0">
                  <w:txbxContent>
                    <w:p w:rsidR="00BF426D" w:rsidRPr="000F4686" w:rsidRDefault="00BF426D" w:rsidP="004A0FD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0F4686">
                        <w:rPr>
                          <w:color w:val="0D0D0D" w:themeColor="text1" w:themeTint="F2"/>
                          <w:sz w:val="20"/>
                        </w:rPr>
                        <w:t>Полуустав</w:t>
                      </w:r>
                    </w:p>
                    <w:p w:rsidR="00BF426D" w:rsidRDefault="00BF426D"/>
                  </w:txbxContent>
                </v:textbox>
                <w10:wrap type="square"/>
              </v:shape>
            </w:pict>
          </mc:Fallback>
        </mc:AlternateContent>
      </w:r>
      <w:r w:rsidR="00FC584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Без особой подготовки трудно читать старинные книги. И дело даже не в языке, который значительно отличался от </w:t>
      </w:r>
      <w:proofErr w:type="gramStart"/>
      <w:r w:rsidR="00FC584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современного</w:t>
      </w:r>
      <w:proofErr w:type="gramEnd"/>
      <w:r w:rsidR="00FC584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</w:t>
      </w:r>
      <w:r w:rsidR="0071741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Дело в том, что в разные века использовалась разная методика написания книг. Так, до </w:t>
      </w:r>
      <w:r w:rsidR="0071741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XIV</w:t>
      </w:r>
      <w:r w:rsidR="0071741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века рукописи писали уставом. В уставном письме форма букв похожа на </w:t>
      </w:r>
      <w:r w:rsidR="00FC584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71741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квадрат или вытянутый прямоугольник. Буквы стоят вплотную друг к другу, а сам текст не разделен на отдельные слова. Сокращения в уставе также не имеются.</w:t>
      </w:r>
    </w:p>
    <w:p w:rsidR="007F6F9A" w:rsidRPr="001F324F" w:rsidRDefault="007F6F9A" w:rsidP="00661EB3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середине 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XIV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века уставное письмо заменяет полуустав. В полууставном письме расстояние между буквами</w:t>
      </w:r>
      <w:r w:rsidR="004A0FDD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было значительно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больше.</w:t>
      </w:r>
      <w:r w:rsidR="004A0FDD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этом письме появляются надстрочные знаки – титла, обозначающие сокращенные слова. Полууставом писали быстрее и размашистее.</w:t>
      </w:r>
    </w:p>
    <w:p w:rsidR="004A0FDD" w:rsidRPr="001F324F" w:rsidRDefault="004A0FDD" w:rsidP="00097735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Большое внимание уделялось оформлению рукописных книг</w:t>
      </w:r>
      <w:r w:rsidR="004474B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Ведь самым ярким в книге являются украшения, именно они сразу же привлекают взгляд </w:t>
      </w:r>
      <w:r w:rsidR="004474B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читателя.</w:t>
      </w:r>
      <w:r w:rsidR="00EA33E3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Долго думая о роли орнамента в русской рукописной книге, ученый-искусствовед Н.К. </w:t>
      </w:r>
      <w:proofErr w:type="spellStart"/>
      <w:r w:rsidR="00EA33E3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Голейзовский</w:t>
      </w:r>
      <w:proofErr w:type="spellEnd"/>
      <w:r w:rsidR="00EA33E3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сделал вывод, что образ, создаваемый орнаментом, «ненадолго отвлекал внимание читателя от содержания книги и переключал его сознание в область ассоциаций, давая пищу для размышлений и одновременно кратковременный отдых от чтения. Найденные в результате </w:t>
      </w:r>
      <w:r w:rsidR="00EA33E3" w:rsidRPr="009B6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мысленного поиска символические параллели</w:t>
      </w:r>
      <w:r w:rsidR="00311048" w:rsidRPr="009B6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A33E3" w:rsidRPr="009B64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возвращали читателя к тексту уже обогащенным, нацеливали на выявление скрытых, глубинных его знаний и освещали прочитанное новым светом и под определенным углом зрения»</w:t>
      </w:r>
      <w:r w:rsidR="00EA33E3" w:rsidRPr="009B6438">
        <w:rPr>
          <w:rStyle w:val="af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4"/>
      </w:r>
      <w:r w:rsidR="00EA33E3" w:rsidRPr="009B643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C404E" w:rsidRPr="001F324F" w:rsidRDefault="00311048" w:rsidP="00097735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Орнаменты древних книг уже много лет являются предметом подробного изучения. В книгах все изображения были тесно связаны с текстом, имели большое значение. Для дизайна книги использовали всевозможные художественные украшения. Например, миниатюры, заставки, инициалы.</w:t>
      </w:r>
      <w:r w:rsidR="003C404E"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D40801" w:rsidRPr="001F324F" w:rsidRDefault="00D40801" w:rsidP="00097735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D40801" w:rsidRPr="001F324F" w:rsidRDefault="00D40801" w:rsidP="00097735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proofErr w:type="gram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Орнаментальные украшения древнерусских книг включают в себя:</w:t>
      </w: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заставки - небольшие орнаментальные или сюжетные изображения, как правило, размером в ширину текста на странице, помещаемые в начале книги или крупного раздела текста:</w:t>
      </w: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концовки - различные изображения, помещаемые в конце книги или ее разделов;</w:t>
      </w: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инициалы - заглавные буквы большего размера, помещаемые в начале книги или ее раздела;</w:t>
      </w: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gramEnd"/>
    </w:p>
    <w:p w:rsidR="00311048" w:rsidRPr="001F324F" w:rsidRDefault="003C404E" w:rsidP="00097735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 миниатюрах в большинстве случаев изображались высшие христианские Божества и главные действующие лица. В Евангелие или в Апостоле присутствует стандартный набор миниатюр – изображение апостолов и евангелистов.</w:t>
      </w:r>
    </w:p>
    <w:p w:rsidR="00661EB3" w:rsidRPr="001F324F" w:rsidRDefault="003C404E" w:rsidP="00097735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Самым популярным и разнообразным украшением древних книг были </w:t>
      </w:r>
      <w:proofErr w:type="spell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инциалы</w:t>
      </w:r>
      <w:proofErr w:type="spellEnd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</w:t>
      </w:r>
      <w:r w:rsidR="00851118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«Книжный термин «инициал» происходит от латинского слова «</w:t>
      </w:r>
      <w:proofErr w:type="spellStart"/>
      <w:r w:rsidR="00851118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initialis</w:t>
      </w:r>
      <w:proofErr w:type="spellEnd"/>
      <w:r w:rsidR="00851118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», что в переводе означает «начальный». Так называют заглавную букву увеличенного размера, с которой начинается текст книги, главы или отдельный абзац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  <w:r w:rsidR="009B6438" w:rsidRPr="009B6438">
        <w:rPr>
          <w:rStyle w:val="af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9B6438">
        <w:rPr>
          <w:rStyle w:val="af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footnoteReference w:id="5"/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 П</w:t>
      </w:r>
      <w:r w:rsidR="00851118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ервое и главное назначение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инициала</w:t>
      </w:r>
      <w:r w:rsidR="00851118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— привлечь внимание читателя к началу текста.</w:t>
      </w:r>
      <w:r w:rsidR="00546F3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Придумывая инициал, писец должен был помнить о сохранности начертания буквы. Художественный инициал являлся и элементом письма, и элементом украшения книги. </w:t>
      </w:r>
    </w:p>
    <w:p w:rsidR="00EE7DEA" w:rsidRPr="001F324F" w:rsidRDefault="00546F3A" w:rsidP="00097735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В одной и тоже книг</w:t>
      </w:r>
      <w:r w:rsidR="00370BED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разные по оформлению и величине инициалы могли нести разный смысл. </w:t>
      </w:r>
      <w:r w:rsidR="00EE7DE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Большие и яркие инициалы рисовали обычно пред каждой независимой частью книги или перед началом отдельной главы. Количество инициалов в книгах было также разным. В одних книгах, например, писец мог поместить один единственный инициал в начало, а в некоторых книгах присутствуют несколько сотен инициалов.</w:t>
      </w:r>
    </w:p>
    <w:p w:rsidR="000F4686" w:rsidRPr="000F4686" w:rsidRDefault="000F4686" w:rsidP="00097735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</w:p>
    <w:p w:rsidR="000F4686" w:rsidRPr="000F4686" w:rsidRDefault="000F4686" w:rsidP="00AA03C1">
      <w:p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0F4686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2. </w:t>
      </w:r>
      <w:r w:rsidR="00AA03C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1.</w:t>
      </w:r>
      <w:r w:rsidRPr="000F4686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Стили оформления древних книг.</w:t>
      </w:r>
    </w:p>
    <w:p w:rsidR="000F4686" w:rsidRPr="001F324F" w:rsidRDefault="000F4686" w:rsidP="00097735">
      <w:p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2.1.</w:t>
      </w:r>
      <w:r w:rsidR="00AA03C1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1.</w:t>
      </w:r>
      <w:r w:rsidRPr="001F324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 xml:space="preserve"> Византийский (</w:t>
      </w:r>
      <w:proofErr w:type="spellStart"/>
      <w:r w:rsidRPr="001F324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старовизантийский</w:t>
      </w:r>
      <w:proofErr w:type="spellEnd"/>
      <w:r w:rsidRPr="001F324F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) стиль.</w:t>
      </w:r>
    </w:p>
    <w:p w:rsidR="00D40801" w:rsidRDefault="009B6438" w:rsidP="0009773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 течением времени русский рукописный орнамент изменялся. </w:t>
      </w:r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 начала XI века в декоративном оформлении русской книги господствовал византийский (или </w:t>
      </w:r>
      <w:proofErr w:type="spellStart"/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старовизантийский</w:t>
      </w:r>
      <w:proofErr w:type="spellEnd"/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) орнамент, заимствованный из Византии. Его характерной особенностью является рамка, состоящая из простейших геометрических форм - прямоугольников, кругов, квадратов, треугольников, арок и пр. На заставках и инициалах - изображения птиц, животных, человеческих фигур. Фон таких заставок обычно делался золотым, преобладающими цветами являлись алый, синий и зеленый. По внешнему виду византийский орнамент часто напоминает перегородчатую эмаль. </w:t>
      </w:r>
      <w:r w:rsidR="000F4686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</w:t>
      </w:r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 времени византийский орнамент совпадает с господством уставного письма, его примерами могут служить великолепные заставки и инициалы Остромирова евангелия, Изборника Святослава, а также более поздних </w:t>
      </w:r>
      <w:r w:rsidR="00D40801" w:rsidRPr="001F324F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>рукописей</w:t>
      </w:r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например </w:t>
      </w:r>
      <w:proofErr w:type="spellStart"/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Мстиславова</w:t>
      </w:r>
      <w:proofErr w:type="spellEnd"/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евангелия (приблизительно 1115-1117 годы)</w:t>
      </w:r>
      <w:r w:rsidR="000F4686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»</w:t>
      </w:r>
      <w:r w:rsidR="00D40801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  <w:r w:rsidR="000F4686" w:rsidRPr="001F324F">
        <w:rPr>
          <w:rStyle w:val="af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footnoteReference w:id="6"/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(В.П. Бударагин «Писана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бысть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книга сия…»)</w:t>
      </w:r>
    </w:p>
    <w:p w:rsidR="000F4686" w:rsidRPr="00D40801" w:rsidRDefault="00AA03C1" w:rsidP="0009773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42208" behindDoc="0" locked="0" layoutInCell="1" allowOverlap="1" wp14:anchorId="750D84E5" wp14:editId="22B0453F">
            <wp:simplePos x="0" y="0"/>
            <wp:positionH relativeFrom="margin">
              <wp:posOffset>1360805</wp:posOffset>
            </wp:positionH>
            <wp:positionV relativeFrom="margin">
              <wp:posOffset>6158865</wp:posOffset>
            </wp:positionV>
            <wp:extent cx="3152775" cy="1456055"/>
            <wp:effectExtent l="0" t="0" r="9525" b="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trom1.g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735" w:rsidRPr="00097735" w:rsidRDefault="00097735" w:rsidP="00097735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76D8A" w:rsidRPr="00576D8A" w:rsidRDefault="00576D8A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4E3838" w:rsidRDefault="004E383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CF110A" w:rsidRDefault="00E06595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379095</wp:posOffset>
                </wp:positionH>
                <wp:positionV relativeFrom="paragraph">
                  <wp:posOffset>412115</wp:posOffset>
                </wp:positionV>
                <wp:extent cx="4762500" cy="281940"/>
                <wp:effectExtent l="0" t="0" r="0" b="6350"/>
                <wp:wrapSquare wrapText="bothSides"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0F4686" w:rsidRDefault="00BF426D" w:rsidP="000F4686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0F4686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Инициалы </w:t>
                            </w:r>
                            <w:proofErr w:type="spellStart"/>
                            <w:r w:rsidRPr="000F4686">
                              <w:rPr>
                                <w:color w:val="0D0D0D" w:themeColor="text1" w:themeTint="F2"/>
                                <w:sz w:val="20"/>
                              </w:rPr>
                              <w:t>старовизантийского</w:t>
                            </w:r>
                            <w:proofErr w:type="spellEnd"/>
                            <w:r w:rsidRPr="000F4686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 стиля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28" type="#_x0000_t202" style="position:absolute;margin-left:29.85pt;margin-top:32.45pt;width:375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BF426D" w:rsidRPr="000F4686" w:rsidRDefault="00BF426D" w:rsidP="000F4686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0F4686">
                        <w:rPr>
                          <w:color w:val="0D0D0D" w:themeColor="text1" w:themeTint="F2"/>
                          <w:sz w:val="20"/>
                        </w:rPr>
                        <w:t xml:space="preserve">Инициалы </w:t>
                      </w:r>
                      <w:proofErr w:type="spellStart"/>
                      <w:r w:rsidRPr="000F4686">
                        <w:rPr>
                          <w:color w:val="0D0D0D" w:themeColor="text1" w:themeTint="F2"/>
                          <w:sz w:val="20"/>
                        </w:rPr>
                        <w:t>старовизантийского</w:t>
                      </w:r>
                      <w:proofErr w:type="spellEnd"/>
                      <w:r w:rsidRPr="000F4686">
                        <w:rPr>
                          <w:color w:val="0D0D0D" w:themeColor="text1" w:themeTint="F2"/>
                          <w:sz w:val="20"/>
                        </w:rPr>
                        <w:t xml:space="preserve"> стиля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6D8A" w:rsidRPr="001F324F" w:rsidRDefault="00CF110A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br/>
      </w:r>
      <w:r w:rsidR="001F324F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2</w:t>
      </w:r>
      <w:r w:rsidR="00AA03C1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.1</w:t>
      </w:r>
      <w:r w:rsidR="001F324F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.2.</w:t>
      </w:r>
      <w:r w:rsidR="00576D8A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Тератологический стиль</w:t>
      </w:r>
      <w:r w:rsidR="00727448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.</w:t>
      </w:r>
    </w:p>
    <w:p w:rsidR="002501C2" w:rsidRDefault="00576D8A" w:rsidP="00576D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 xml:space="preserve">В XIII-XIV веках в русской книге </w:t>
      </w:r>
      <w:r w:rsidR="00CF110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наиболее популярным становится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тератологический стиль (от греч. </w:t>
      </w:r>
      <w:proofErr w:type="spell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teras</w:t>
      </w:r>
      <w:proofErr w:type="spellEnd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- чудовище), для которого </w:t>
      </w:r>
      <w:r w:rsidR="00CF110A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свойственны 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изображения фантастических животных (змей, драконов, грифонов и т.п.). По цветовой гамме тератологический стиль бол</w:t>
      </w:r>
      <w:r w:rsidRPr="001F324F">
        <w:rPr>
          <w:rFonts w:ascii="Times New Roman" w:hAnsi="Times New Roman" w:cs="Times New Roman"/>
          <w:color w:val="000000"/>
          <w:sz w:val="32"/>
          <w:szCs w:val="24"/>
          <w:shd w:val="clear" w:color="auto" w:fill="FFFFFF"/>
        </w:rPr>
        <w:t xml:space="preserve">ее 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скромный, чем византийский. </w:t>
      </w:r>
      <w:proofErr w:type="gram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Золото здесь не применяется, преобладающие цвета - сочетание синего с зеленым.</w:t>
      </w:r>
      <w:proofErr w:type="gramEnd"/>
    </w:p>
    <w:p w:rsidR="004E3838" w:rsidRDefault="00AA03C1" w:rsidP="00576D8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 wp14:anchorId="3C5B5C11" wp14:editId="17E7D1B8">
            <wp:simplePos x="0" y="0"/>
            <wp:positionH relativeFrom="margin">
              <wp:posOffset>0</wp:posOffset>
            </wp:positionH>
            <wp:positionV relativeFrom="margin">
              <wp:posOffset>1762125</wp:posOffset>
            </wp:positionV>
            <wp:extent cx="1682750" cy="1724660"/>
            <wp:effectExtent l="0" t="0" r="0" b="889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hf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838" w:rsidRDefault="004E3838" w:rsidP="004E3838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E3838" w:rsidRPr="004E3838" w:rsidRDefault="004E3838" w:rsidP="004E3838">
      <w:pPr>
        <w:pStyle w:val="ac"/>
        <w:rPr>
          <w:rStyle w:val="apple-converted-space"/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</w:pPr>
    </w:p>
    <w:p w:rsidR="004E3838" w:rsidRDefault="004E3838" w:rsidP="004E3838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E3838" w:rsidRDefault="004E3838" w:rsidP="004E3838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E3838" w:rsidRDefault="004E3838" w:rsidP="004E3838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E3838" w:rsidRPr="004E3838" w:rsidRDefault="004E3838" w:rsidP="004E3838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E3838">
        <w:rPr>
          <w:b/>
          <w:color w:val="0D0D0D" w:themeColor="text1" w:themeTint="F2"/>
          <w:sz w:val="20"/>
        </w:rPr>
        <w:t>Инициал тератологического стиля</w:t>
      </w:r>
    </w:p>
    <w:p w:rsidR="004E3838" w:rsidRDefault="004E3838" w:rsidP="004E3838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E3838" w:rsidRPr="001F324F" w:rsidRDefault="004E3838" w:rsidP="004E3838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1F324F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2.</w:t>
      </w:r>
      <w:r w:rsidR="00AA03C1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1.</w:t>
      </w:r>
      <w:r w:rsidRPr="001F324F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3. Балканский стиль.</w:t>
      </w:r>
    </w:p>
    <w:p w:rsidR="004E3838" w:rsidRPr="001F324F" w:rsidRDefault="004E3838" w:rsidP="004E3838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Конец XIV - начало XVI века - время господства в русской книге балканского (жгутового, плетёного) стиля.</w:t>
      </w:r>
      <w:r w:rsidR="0033533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Заставки балканского стиля строго </w:t>
      </w:r>
      <w:proofErr w:type="spellStart"/>
      <w:r w:rsidR="0033533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геометричны</w:t>
      </w:r>
      <w:proofErr w:type="spellEnd"/>
      <w:r w:rsidR="0033533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состоят из правильных окружностей, квадратов, ромбов и восьмерок с широкими петлями. Для балканского стиля характерны нежные травянистые, пастельные, изумрудные и ярко-красные тона. </w:t>
      </w:r>
    </w:p>
    <w:p w:rsidR="004E3838" w:rsidRDefault="00AA03C1" w:rsidP="004E383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E534715" wp14:editId="3BDACA2B">
            <wp:simplePos x="0" y="0"/>
            <wp:positionH relativeFrom="margin">
              <wp:posOffset>-5715</wp:posOffset>
            </wp:positionH>
            <wp:positionV relativeFrom="margin">
              <wp:posOffset>6077585</wp:posOffset>
            </wp:positionV>
            <wp:extent cx="3679825" cy="168084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ропечатный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838" w:rsidRDefault="004E3838" w:rsidP="004E383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3838" w:rsidRDefault="004E3838" w:rsidP="004E383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3838" w:rsidRDefault="004E3838" w:rsidP="004E3838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E3838" w:rsidRDefault="004E3838" w:rsidP="004E3838">
      <w:pPr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</w:pPr>
    </w:p>
    <w:p w:rsidR="001F324F" w:rsidRDefault="00E06595" w:rsidP="004E3838">
      <w:pPr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-3557905</wp:posOffset>
                </wp:positionH>
                <wp:positionV relativeFrom="paragraph">
                  <wp:posOffset>325120</wp:posOffset>
                </wp:positionV>
                <wp:extent cx="1562100" cy="186690"/>
                <wp:effectExtent l="0" t="0" r="0" b="3810"/>
                <wp:wrapSquare wrapText="bothSides"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186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4E3838" w:rsidRDefault="00BF426D" w:rsidP="004E3838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4E3838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Инициал балканского стиля </w:t>
                            </w:r>
                          </w:p>
                          <w:p w:rsidR="00BF426D" w:rsidRDefault="00BF426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4" o:spid="_x0000_s1029" type="#_x0000_t202" style="position:absolute;margin-left:-280.15pt;margin-top:25.6pt;width:123pt;height:1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" stroked="f">
                <v:path arrowok="t"/>
                <v:textbox inset="0,0,0,0">
                  <w:txbxContent>
                    <w:p w:rsidR="00BF426D" w:rsidRPr="004E3838" w:rsidRDefault="00BF426D" w:rsidP="004E3838">
                      <w:pPr>
                        <w:pStyle w:val="ac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4E3838">
                        <w:rPr>
                          <w:color w:val="0D0D0D" w:themeColor="text1" w:themeTint="F2"/>
                          <w:sz w:val="20"/>
                        </w:rPr>
                        <w:t xml:space="preserve">Инициал балканского стиля </w:t>
                      </w:r>
                    </w:p>
                    <w:p w:rsidR="00BF426D" w:rsidRDefault="00BF426D"/>
                  </w:txbxContent>
                </v:textbox>
                <w10:wrap type="square"/>
              </v:shape>
            </w:pict>
          </mc:Fallback>
        </mc:AlternateContent>
      </w:r>
    </w:p>
    <w:p w:rsidR="00CF110A" w:rsidRDefault="00CF110A" w:rsidP="004E3838">
      <w:pPr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</w:rPr>
      </w:pPr>
    </w:p>
    <w:p w:rsidR="004E3838" w:rsidRPr="001F324F" w:rsidRDefault="004E3838" w:rsidP="004E3838">
      <w:pPr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</w:rPr>
      </w:pPr>
      <w:r w:rsidRPr="001F324F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</w:rPr>
        <w:t>2</w:t>
      </w:r>
      <w:r w:rsidR="00AA03C1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</w:rPr>
        <w:t>.1</w:t>
      </w:r>
      <w:r w:rsidRPr="001F324F">
        <w:rPr>
          <w:rStyle w:val="apple-converted-space"/>
          <w:rFonts w:ascii="Times New Roman" w:hAnsi="Times New Roman" w:cs="Times New Roman"/>
          <w:b/>
          <w:color w:val="0D0D0D" w:themeColor="text1" w:themeTint="F2"/>
          <w:sz w:val="28"/>
          <w:szCs w:val="24"/>
          <w:shd w:val="clear" w:color="auto" w:fill="FFFFFF"/>
        </w:rPr>
        <w:t>.4. Старопечатный стиль.</w:t>
      </w:r>
    </w:p>
    <w:p w:rsidR="004E3838" w:rsidRPr="001F324F" w:rsidRDefault="004E3838" w:rsidP="004E3838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 xml:space="preserve">На рубеже XV-XVI веков в русских </w:t>
      </w:r>
      <w:r w:rsidR="00CF110A">
        <w:rPr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>книгах появляется</w:t>
      </w:r>
      <w:r w:rsidRPr="001F324F">
        <w:rPr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  <w:t xml:space="preserve"> старопечатный стиль орнамента, отличительной 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особенностью которого является ярко выраженная 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рамка, в которую заключены изображения трав и цветов (черных на белом фоне или белых на черном фоне). Наивысшего расцвета этот стиль достигает уже в печатной книге Ивана Федорова, откуда он и получил свое название</w:t>
      </w:r>
    </w:p>
    <w:p w:rsidR="004E3838" w:rsidRDefault="00CF110A" w:rsidP="004E383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122555</wp:posOffset>
            </wp:positionH>
            <wp:positionV relativeFrom="margin">
              <wp:posOffset>868045</wp:posOffset>
            </wp:positionV>
            <wp:extent cx="1301750" cy="1489710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к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9" r="54054" b="49175"/>
                    <a:stretch/>
                  </pic:blipFill>
                  <pic:spPr bwMode="auto">
                    <a:xfrm>
                      <a:off x="0" y="0"/>
                      <a:ext cx="1301750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3838" w:rsidRDefault="004E3838" w:rsidP="004E383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E3838" w:rsidRDefault="004E3838" w:rsidP="004E383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E3838" w:rsidRPr="00CF110A" w:rsidRDefault="004E3838" w:rsidP="004E383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4E3838" w:rsidRPr="00CF110A" w:rsidRDefault="004E3838" w:rsidP="004E383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4E3838" w:rsidRPr="00CF110A" w:rsidRDefault="00E06595" w:rsidP="004E383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50165</wp:posOffset>
                </wp:positionV>
                <wp:extent cx="1691640" cy="281940"/>
                <wp:effectExtent l="0" t="0" r="3810" b="6350"/>
                <wp:wrapSquare wrapText="bothSides"/>
                <wp:docPr id="50" name="Пол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164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727448" w:rsidRDefault="00BF426D" w:rsidP="004E3838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727448">
                              <w:rPr>
                                <w:color w:val="0D0D0D" w:themeColor="text1" w:themeTint="F2"/>
                                <w:sz w:val="20"/>
                              </w:rPr>
                              <w:t>Старопечатные инициалы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0" o:spid="_x0000_s1030" type="#_x0000_t202" style="position:absolute;margin-left:-9.15pt;margin-top:3.95pt;width:133.2pt;height:2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" stroked="f">
                <v:path arrowok="t"/>
                <v:textbox style="mso-fit-shape-to-text:t" inset="0,0,0,0">
                  <w:txbxContent>
                    <w:p w:rsidR="00BF426D" w:rsidRPr="00727448" w:rsidRDefault="00BF426D" w:rsidP="004E3838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727448">
                        <w:rPr>
                          <w:color w:val="0D0D0D" w:themeColor="text1" w:themeTint="F2"/>
                          <w:sz w:val="20"/>
                        </w:rPr>
                        <w:t>Старопечатные инициалы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E3838" w:rsidRPr="00CF110A" w:rsidRDefault="004E3838" w:rsidP="004E383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</w:p>
    <w:p w:rsidR="004E3838" w:rsidRPr="001F324F" w:rsidRDefault="004A2017" w:rsidP="00AA03C1">
      <w:pPr>
        <w:rPr>
          <w:rFonts w:ascii="Times New Roman" w:hAnsi="Times New Roman" w:cs="Times New Roman"/>
          <w:b/>
          <w:color w:val="000000" w:themeColor="text1"/>
          <w:sz w:val="32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4871085</wp:posOffset>
            </wp:positionH>
            <wp:positionV relativeFrom="margin">
              <wp:posOffset>3498215</wp:posOffset>
            </wp:positionV>
            <wp:extent cx="1414145" cy="1737995"/>
            <wp:effectExtent l="19050" t="0" r="0" b="0"/>
            <wp:wrapTight wrapText="bothSides">
              <wp:wrapPolygon edited="0">
                <wp:start x="-291" y="0"/>
                <wp:lineTo x="-291" y="21308"/>
                <wp:lineTo x="21532" y="21308"/>
                <wp:lineTo x="21532" y="0"/>
                <wp:lineTo x="-291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атол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3C1">
        <w:rPr>
          <w:rFonts w:ascii="Times New Roman" w:hAnsi="Times New Roman" w:cs="Times New Roman"/>
          <w:b/>
          <w:color w:val="000000" w:themeColor="text1"/>
          <w:sz w:val="32"/>
          <w:szCs w:val="24"/>
          <w:shd w:val="clear" w:color="auto" w:fill="FFFFFF"/>
        </w:rPr>
        <w:t>2.2</w:t>
      </w:r>
      <w:r w:rsidR="004E3838" w:rsidRPr="001F324F">
        <w:rPr>
          <w:rFonts w:ascii="Times New Roman" w:hAnsi="Times New Roman" w:cs="Times New Roman"/>
          <w:b/>
          <w:color w:val="000000" w:themeColor="text1"/>
          <w:sz w:val="32"/>
          <w:szCs w:val="24"/>
          <w:shd w:val="clear" w:color="auto" w:fill="FFFFFF"/>
        </w:rPr>
        <w:t>. Книжные миниатюры и инициалы.</w:t>
      </w:r>
    </w:p>
    <w:p w:rsidR="004E3838" w:rsidRPr="001F324F" w:rsidRDefault="00AA03C1" w:rsidP="004E3838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2.2</w:t>
      </w:r>
      <w:r w:rsidR="004E3838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.1. </w:t>
      </w:r>
      <w:proofErr w:type="spellStart"/>
      <w:r w:rsidR="004E3838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Сийское</w:t>
      </w:r>
      <w:proofErr w:type="spellEnd"/>
      <w:r w:rsidR="004E3838" w:rsidRPr="001F324F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 Евангелие</w:t>
      </w:r>
    </w:p>
    <w:p w:rsidR="00576D8A" w:rsidRPr="00B60683" w:rsidRDefault="00E06595" w:rsidP="00576D8A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1437640</wp:posOffset>
                </wp:positionV>
                <wp:extent cx="1860550" cy="281940"/>
                <wp:effectExtent l="0" t="0" r="6350" b="6350"/>
                <wp:wrapSquare wrapText="bothSides"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052FFC" w:rsidRDefault="00BF426D" w:rsidP="00052FFC">
                            <w:pPr>
                              <w:pStyle w:val="ac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052FFC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Инициал П. </w:t>
                            </w:r>
                            <w:proofErr w:type="spellStart"/>
                            <w:r w:rsidRPr="00052FFC">
                              <w:rPr>
                                <w:color w:val="0D0D0D" w:themeColor="text1" w:themeTint="F2"/>
                                <w:sz w:val="20"/>
                              </w:rPr>
                              <w:t>Сийское</w:t>
                            </w:r>
                            <w:proofErr w:type="spellEnd"/>
                            <w:r w:rsidRPr="00052FFC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 Евангелие.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6" o:spid="_x0000_s1031" type="#_x0000_t202" style="position:absolute;margin-left:369pt;margin-top:113.2pt;width:146.5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" stroked="f">
                <v:path arrowok="t"/>
                <v:textbox style="mso-fit-shape-to-text:t" inset="0,0,0,0">
                  <w:txbxContent>
                    <w:p w:rsidR="00BF426D" w:rsidRPr="00052FFC" w:rsidRDefault="00BF426D" w:rsidP="00052FFC">
                      <w:pPr>
                        <w:pStyle w:val="ac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052FFC">
                        <w:rPr>
                          <w:color w:val="0D0D0D" w:themeColor="text1" w:themeTint="F2"/>
                          <w:sz w:val="20"/>
                        </w:rPr>
                        <w:t xml:space="preserve">Инициал П. </w:t>
                      </w:r>
                      <w:proofErr w:type="spellStart"/>
                      <w:r w:rsidRPr="00052FFC">
                        <w:rPr>
                          <w:color w:val="0D0D0D" w:themeColor="text1" w:themeTint="F2"/>
                          <w:sz w:val="20"/>
                        </w:rPr>
                        <w:t>Сийское</w:t>
                      </w:r>
                      <w:proofErr w:type="spellEnd"/>
                      <w:r w:rsidRPr="00052FFC">
                        <w:rPr>
                          <w:color w:val="0D0D0D" w:themeColor="text1" w:themeTint="F2"/>
                          <w:sz w:val="20"/>
                        </w:rPr>
                        <w:t xml:space="preserve"> Евангелие.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Примером тератологического стиля могут служить инициалы и миниатюры </w:t>
      </w:r>
      <w:proofErr w:type="spellStart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Сийского</w:t>
      </w:r>
      <w:proofErr w:type="spellEnd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Евангелия, сделанного по личному заказу Ивана </w:t>
      </w:r>
      <w:proofErr w:type="spellStart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Калиты</w:t>
      </w:r>
      <w:proofErr w:type="spellEnd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Эта рукопись писалась двумя писцами: старшим </w:t>
      </w:r>
      <w:proofErr w:type="spellStart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Мелетием</w:t>
      </w:r>
      <w:proofErr w:type="spellEnd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</w:t>
      </w:r>
      <w:proofErr w:type="spellStart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Прокошей</w:t>
      </w:r>
      <w:proofErr w:type="spellEnd"/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Все инициалы тератологического ("чудовищного") стиля для него выполнил Иоанн, который оставил свою подпись в основании заставки. </w:t>
      </w:r>
      <w:r w:rsidR="00B60683" w:rsidRPr="00B6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B60683" w:rsidRPr="00B6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Вздорнов</w:t>
      </w:r>
      <w:proofErr w:type="spellEnd"/>
      <w:r w:rsidR="00B60683" w:rsidRPr="00B6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И. Искусство книги в Древней Руси)</w:t>
      </w:r>
    </w:p>
    <w:p w:rsidR="00576D8A" w:rsidRPr="00576D8A" w:rsidRDefault="004A201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3865880</wp:posOffset>
            </wp:positionH>
            <wp:positionV relativeFrom="margin">
              <wp:posOffset>6099175</wp:posOffset>
            </wp:positionV>
            <wp:extent cx="2595880" cy="2381885"/>
            <wp:effectExtent l="0" t="0" r="0" b="0"/>
            <wp:wrapTight wrapText="bothSides">
              <wp:wrapPolygon edited="0">
                <wp:start x="0" y="0"/>
                <wp:lineTo x="0" y="21421"/>
                <wp:lineTo x="21399" y="21421"/>
                <wp:lineTo x="21399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йское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" r="48724" b="66334"/>
                    <a:stretch/>
                  </pic:blipFill>
                  <pic:spPr bwMode="auto">
                    <a:xfrm>
                      <a:off x="0" y="0"/>
                      <a:ext cx="2595880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01C2" w:rsidRPr="001F324F" w:rsidRDefault="00576D8A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Заставка и инициалы </w:t>
      </w:r>
      <w:proofErr w:type="spell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Сийского</w:t>
      </w:r>
      <w:proofErr w:type="spellEnd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Евангелия дают нам редкую возможность </w:t>
      </w:r>
      <w:r w:rsidR="00B6068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понять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характерные черты московской книжной орнаментики середины XIV века и притом по оригиналу, который лучше других рукописей.</w:t>
      </w: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</w:p>
    <w:p w:rsidR="00B60683" w:rsidRPr="00B60683" w:rsidRDefault="00E06595" w:rsidP="00B6068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4135120</wp:posOffset>
                </wp:positionH>
                <wp:positionV relativeFrom="paragraph">
                  <wp:posOffset>1265555</wp:posOffset>
                </wp:positionV>
                <wp:extent cx="2266950" cy="281940"/>
                <wp:effectExtent l="0" t="0" r="0" b="6350"/>
                <wp:wrapSquare wrapText="bothSides"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052FFC" w:rsidRDefault="00BF426D" w:rsidP="00052FF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052FFC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Миниатюра </w:t>
                            </w:r>
                            <w:proofErr w:type="spellStart"/>
                            <w:r w:rsidRPr="00052FFC">
                              <w:rPr>
                                <w:color w:val="0D0D0D" w:themeColor="text1" w:themeTint="F2"/>
                                <w:sz w:val="20"/>
                              </w:rPr>
                              <w:t>Сийского</w:t>
                            </w:r>
                            <w:proofErr w:type="spellEnd"/>
                            <w:r w:rsidRPr="00052FFC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>Е</w:t>
                            </w:r>
                            <w:r w:rsidRPr="00052FFC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вангелия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32" type="#_x0000_t202" style="position:absolute;margin-left:325.6pt;margin-top:99.65pt;width:178.5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" stroked="f">
                <v:path arrowok="t"/>
                <v:textbox style="mso-fit-shape-to-text:t" inset="0,0,0,0">
                  <w:txbxContent>
                    <w:p w:rsidR="00BF426D" w:rsidRPr="00052FFC" w:rsidRDefault="00BF426D" w:rsidP="00052FF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052FFC">
                        <w:rPr>
                          <w:color w:val="0D0D0D" w:themeColor="text1" w:themeTint="F2"/>
                          <w:sz w:val="20"/>
                        </w:rPr>
                        <w:t xml:space="preserve">Миниатюра </w:t>
                      </w:r>
                      <w:proofErr w:type="spellStart"/>
                      <w:r w:rsidRPr="00052FFC">
                        <w:rPr>
                          <w:color w:val="0D0D0D" w:themeColor="text1" w:themeTint="F2"/>
                          <w:sz w:val="20"/>
                        </w:rPr>
                        <w:t>Сийского</w:t>
                      </w:r>
                      <w:proofErr w:type="spellEnd"/>
                      <w:r w:rsidRPr="00052FFC">
                        <w:rPr>
                          <w:color w:val="0D0D0D" w:themeColor="text1" w:themeTint="F2"/>
                          <w:sz w:val="20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 w:val="20"/>
                        </w:rPr>
                        <w:t>Е</w:t>
                      </w:r>
                      <w:r w:rsidRPr="00052FFC">
                        <w:rPr>
                          <w:color w:val="0D0D0D" w:themeColor="text1" w:themeTint="F2"/>
                          <w:sz w:val="20"/>
                        </w:rPr>
                        <w:t xml:space="preserve">вангелия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01C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Единственная заставка </w:t>
      </w:r>
      <w:proofErr w:type="spellStart"/>
      <w:r w:rsidR="002501C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Сийского</w:t>
      </w:r>
      <w:proofErr w:type="spellEnd"/>
      <w:r w:rsidR="002501C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Евангелия исполнена киноварью на светло-зеленом и голубом фоне, края тронуты желтой краской и чернилами. Плетение сложное, но рисунок точный и изящный. Правая и левая часть заставки строго симметричны. Зверей, несмотря на малые размеры рисунка, двенадцать. В целом это типичный образец тератологического орнамента, характерного едва ли не для </w:t>
      </w:r>
      <w:r w:rsidR="002501C2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половины всех сохранившихся русских  рукописей XIV века.</w:t>
      </w:r>
      <w:r w:rsidR="00576D8A" w:rsidRPr="002501C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76D8A"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рукописи 341 большой красочный инициал. Все они рисованы одной рукой и в одном стиле. Его можно назвать тератологическим, но мы будем понимать под этим словом не обязательное наличие изображения зверя, а общий дух орнамента - его сложную конструкцию, запутанное плетение, а нередко и действительное изображение звериной головы или даже зверя и птицы в их полном виде.</w:t>
      </w:r>
      <w:r w:rsidR="00576D8A"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 </w:t>
      </w:r>
      <w:r w:rsidR="00576D8A"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576D8A"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576D8A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Большинство инициалов рукописи образовано с помощью нешироких лент, закрученных в плотные двойные и даже тройные жгуты. Промежутков между параллельно или перпендикулярно идущими лентами, в отличие от инициалов новгородских рукописей, нижние части которых не столь плотные и напоминают как бы решетки, в московских инициалах наблюдается мало. Концы ленточных образований полновесны и придают инициалам устойчивый характер.</w:t>
      </w:r>
      <w:r w:rsidR="00576D8A" w:rsidRPr="001F324F">
        <w:rPr>
          <w:rStyle w:val="apple-converted-space"/>
          <w:rFonts w:ascii="Arial" w:hAnsi="Arial" w:cs="Arial"/>
          <w:color w:val="000000"/>
          <w:szCs w:val="20"/>
          <w:shd w:val="clear" w:color="auto" w:fill="FFFFFF"/>
        </w:rPr>
        <w:t> </w:t>
      </w:r>
      <w:r w:rsidR="002501C2" w:rsidRPr="001F324F">
        <w:rPr>
          <w:rStyle w:val="af"/>
          <w:rFonts w:ascii="Arial" w:hAnsi="Arial" w:cs="Arial"/>
          <w:color w:val="000000"/>
          <w:szCs w:val="20"/>
          <w:shd w:val="clear" w:color="auto" w:fill="FFFFFF"/>
        </w:rPr>
        <w:footnoteReference w:id="7"/>
      </w:r>
      <w:r w:rsidR="00B60683">
        <w:rPr>
          <w:rStyle w:val="apple-converted-space"/>
          <w:rFonts w:ascii="Arial" w:hAnsi="Arial" w:cs="Arial"/>
          <w:color w:val="000000"/>
          <w:szCs w:val="20"/>
          <w:shd w:val="clear" w:color="auto" w:fill="FFFFFF"/>
        </w:rPr>
        <w:t xml:space="preserve"> </w:t>
      </w:r>
      <w:r w:rsidR="00B60683" w:rsidRPr="00B6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="00B60683" w:rsidRPr="00B6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Вздорнов</w:t>
      </w:r>
      <w:proofErr w:type="spellEnd"/>
      <w:r w:rsidR="00B60683" w:rsidRPr="00B60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И. Искусство книги в Древней Руси)</w:t>
      </w:r>
    </w:p>
    <w:p w:rsidR="00052FFC" w:rsidRPr="001F324F" w:rsidRDefault="00052FFC">
      <w:pPr>
        <w:rPr>
          <w:rStyle w:val="apple-converted-space"/>
          <w:rFonts w:ascii="Arial" w:hAnsi="Arial" w:cs="Arial"/>
          <w:color w:val="000000"/>
          <w:szCs w:val="20"/>
          <w:shd w:val="clear" w:color="auto" w:fill="FFFFFF"/>
        </w:rPr>
      </w:pPr>
    </w:p>
    <w:p w:rsidR="004E3838" w:rsidRDefault="004E3838">
      <w:pPr>
        <w:rPr>
          <w:rStyle w:val="apple-converted-space"/>
          <w:rFonts w:ascii="Arial" w:hAnsi="Arial" w:cs="Arial"/>
          <w:color w:val="000000"/>
          <w:szCs w:val="20"/>
          <w:shd w:val="clear" w:color="auto" w:fill="FFFFFF"/>
        </w:rPr>
      </w:pPr>
    </w:p>
    <w:p w:rsidR="00CF110A" w:rsidRPr="001F324F" w:rsidRDefault="00CF110A">
      <w:pPr>
        <w:rPr>
          <w:rStyle w:val="apple-converted-space"/>
          <w:rFonts w:ascii="Arial" w:hAnsi="Arial" w:cs="Arial"/>
          <w:color w:val="000000"/>
          <w:szCs w:val="20"/>
          <w:shd w:val="clear" w:color="auto" w:fill="FFFFFF"/>
        </w:rPr>
      </w:pPr>
    </w:p>
    <w:p w:rsidR="004E3838" w:rsidRPr="001F324F" w:rsidRDefault="00AA03C1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2.2</w:t>
      </w:r>
      <w:r w:rsidR="004E3838" w:rsidRPr="001F324F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.2. Университетское Евангелие.</w:t>
      </w:r>
    </w:p>
    <w:p w:rsidR="004E3838" w:rsidRPr="001F324F" w:rsidRDefault="00CF110A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4994275</wp:posOffset>
            </wp:positionH>
            <wp:positionV relativeFrom="margin">
              <wp:posOffset>4829810</wp:posOffset>
            </wp:positionV>
            <wp:extent cx="1416050" cy="1558925"/>
            <wp:effectExtent l="0" t="0" r="0" b="3175"/>
            <wp:wrapTight wrapText="bothSides">
              <wp:wrapPolygon edited="0">
                <wp:start x="0" y="0"/>
                <wp:lineTo x="0" y="21380"/>
                <wp:lineTo x="21213" y="21380"/>
                <wp:lineTo x="2121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ивер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1901825</wp:posOffset>
                </wp:positionV>
                <wp:extent cx="1181100" cy="591820"/>
                <wp:effectExtent l="0" t="0" r="0" b="6350"/>
                <wp:wrapSquare wrapText="bothSides"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591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E97D97" w:rsidRDefault="00BF426D" w:rsidP="00E97D97">
                            <w:pPr>
                              <w:pStyle w:val="ac"/>
                              <w:jc w:val="center"/>
                              <w:rPr>
                                <w:rFonts w:ascii="Arial" w:hAnsi="Arial" w:cs="Arial"/>
                                <w:noProof/>
                                <w:color w:val="0D0D0D" w:themeColor="text1" w:themeTint="F2"/>
                                <w:sz w:val="22"/>
                                <w:szCs w:val="20"/>
                                <w:shd w:val="clear" w:color="auto" w:fill="FFFFFF"/>
                              </w:rPr>
                            </w:pPr>
                            <w:r w:rsidRPr="00E97D97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Инициал </w:t>
                            </w: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>В</w:t>
                            </w:r>
                            <w:r w:rsidRPr="00E97D97">
                              <w:rPr>
                                <w:color w:val="0D0D0D" w:themeColor="text1" w:themeTint="F2"/>
                                <w:sz w:val="20"/>
                              </w:rPr>
                              <w:t>. Университетское Евангелие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" o:spid="_x0000_s1033" type="#_x0000_t202" style="position:absolute;margin-left:404.4pt;margin-top:149.75pt;width:93pt;height:4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" stroked="f">
                <v:path arrowok="t"/>
                <v:textbox style="mso-fit-shape-to-text:t" inset="0,0,0,0">
                  <w:txbxContent>
                    <w:p w:rsidR="00BF426D" w:rsidRPr="00E97D97" w:rsidRDefault="00BF426D" w:rsidP="00E97D97">
                      <w:pPr>
                        <w:pStyle w:val="ac"/>
                        <w:jc w:val="center"/>
                        <w:rPr>
                          <w:rFonts w:ascii="Arial" w:hAnsi="Arial" w:cs="Arial"/>
                          <w:noProof/>
                          <w:color w:val="0D0D0D" w:themeColor="text1" w:themeTint="F2"/>
                          <w:sz w:val="22"/>
                          <w:szCs w:val="20"/>
                          <w:shd w:val="clear" w:color="auto" w:fill="FFFFFF"/>
                        </w:rPr>
                      </w:pPr>
                      <w:r w:rsidRPr="00E97D97">
                        <w:rPr>
                          <w:color w:val="0D0D0D" w:themeColor="text1" w:themeTint="F2"/>
                          <w:sz w:val="20"/>
                        </w:rPr>
                        <w:t xml:space="preserve">Инициал </w:t>
                      </w:r>
                      <w:r>
                        <w:rPr>
                          <w:color w:val="0D0D0D" w:themeColor="text1" w:themeTint="F2"/>
                          <w:sz w:val="20"/>
                        </w:rPr>
                        <w:t>В</w:t>
                      </w:r>
                      <w:r w:rsidRPr="00E97D97">
                        <w:rPr>
                          <w:color w:val="0D0D0D" w:themeColor="text1" w:themeTint="F2"/>
                          <w:sz w:val="20"/>
                        </w:rPr>
                        <w:t>. Университетское Евангелие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3838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 Университетском Евангелии 350 инициалов. Чаще всего они исполнены красной краской с оранжевым оттенком. Это сурик, употреблявшийся писцами наравне с киноварью.</w:t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Количество плетеных и растительных инициалов резко возросло. В этих инициалах ведущую роль играют растительные мотивы с характерными для ростовских рукописей цветами и цветочными бутонами. Многие инициалы подкрашены желтой краской. </w:t>
      </w:r>
      <w:r w:rsidR="00B6068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Сочетания цветов выглядит так красиво</w:t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что рукописи с инициалами обладают не меньшей художественной ценностью, чем настоящие миниатюры.</w:t>
      </w:r>
    </w:p>
    <w:p w:rsidR="004E3838" w:rsidRPr="001F324F" w:rsidRDefault="004E3838">
      <w:pPr>
        <w:rPr>
          <w:rStyle w:val="apple-converted-space"/>
          <w:rFonts w:ascii="Arial" w:hAnsi="Arial" w:cs="Arial"/>
          <w:b/>
          <w:color w:val="000000"/>
          <w:szCs w:val="20"/>
          <w:shd w:val="clear" w:color="auto" w:fill="FFFFFF"/>
        </w:rPr>
      </w:pPr>
    </w:p>
    <w:p w:rsidR="001F324F" w:rsidRDefault="001F324F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CF110A" w:rsidRDefault="00CF110A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CF110A" w:rsidRDefault="00CF110A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</w:p>
    <w:p w:rsidR="00CF110A" w:rsidRDefault="00AA03C1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2.2</w:t>
      </w:r>
      <w:r w:rsidR="00E97D97" w:rsidRPr="001F324F">
        <w:rPr>
          <w:rStyle w:val="apple-converted-space"/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.3. Спасское Евангелие.</w:t>
      </w:r>
    </w:p>
    <w:p w:rsidR="00E97D97" w:rsidRPr="001F324F" w:rsidRDefault="00B60683">
      <w:p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5302250</wp:posOffset>
            </wp:positionH>
            <wp:positionV relativeFrom="margin">
              <wp:posOffset>387985</wp:posOffset>
            </wp:positionV>
            <wp:extent cx="120142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235" y="21228"/>
                <wp:lineTo x="21235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сс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 r="-78" b="8495"/>
                    <a:stretch/>
                  </pic:blipFill>
                  <pic:spPr bwMode="auto">
                    <a:xfrm>
                      <a:off x="0" y="0"/>
                      <a:ext cx="1201420" cy="14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06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5303520</wp:posOffset>
                </wp:positionH>
                <wp:positionV relativeFrom="paragraph">
                  <wp:posOffset>1704340</wp:posOffset>
                </wp:positionV>
                <wp:extent cx="1201420" cy="436880"/>
                <wp:effectExtent l="0" t="0" r="0" b="6350"/>
                <wp:wrapSquare wrapText="bothSides"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1420" cy="4368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E97D97" w:rsidRDefault="00BF426D" w:rsidP="00E97D97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E97D97">
                              <w:rPr>
                                <w:color w:val="0D0D0D" w:themeColor="text1" w:themeTint="F2"/>
                                <w:sz w:val="20"/>
                              </w:rPr>
                              <w:t>Инициал Р. Спасское Евангелие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" o:spid="_x0000_s1034" type="#_x0000_t202" style="position:absolute;margin-left:417.6pt;margin-top:134.2pt;width:94.6pt;height:3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" stroked="f">
                <v:path arrowok="t"/>
                <v:textbox style="mso-fit-shape-to-text:t" inset="0,0,0,0">
                  <w:txbxContent>
                    <w:p w:rsidR="00BF426D" w:rsidRPr="00E97D97" w:rsidRDefault="00BF426D" w:rsidP="00E97D97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E97D97">
                        <w:rPr>
                          <w:color w:val="0D0D0D" w:themeColor="text1" w:themeTint="F2"/>
                          <w:sz w:val="20"/>
                        </w:rPr>
                        <w:t>Инициал Р. Спасское Евангелие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Инициалы Спасского Евангелия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выглядят</w:t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еще бол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ее </w:t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изобретательно, чем его миниатюры. Здесь фантазия мастера уже не скован</w:t>
      </w:r>
      <w:r w:rsidR="0033533B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</w:t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требованиями исторической достоверности и подражания оригиналу. В этом отношении Спасское Евангелие - примечательнейший памятник.</w:t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E97D97" w:rsidRPr="001F324F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gramStart"/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Инициалы ярославской рукописи расцвечены желтой, зеленой, красной и синей красками.</w:t>
      </w:r>
      <w:proofErr w:type="gramEnd"/>
      <w:r w:rsidR="00E97D9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Выразительны буквы, где раскрашен фон. Рисовальщик заливал его не одной краской, а двумя и тремя, достигая при этом той особой декоративности, какая бывает в рукописях, относящихся только к XIII веку.</w:t>
      </w:r>
      <w:r w:rsidR="00E97D97" w:rsidRPr="001F324F"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  <w:t xml:space="preserve"> </w:t>
      </w:r>
    </w:p>
    <w:p w:rsidR="00486826" w:rsidRDefault="00486826" w:rsidP="0033533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</w:pPr>
    </w:p>
    <w:p w:rsidR="001F324F" w:rsidRDefault="001F324F" w:rsidP="0033533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</w:pPr>
    </w:p>
    <w:p w:rsidR="001F324F" w:rsidRDefault="001F324F" w:rsidP="0033533B">
      <w:pPr>
        <w:jc w:val="center"/>
        <w:rPr>
          <w:rFonts w:ascii="Times New Roman" w:hAnsi="Times New Roman" w:cs="Times New Roman"/>
          <w:b/>
          <w:noProof/>
          <w:color w:val="000000"/>
          <w:sz w:val="28"/>
          <w:szCs w:val="24"/>
          <w:shd w:val="clear" w:color="auto" w:fill="FFFFFF"/>
          <w:lang w:eastAsia="ru-RU"/>
        </w:rPr>
      </w:pPr>
    </w:p>
    <w:p w:rsidR="0033533B" w:rsidRPr="001F324F" w:rsidRDefault="00AA03C1" w:rsidP="0033533B">
      <w:pPr>
        <w:jc w:val="center"/>
        <w:rPr>
          <w:rFonts w:ascii="Times New Roman" w:hAnsi="Times New Roman" w:cs="Times New Roman"/>
          <w:b/>
          <w:noProof/>
          <w:color w:val="000000"/>
          <w:sz w:val="32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24"/>
          <w:shd w:val="clear" w:color="auto" w:fill="FFFFFF"/>
          <w:lang w:eastAsia="ru-RU"/>
        </w:rPr>
        <w:t>Глава 3</w:t>
      </w:r>
      <w:r w:rsidR="0033533B" w:rsidRPr="001F324F">
        <w:rPr>
          <w:rFonts w:ascii="Times New Roman" w:hAnsi="Times New Roman" w:cs="Times New Roman"/>
          <w:b/>
          <w:noProof/>
          <w:color w:val="000000"/>
          <w:sz w:val="32"/>
          <w:szCs w:val="24"/>
          <w:shd w:val="clear" w:color="auto" w:fill="FFFFFF"/>
          <w:lang w:eastAsia="ru-RU"/>
        </w:rPr>
        <w:t>.</w:t>
      </w:r>
      <w:r w:rsidR="00A359F1" w:rsidRPr="001F324F">
        <w:rPr>
          <w:rFonts w:ascii="Times New Roman" w:hAnsi="Times New Roman" w:cs="Times New Roman"/>
          <w:b/>
          <w:noProof/>
          <w:color w:val="000000"/>
          <w:sz w:val="32"/>
          <w:szCs w:val="24"/>
          <w:shd w:val="clear" w:color="auto" w:fill="FFFFFF"/>
          <w:lang w:eastAsia="ru-RU"/>
        </w:rPr>
        <w:t xml:space="preserve"> Узлы</w:t>
      </w:r>
      <w:r w:rsidR="00486826" w:rsidRPr="001F324F">
        <w:rPr>
          <w:rFonts w:ascii="Times New Roman" w:hAnsi="Times New Roman" w:cs="Times New Roman"/>
          <w:b/>
          <w:noProof/>
          <w:color w:val="000000"/>
          <w:sz w:val="32"/>
          <w:szCs w:val="24"/>
          <w:shd w:val="clear" w:color="auto" w:fill="FFFFFF"/>
          <w:lang w:eastAsia="ru-RU"/>
        </w:rPr>
        <w:t xml:space="preserve"> в миниатюрах и инициалах.</w:t>
      </w:r>
    </w:p>
    <w:p w:rsidR="0033533B" w:rsidRPr="00E760AE" w:rsidRDefault="00AA03C1" w:rsidP="0033533B">
      <w:pP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3</w:t>
      </w:r>
      <w:r w:rsidR="00E760AE" w:rsidRPr="00E760AE">
        <w:rPr>
          <w:rFonts w:ascii="Times New Roman" w:hAnsi="Times New Roman" w:cs="Times New Roman"/>
          <w:b/>
          <w:color w:val="000000"/>
          <w:sz w:val="28"/>
          <w:szCs w:val="24"/>
          <w:shd w:val="clear" w:color="auto" w:fill="FFFFFF"/>
        </w:rPr>
        <w:t>.1. Узлы и их значение.</w:t>
      </w:r>
    </w:p>
    <w:p w:rsidR="00A35FB2" w:rsidRPr="001F324F" w:rsidRDefault="005C3277" w:rsidP="005C3277">
      <w:pPr>
        <w:pStyle w:val="af0"/>
        <w:shd w:val="clear" w:color="auto" w:fill="FFFFFF"/>
        <w:rPr>
          <w:color w:val="000000"/>
          <w:sz w:val="28"/>
        </w:rPr>
      </w:pPr>
      <w:r w:rsidRPr="001F324F">
        <w:rPr>
          <w:color w:val="000000"/>
          <w:sz w:val="28"/>
        </w:rPr>
        <w:t xml:space="preserve">В древности </w:t>
      </w:r>
      <w:r w:rsidR="00E932AE" w:rsidRPr="001F324F">
        <w:rPr>
          <w:color w:val="000000"/>
          <w:sz w:val="28"/>
        </w:rPr>
        <w:t>очень широко была развита узелковая письменность</w:t>
      </w:r>
      <w:r w:rsidRPr="001F324F">
        <w:rPr>
          <w:color w:val="000000"/>
          <w:sz w:val="28"/>
        </w:rPr>
        <w:t xml:space="preserve">. Это подтверждают археологические находки. </w:t>
      </w:r>
      <w:r w:rsidR="00E932AE" w:rsidRPr="001F324F">
        <w:rPr>
          <w:color w:val="000000"/>
          <w:sz w:val="28"/>
        </w:rPr>
        <w:t>На многих из них были изображены разнообразные узлы</w:t>
      </w:r>
      <w:r w:rsidRPr="001F324F">
        <w:rPr>
          <w:color w:val="000000"/>
          <w:sz w:val="28"/>
        </w:rPr>
        <w:t xml:space="preserve">, служившие, на мой взгляд, не только для украшения. </w:t>
      </w:r>
      <w:r w:rsidR="00E932AE" w:rsidRPr="001F324F">
        <w:rPr>
          <w:color w:val="000000"/>
          <w:sz w:val="28"/>
        </w:rPr>
        <w:t>Сложность, разнообразность и запутанность этих узлов</w:t>
      </w:r>
      <w:r w:rsidRPr="001F324F">
        <w:rPr>
          <w:color w:val="000000"/>
          <w:sz w:val="28"/>
        </w:rPr>
        <w:t xml:space="preserve"> делает обоснованным вывод о том, что они могли применяться и для передачи слов.</w:t>
      </w:r>
      <w:r w:rsidR="00486826" w:rsidRPr="001F324F">
        <w:rPr>
          <w:color w:val="000000"/>
          <w:sz w:val="28"/>
        </w:rPr>
        <w:t xml:space="preserve"> </w:t>
      </w:r>
      <w:r w:rsidR="00A35FB2" w:rsidRPr="001F324F">
        <w:rPr>
          <w:color w:val="000000"/>
          <w:sz w:val="28"/>
        </w:rPr>
        <w:t>(</w:t>
      </w:r>
      <w:r w:rsidR="00E932AE" w:rsidRPr="001F324F">
        <w:rPr>
          <w:color w:val="000000"/>
          <w:sz w:val="28"/>
        </w:rPr>
        <w:t>Д.С. Лихачёв «Узелковая письменность Древних славян», стр. 3)</w:t>
      </w:r>
    </w:p>
    <w:p w:rsidR="005C3277" w:rsidRPr="001F324F" w:rsidRDefault="00486826" w:rsidP="005C3277">
      <w:pPr>
        <w:pStyle w:val="af0"/>
        <w:shd w:val="clear" w:color="auto" w:fill="FFFFFF"/>
        <w:rPr>
          <w:color w:val="000000"/>
          <w:sz w:val="28"/>
        </w:rPr>
      </w:pPr>
      <w:r w:rsidRPr="001F324F">
        <w:rPr>
          <w:color w:val="000000"/>
          <w:sz w:val="28"/>
        </w:rPr>
        <w:t>Действительно ли художники и авторы книг своими узлами хотели до кого-то какую-то информацию? Или они просто рисовали узлы для красоты? Конечно, точный ответ на этот вопрос найти очень трудно. Но посмотреть, какие типы узлов использовались при украшении древних книг очень интересно.</w:t>
      </w:r>
      <w:r w:rsidR="00E932AE" w:rsidRPr="001F324F">
        <w:rPr>
          <w:color w:val="000000"/>
          <w:sz w:val="28"/>
        </w:rPr>
        <w:t xml:space="preserve"> Существует ли какая-нибудь закономерность или различия в разных стилях с точки зрения узлов? Всё это я попытаюсь исследовать.</w:t>
      </w:r>
    </w:p>
    <w:p w:rsidR="005C3277" w:rsidRPr="001F324F" w:rsidRDefault="005C3277" w:rsidP="005C3277">
      <w:pPr>
        <w:pStyle w:val="af0"/>
        <w:shd w:val="clear" w:color="auto" w:fill="FFFFFF"/>
        <w:rPr>
          <w:color w:val="000000"/>
          <w:sz w:val="28"/>
        </w:rPr>
      </w:pPr>
      <w:r w:rsidRPr="001F324F">
        <w:rPr>
          <w:color w:val="000000"/>
          <w:sz w:val="28"/>
        </w:rPr>
        <w:t>Каждому узлу соответствовало свое слово. С помощью дополнительных узелков сообщали дополнительные сведения о нем, например его число, часть речи и пр.</w:t>
      </w:r>
    </w:p>
    <w:p w:rsidR="005C3277" w:rsidRDefault="005C3277" w:rsidP="005C3277">
      <w:pPr>
        <w:keepNext/>
      </w:pPr>
    </w:p>
    <w:p w:rsidR="00E97D97" w:rsidRPr="001F324F" w:rsidRDefault="00E97D97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76D8A" w:rsidRDefault="00576D8A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F4686" w:rsidRPr="00661EB3" w:rsidRDefault="000F468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1F324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-381000</wp:posOffset>
            </wp:positionV>
            <wp:extent cx="3110865" cy="4831080"/>
            <wp:effectExtent l="0" t="0" r="0" b="762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4"/>
                    <a:stretch/>
                  </pic:blipFill>
                  <pic:spPr bwMode="auto">
                    <a:xfrm>
                      <a:off x="0" y="0"/>
                      <a:ext cx="3110865" cy="4831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5C3277" w:rsidRDefault="005C327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F324F" w:rsidRDefault="001F32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24F" w:rsidRDefault="001F32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24F" w:rsidRDefault="001F32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324F" w:rsidRDefault="00E0659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111125</wp:posOffset>
                </wp:positionV>
                <wp:extent cx="3260090" cy="281940"/>
                <wp:effectExtent l="0" t="0" r="0" b="6350"/>
                <wp:wrapSquare wrapText="bothSides"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009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5C3277" w:rsidRDefault="00BF426D" w:rsidP="005C3277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2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Рис. 1. </w:t>
                            </w:r>
                            <w:r w:rsidRPr="005C3277">
                              <w:rPr>
                                <w:color w:val="0D0D0D" w:themeColor="text1" w:themeTint="F2"/>
                                <w:sz w:val="20"/>
                              </w:rPr>
                              <w:t>Узлы и их значения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35" type="#_x0000_t202" style="position:absolute;margin-left:-3.55pt;margin-top:8.75pt;width:256.7pt;height:2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BF426D" w:rsidRPr="005C3277" w:rsidRDefault="00BF426D" w:rsidP="005C3277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2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color w:val="0D0D0D" w:themeColor="text1" w:themeTint="F2"/>
                          <w:sz w:val="20"/>
                        </w:rPr>
                        <w:t xml:space="preserve">Рис. 1. </w:t>
                      </w:r>
                      <w:r w:rsidRPr="005C3277">
                        <w:rPr>
                          <w:color w:val="0D0D0D" w:themeColor="text1" w:themeTint="F2"/>
                          <w:sz w:val="20"/>
                        </w:rPr>
                        <w:t>Узлы и их значения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324F" w:rsidRDefault="001F32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C3277" w:rsidRPr="001F324F" w:rsidRDefault="005C3277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Часто в сочинениях христианского времени встречаются иллюстрации с изображениями сложных переплетений, вероятно, перерисованных с предметов языческой эпохи. Художник, изображавший эти узоры, по мнению историка Н. К. </w:t>
      </w:r>
      <w:proofErr w:type="spell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Голейзовского</w:t>
      </w:r>
      <w:proofErr w:type="spellEnd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следовал существовавшему в то время правилу наряду с христианской символикой использовать и </w:t>
      </w:r>
      <w:proofErr w:type="gram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языческую</w:t>
      </w:r>
      <w:proofErr w:type="gramEnd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(с той же целью, как на иконах изображают поверженных змеев, чертей и пр.).</w:t>
      </w:r>
      <w:r w:rsidR="00E932AE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="00E932AE" w:rsidRPr="001F324F">
        <w:rPr>
          <w:rFonts w:ascii="Times New Roman" w:hAnsi="Times New Roman" w:cs="Times New Roman"/>
          <w:color w:val="000000"/>
          <w:sz w:val="28"/>
        </w:rPr>
        <w:t>(Д.С. Лихачёв «Узелковая письменность Древних славян», стр. 5)</w:t>
      </w:r>
    </w:p>
    <w:p w:rsidR="00A359F1" w:rsidRPr="001F324F" w:rsidRDefault="00A359F1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Узлы очень часто встречались в миниатюрах и инициалах древних книг, это можно заметить в предыдущих иллюстрациях.</w:t>
      </w:r>
      <w:r w:rsidR="005C327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Несмотря на то, что с тех пор изменился язык, можно </w:t>
      </w:r>
      <w:r w:rsidR="00F10F53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попробовать </w:t>
      </w:r>
      <w:r w:rsidR="005C3277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расшифровать некоторые из этих знаков.</w:t>
      </w:r>
    </w:p>
    <w:p w:rsidR="00A359F1" w:rsidRPr="001F324F" w:rsidRDefault="00A359F1">
      <w:pPr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lastRenderedPageBreak/>
        <w:t>Например, часто встречающееся изображение простой петли – окружности</w:t>
      </w:r>
      <w:r w:rsidR="00F10F53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(тривиальный узел)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(рис.1 а) предположительно расшифровывается как знак верховного славянского бога</w:t>
      </w:r>
      <w:r w:rsidRPr="001F324F">
        <w:rPr>
          <w:rStyle w:val="apple-converted-space"/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</w:t>
      </w:r>
    </w:p>
    <w:p w:rsidR="00A359F1" w:rsidRPr="001F324F" w:rsidRDefault="00A359F1">
      <w:pP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Окружность с крестом (рис.1 б) – это знак Солнца и бога солнечного диска – </w:t>
      </w:r>
      <w:proofErr w:type="spellStart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Хорса</w:t>
      </w:r>
      <w:proofErr w:type="spellEnd"/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 Такое прочтение этого символа можно найти во многих миниатюрах.</w:t>
      </w:r>
    </w:p>
    <w:p w:rsidR="00A359F1" w:rsidRDefault="00A359F1" w:rsidP="00A359F1">
      <w:pPr>
        <w:keepNext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81698" cy="16056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46"/>
                    <a:stretch/>
                  </pic:blipFill>
                  <pic:spPr bwMode="auto">
                    <a:xfrm>
                      <a:off x="0" y="0"/>
                      <a:ext cx="3281680" cy="1605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F1" w:rsidRPr="00A359F1" w:rsidRDefault="00A359F1" w:rsidP="00A359F1">
      <w:pPr>
        <w:pStyle w:val="ac"/>
        <w:rPr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</w:pPr>
      <w:r>
        <w:rPr>
          <w:color w:val="0D0D0D" w:themeColor="text1" w:themeTint="F2"/>
          <w:sz w:val="20"/>
        </w:rPr>
        <w:t xml:space="preserve">                                     </w:t>
      </w:r>
      <w:r w:rsidRPr="00A359F1">
        <w:rPr>
          <w:color w:val="0D0D0D" w:themeColor="text1" w:themeTint="F2"/>
          <w:sz w:val="20"/>
        </w:rPr>
        <w:t xml:space="preserve">рис. 2 </w:t>
      </w:r>
    </w:p>
    <w:p w:rsidR="001F324F" w:rsidRDefault="001F32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59F1" w:rsidRPr="001F324F" w:rsidRDefault="00A359F1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Давайте поближе рассмотрим миниатюру (рис.</w:t>
      </w:r>
      <w:r w:rsidR="00486826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). Что мы видим на </w:t>
      </w:r>
      <w:r w:rsidR="000618A4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ней</w:t>
      </w:r>
      <w:r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? Во-первых, основную нить (она обозначена стрелкой), на которую как бы навешаны узлы. Во-вторых, некий персонаж, который ухватил за шею двух змеев, или драконов. Над ним и по бокам его расположены три сложных узла. Выделяются и навязанные между сложными узлами простые узлы-восьмерки.</w:t>
      </w:r>
      <w:r w:rsidR="000618A4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Верхний узел означает огонь, а также бога огня </w:t>
      </w:r>
      <w:proofErr w:type="spellStart"/>
      <w:r w:rsidR="000618A4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Сварожича</w:t>
      </w:r>
      <w:proofErr w:type="spellEnd"/>
      <w:r w:rsidR="000618A4" w:rsidRPr="001F32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(рис. 1е). Левый узел (если смотреть от верхнего) напоминает перевязанный слева символ Рода, а правый – символ Рода, перевязанный справа (рис. 1 ж – и).</w:t>
      </w:r>
    </w:p>
    <w:p w:rsidR="000618A4" w:rsidRDefault="000E738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280670</wp:posOffset>
            </wp:positionH>
            <wp:positionV relativeFrom="margin">
              <wp:posOffset>5891530</wp:posOffset>
            </wp:positionV>
            <wp:extent cx="3378835" cy="2494280"/>
            <wp:effectExtent l="1905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" b="66198"/>
                    <a:stretch/>
                  </pic:blipFill>
                  <pic:spPr bwMode="auto">
                    <a:xfrm>
                      <a:off x="0" y="0"/>
                      <a:ext cx="3378835" cy="24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18A4" w:rsidRDefault="000618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618A4" w:rsidRDefault="000618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618A4" w:rsidRDefault="000618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618A4" w:rsidRDefault="000618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618A4" w:rsidRDefault="000618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0618A4" w:rsidRDefault="000618A4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760AE" w:rsidRDefault="00E760A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760AE" w:rsidRDefault="00E0659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212090</wp:posOffset>
                </wp:positionV>
                <wp:extent cx="1252220" cy="281940"/>
                <wp:effectExtent l="0" t="0" r="5080" b="6350"/>
                <wp:wrapSquare wrapText="bothSides"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222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A359F1" w:rsidRDefault="00BF426D" w:rsidP="00A359F1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2"/>
                                <w:szCs w:val="24"/>
                                <w:shd w:val="clear" w:color="auto" w:fill="FFFFFF"/>
                              </w:rPr>
                            </w:pPr>
                            <w:r w:rsidRPr="00A359F1">
                              <w:rPr>
                                <w:color w:val="0D0D0D" w:themeColor="text1" w:themeTint="F2"/>
                                <w:sz w:val="20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" o:spid="_x0000_s1036" type="#_x0000_t202" style="position:absolute;margin-left:115.75pt;margin-top:16.7pt;width:98.6pt;height:22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" stroked="f">
                <v:path arrowok="t"/>
                <v:textbox style="mso-fit-shape-to-text:t" inset="0,0,0,0">
                  <w:txbxContent>
                    <w:p w:rsidR="00BF426D" w:rsidRPr="00A359F1" w:rsidRDefault="00BF426D" w:rsidP="00A359F1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2"/>
                          <w:szCs w:val="24"/>
                          <w:shd w:val="clear" w:color="auto" w:fill="FFFFFF"/>
                        </w:rPr>
                      </w:pPr>
                      <w:r w:rsidRPr="00A359F1">
                        <w:rPr>
                          <w:color w:val="0D0D0D" w:themeColor="text1" w:themeTint="F2"/>
                          <w:sz w:val="20"/>
                        </w:rPr>
                        <w:t>рис.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60AE" w:rsidRDefault="00E760AE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760AE" w:rsidRPr="00E760AE" w:rsidRDefault="00AA03C1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lastRenderedPageBreak/>
        <w:t>3</w:t>
      </w:r>
      <w:r w:rsidR="00E760AE" w:rsidRP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.2</w:t>
      </w:r>
      <w:r w:rsid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  <w:lang w:val="en-US"/>
        </w:rPr>
        <w:t>.</w:t>
      </w:r>
      <w:r w:rsidR="00E760AE" w:rsidRP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 Тератологические инициалы.</w:t>
      </w:r>
    </w:p>
    <w:p w:rsidR="001D02E3" w:rsidRDefault="000618A4" w:rsidP="001D02E3">
      <w:pPr>
        <w:keepNext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85283" cy="4543200"/>
            <wp:effectExtent l="0" t="0" r="127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ициалы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23" cy="454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2E3" w:rsidRPr="00EA3097" w:rsidRDefault="001D02E3" w:rsidP="00EA3097">
      <w:pPr>
        <w:pStyle w:val="ac"/>
        <w:rPr>
          <w:rFonts w:ascii="Times New Roman" w:hAnsi="Times New Roman" w:cs="Times New Roman"/>
          <w:color w:val="0D0D0D" w:themeColor="text1" w:themeTint="F2"/>
          <w:sz w:val="28"/>
          <w:szCs w:val="24"/>
          <w:shd w:val="clear" w:color="auto" w:fill="FFFFFF"/>
        </w:rPr>
      </w:pPr>
      <w:r>
        <w:rPr>
          <w:color w:val="0D0D0D" w:themeColor="text1" w:themeTint="F2"/>
          <w:sz w:val="20"/>
        </w:rPr>
        <w:t xml:space="preserve">                                               </w:t>
      </w:r>
      <w:r w:rsidRPr="001D02E3">
        <w:rPr>
          <w:color w:val="0D0D0D" w:themeColor="text1" w:themeTint="F2"/>
          <w:sz w:val="20"/>
        </w:rPr>
        <w:t xml:space="preserve">рис. </w:t>
      </w:r>
      <w:r>
        <w:rPr>
          <w:color w:val="0D0D0D" w:themeColor="text1" w:themeTint="F2"/>
          <w:sz w:val="20"/>
        </w:rPr>
        <w:t>4</w:t>
      </w:r>
    </w:p>
    <w:p w:rsidR="000618A4" w:rsidRPr="00EA3097" w:rsidRDefault="001D02E3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Так же в инициалах древних книг встречаются разные виды узлов. </w:t>
      </w:r>
      <w:r w:rsidR="001B58BC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Рассмотрим </w:t>
      </w: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инициал «С» (рис.4 а)</w:t>
      </w:r>
      <w:r w:rsidR="001B58BC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</w:t>
      </w: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</w:t>
      </w:r>
      <w:r w:rsidR="001B58BC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Орнамент состоит из двух нитей</w:t>
      </w:r>
      <w:r w:rsidR="008F09B8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, 1</w:t>
      </w:r>
      <w:r w:rsidR="0086079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4</w:t>
      </w:r>
      <w:r w:rsidR="008F09B8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дуг и соответственно 1</w:t>
      </w:r>
      <w:r w:rsidR="0086079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4</w:t>
      </w:r>
      <w:r w:rsidR="008F09B8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перекрестков</w:t>
      </w:r>
      <w:r w:rsidR="001B58BC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 Е</w:t>
      </w: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сли убрать главную нить с узелками на краях, останется центральный узел, который </w:t>
      </w:r>
      <w:r w:rsidR="000A4BD4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выглядит вот так (рис. 5).</w:t>
      </w:r>
      <w:r w:rsidR="004D5A4C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Если к этому узлу применить движение Рейдемейстера (рис.6), то конечным узлом будет тривиальный узел (рис.7)</w:t>
      </w:r>
    </w:p>
    <w:p w:rsidR="000A4BD4" w:rsidRDefault="00E760AE" w:rsidP="000A4BD4">
      <w:pPr>
        <w:pStyle w:val="ac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4478020</wp:posOffset>
            </wp:positionH>
            <wp:positionV relativeFrom="margin">
              <wp:posOffset>7005955</wp:posOffset>
            </wp:positionV>
            <wp:extent cx="885190" cy="1633855"/>
            <wp:effectExtent l="0" t="0" r="0" b="4445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3" t="46785" r="13082"/>
                    <a:stretch/>
                  </pic:blipFill>
                  <pic:spPr bwMode="auto">
                    <a:xfrm>
                      <a:off x="0" y="0"/>
                      <a:ext cx="885190" cy="163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485140</wp:posOffset>
            </wp:positionH>
            <wp:positionV relativeFrom="margin">
              <wp:posOffset>7002145</wp:posOffset>
            </wp:positionV>
            <wp:extent cx="741045" cy="1641475"/>
            <wp:effectExtent l="0" t="0" r="1905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47228" r="60976" b="2218"/>
                    <a:stretch/>
                  </pic:blipFill>
                  <pic:spPr bwMode="auto">
                    <a:xfrm>
                      <a:off x="0" y="0"/>
                      <a:ext cx="741045" cy="164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2360930</wp:posOffset>
            </wp:positionH>
            <wp:positionV relativeFrom="margin">
              <wp:posOffset>6998970</wp:posOffset>
            </wp:positionV>
            <wp:extent cx="914400" cy="1655445"/>
            <wp:effectExtent l="0" t="0" r="0" b="1905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4" t="46563" r="58537" b="2439"/>
                    <a:stretch/>
                  </pic:blipFill>
                  <pic:spPr bwMode="auto">
                    <a:xfrm>
                      <a:off x="0" y="0"/>
                      <a:ext cx="914400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4BD4">
        <w:rPr>
          <w:color w:val="0D0D0D" w:themeColor="text1" w:themeTint="F2"/>
          <w:sz w:val="20"/>
        </w:rPr>
        <w:t xml:space="preserve"> </w:t>
      </w:r>
    </w:p>
    <w:p w:rsidR="00661EB3" w:rsidRPr="005C3277" w:rsidRDefault="00E0659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1486535</wp:posOffset>
                </wp:positionV>
                <wp:extent cx="935990" cy="281940"/>
                <wp:effectExtent l="0" t="0" r="0" b="6350"/>
                <wp:wrapSquare wrapText="bothSides"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99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4D5A4C" w:rsidRDefault="00BF426D" w:rsidP="004D5A4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4D5A4C">
                              <w:rPr>
                                <w:color w:val="0D0D0D" w:themeColor="text1" w:themeTint="F2"/>
                                <w:sz w:val="20"/>
                              </w:rPr>
                              <w:t>рис.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37" type="#_x0000_t202" style="position:absolute;margin-left:338.85pt;margin-top:117.05pt;width:73.7pt;height:22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" stroked="f">
                <v:path arrowok="t"/>
                <v:textbox style="mso-fit-shape-to-text:t" inset="0,0,0,0">
                  <w:txbxContent>
                    <w:p w:rsidR="00BF426D" w:rsidRPr="004D5A4C" w:rsidRDefault="00BF426D" w:rsidP="004D5A4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4D5A4C">
                        <w:rPr>
                          <w:color w:val="0D0D0D" w:themeColor="text1" w:themeTint="F2"/>
                          <w:sz w:val="20"/>
                        </w:rPr>
                        <w:t>рис.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1532255</wp:posOffset>
                </wp:positionV>
                <wp:extent cx="914400" cy="281940"/>
                <wp:effectExtent l="0" t="0" r="0" b="6350"/>
                <wp:wrapSquare wrapText="bothSides"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4D5A4C" w:rsidRDefault="00BF426D" w:rsidP="004D5A4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4D5A4C">
                              <w:rPr>
                                <w:color w:val="0D0D0D" w:themeColor="text1" w:themeTint="F2"/>
                                <w:sz w:val="20"/>
                              </w:rPr>
                              <w:t>рис.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38" type="#_x0000_t202" style="position:absolute;margin-left:24.35pt;margin-top:120.65pt;width:1in;height:2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BF426D" w:rsidRPr="004D5A4C" w:rsidRDefault="00BF426D" w:rsidP="004D5A4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4D5A4C">
                        <w:rPr>
                          <w:color w:val="0D0D0D" w:themeColor="text1" w:themeTint="F2"/>
                          <w:sz w:val="20"/>
                        </w:rPr>
                        <w:t>рис.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1553845</wp:posOffset>
                </wp:positionV>
                <wp:extent cx="914400" cy="281940"/>
                <wp:effectExtent l="0" t="0" r="0" b="6350"/>
                <wp:wrapSquare wrapText="bothSides"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4D5A4C" w:rsidRDefault="00BF426D" w:rsidP="004D5A4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4D5A4C">
                              <w:rPr>
                                <w:color w:val="0D0D0D" w:themeColor="text1" w:themeTint="F2"/>
                                <w:sz w:val="20"/>
                              </w:rPr>
                              <w:t>рис.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0" o:spid="_x0000_s1039" type="#_x0000_t202" style="position:absolute;margin-left:179.5pt;margin-top:122.35pt;width:1in;height:22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" stroked="f">
                <v:path arrowok="t"/>
                <v:textbox style="mso-fit-shape-to-text:t" inset="0,0,0,0">
                  <w:txbxContent>
                    <w:p w:rsidR="00BF426D" w:rsidRPr="004D5A4C" w:rsidRDefault="00BF426D" w:rsidP="004D5A4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4D5A4C">
                        <w:rPr>
                          <w:color w:val="0D0D0D" w:themeColor="text1" w:themeTint="F2"/>
                          <w:sz w:val="20"/>
                        </w:rPr>
                        <w:t>рис.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1EB3" w:rsidRPr="005C327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p w:rsidR="008934D5" w:rsidRDefault="00193926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lastRenderedPageBreak/>
        <w:t xml:space="preserve">В инициале «Д» (рис. 4 в) из </w:t>
      </w:r>
      <w:r w:rsidR="008934D5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птицы выходят две нити. Если представить, что их концы закреплены, то это буду два одинаковых зацепленных узла (рис.8). Эти узлы будут также </w:t>
      </w:r>
      <w:proofErr w:type="spellStart"/>
      <w:r w:rsidR="008934D5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тривиалными</w:t>
      </w:r>
      <w:proofErr w:type="spellEnd"/>
      <w:r w:rsidR="008934D5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, это видно по рисунку 9.  </w:t>
      </w:r>
      <w:r w:rsidR="00F10F53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По похожему принципу построен инициал «Т» (рис. 4г). Только в нем присутствует целых 4 тривиальных узла, из которых три запутаны так, как показано на рисунке 8, а 1 просто обмотан так, что если вытащить эти 3 узла, то останется незапутанный тривиальный узел.</w:t>
      </w:r>
    </w:p>
    <w:p w:rsidR="00EA3097" w:rsidRPr="00EA3097" w:rsidRDefault="00EA3097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2115185</wp:posOffset>
            </wp:positionV>
            <wp:extent cx="1137285" cy="1122680"/>
            <wp:effectExtent l="0" t="0" r="5715" b="127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t="31042" r="50111" b="34360"/>
                    <a:stretch/>
                  </pic:blipFill>
                  <pic:spPr bwMode="auto">
                    <a:xfrm>
                      <a:off x="0" y="0"/>
                      <a:ext cx="1137285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934D5" w:rsidRDefault="00EA3097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2243455</wp:posOffset>
            </wp:positionH>
            <wp:positionV relativeFrom="margin">
              <wp:posOffset>2193925</wp:posOffset>
            </wp:positionV>
            <wp:extent cx="1893570" cy="110871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t="30377" r="26820" b="35477"/>
                    <a:stretch/>
                  </pic:blipFill>
                  <pic:spPr bwMode="auto">
                    <a:xfrm>
                      <a:off x="0" y="0"/>
                      <a:ext cx="1893570" cy="110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3926" w:rsidRDefault="00193926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934D5" w:rsidRDefault="008934D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934D5" w:rsidRDefault="008934D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934D5" w:rsidRDefault="00E0659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5080</wp:posOffset>
                </wp:positionV>
                <wp:extent cx="1893570" cy="281940"/>
                <wp:effectExtent l="0" t="0" r="0" b="6350"/>
                <wp:wrapSquare wrapText="bothSides"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357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8934D5" w:rsidRDefault="00BF426D" w:rsidP="008934D5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8934D5">
                              <w:rPr>
                                <w:color w:val="0D0D0D" w:themeColor="text1" w:themeTint="F2"/>
                                <w:sz w:val="20"/>
                              </w:rPr>
                              <w:t>Рис.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40" type="#_x0000_t202" style="position:absolute;margin-left:186.4pt;margin-top:.4pt;width:149.1pt;height:22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" stroked="f">
                <v:path arrowok="t"/>
                <v:textbox style="mso-fit-shape-to-text:t" inset="0,0,0,0">
                  <w:txbxContent>
                    <w:p w:rsidR="00BF426D" w:rsidRPr="008934D5" w:rsidRDefault="00BF426D" w:rsidP="008934D5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8934D5">
                        <w:rPr>
                          <w:color w:val="0D0D0D" w:themeColor="text1" w:themeTint="F2"/>
                          <w:sz w:val="20"/>
                        </w:rPr>
                        <w:t>Рис. 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-1905</wp:posOffset>
                </wp:positionV>
                <wp:extent cx="1137285" cy="281940"/>
                <wp:effectExtent l="0" t="0" r="5715" b="6350"/>
                <wp:wrapSquare wrapText="bothSides"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8934D5" w:rsidRDefault="00BF426D" w:rsidP="008934D5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8934D5">
                              <w:rPr>
                                <w:color w:val="0D0D0D" w:themeColor="text1" w:themeTint="F2"/>
                                <w:sz w:val="20"/>
                              </w:rPr>
                              <w:t>рис.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5" o:spid="_x0000_s1041" type="#_x0000_t202" style="position:absolute;margin-left:22.5pt;margin-top:-.15pt;width:89.55pt;height:22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" stroked="f">
                <v:path arrowok="t"/>
                <v:textbox style="mso-fit-shape-to-text:t" inset="0,0,0,0">
                  <w:txbxContent>
                    <w:p w:rsidR="00BF426D" w:rsidRPr="008934D5" w:rsidRDefault="00BF426D" w:rsidP="008934D5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8934D5">
                        <w:rPr>
                          <w:color w:val="0D0D0D" w:themeColor="text1" w:themeTint="F2"/>
                          <w:sz w:val="20"/>
                        </w:rPr>
                        <w:t>рис.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34D5" w:rsidRDefault="008934D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4A128B" w:rsidRPr="00EA3097" w:rsidRDefault="00193926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У инициала «П» (рис.4 ж) снизу на концах завязаны узлы восьмерки.</w:t>
      </w:r>
    </w:p>
    <w:p w:rsidR="00BE566E" w:rsidRPr="00EA3097" w:rsidRDefault="00BE566E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Чтобы лучше рассмотреть узлы или упростить их, легче работать с узлами, которые можно потрогать руками. На рисунке 10 связан инициал</w:t>
      </w:r>
      <w:r w:rsidR="004A128B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«М» (рис. </w:t>
      </w: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4 и</w:t>
      </w:r>
      <w:r w:rsidR="004A128B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)</w:t>
      </w: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. Он</w:t>
      </w:r>
      <w:r w:rsidR="004A128B"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состоит из узла трилистника и завязанных по краям простых узлов</w:t>
      </w:r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(рис.11)</w:t>
      </w:r>
    </w:p>
    <w:p w:rsidR="00EF2890" w:rsidRDefault="00EA3097" w:rsidP="00F10F53">
      <w:pPr>
        <w:pStyle w:val="ac"/>
        <w:jc w:val="center"/>
        <w:rPr>
          <w:color w:val="0D0D0D" w:themeColor="text1" w:themeTint="F2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3117215</wp:posOffset>
            </wp:positionH>
            <wp:positionV relativeFrom="margin">
              <wp:posOffset>5926455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posOffset>-7620</wp:posOffset>
            </wp:positionH>
            <wp:positionV relativeFrom="margin">
              <wp:posOffset>5925820</wp:posOffset>
            </wp:positionV>
            <wp:extent cx="2929890" cy="2197735"/>
            <wp:effectExtent l="0" t="0" r="3810" b="0"/>
            <wp:wrapTight wrapText="bothSides">
              <wp:wrapPolygon edited="0">
                <wp:start x="0" y="0"/>
                <wp:lineTo x="0" y="21344"/>
                <wp:lineTo x="21488" y="21344"/>
                <wp:lineTo x="21488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WrnkzO0BM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422" w:rsidRDefault="00E06595" w:rsidP="00EF2890">
      <w:pPr>
        <w:pStyle w:val="ac"/>
        <w:rPr>
          <w:color w:val="0D0D0D" w:themeColor="text1" w:themeTint="F2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89535</wp:posOffset>
                </wp:positionV>
                <wp:extent cx="2975610" cy="281940"/>
                <wp:effectExtent l="0" t="0" r="0" b="6350"/>
                <wp:wrapSquare wrapText="bothSides"/>
                <wp:docPr id="91" name="Пол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561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EA3097" w:rsidRDefault="00BF426D" w:rsidP="00EA3097">
                            <w:pPr>
                              <w:pStyle w:val="ac"/>
                              <w:jc w:val="center"/>
                              <w:rPr>
                                <w:noProof/>
                                <w:color w:val="0D0D0D" w:themeColor="text1" w:themeTint="F2"/>
                                <w:sz w:val="20"/>
                              </w:rPr>
                            </w:pPr>
                            <w:r w:rsidRPr="00EA3097">
                              <w:rPr>
                                <w:color w:val="0D0D0D" w:themeColor="text1" w:themeTint="F2"/>
                                <w:sz w:val="20"/>
                              </w:rPr>
                              <w:t>Рис.11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1" o:spid="_x0000_s1042" type="#_x0000_t202" style="position:absolute;margin-left:248.85pt;margin-top:7.05pt;width:234.3pt;height:22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" stroked="f">
                <v:path arrowok="t"/>
                <v:textbox style="mso-fit-shape-to-text:t" inset="0,0,0,0">
                  <w:txbxContent>
                    <w:p w:rsidR="00BF426D" w:rsidRPr="00EA3097" w:rsidRDefault="00BF426D" w:rsidP="00EA3097">
                      <w:pPr>
                        <w:pStyle w:val="ac"/>
                        <w:jc w:val="center"/>
                        <w:rPr>
                          <w:noProof/>
                          <w:color w:val="0D0D0D" w:themeColor="text1" w:themeTint="F2"/>
                          <w:sz w:val="20"/>
                        </w:rPr>
                      </w:pPr>
                      <w:r w:rsidRPr="00EA3097">
                        <w:rPr>
                          <w:color w:val="0D0D0D" w:themeColor="text1" w:themeTint="F2"/>
                          <w:sz w:val="20"/>
                        </w:rPr>
                        <w:t>Рис.11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66675</wp:posOffset>
                </wp:positionV>
                <wp:extent cx="2929890" cy="309245"/>
                <wp:effectExtent l="0" t="0" r="3810" b="0"/>
                <wp:wrapSquare wrapText="bothSides"/>
                <wp:docPr id="78" name="Поле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29890" cy="3092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BE566E" w:rsidRDefault="00BF426D" w:rsidP="00BE566E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  <w:shd w:val="clear" w:color="auto" w:fill="FFFFFF"/>
                              </w:rPr>
                            </w:pPr>
                            <w:r w:rsidRPr="00BE566E">
                              <w:rPr>
                                <w:color w:val="0D0D0D" w:themeColor="text1" w:themeTint="F2"/>
                                <w:sz w:val="20"/>
                              </w:rPr>
                              <w:t>рис. 10</w:t>
                            </w:r>
                          </w:p>
                          <w:p w:rsidR="00BF426D" w:rsidRDefault="00BF426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8" o:spid="_x0000_s1043" type="#_x0000_t202" style="position:absolute;margin-left:-1.15pt;margin-top:5.25pt;width:230.7pt;height:24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" stroked="f">
                <v:path arrowok="t"/>
                <v:textbox inset="0,0,0,0">
                  <w:txbxContent>
                    <w:p w:rsidR="00BF426D" w:rsidRPr="00BE566E" w:rsidRDefault="00BF426D" w:rsidP="00BE566E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  <w:shd w:val="clear" w:color="auto" w:fill="FFFFFF"/>
                        </w:rPr>
                      </w:pPr>
                      <w:r w:rsidRPr="00BE566E">
                        <w:rPr>
                          <w:color w:val="0D0D0D" w:themeColor="text1" w:themeTint="F2"/>
                          <w:sz w:val="20"/>
                        </w:rPr>
                        <w:t>рис. 10</w:t>
                      </w:r>
                    </w:p>
                    <w:p w:rsidR="00BF426D" w:rsidRDefault="00BF426D"/>
                  </w:txbxContent>
                </v:textbox>
                <w10:wrap type="square"/>
              </v:shape>
            </w:pict>
          </mc:Fallback>
        </mc:AlternateContent>
      </w:r>
    </w:p>
    <w:p w:rsidR="00EA3097" w:rsidRDefault="00EA309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A3097" w:rsidRDefault="00EA3097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-138430</wp:posOffset>
            </wp:positionH>
            <wp:positionV relativeFrom="margin">
              <wp:posOffset>-666115</wp:posOffset>
            </wp:positionV>
            <wp:extent cx="1482725" cy="1355090"/>
            <wp:effectExtent l="0" t="0" r="3175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Cm2SoMMRk (1)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94" b="11992"/>
                    <a:stretch/>
                  </pic:blipFill>
                  <pic:spPr bwMode="auto">
                    <a:xfrm>
                      <a:off x="0" y="0"/>
                      <a:ext cx="1482725" cy="135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5E1F" w:rsidRPr="00EA3097" w:rsidRDefault="00395E1F">
      <w:pPr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EA3097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А инициал «Т» (рис. 12) полностью состоит из плетёнки.</w:t>
      </w:r>
    </w:p>
    <w:p w:rsidR="00395E1F" w:rsidRDefault="00E06595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154940</wp:posOffset>
                </wp:positionV>
                <wp:extent cx="1482725" cy="281940"/>
                <wp:effectExtent l="0" t="0" r="3175" b="6350"/>
                <wp:wrapSquare wrapText="bothSides"/>
                <wp:docPr id="83" name="Поле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272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395E1F" w:rsidRDefault="00BF426D" w:rsidP="00395E1F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 w:rsidRPr="00395E1F"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рис. </w:t>
                            </w: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>12  (1344 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3" o:spid="_x0000_s1044" type="#_x0000_t202" style="position:absolute;margin-left:-15.85pt;margin-top:12.2pt;width:116.75pt;height:2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" stroked="f">
                <v:path arrowok="t"/>
                <v:textbox style="mso-fit-shape-to-text:t" inset="0,0,0,0">
                  <w:txbxContent>
                    <w:p w:rsidR="00BF426D" w:rsidRPr="00395E1F" w:rsidRDefault="00BF426D" w:rsidP="00395E1F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</w:rPr>
                      </w:pPr>
                      <w:r w:rsidRPr="00395E1F">
                        <w:rPr>
                          <w:color w:val="0D0D0D" w:themeColor="text1" w:themeTint="F2"/>
                          <w:sz w:val="20"/>
                        </w:rPr>
                        <w:t xml:space="preserve">рис. </w:t>
                      </w:r>
                      <w:r>
                        <w:rPr>
                          <w:color w:val="0D0D0D" w:themeColor="text1" w:themeTint="F2"/>
                          <w:sz w:val="20"/>
                        </w:rPr>
                        <w:t>12  (1344 г.)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5E1F" w:rsidRDefault="00395E1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760AE" w:rsidRDefault="00E760AE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tbl>
      <w:tblPr>
        <w:tblStyle w:val="af1"/>
        <w:tblpPr w:leftFromText="180" w:rightFromText="180" w:horzAnchor="margin" w:tblpY="850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534"/>
        <w:gridCol w:w="1443"/>
        <w:gridCol w:w="1559"/>
        <w:gridCol w:w="1559"/>
      </w:tblGrid>
      <w:tr w:rsidR="00FF7614" w:rsidRPr="00183679" w:rsidTr="00FF7614">
        <w:trPr>
          <w:trHeight w:val="430"/>
        </w:trPr>
        <w:tc>
          <w:tcPr>
            <w:tcW w:w="2235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Инициал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компонентов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ните</w:t>
            </w: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й)</w:t>
            </w:r>
          </w:p>
        </w:tc>
        <w:tc>
          <w:tcPr>
            <w:tcW w:w="1534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дуг и пересечений</w:t>
            </w:r>
          </w:p>
        </w:tc>
        <w:tc>
          <w:tcPr>
            <w:tcW w:w="14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Упрощенный вариант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дуг и пересечений упрощенного инициала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нет</w:t>
            </w:r>
          </w:p>
        </w:tc>
      </w:tr>
      <w:tr w:rsidR="00FF7614" w:rsidRPr="00183679" w:rsidTr="00FF7614">
        <w:trPr>
          <w:trHeight w:val="448"/>
        </w:trPr>
        <w:tc>
          <w:tcPr>
            <w:tcW w:w="2235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202" cy="156240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lV7OrxzAXM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4" t="7594" r="79213" b="67089"/>
                          <a:stretch/>
                        </pic:blipFill>
                        <pic:spPr bwMode="auto">
                          <a:xfrm>
                            <a:off x="0" y="0"/>
                            <a:ext cx="784575" cy="1569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4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  <w:tr w:rsidR="00FF7614" w:rsidRPr="00183679" w:rsidTr="00FF7614">
        <w:trPr>
          <w:trHeight w:val="2082"/>
        </w:trPr>
        <w:tc>
          <w:tcPr>
            <w:tcW w:w="2235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7600" cy="1137600"/>
                  <wp:effectExtent l="0" t="0" r="5715" b="571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lV7OrxzAXM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0" t="57758" r="34257" b="28018"/>
                          <a:stretch/>
                        </pic:blipFill>
                        <pic:spPr bwMode="auto">
                          <a:xfrm>
                            <a:off x="0" y="0"/>
                            <a:ext cx="1138228" cy="113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4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  <w:tr w:rsidR="00FF7614" w:rsidRPr="00183679" w:rsidTr="00FF7614">
        <w:trPr>
          <w:trHeight w:val="3353"/>
        </w:trPr>
        <w:tc>
          <w:tcPr>
            <w:tcW w:w="2235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198120</wp:posOffset>
                  </wp:positionV>
                  <wp:extent cx="1079500" cy="1670050"/>
                  <wp:effectExtent l="0" t="0" r="6350" b="6350"/>
                  <wp:wrapTight wrapText="bothSides">
                    <wp:wrapPolygon edited="0">
                      <wp:start x="0" y="0"/>
                      <wp:lineTo x="0" y="21436"/>
                      <wp:lineTo x="21346" y="21436"/>
                      <wp:lineTo x="21346" y="0"/>
                      <wp:lineTo x="0" y="0"/>
                    </wp:wrapPolygon>
                  </wp:wrapTight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асс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7" r="22638" b="9819"/>
                          <a:stretch/>
                        </pic:blipFill>
                        <pic:spPr bwMode="auto">
                          <a:xfrm>
                            <a:off x="0" y="0"/>
                            <a:ext cx="1079500" cy="167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4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  <w:tr w:rsidR="00FF7614" w:rsidRPr="00247753" w:rsidTr="00FF7614">
        <w:trPr>
          <w:trHeight w:val="3391"/>
        </w:trPr>
        <w:tc>
          <w:tcPr>
            <w:tcW w:w="2235" w:type="dxa"/>
          </w:tcPr>
          <w:p w:rsidR="00FF7614" w:rsidRPr="00247753" w:rsidRDefault="00FF7614" w:rsidP="004A201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100330</wp:posOffset>
                  </wp:positionV>
                  <wp:extent cx="1187450" cy="1821180"/>
                  <wp:effectExtent l="0" t="0" r="0" b="7620"/>
                  <wp:wrapTight wrapText="bothSides">
                    <wp:wrapPolygon edited="0">
                      <wp:start x="0" y="0"/>
                      <wp:lineTo x="0" y="21464"/>
                      <wp:lineTo x="21138" y="21464"/>
                      <wp:lineTo x="21138" y="0"/>
                      <wp:lineTo x="0" y="0"/>
                    </wp:wrapPolygon>
                  </wp:wrapTight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4oTstlFK0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3" t="57855" r="68321"/>
                          <a:stretch/>
                        </pic:blipFill>
                        <pic:spPr bwMode="auto">
                          <a:xfrm>
                            <a:off x="0" y="0"/>
                            <a:ext cx="1187450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FF7614" w:rsidRPr="00247753" w:rsidRDefault="00FF7614" w:rsidP="004A2017">
            <w:pPr>
              <w:jc w:val="center"/>
            </w:pPr>
            <w:r>
              <w:t>1</w:t>
            </w:r>
          </w:p>
        </w:tc>
        <w:tc>
          <w:tcPr>
            <w:tcW w:w="1534" w:type="dxa"/>
          </w:tcPr>
          <w:p w:rsidR="00FF7614" w:rsidRPr="00247753" w:rsidRDefault="00FF7614" w:rsidP="004A2017">
            <w:pPr>
              <w:jc w:val="center"/>
            </w:pPr>
            <w:r>
              <w:t>12</w:t>
            </w:r>
          </w:p>
        </w:tc>
        <w:tc>
          <w:tcPr>
            <w:tcW w:w="1443" w:type="dxa"/>
          </w:tcPr>
          <w:p w:rsidR="00FF7614" w:rsidRPr="00247753" w:rsidRDefault="00FF7614" w:rsidP="004A2017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FF7614" w:rsidRPr="00247753" w:rsidRDefault="00FF7614" w:rsidP="004A2017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FF7614" w:rsidRDefault="00FF7614" w:rsidP="004A2017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</w:tbl>
    <w:p w:rsidR="00E760AE" w:rsidRDefault="00E760AE" w:rsidP="00E760AE">
      <w:pPr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183679">
        <w:rPr>
          <w:rFonts w:ascii="Times New Roman" w:hAnsi="Times New Roman" w:cs="Times New Roman"/>
          <w:b/>
          <w:sz w:val="28"/>
          <w:szCs w:val="28"/>
        </w:rPr>
        <w:t>Таблица характеристик инициалов звериного стиля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95E1F" w:rsidRDefault="00395E1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E760AE" w:rsidRPr="00FF7614" w:rsidRDefault="00E760AE">
      <w:pPr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</w:p>
    <w:p w:rsidR="00E760AE" w:rsidRPr="00E760AE" w:rsidRDefault="00AA03C1">
      <w:pP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lastRenderedPageBreak/>
        <w:t>3</w:t>
      </w:r>
      <w:r w:rsidR="00E760AE" w:rsidRP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.3. </w:t>
      </w:r>
      <w:r w:rsid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>Балканские</w:t>
      </w:r>
      <w:r w:rsidR="00E760AE" w:rsidRPr="00E760AE">
        <w:rPr>
          <w:rFonts w:ascii="Times New Roman" w:hAnsi="Times New Roman" w:cs="Times New Roman"/>
          <w:b/>
          <w:color w:val="000000" w:themeColor="text1"/>
          <w:sz w:val="28"/>
          <w:szCs w:val="24"/>
          <w:shd w:val="clear" w:color="auto" w:fill="FFFFFF"/>
        </w:rPr>
        <w:t xml:space="preserve"> инициалы.</w:t>
      </w:r>
    </w:p>
    <w:p w:rsidR="00395E1F" w:rsidRPr="00EA3097" w:rsidRDefault="00395E1F">
      <w:pPr>
        <w:rPr>
          <w:rFonts w:ascii="Times New Roman" w:hAnsi="Times New Roman" w:cs="Times New Roman"/>
          <w:color w:val="0D0D0D" w:themeColor="text1" w:themeTint="F2"/>
          <w:sz w:val="28"/>
          <w:szCs w:val="24"/>
        </w:rPr>
      </w:pPr>
      <w:r w:rsidRPr="00EA3097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Инициалы тератологического стиля были самыми популярными. Узлы были всех возможных видов, всё зависело от вдохновения и идей рисующего. </w:t>
      </w:r>
    </w:p>
    <w:p w:rsidR="00395E1F" w:rsidRDefault="00395E1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3097">
        <w:rPr>
          <w:rFonts w:ascii="Times New Roman" w:hAnsi="Times New Roman" w:cs="Times New Roman"/>
          <w:color w:val="0D0D0D" w:themeColor="text1" w:themeTint="F2"/>
          <w:sz w:val="28"/>
          <w:szCs w:val="24"/>
        </w:rPr>
        <w:t>В Балканском стиле всё было примитивнее. Всё, конечно, также зависело от художника, но сам характер линий, их вид был скромнее.</w:t>
      </w:r>
      <w:r w:rsidR="002028D4" w:rsidRPr="00EA3097">
        <w:rPr>
          <w:rFonts w:ascii="Times New Roman" w:hAnsi="Times New Roman" w:cs="Times New Roman"/>
          <w:color w:val="0D0D0D" w:themeColor="text1" w:themeTint="F2"/>
          <w:sz w:val="28"/>
          <w:szCs w:val="24"/>
        </w:rPr>
        <w:t xml:space="preserve"> Зато их намного легче изучать: все линии чётко видны</w:t>
      </w:r>
      <w:r w:rsidR="002028D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</w:t>
      </w:r>
    </w:p>
    <w:p w:rsidR="00395E1F" w:rsidRPr="00395E1F" w:rsidRDefault="00E760AE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3288030</wp:posOffset>
            </wp:positionH>
            <wp:positionV relativeFrom="margin">
              <wp:posOffset>1927225</wp:posOffset>
            </wp:positionV>
            <wp:extent cx="1360170" cy="2215515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lCAkcv5-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50" r="72515" b="26653"/>
                    <a:stretch/>
                  </pic:blipFill>
                  <pic:spPr bwMode="auto">
                    <a:xfrm>
                      <a:off x="0" y="0"/>
                      <a:ext cx="1360170" cy="221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3097">
        <w:rPr>
          <w:rFonts w:ascii="Times New Roman" w:hAnsi="Times New Roman" w:cs="Times New Roman"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637540</wp:posOffset>
            </wp:positionH>
            <wp:positionV relativeFrom="margin">
              <wp:posOffset>1929765</wp:posOffset>
            </wp:positionV>
            <wp:extent cx="1207135" cy="2231390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TK9ZAcJcs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36" r="74897" b="20730"/>
                    <a:stretch/>
                  </pic:blipFill>
                  <pic:spPr bwMode="auto">
                    <a:xfrm>
                      <a:off x="0" y="0"/>
                      <a:ext cx="1207135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65EE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</w:t>
      </w:r>
    </w:p>
    <w:p w:rsidR="006D65EE" w:rsidRDefault="006D65E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6D65EE" w:rsidRDefault="006D65E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6D65EE" w:rsidRDefault="006D65E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6D65EE" w:rsidRDefault="006D65E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6D65EE" w:rsidRDefault="006D65E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2028D4" w:rsidRDefault="002028D4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2028D4" w:rsidRDefault="00E06595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299085</wp:posOffset>
                </wp:positionV>
                <wp:extent cx="1207135" cy="281940"/>
                <wp:effectExtent l="0" t="0" r="0" b="6350"/>
                <wp:wrapSquare wrapText="bothSides"/>
                <wp:docPr id="86" name="Пол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135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2028D4" w:rsidRDefault="00BF426D" w:rsidP="002028D4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 w:rsidRPr="002028D4">
                              <w:rPr>
                                <w:color w:val="0D0D0D" w:themeColor="text1" w:themeTint="F2"/>
                                <w:sz w:val="20"/>
                              </w:rPr>
                              <w:t>рис. 13</w:t>
                            </w: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  (1412 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6" o:spid="_x0000_s1045" type="#_x0000_t202" style="position:absolute;margin-left:50.7pt;margin-top:23.55pt;width:95.05pt;height:22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" stroked="f">
                <v:path arrowok="t"/>
                <v:textbox style="mso-fit-shape-to-text:t" inset="0,0,0,0">
                  <w:txbxContent>
                    <w:p w:rsidR="00BF426D" w:rsidRPr="002028D4" w:rsidRDefault="00BF426D" w:rsidP="002028D4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</w:rPr>
                      </w:pPr>
                      <w:r w:rsidRPr="002028D4">
                        <w:rPr>
                          <w:color w:val="0D0D0D" w:themeColor="text1" w:themeTint="F2"/>
                          <w:sz w:val="20"/>
                        </w:rPr>
                        <w:t>рис. 13</w:t>
                      </w:r>
                      <w:r>
                        <w:rPr>
                          <w:color w:val="0D0D0D" w:themeColor="text1" w:themeTint="F2"/>
                          <w:sz w:val="20"/>
                        </w:rPr>
                        <w:t xml:space="preserve">  (1412 г.)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300355</wp:posOffset>
                </wp:positionV>
                <wp:extent cx="1360170" cy="281940"/>
                <wp:effectExtent l="0" t="0" r="0" b="6350"/>
                <wp:wrapSquare wrapText="bothSides"/>
                <wp:docPr id="87" name="Поле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017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2028D4" w:rsidRDefault="00BF426D" w:rsidP="002028D4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 w:rsidRPr="002028D4">
                              <w:rPr>
                                <w:color w:val="0D0D0D" w:themeColor="text1" w:themeTint="F2"/>
                                <w:sz w:val="20"/>
                              </w:rPr>
                              <w:t>рис. 14</w:t>
                            </w:r>
                            <w:r>
                              <w:rPr>
                                <w:color w:val="0D0D0D" w:themeColor="text1" w:themeTint="F2"/>
                                <w:sz w:val="20"/>
                              </w:rPr>
                              <w:t xml:space="preserve">  (1350 г.)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7" o:spid="_x0000_s1046" type="#_x0000_t202" style="position:absolute;margin-left:250.5pt;margin-top:23.65pt;width:107.1pt;height:22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BF426D" w:rsidRPr="002028D4" w:rsidRDefault="00BF426D" w:rsidP="002028D4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</w:rPr>
                      </w:pPr>
                      <w:r w:rsidRPr="002028D4">
                        <w:rPr>
                          <w:color w:val="0D0D0D" w:themeColor="text1" w:themeTint="F2"/>
                          <w:sz w:val="20"/>
                        </w:rPr>
                        <w:t>рис. 14</w:t>
                      </w:r>
                      <w:r>
                        <w:rPr>
                          <w:color w:val="0D0D0D" w:themeColor="text1" w:themeTint="F2"/>
                          <w:sz w:val="20"/>
                        </w:rPr>
                        <w:t xml:space="preserve">  (1350 г.)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AA6DFD" w:rsidRDefault="00E760A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875030</wp:posOffset>
            </wp:positionH>
            <wp:positionV relativeFrom="margin">
              <wp:posOffset>4912360</wp:posOffset>
            </wp:positionV>
            <wp:extent cx="3772535" cy="2265680"/>
            <wp:effectExtent l="0" t="0" r="0" b="127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lCAkcv5-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66"/>
                    <a:stretch/>
                  </pic:blipFill>
                  <pic:spPr bwMode="auto">
                    <a:xfrm>
                      <a:off x="0" y="0"/>
                      <a:ext cx="3772535" cy="2265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AA6DFD" w:rsidRDefault="00E06595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715010</wp:posOffset>
                </wp:positionV>
                <wp:extent cx="3772535" cy="194310"/>
                <wp:effectExtent l="0" t="0" r="0" b="0"/>
                <wp:wrapSquare wrapText="bothSides"/>
                <wp:docPr id="90" name="Пол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2535" cy="194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426D" w:rsidRPr="00AA6DFD" w:rsidRDefault="00BF426D" w:rsidP="00AA6DFD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28"/>
                                <w:szCs w:val="24"/>
                              </w:rPr>
                            </w:pPr>
                            <w:r w:rsidRPr="00AA6DFD">
                              <w:rPr>
                                <w:color w:val="0D0D0D" w:themeColor="text1" w:themeTint="F2"/>
                                <w:sz w:val="20"/>
                              </w:rPr>
                              <w:t>рис. 15</w:t>
                            </w:r>
                          </w:p>
                          <w:p w:rsidR="00BF426D" w:rsidRDefault="00BF426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0" o:spid="_x0000_s1047" type="#_x0000_t202" style="position:absolute;margin-left:71.15pt;margin-top:56.3pt;width:297.05pt;height:15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" stroked="f">
                <v:path arrowok="t"/>
                <v:textbox inset="0,0,0,0">
                  <w:txbxContent>
                    <w:p w:rsidR="00BF426D" w:rsidRPr="00AA6DFD" w:rsidRDefault="00BF426D" w:rsidP="00AA6DFD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28"/>
                          <w:szCs w:val="24"/>
                        </w:rPr>
                      </w:pPr>
                      <w:r w:rsidRPr="00AA6DFD">
                        <w:rPr>
                          <w:color w:val="0D0D0D" w:themeColor="text1" w:themeTint="F2"/>
                          <w:sz w:val="20"/>
                        </w:rPr>
                        <w:t>рис. 15</w:t>
                      </w:r>
                    </w:p>
                    <w:p w:rsidR="00BF426D" w:rsidRDefault="00BF426D"/>
                  </w:txbxContent>
                </v:textbox>
                <w10:wrap type="square"/>
              </v:shape>
            </w:pict>
          </mc:Fallback>
        </mc:AlternateContent>
      </w:r>
    </w:p>
    <w:p w:rsidR="00AA6DFD" w:rsidRDefault="00AA6DFD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4"/>
          <w:szCs w:val="24"/>
        </w:rPr>
      </w:pPr>
    </w:p>
    <w:p w:rsidR="00E760AE" w:rsidRPr="00E730D1" w:rsidRDefault="00E760A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</w:pPr>
    </w:p>
    <w:p w:rsidR="00E760AE" w:rsidRPr="00E730D1" w:rsidRDefault="00E760A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</w:pPr>
    </w:p>
    <w:p w:rsidR="00E760AE" w:rsidRPr="00E730D1" w:rsidRDefault="00E760AE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</w:pPr>
    </w:p>
    <w:p w:rsidR="002028D4" w:rsidRPr="00EA3097" w:rsidRDefault="002028D4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</w:pP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На рисунках 13-14 изображен инициал «Б». На рисунке 14 присутствует узел трилистник, а также много петель, которые легко можно распутать. </w:t>
      </w:r>
      <w:proofErr w:type="gramStart"/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Но тогда, с художественной точки зрения, инициал не будет таким красивым, зато с математической – намного проще.</w:t>
      </w:r>
      <w:proofErr w:type="gramEnd"/>
    </w:p>
    <w:p w:rsidR="002028D4" w:rsidRPr="00EA3097" w:rsidRDefault="002028D4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</w:pP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lastRenderedPageBreak/>
        <w:t>Вообще, в балканском стиле очень много петлей присутствуют в инициала</w:t>
      </w:r>
      <w:r w:rsidR="00AA6DFD"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х и миниатюрах</w:t>
      </w: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, не так, как в тератологическом.</w:t>
      </w:r>
      <w:r w:rsidR="00AA6DFD"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 А в миниатюрах присутствует очень много тривиальных узлов (рис. 15).</w:t>
      </w: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 </w:t>
      </w:r>
    </w:p>
    <w:p w:rsidR="002028D4" w:rsidRDefault="00B60683" w:rsidP="00EF2890">
      <w:pPr>
        <w:pStyle w:val="ac"/>
        <w:rPr>
          <w:rFonts w:cstheme="minorHAnsi"/>
          <w:color w:val="0D0D0D" w:themeColor="text1" w:themeTint="F2"/>
          <w:sz w:val="20"/>
          <w:szCs w:val="20"/>
        </w:rPr>
      </w:pP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4"/>
          <w:lang w:eastAsia="ru-RU"/>
        </w:rPr>
        <w:drawing>
          <wp:inline distT="0" distB="0" distL="0" distR="0">
            <wp:extent cx="1404000" cy="2468571"/>
            <wp:effectExtent l="0" t="0" r="5715" b="825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05_14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6" r="49666"/>
                    <a:stretch/>
                  </pic:blipFill>
                  <pic:spPr bwMode="auto">
                    <a:xfrm>
                      <a:off x="0" y="0"/>
                      <a:ext cx="1408509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 </w:t>
      </w:r>
      <w:r w:rsidRPr="00B60683">
        <w:rPr>
          <w:rFonts w:cstheme="minorHAnsi"/>
          <w:color w:val="0D0D0D" w:themeColor="text1" w:themeTint="F2"/>
          <w:sz w:val="20"/>
          <w:szCs w:val="20"/>
        </w:rPr>
        <w:t>рис. 16</w:t>
      </w:r>
    </w:p>
    <w:p w:rsidR="00B60683" w:rsidRPr="00887258" w:rsidRDefault="00887258" w:rsidP="00B60683">
      <w:pPr>
        <w:rPr>
          <w:rFonts w:ascii="Times New Roman" w:hAnsi="Times New Roman" w:cs="Times New Roman"/>
          <w:sz w:val="28"/>
          <w:szCs w:val="28"/>
        </w:rPr>
      </w:pPr>
      <w:r w:rsidRPr="00887258">
        <w:rPr>
          <w:rFonts w:ascii="Times New Roman" w:hAnsi="Times New Roman" w:cs="Times New Roman"/>
          <w:sz w:val="28"/>
          <w:szCs w:val="28"/>
        </w:rPr>
        <w:t xml:space="preserve">В инициале «З» </w:t>
      </w:r>
      <w:r>
        <w:rPr>
          <w:rFonts w:ascii="Times New Roman" w:hAnsi="Times New Roman" w:cs="Times New Roman"/>
          <w:sz w:val="28"/>
          <w:szCs w:val="28"/>
        </w:rPr>
        <w:t>(рис. 16</w:t>
      </w:r>
      <w:r w:rsidRPr="0088725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присутствует несколько петель на нижнем конце, которые можно распутать, также здесь есть узлы восьмерка и трилистник.</w:t>
      </w:r>
    </w:p>
    <w:p w:rsidR="00B60683" w:rsidRDefault="00B60683" w:rsidP="00B60683"/>
    <w:p w:rsidR="00B60683" w:rsidRDefault="00B60683" w:rsidP="00B60683"/>
    <w:p w:rsidR="00B60683" w:rsidRDefault="00B60683" w:rsidP="00B60683"/>
    <w:p w:rsidR="00B60683" w:rsidRDefault="00B60683" w:rsidP="00B60683"/>
    <w:p w:rsidR="00B60683" w:rsidRDefault="00B60683" w:rsidP="00B60683"/>
    <w:p w:rsidR="00B60683" w:rsidRPr="00E730D1" w:rsidRDefault="00B60683" w:rsidP="00B60683"/>
    <w:p w:rsidR="00247753" w:rsidRPr="00E730D1" w:rsidRDefault="00247753" w:rsidP="00B60683"/>
    <w:p w:rsidR="00247753" w:rsidRPr="00E730D1" w:rsidRDefault="00247753" w:rsidP="00B60683"/>
    <w:p w:rsidR="00183679" w:rsidRPr="00183679" w:rsidRDefault="00183679" w:rsidP="00B60683"/>
    <w:p w:rsidR="00247753" w:rsidRPr="00E730D1" w:rsidRDefault="00247753" w:rsidP="00B60683"/>
    <w:p w:rsidR="00247753" w:rsidRPr="00E730D1" w:rsidRDefault="00247753">
      <w:r w:rsidRPr="00E730D1">
        <w:br w:type="page"/>
      </w:r>
    </w:p>
    <w:p w:rsidR="00183679" w:rsidRPr="00183679" w:rsidRDefault="00183679" w:rsidP="001836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6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характеристик инициалов </w:t>
      </w:r>
      <w:r>
        <w:rPr>
          <w:rFonts w:ascii="Times New Roman" w:hAnsi="Times New Roman" w:cs="Times New Roman"/>
          <w:b/>
          <w:sz w:val="28"/>
          <w:szCs w:val="28"/>
        </w:rPr>
        <w:t>балканского</w:t>
      </w:r>
      <w:r w:rsidRPr="00183679">
        <w:rPr>
          <w:rFonts w:ascii="Times New Roman" w:hAnsi="Times New Roman" w:cs="Times New Roman"/>
          <w:b/>
          <w:sz w:val="28"/>
          <w:szCs w:val="28"/>
        </w:rPr>
        <w:t xml:space="preserve"> стиля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83679" w:rsidRDefault="00183679"/>
    <w:tbl>
      <w:tblPr>
        <w:tblStyle w:val="af1"/>
        <w:tblW w:w="9888" w:type="dxa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1559"/>
        <w:gridCol w:w="1843"/>
        <w:gridCol w:w="1842"/>
        <w:gridCol w:w="1275"/>
      </w:tblGrid>
      <w:tr w:rsidR="00FF7614" w:rsidRPr="00183679" w:rsidTr="00FF7614">
        <w:trPr>
          <w:trHeight w:val="430"/>
        </w:trPr>
        <w:tc>
          <w:tcPr>
            <w:tcW w:w="180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Инициал</w:t>
            </w:r>
          </w:p>
        </w:tc>
        <w:tc>
          <w:tcPr>
            <w:tcW w:w="1560" w:type="dxa"/>
          </w:tcPr>
          <w:p w:rsidR="00FF7614" w:rsidRPr="00183679" w:rsidRDefault="00FF7614" w:rsidP="00F51D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компонентов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нитей</w:t>
            </w: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дуг и пересечений</w:t>
            </w:r>
          </w:p>
        </w:tc>
        <w:tc>
          <w:tcPr>
            <w:tcW w:w="18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Упрощенный вариант</w:t>
            </w:r>
          </w:p>
        </w:tc>
        <w:tc>
          <w:tcPr>
            <w:tcW w:w="1842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дуг и пересечений упрощенного инициала</w:t>
            </w:r>
          </w:p>
        </w:tc>
        <w:tc>
          <w:tcPr>
            <w:tcW w:w="1275" w:type="dxa"/>
          </w:tcPr>
          <w:p w:rsidR="00FF7614" w:rsidRPr="00183679" w:rsidRDefault="00FF7614" w:rsidP="00FF76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нет</w:t>
            </w:r>
          </w:p>
        </w:tc>
      </w:tr>
      <w:tr w:rsidR="00FF7614" w:rsidRPr="00183679" w:rsidTr="00FF7614">
        <w:trPr>
          <w:trHeight w:val="2502"/>
        </w:trPr>
        <w:tc>
          <w:tcPr>
            <w:tcW w:w="180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DFE06" wp14:editId="44072381">
                  <wp:extent cx="950400" cy="1637924"/>
                  <wp:effectExtent l="0" t="0" r="2540" b="63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05_14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9" r="48889"/>
                          <a:stretch/>
                        </pic:blipFill>
                        <pic:spPr bwMode="auto">
                          <a:xfrm>
                            <a:off x="0" y="0"/>
                            <a:ext cx="950995" cy="163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1" locked="0" layoutInCell="1" allowOverlap="1" wp14:anchorId="60E9DCB6" wp14:editId="06C50B96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-5715</wp:posOffset>
                  </wp:positionV>
                  <wp:extent cx="1093470" cy="1790700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073" y="21370"/>
                      <wp:lineTo x="21073" y="0"/>
                      <wp:lineTo x="0" y="0"/>
                    </wp:wrapPolygon>
                  </wp:wrapTight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NaBzdU7N8c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70" t="7691" r="23259" b="7693"/>
                          <a:stretch/>
                        </pic:blipFill>
                        <pic:spPr bwMode="auto">
                          <a:xfrm>
                            <a:off x="0" y="0"/>
                            <a:ext cx="109347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75" w:type="dxa"/>
          </w:tcPr>
          <w:p w:rsidR="00FF7614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Неальтернированный</w:t>
            </w:r>
            <w:proofErr w:type="spellEnd"/>
          </w:p>
        </w:tc>
      </w:tr>
      <w:tr w:rsidR="00FF7614" w:rsidRPr="00183679" w:rsidTr="00FF7614">
        <w:trPr>
          <w:trHeight w:val="2757"/>
        </w:trPr>
        <w:tc>
          <w:tcPr>
            <w:tcW w:w="1809" w:type="dxa"/>
          </w:tcPr>
          <w:p w:rsidR="00FF7614" w:rsidRPr="00183679" w:rsidRDefault="00FF7614" w:rsidP="00183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4B6A8497" wp14:editId="506D84DF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63500</wp:posOffset>
                  </wp:positionV>
                  <wp:extent cx="831215" cy="1351280"/>
                  <wp:effectExtent l="0" t="0" r="6985" b="1270"/>
                  <wp:wrapTight wrapText="bothSides">
                    <wp:wrapPolygon edited="0">
                      <wp:start x="0" y="0"/>
                      <wp:lineTo x="0" y="21316"/>
                      <wp:lineTo x="21286" y="21316"/>
                      <wp:lineTo x="21286" y="0"/>
                      <wp:lineTo x="0" y="0"/>
                    </wp:wrapPolygon>
                  </wp:wrapTight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05_14.pn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15" b="5808"/>
                          <a:stretch/>
                        </pic:blipFill>
                        <pic:spPr bwMode="auto">
                          <a:xfrm>
                            <a:off x="0" y="0"/>
                            <a:ext cx="831215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F7614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Неальтернированный</w:t>
            </w:r>
            <w:proofErr w:type="spellEnd"/>
          </w:p>
        </w:tc>
      </w:tr>
      <w:tr w:rsidR="00FF7614" w:rsidRPr="00183679" w:rsidTr="00FF7614">
        <w:trPr>
          <w:trHeight w:val="2671"/>
        </w:trPr>
        <w:tc>
          <w:tcPr>
            <w:tcW w:w="180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8592" behindDoc="1" locked="0" layoutInCell="1" allowOverlap="1" wp14:anchorId="0D8F4688" wp14:editId="4C917E5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147955</wp:posOffset>
                  </wp:positionV>
                  <wp:extent cx="833755" cy="1525905"/>
                  <wp:effectExtent l="0" t="0" r="4445" b="0"/>
                  <wp:wrapTight wrapText="bothSides">
                    <wp:wrapPolygon edited="0">
                      <wp:start x="0" y="0"/>
                      <wp:lineTo x="0" y="21303"/>
                      <wp:lineTo x="21222" y="21303"/>
                      <wp:lineTo x="21222" y="0"/>
                      <wp:lineTo x="0" y="0"/>
                    </wp:wrapPolygon>
                  </wp:wrapTight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XlCAkcv5-4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28" r="77237" b="27869"/>
                          <a:stretch/>
                        </pic:blipFill>
                        <pic:spPr bwMode="auto">
                          <a:xfrm>
                            <a:off x="0" y="0"/>
                            <a:ext cx="833755" cy="152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F7614" w:rsidRPr="00183679" w:rsidRDefault="00FF7614" w:rsidP="001836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04A791AB" wp14:editId="2B8BEEFE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79375</wp:posOffset>
                  </wp:positionV>
                  <wp:extent cx="982345" cy="1675130"/>
                  <wp:effectExtent l="0" t="0" r="8255" b="1270"/>
                  <wp:wrapTight wrapText="bothSides">
                    <wp:wrapPolygon edited="0">
                      <wp:start x="0" y="0"/>
                      <wp:lineTo x="0" y="21371"/>
                      <wp:lineTo x="21363" y="21371"/>
                      <wp:lineTo x="21363" y="0"/>
                      <wp:lineTo x="0" y="0"/>
                    </wp:wrapPolygon>
                  </wp:wrapTight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1XWJtLaqiY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1" t="15650" r="34223" b="37400"/>
                          <a:stretch/>
                        </pic:blipFill>
                        <pic:spPr bwMode="auto">
                          <a:xfrm>
                            <a:off x="0" y="0"/>
                            <a:ext cx="982345" cy="167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FF7614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Неальтернированный</w:t>
            </w:r>
            <w:proofErr w:type="spellEnd"/>
          </w:p>
        </w:tc>
      </w:tr>
      <w:tr w:rsidR="00FF7614" w:rsidRPr="00183679" w:rsidTr="00FF7614">
        <w:trPr>
          <w:trHeight w:val="2815"/>
        </w:trPr>
        <w:tc>
          <w:tcPr>
            <w:tcW w:w="180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1" locked="0" layoutInCell="1" allowOverlap="1" wp14:anchorId="50824A3B" wp14:editId="3166A389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107950</wp:posOffset>
                  </wp:positionV>
                  <wp:extent cx="770255" cy="1540510"/>
                  <wp:effectExtent l="0" t="0" r="0" b="2540"/>
                  <wp:wrapTight wrapText="bothSides">
                    <wp:wrapPolygon edited="0">
                      <wp:start x="0" y="0"/>
                      <wp:lineTo x="0" y="21369"/>
                      <wp:lineTo x="20834" y="21369"/>
                      <wp:lineTo x="20834" y="0"/>
                      <wp:lineTo x="0" y="0"/>
                    </wp:wrapPolygon>
                  </wp:wrapTight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kTK9ZAcJcs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12" r="74776" b="20901"/>
                          <a:stretch/>
                        </pic:blipFill>
                        <pic:spPr bwMode="auto">
                          <a:xfrm>
                            <a:off x="0" y="0"/>
                            <a:ext cx="770255" cy="1540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F7614" w:rsidRPr="00183679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FF7614" w:rsidRDefault="00FF7614" w:rsidP="004A20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Неальтернированный</w:t>
            </w:r>
            <w:proofErr w:type="spellEnd"/>
          </w:p>
        </w:tc>
      </w:tr>
    </w:tbl>
    <w:p w:rsidR="00A43DFA" w:rsidRDefault="00A43DFA" w:rsidP="00A43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 из таблиц общего представления о стиле:</w:t>
      </w:r>
    </w:p>
    <w:p w:rsidR="00A43DFA" w:rsidRDefault="00A43DFA" w:rsidP="00A43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балканском стиле инициал состоит из большего количества нитей, в то время как в тератологическом стиле в большинстве случаем инициал состоит из одной непрерывной нити.</w:t>
      </w:r>
    </w:p>
    <w:p w:rsidR="00A43DFA" w:rsidRDefault="00A43DFA" w:rsidP="00A43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инициалы балканского стиля можно упростить, а вот тератологические инициалы не упрощаемы.</w:t>
      </w:r>
    </w:p>
    <w:p w:rsidR="00A43DFA" w:rsidRDefault="00A43DFA" w:rsidP="00A43D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Инициалы тератологического стиля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альтернированными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а балканского-нет.</w:t>
      </w:r>
    </w:p>
    <w:p w:rsidR="00A43DFA" w:rsidRPr="00E760AE" w:rsidRDefault="00A43DFA" w:rsidP="00A43DFA">
      <w:pPr>
        <w:rPr>
          <w:rFonts w:ascii="Times New Roman" w:hAnsi="Times New Roman" w:cs="Times New Roman"/>
          <w:sz w:val="28"/>
          <w:szCs w:val="28"/>
        </w:rPr>
      </w:pPr>
    </w:p>
    <w:p w:rsidR="00247753" w:rsidRPr="002D46EC" w:rsidRDefault="002D46EC">
      <w:pPr>
        <w:rPr>
          <w:rFonts w:ascii="Times New Roman" w:hAnsi="Times New Roman" w:cs="Times New Roman"/>
          <w:sz w:val="28"/>
          <w:szCs w:val="28"/>
        </w:rPr>
      </w:pPr>
      <w:r w:rsidRPr="002D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Разные авторы рисовали в одном стиле по-разному</w:t>
      </w:r>
      <w:r w:rsidR="00A43D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добавляли что-то от себя. То есть выводы из </w:t>
      </w:r>
      <w:r w:rsidRPr="002D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43D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общего представления о стиле не обязательно могут подходить под описание того же стиля какого-то определённого автора.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D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Представляли ли они плетёные инициалы, как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2D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злы или просто рисовали их как картинку? Чтобы ответить на этот вопрос мы рассмотрим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инициалы одного автора и в одной книге</w:t>
      </w:r>
      <w:r w:rsidR="00BF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математической точки зрения.</w:t>
      </w:r>
    </w:p>
    <w:p w:rsidR="00E0630C" w:rsidRDefault="00E063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page" w:horzAnchor="margin" w:tblpY="3690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534"/>
        <w:gridCol w:w="1443"/>
        <w:gridCol w:w="1559"/>
        <w:gridCol w:w="1559"/>
      </w:tblGrid>
      <w:tr w:rsidR="00E0630C" w:rsidRPr="00183679" w:rsidTr="00CC4FED">
        <w:trPr>
          <w:trHeight w:val="430"/>
        </w:trPr>
        <w:tc>
          <w:tcPr>
            <w:tcW w:w="2235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Инициал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компонентов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ните</w:t>
            </w: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й)</w:t>
            </w:r>
          </w:p>
        </w:tc>
        <w:tc>
          <w:tcPr>
            <w:tcW w:w="1534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дуг и пересечений</w:t>
            </w:r>
          </w:p>
        </w:tc>
        <w:tc>
          <w:tcPr>
            <w:tcW w:w="1443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Упрощенный вариант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Кол-во дуг и пересечений упрощенного инициала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нет</w:t>
            </w:r>
          </w:p>
        </w:tc>
      </w:tr>
      <w:tr w:rsidR="00E0630C" w:rsidRPr="00183679" w:rsidTr="00CC4FED">
        <w:trPr>
          <w:trHeight w:val="448"/>
        </w:trPr>
        <w:tc>
          <w:tcPr>
            <w:tcW w:w="2235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BEB4AE" wp14:editId="41263B19">
                  <wp:extent cx="952185" cy="15540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8" t="5340" r="23422" b="10679"/>
                          <a:stretch/>
                        </pic:blipFill>
                        <pic:spPr bwMode="auto">
                          <a:xfrm>
                            <a:off x="0" y="0"/>
                            <a:ext cx="951575" cy="155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4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3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  <w:tr w:rsidR="00E0630C" w:rsidRPr="00183679" w:rsidTr="00CC4FED">
        <w:trPr>
          <w:trHeight w:val="2082"/>
        </w:trPr>
        <w:tc>
          <w:tcPr>
            <w:tcW w:w="2235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5F749" wp14:editId="49DC971E">
                  <wp:extent cx="1282065" cy="13817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06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4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3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  <w:tr w:rsidR="00E0630C" w:rsidRPr="00183679" w:rsidTr="00CC4FED">
        <w:trPr>
          <w:trHeight w:val="2563"/>
        </w:trPr>
        <w:tc>
          <w:tcPr>
            <w:tcW w:w="2235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E2D72" wp14:editId="05423633">
                  <wp:extent cx="1282100" cy="1398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60"/>
                          <a:stretch/>
                        </pic:blipFill>
                        <pic:spPr bwMode="auto">
                          <a:xfrm>
                            <a:off x="0" y="0"/>
                            <a:ext cx="1282065" cy="1398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4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3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67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E0630C" w:rsidRPr="00183679" w:rsidRDefault="00E0630C" w:rsidP="00CC4F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  <w:tr w:rsidR="00E0630C" w:rsidRPr="00247753" w:rsidTr="00CC4FED">
        <w:trPr>
          <w:trHeight w:val="2542"/>
        </w:trPr>
        <w:tc>
          <w:tcPr>
            <w:tcW w:w="2235" w:type="dxa"/>
          </w:tcPr>
          <w:p w:rsidR="00E0630C" w:rsidRPr="00247753" w:rsidRDefault="00E0630C" w:rsidP="00CC4FED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25F674" wp14:editId="436C9542">
                  <wp:extent cx="1282593" cy="14509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22"/>
                          <a:stretch/>
                        </pic:blipFill>
                        <pic:spPr bwMode="auto">
                          <a:xfrm>
                            <a:off x="0" y="0"/>
                            <a:ext cx="1282065" cy="1450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0630C" w:rsidRPr="00247753" w:rsidRDefault="002D46EC" w:rsidP="00CC4FED">
            <w:pPr>
              <w:jc w:val="center"/>
            </w:pPr>
            <w:r>
              <w:t>2</w:t>
            </w:r>
          </w:p>
        </w:tc>
        <w:tc>
          <w:tcPr>
            <w:tcW w:w="1534" w:type="dxa"/>
          </w:tcPr>
          <w:p w:rsidR="00E0630C" w:rsidRPr="00247753" w:rsidRDefault="002D46EC" w:rsidP="00CC4FED">
            <w:pPr>
              <w:jc w:val="center"/>
            </w:pPr>
            <w:r>
              <w:t>13</w:t>
            </w:r>
          </w:p>
        </w:tc>
        <w:tc>
          <w:tcPr>
            <w:tcW w:w="1443" w:type="dxa"/>
          </w:tcPr>
          <w:p w:rsidR="00E0630C" w:rsidRPr="00247753" w:rsidRDefault="00E0630C" w:rsidP="00CC4FED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E0630C" w:rsidRPr="00247753" w:rsidRDefault="00E0630C" w:rsidP="00CC4FED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:rsidR="00E0630C" w:rsidRDefault="00E0630C" w:rsidP="00CC4FED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Альтернированный</w:t>
            </w:r>
            <w:proofErr w:type="spellEnd"/>
          </w:p>
        </w:tc>
      </w:tr>
    </w:tbl>
    <w:p w:rsidR="00CC4FED" w:rsidRPr="00CC4FED" w:rsidRDefault="00AA03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CC4FED" w:rsidRPr="00CC4FED">
        <w:rPr>
          <w:rFonts w:ascii="Times New Roman" w:hAnsi="Times New Roman" w:cs="Times New Roman"/>
          <w:b/>
          <w:sz w:val="28"/>
          <w:szCs w:val="28"/>
        </w:rPr>
        <w:t>.4. Тератологические инициалы одного автора</w:t>
      </w:r>
    </w:p>
    <w:p w:rsidR="00E0630C" w:rsidRPr="002D46EC" w:rsidRDefault="002D4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Инициалы Евангелия </w:t>
      </w:r>
      <w:r w:rsidRPr="002D46EC">
        <w:rPr>
          <w:rFonts w:ascii="Times New Roman" w:hAnsi="Times New Roman" w:cs="Times New Roman"/>
          <w:sz w:val="28"/>
          <w:szCs w:val="28"/>
        </w:rPr>
        <w:t>1393 года</w:t>
      </w:r>
      <w:r>
        <w:rPr>
          <w:rFonts w:ascii="Times New Roman" w:hAnsi="Times New Roman" w:cs="Times New Roman"/>
          <w:sz w:val="28"/>
          <w:szCs w:val="28"/>
        </w:rPr>
        <w:t>, выполненные в терат</w:t>
      </w:r>
      <w:r w:rsidRPr="00A43DFA">
        <w:rPr>
          <w:rFonts w:ascii="Times New Roman" w:hAnsi="Times New Roman" w:cs="Times New Roman"/>
          <w:sz w:val="28"/>
          <w:szCs w:val="28"/>
        </w:rPr>
        <w:t xml:space="preserve">ологическом стиле. </w:t>
      </w:r>
      <w:r w:rsidRPr="00A43DFA">
        <w:rPr>
          <w:rFonts w:ascii="Times New Roman" w:hAnsi="Times New Roman" w:cs="Times New Roman"/>
          <w:color w:val="000000"/>
          <w:sz w:val="28"/>
          <w:szCs w:val="28"/>
        </w:rPr>
        <w:t>Рукопись написана по заказу князя одним художником.</w:t>
      </w:r>
      <w:r w:rsidR="00A43DFA" w:rsidRPr="00A43D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A43DFA" w:rsidRPr="00A43DFA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="00A43DFA" w:rsidRPr="00A43DFA">
        <w:rPr>
          <w:rFonts w:ascii="Times New Roman" w:hAnsi="Times New Roman" w:cs="Times New Roman"/>
          <w:color w:val="000000"/>
          <w:sz w:val="28"/>
          <w:szCs w:val="28"/>
        </w:rPr>
        <w:t>Вздорнов</w:t>
      </w:r>
      <w:proofErr w:type="spellEnd"/>
      <w:r w:rsidR="00A43DFA" w:rsidRPr="00A43DFA">
        <w:rPr>
          <w:rFonts w:ascii="Times New Roman" w:hAnsi="Times New Roman" w:cs="Times New Roman"/>
          <w:color w:val="000000"/>
          <w:sz w:val="28"/>
          <w:szCs w:val="28"/>
        </w:rPr>
        <w:t xml:space="preserve"> Г. И. Искусство книги в Древней Руси.</w:t>
      </w:r>
      <w:proofErr w:type="gramEnd"/>
      <w:r w:rsidR="00A43DFA" w:rsidRPr="00A43DFA">
        <w:rPr>
          <w:rFonts w:ascii="Times New Roman" w:hAnsi="Times New Roman" w:cs="Times New Roman"/>
          <w:color w:val="000000"/>
          <w:sz w:val="28"/>
          <w:szCs w:val="28"/>
        </w:rPr>
        <w:t xml:space="preserve"> Рукописная книга Северо-Восточной Руси XII - начала XV веков. </w:t>
      </w:r>
      <w:proofErr w:type="gramStart"/>
      <w:r w:rsidR="00A43DFA" w:rsidRPr="00A43DFA">
        <w:rPr>
          <w:rFonts w:ascii="Times New Roman" w:hAnsi="Times New Roman" w:cs="Times New Roman"/>
          <w:color w:val="000000"/>
          <w:sz w:val="28"/>
          <w:szCs w:val="28"/>
        </w:rPr>
        <w:t>М., «Искусство», 1980)</w:t>
      </w:r>
      <w:r w:rsidR="00A43DF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E0630C" w:rsidRDefault="00E0630C">
      <w:pPr>
        <w:rPr>
          <w:rFonts w:ascii="Times New Roman" w:hAnsi="Times New Roman" w:cs="Times New Roman"/>
          <w:sz w:val="28"/>
          <w:szCs w:val="28"/>
        </w:rPr>
      </w:pPr>
    </w:p>
    <w:p w:rsidR="00E0630C" w:rsidRPr="002D46EC" w:rsidRDefault="002D46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Исходя из данной </w:t>
      </w:r>
      <w:r w:rsidRPr="002D46EC">
        <w:rPr>
          <w:rFonts w:ascii="Times New Roman" w:hAnsi="Times New Roman" w:cs="Times New Roman"/>
          <w:sz w:val="28"/>
          <w:szCs w:val="28"/>
        </w:rPr>
        <w:t>таблицы,</w:t>
      </w:r>
      <w:r w:rsidRPr="002D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2D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характерной закономерности узлов одного стиля, можно выдвинуть гипотезу о том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авторы</w:t>
      </w:r>
      <w:r w:rsidRPr="002D46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рисуя в одном стиле, представляли свойственную стилю логику рисования узлов.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автора Евангелия 1393 года было свое единое представление и своя закономерность. Все инициалы являются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альтернированными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т.е. нити чередуются</w:t>
      </w:r>
      <w:r w:rsidR="00A43D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43D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сверху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низу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43D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3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Эта характерность подходит и ко всему тератологическому стилю. </w:t>
      </w:r>
      <w:r w:rsidR="00A43D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Потом, данные инициалы уже имеют несколько нитей.</w:t>
      </w:r>
      <w:r w:rsidR="00BF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065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BF4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данного автора количество нитей, составляющих всю композицию инициала, увеличилось. </w:t>
      </w:r>
      <w:r w:rsidR="006D0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он пропускает нити через лапы своих зверей, получается так, что эти лапы являются как раз новыми нитями, без которых бы не было</w:t>
      </w:r>
      <w:r w:rsidR="006D0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узлов</w:t>
      </w:r>
      <w:r w:rsidR="006D01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0630C" w:rsidRDefault="00E0630C">
      <w:pPr>
        <w:rPr>
          <w:rFonts w:ascii="Times New Roman" w:hAnsi="Times New Roman" w:cs="Times New Roman"/>
          <w:sz w:val="28"/>
          <w:szCs w:val="28"/>
        </w:rPr>
      </w:pPr>
    </w:p>
    <w:p w:rsidR="00F51D68" w:rsidRPr="00E760AE" w:rsidRDefault="00F51D68" w:rsidP="00B60683">
      <w:pPr>
        <w:rPr>
          <w:rFonts w:ascii="Times New Roman" w:hAnsi="Times New Roman" w:cs="Times New Roman"/>
        </w:rPr>
      </w:pPr>
    </w:p>
    <w:p w:rsidR="00F51D68" w:rsidRPr="00E760AE" w:rsidRDefault="00F51D68" w:rsidP="00B60683">
      <w:pPr>
        <w:rPr>
          <w:rFonts w:ascii="Times New Roman" w:hAnsi="Times New Roman" w:cs="Times New Roman"/>
          <w:b/>
          <w:sz w:val="32"/>
          <w:szCs w:val="32"/>
        </w:rPr>
      </w:pPr>
    </w:p>
    <w:p w:rsidR="00F51D68" w:rsidRPr="00E760AE" w:rsidRDefault="00E760AE" w:rsidP="00B60683">
      <w:pPr>
        <w:rPr>
          <w:rFonts w:ascii="Times New Roman" w:hAnsi="Times New Roman" w:cs="Times New Roman"/>
          <w:b/>
          <w:sz w:val="32"/>
          <w:szCs w:val="32"/>
        </w:rPr>
      </w:pPr>
      <w:r w:rsidRPr="00E760AE">
        <w:rPr>
          <w:rFonts w:ascii="Times New Roman" w:hAnsi="Times New Roman" w:cs="Times New Roman"/>
          <w:b/>
          <w:sz w:val="32"/>
          <w:szCs w:val="32"/>
        </w:rPr>
        <w:t>Вывод</w:t>
      </w:r>
    </w:p>
    <w:p w:rsidR="00F51D68" w:rsidRPr="00E760AE" w:rsidRDefault="00F51D68" w:rsidP="00B60683"/>
    <w:p w:rsidR="00EF2890" w:rsidRPr="00EA3097" w:rsidRDefault="00EF2890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</w:pP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В общем и целом, мы убедились, что плетёные орнаменты имеют много разных видов узлов, которые можно упрощать</w:t>
      </w:r>
      <w:r w:rsidR="00887258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 с помощью специальных движений или распутывать (если не представлять плетение замкнутым)</w:t>
      </w: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. </w:t>
      </w:r>
      <w:r w:rsidR="00887258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Узнали так</w:t>
      </w: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же, что многие инициалы состоят из нескольких нитей, которые переплетаются между собой, создавая красивые узлы.</w:t>
      </w:r>
      <w:r w:rsidR="00052422"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 </w:t>
      </w:r>
      <w:r w:rsidR="00887258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Посмотрели, что если хотя бы одну нить убрать из плетения, то узлов может совсем не остаться. </w:t>
      </w:r>
      <w:r w:rsidR="00052422"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С математической точки зрения, все эти инициалы и миниатюры можно очень долго изучать</w:t>
      </w:r>
      <w:r w:rsidR="00AA6DFD"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. Но особые различия больше зависят от стиля.</w:t>
      </w:r>
      <w:r w:rsidR="00887258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 Например, в балканском стиле много петлей, которые легко можно убрать, при этом не трогать сам узел-инициал. Тогда переплетений остаётся всё меньше. В самом распространённом плетёном стиле – зверином, упрощать узлы получится только, если не представлять инициал, как замкнутую прямую</w:t>
      </w:r>
      <w:r w:rsidR="006D637A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 xml:space="preserve"> или если «вытаскивать» одну из нитей узла-инициала. Но точно можно сказать, что математические узлы, такие как восьмерка, трилистник, тривиальный в древней письменности присутствовали.</w:t>
      </w:r>
    </w:p>
    <w:p w:rsidR="00EF2890" w:rsidRPr="00EA3097" w:rsidRDefault="00EF2890" w:rsidP="00EF2890">
      <w:pPr>
        <w:pStyle w:val="ac"/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</w:pPr>
      <w:r w:rsidRPr="00EA3097">
        <w:rPr>
          <w:rFonts w:ascii="Times New Roman" w:hAnsi="Times New Roman" w:cs="Times New Roman"/>
          <w:b w:val="0"/>
          <w:color w:val="0D0D0D" w:themeColor="text1" w:themeTint="F2"/>
          <w:sz w:val="28"/>
          <w:szCs w:val="24"/>
        </w:rPr>
        <w:t>Конечно, интересно узнать, имели ли какие-то ассоциации с узлами рисовальщики миниатюр, инициалов и других составляющих декора древних книг, хотели ли они донести какую-то информацию до читателя. Но к ним в мысли мы залезть не могли, поэтому остаётся только догадываться об этом. Безусловно, существуют ассоциации, и даже точные значения некоторых узлов, это было сказано в первой части. Но имеют ли они место быть в книжном оформлении…</w:t>
      </w:r>
    </w:p>
    <w:p w:rsidR="00E97D97" w:rsidRPr="006D034E" w:rsidRDefault="001B58BC" w:rsidP="006D034E">
      <w:pPr>
        <w:pStyle w:val="ac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bookmarkStart w:id="0" w:name="_GoBack"/>
      <w:bookmarkEnd w:id="0"/>
      <w:r w:rsidRPr="00EA309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br w:type="page"/>
      </w:r>
    </w:p>
    <w:p w:rsidR="00D57C8A" w:rsidRPr="00920857" w:rsidRDefault="00A859E2" w:rsidP="00920857">
      <w:pP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EA3097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lastRenderedPageBreak/>
        <w:t>Список литературы:</w:t>
      </w:r>
    </w:p>
    <w:p w:rsidR="00D57C8A" w:rsidRPr="00EA3097" w:rsidRDefault="00D57C8A" w:rsidP="00944939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r w:rsidRPr="00EA3097">
        <w:rPr>
          <w:b w:val="0"/>
          <w:sz w:val="28"/>
          <w:szCs w:val="24"/>
        </w:rPr>
        <w:t>А. Земляков «Орнаменты».</w:t>
      </w:r>
    </w:p>
    <w:p w:rsidR="00D57C8A" w:rsidRPr="00EA3097" w:rsidRDefault="00D57C8A" w:rsidP="00944939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bookmarkStart w:id="1" w:name="_Ref480248130"/>
      <w:r w:rsidRPr="00EA3097">
        <w:rPr>
          <w:b w:val="0"/>
          <w:sz w:val="28"/>
          <w:szCs w:val="24"/>
        </w:rPr>
        <w:t xml:space="preserve">Н.С. Ворончихин, Н.А. </w:t>
      </w:r>
      <w:proofErr w:type="spellStart"/>
      <w:r w:rsidRPr="00EA3097">
        <w:rPr>
          <w:b w:val="0"/>
          <w:sz w:val="28"/>
          <w:szCs w:val="24"/>
        </w:rPr>
        <w:t>Емшанова</w:t>
      </w:r>
      <w:proofErr w:type="spellEnd"/>
      <w:r w:rsidRPr="00EA3097">
        <w:rPr>
          <w:b w:val="0"/>
          <w:sz w:val="28"/>
          <w:szCs w:val="24"/>
        </w:rPr>
        <w:t xml:space="preserve"> «Орнаменты. Стили. Мотивы»</w:t>
      </w:r>
      <w:r w:rsidRPr="00920857">
        <w:rPr>
          <w:b w:val="0"/>
          <w:sz w:val="28"/>
          <w:szCs w:val="24"/>
        </w:rPr>
        <w:t>, 2004.</w:t>
      </w:r>
      <w:bookmarkEnd w:id="1"/>
    </w:p>
    <w:p w:rsidR="00EA3097" w:rsidRDefault="00D57C8A" w:rsidP="00EA3097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r w:rsidRPr="00EA3097">
        <w:rPr>
          <w:b w:val="0"/>
          <w:sz w:val="28"/>
          <w:szCs w:val="24"/>
        </w:rPr>
        <w:t>Розов Н. Х. «Узлы в школе. Уроки развития пространственного мышления».</w:t>
      </w:r>
    </w:p>
    <w:p w:rsidR="00D57C8A" w:rsidRPr="00EA3097" w:rsidRDefault="00D57C8A" w:rsidP="00EA3097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r w:rsidRPr="00EA3097">
        <w:rPr>
          <w:b w:val="0"/>
          <w:sz w:val="28"/>
          <w:szCs w:val="24"/>
        </w:rPr>
        <w:t>Сикорская Г. А. «Курс лекций по алгебре и геометрии»</w:t>
      </w:r>
    </w:p>
    <w:p w:rsidR="00D57C8A" w:rsidRPr="00EA3097" w:rsidRDefault="00D57C8A" w:rsidP="00944939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proofErr w:type="spellStart"/>
      <w:r w:rsidRPr="00EA3097">
        <w:rPr>
          <w:b w:val="0"/>
          <w:sz w:val="28"/>
          <w:szCs w:val="24"/>
        </w:rPr>
        <w:t>Сосинский</w:t>
      </w:r>
      <w:proofErr w:type="spellEnd"/>
      <w:r w:rsidRPr="00EA3097">
        <w:rPr>
          <w:b w:val="0"/>
          <w:sz w:val="28"/>
          <w:szCs w:val="24"/>
        </w:rPr>
        <w:t xml:space="preserve"> А. Б. «Узлы и косы», 2005.</w:t>
      </w:r>
    </w:p>
    <w:p w:rsidR="00EA3097" w:rsidRDefault="00D57C8A" w:rsidP="00EA3097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proofErr w:type="spellStart"/>
      <w:r w:rsidRPr="00EA3097">
        <w:rPr>
          <w:b w:val="0"/>
          <w:sz w:val="28"/>
          <w:szCs w:val="24"/>
        </w:rPr>
        <w:t>Сосинский</w:t>
      </w:r>
      <w:proofErr w:type="spellEnd"/>
      <w:r w:rsidRPr="00EA3097">
        <w:rPr>
          <w:b w:val="0"/>
          <w:sz w:val="28"/>
          <w:szCs w:val="24"/>
        </w:rPr>
        <w:t xml:space="preserve"> А.Б. «Узлы. Хронология одной математической теории», 2005.</w:t>
      </w:r>
    </w:p>
    <w:p w:rsidR="00661EB3" w:rsidRDefault="00A35FB2" w:rsidP="00EA3097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r w:rsidRPr="00EA3097">
        <w:rPr>
          <w:b w:val="0"/>
          <w:sz w:val="28"/>
          <w:szCs w:val="24"/>
        </w:rPr>
        <w:t xml:space="preserve"> </w:t>
      </w:r>
      <w:r w:rsidR="004474B2" w:rsidRPr="00EA3097">
        <w:rPr>
          <w:b w:val="0"/>
          <w:sz w:val="28"/>
          <w:szCs w:val="24"/>
        </w:rPr>
        <w:t>Аксенова Г.В. «У истоков русской книжности».</w:t>
      </w:r>
    </w:p>
    <w:p w:rsidR="00EA3097" w:rsidRPr="00EA3097" w:rsidRDefault="00EA3097" w:rsidP="00EA3097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4"/>
        </w:rPr>
      </w:pPr>
      <w:r w:rsidRPr="00EA3097">
        <w:rPr>
          <w:b w:val="0"/>
          <w:color w:val="000000"/>
          <w:sz w:val="28"/>
        </w:rPr>
        <w:t>Д.С. Лихачёв «Узелковая письменность Древних славян»</w:t>
      </w:r>
    </w:p>
    <w:p w:rsidR="00EA3097" w:rsidRDefault="006D034E" w:rsidP="00EA3097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8"/>
        </w:rPr>
      </w:pPr>
      <w:r w:rsidRPr="006D034E">
        <w:rPr>
          <w:b w:val="0"/>
          <w:sz w:val="28"/>
          <w:szCs w:val="28"/>
        </w:rPr>
        <w:t>Тараканова О.Л. «Рукописные книги»</w:t>
      </w:r>
    </w:p>
    <w:p w:rsidR="00944939" w:rsidRPr="00A91612" w:rsidRDefault="006D034E" w:rsidP="00A91612">
      <w:pPr>
        <w:pStyle w:val="1"/>
        <w:numPr>
          <w:ilvl w:val="0"/>
          <w:numId w:val="5"/>
        </w:numPr>
        <w:spacing w:before="450" w:beforeAutospacing="0" w:after="300" w:afterAutospacing="0" w:line="360" w:lineRule="auto"/>
        <w:textAlignment w:val="baseline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Алексей Домбровский «Искусство первой буквы»</w:t>
      </w:r>
    </w:p>
    <w:sectPr w:rsidR="00944939" w:rsidRPr="00A91612" w:rsidSect="00B31B06">
      <w:headerReference w:type="default" r:id="rId57"/>
      <w:footerReference w:type="default" r:id="rId5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464" w:rsidRDefault="00A35464" w:rsidP="00B31B06">
      <w:pPr>
        <w:spacing w:after="0" w:line="240" w:lineRule="auto"/>
      </w:pPr>
      <w:r>
        <w:separator/>
      </w:r>
    </w:p>
  </w:endnote>
  <w:endnote w:type="continuationSeparator" w:id="0">
    <w:p w:rsidR="00A35464" w:rsidRDefault="00A35464" w:rsidP="00B31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4556636"/>
      <w:docPartObj>
        <w:docPartGallery w:val="Page Numbers (Bottom of Page)"/>
        <w:docPartUnique/>
      </w:docPartObj>
    </w:sdtPr>
    <w:sdtContent>
      <w:p w:rsidR="00BF426D" w:rsidRDefault="00BF426D" w:rsidP="00B31B0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1FA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464" w:rsidRDefault="00A35464" w:rsidP="00B31B06">
      <w:pPr>
        <w:spacing w:after="0" w:line="240" w:lineRule="auto"/>
      </w:pPr>
      <w:r>
        <w:separator/>
      </w:r>
    </w:p>
  </w:footnote>
  <w:footnote w:type="continuationSeparator" w:id="0">
    <w:p w:rsidR="00A35464" w:rsidRDefault="00A35464" w:rsidP="00B31B06">
      <w:pPr>
        <w:spacing w:after="0" w:line="240" w:lineRule="auto"/>
      </w:pPr>
      <w:r>
        <w:continuationSeparator/>
      </w:r>
    </w:p>
  </w:footnote>
  <w:footnote w:id="1">
    <w:p w:rsidR="00BF426D" w:rsidRDefault="00BF426D">
      <w:pPr>
        <w:pStyle w:val="ad"/>
      </w:pPr>
      <w:r>
        <w:rPr>
          <w:rStyle w:val="af"/>
        </w:rPr>
        <w:footnoteRef/>
      </w:r>
      <w:r>
        <w:t xml:space="preserve"> </w:t>
      </w:r>
      <w:r>
        <w:rPr>
          <w:rStyle w:val="source"/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0025D7">
        <w:rPr>
          <w:rStyle w:val="source"/>
          <w:rFonts w:ascii="Times New Roman" w:hAnsi="Times New Roman" w:cs="Times New Roman"/>
          <w:sz w:val="24"/>
          <w:szCs w:val="24"/>
          <w:shd w:val="clear" w:color="auto" w:fill="FFFFFF"/>
        </w:rPr>
        <w:t>атематическая энциклопедия. — М.: Советская энциклопедия</w:t>
      </w:r>
      <w:r w:rsidRPr="000025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025D7">
        <w:rPr>
          <w:rStyle w:val="author"/>
          <w:rFonts w:ascii="Times New Roman" w:hAnsi="Times New Roman" w:cs="Times New Roman"/>
          <w:sz w:val="24"/>
          <w:szCs w:val="24"/>
          <w:shd w:val="clear" w:color="auto" w:fill="FFFFFF"/>
        </w:rPr>
        <w:t>И. М. Виноградов</w:t>
      </w:r>
      <w:r w:rsidRPr="000025D7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025D7">
        <w:rPr>
          <w:rStyle w:val="source-date"/>
          <w:rFonts w:ascii="Times New Roman" w:hAnsi="Times New Roman" w:cs="Times New Roman"/>
          <w:sz w:val="24"/>
          <w:szCs w:val="24"/>
          <w:shd w:val="clear" w:color="auto" w:fill="FFFFFF"/>
        </w:rPr>
        <w:t>1977—19</w:t>
      </w:r>
      <w:r>
        <w:rPr>
          <w:rStyle w:val="source-date"/>
          <w:rFonts w:ascii="Times New Roman" w:hAnsi="Times New Roman" w:cs="Times New Roman"/>
          <w:sz w:val="24"/>
          <w:szCs w:val="24"/>
          <w:shd w:val="clear" w:color="auto" w:fill="FFFFFF"/>
        </w:rPr>
        <w:t>8</w:t>
      </w:r>
    </w:p>
  </w:footnote>
  <w:footnote w:id="2">
    <w:p w:rsidR="00BF426D" w:rsidRDefault="00BF426D">
      <w:pPr>
        <w:pStyle w:val="ad"/>
      </w:pPr>
      <w:r>
        <w:rPr>
          <w:rStyle w:val="af"/>
        </w:rPr>
        <w:footnoteRef/>
      </w:r>
      <w:r>
        <w:t xml:space="preserve"> </w:t>
      </w:r>
      <w:r w:rsidRPr="00AC03DC">
        <w:rPr>
          <w:rFonts w:ascii="Times New Roman" w:hAnsi="Times New Roman" w:cs="Times New Roman"/>
          <w:sz w:val="24"/>
          <w:szCs w:val="24"/>
        </w:rPr>
        <w:t>Узлы в школе. Уроки развития пространственного мышления, Розов Н. Х.,</w:t>
      </w:r>
      <w:r w:rsidRPr="00AC03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C03DC">
        <w:rPr>
          <w:rFonts w:ascii="Times New Roman" w:hAnsi="Times New Roman" w:cs="Times New Roman"/>
          <w:color w:val="000000"/>
          <w:sz w:val="24"/>
          <w:szCs w:val="24"/>
        </w:rPr>
        <w:t>2005,стр. 77</w:t>
      </w:r>
    </w:p>
  </w:footnote>
  <w:footnote w:id="3">
    <w:p w:rsidR="00BF426D" w:rsidRDefault="00BF426D">
      <w:pPr>
        <w:pStyle w:val="ad"/>
      </w:pPr>
      <w:r>
        <w:rPr>
          <w:rStyle w:val="af"/>
        </w:rPr>
        <w:footnoteRef/>
      </w:r>
      <w:r>
        <w:t xml:space="preserve">  Аксенова Г.В. «У истоков русской книжности», стр.1.</w:t>
      </w:r>
    </w:p>
  </w:footnote>
  <w:footnote w:id="4">
    <w:p w:rsidR="00BF426D" w:rsidRDefault="00BF426D">
      <w:pPr>
        <w:pStyle w:val="ad"/>
      </w:pPr>
      <w:r>
        <w:rPr>
          <w:rStyle w:val="af"/>
        </w:rPr>
        <w:footnoteRef/>
      </w:r>
      <w:r>
        <w:t xml:space="preserve"> Аксенова Г.В. «У истоков русской книжности», стр.2.</w:t>
      </w:r>
    </w:p>
  </w:footnote>
  <w:footnote w:id="5">
    <w:p w:rsidR="00BF426D" w:rsidRDefault="00BF426D" w:rsidP="009B6438">
      <w:pPr>
        <w:pStyle w:val="ad"/>
      </w:pPr>
      <w:r>
        <w:rPr>
          <w:rStyle w:val="af"/>
        </w:rPr>
        <w:footnoteRef/>
      </w:r>
      <w:r>
        <w:t xml:space="preserve"> А. Домбровский «Искусство первой буквы»</w:t>
      </w:r>
    </w:p>
  </w:footnote>
  <w:footnote w:id="6">
    <w:p w:rsidR="00BF426D" w:rsidRDefault="00BF426D">
      <w:pPr>
        <w:pStyle w:val="ad"/>
      </w:pPr>
      <w:r>
        <w:rPr>
          <w:rStyle w:val="af"/>
        </w:rPr>
        <w:footnoteRef/>
      </w:r>
      <w:r>
        <w:t xml:space="preserve"> Тараканова О.Л. «Рукописные книги», гл. 3.2.1.</w:t>
      </w:r>
    </w:p>
  </w:footnote>
  <w:footnote w:id="7">
    <w:p w:rsidR="00BF426D" w:rsidRDefault="00BF426D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Вздорнов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Г. И. Искусство книги в Древней Руси. Рукописная книга Северо-Восточной Руси XII - начала XV веков. М., «Искусство», 1980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26D" w:rsidRDefault="00BF426D">
    <w:pPr>
      <w:pStyle w:val="a3"/>
      <w:jc w:val="right"/>
    </w:pPr>
  </w:p>
  <w:p w:rsidR="00BF426D" w:rsidRDefault="00BF426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F2472"/>
    <w:multiLevelType w:val="hybridMultilevel"/>
    <w:tmpl w:val="08C6E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14702"/>
    <w:multiLevelType w:val="hybridMultilevel"/>
    <w:tmpl w:val="F50C83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87A98"/>
    <w:multiLevelType w:val="hybridMultilevel"/>
    <w:tmpl w:val="BECE70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D19D5"/>
    <w:multiLevelType w:val="hybridMultilevel"/>
    <w:tmpl w:val="5588CF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BC0CB7"/>
    <w:multiLevelType w:val="hybridMultilevel"/>
    <w:tmpl w:val="E17AC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1DF"/>
    <w:rsid w:val="000025D7"/>
    <w:rsid w:val="00044C0C"/>
    <w:rsid w:val="00052422"/>
    <w:rsid w:val="00052FFC"/>
    <w:rsid w:val="00057DCD"/>
    <w:rsid w:val="000618A4"/>
    <w:rsid w:val="000743AD"/>
    <w:rsid w:val="00083B8E"/>
    <w:rsid w:val="00086831"/>
    <w:rsid w:val="0008703D"/>
    <w:rsid w:val="000975D0"/>
    <w:rsid w:val="00097735"/>
    <w:rsid w:val="000A4BD4"/>
    <w:rsid w:val="000B2268"/>
    <w:rsid w:val="000B508B"/>
    <w:rsid w:val="000C13D1"/>
    <w:rsid w:val="000C177F"/>
    <w:rsid w:val="000C7CCE"/>
    <w:rsid w:val="000E2DC4"/>
    <w:rsid w:val="000E3800"/>
    <w:rsid w:val="000E7385"/>
    <w:rsid w:val="000F266B"/>
    <w:rsid w:val="000F4686"/>
    <w:rsid w:val="00114FA8"/>
    <w:rsid w:val="001375D0"/>
    <w:rsid w:val="00144615"/>
    <w:rsid w:val="001458BB"/>
    <w:rsid w:val="00175F4F"/>
    <w:rsid w:val="00183679"/>
    <w:rsid w:val="00193926"/>
    <w:rsid w:val="001A4DF6"/>
    <w:rsid w:val="001B58BC"/>
    <w:rsid w:val="001D02E3"/>
    <w:rsid w:val="001F324F"/>
    <w:rsid w:val="001F3406"/>
    <w:rsid w:val="001F5A01"/>
    <w:rsid w:val="002028D4"/>
    <w:rsid w:val="00203EB6"/>
    <w:rsid w:val="00204168"/>
    <w:rsid w:val="002257AD"/>
    <w:rsid w:val="0024301A"/>
    <w:rsid w:val="00247753"/>
    <w:rsid w:val="002501C2"/>
    <w:rsid w:val="00260ADB"/>
    <w:rsid w:val="002620AB"/>
    <w:rsid w:val="002C324A"/>
    <w:rsid w:val="002C718A"/>
    <w:rsid w:val="002C7457"/>
    <w:rsid w:val="002D46EC"/>
    <w:rsid w:val="002F20B2"/>
    <w:rsid w:val="003031FA"/>
    <w:rsid w:val="00303E91"/>
    <w:rsid w:val="00311048"/>
    <w:rsid w:val="00313263"/>
    <w:rsid w:val="00333C31"/>
    <w:rsid w:val="0033533B"/>
    <w:rsid w:val="00342FC8"/>
    <w:rsid w:val="00343B32"/>
    <w:rsid w:val="00357BC5"/>
    <w:rsid w:val="003607B7"/>
    <w:rsid w:val="00370BED"/>
    <w:rsid w:val="00371D59"/>
    <w:rsid w:val="003734FF"/>
    <w:rsid w:val="00375FEA"/>
    <w:rsid w:val="00395E1F"/>
    <w:rsid w:val="00396C36"/>
    <w:rsid w:val="003A47B2"/>
    <w:rsid w:val="003A7C66"/>
    <w:rsid w:val="003B4D8D"/>
    <w:rsid w:val="003C1056"/>
    <w:rsid w:val="003C404E"/>
    <w:rsid w:val="003F2BB4"/>
    <w:rsid w:val="004045AF"/>
    <w:rsid w:val="004102FD"/>
    <w:rsid w:val="00425D27"/>
    <w:rsid w:val="004474B2"/>
    <w:rsid w:val="0045337B"/>
    <w:rsid w:val="00486826"/>
    <w:rsid w:val="004A0FDD"/>
    <w:rsid w:val="004A128B"/>
    <w:rsid w:val="004A2017"/>
    <w:rsid w:val="004A6967"/>
    <w:rsid w:val="004D5A4C"/>
    <w:rsid w:val="004E3838"/>
    <w:rsid w:val="00500331"/>
    <w:rsid w:val="00521AC9"/>
    <w:rsid w:val="00545F0D"/>
    <w:rsid w:val="00546F3A"/>
    <w:rsid w:val="00562D5C"/>
    <w:rsid w:val="005741DF"/>
    <w:rsid w:val="00576D8A"/>
    <w:rsid w:val="005877A8"/>
    <w:rsid w:val="00595073"/>
    <w:rsid w:val="005B08AA"/>
    <w:rsid w:val="005C2BCE"/>
    <w:rsid w:val="005C3277"/>
    <w:rsid w:val="005C6104"/>
    <w:rsid w:val="005C75A3"/>
    <w:rsid w:val="005F544A"/>
    <w:rsid w:val="006007DA"/>
    <w:rsid w:val="00651887"/>
    <w:rsid w:val="00661EB3"/>
    <w:rsid w:val="006A4B96"/>
    <w:rsid w:val="006A6260"/>
    <w:rsid w:val="006A632B"/>
    <w:rsid w:val="006C2E86"/>
    <w:rsid w:val="006D0144"/>
    <w:rsid w:val="006D034E"/>
    <w:rsid w:val="006D637A"/>
    <w:rsid w:val="006D65EE"/>
    <w:rsid w:val="00701788"/>
    <w:rsid w:val="0071741B"/>
    <w:rsid w:val="00727448"/>
    <w:rsid w:val="0074125D"/>
    <w:rsid w:val="00741777"/>
    <w:rsid w:val="00745846"/>
    <w:rsid w:val="007C5BE4"/>
    <w:rsid w:val="007E21FF"/>
    <w:rsid w:val="007E2DC3"/>
    <w:rsid w:val="007F6F9A"/>
    <w:rsid w:val="00825C20"/>
    <w:rsid w:val="0083721B"/>
    <w:rsid w:val="00851118"/>
    <w:rsid w:val="008529D1"/>
    <w:rsid w:val="0085765E"/>
    <w:rsid w:val="00860794"/>
    <w:rsid w:val="00883E71"/>
    <w:rsid w:val="00887258"/>
    <w:rsid w:val="008934D5"/>
    <w:rsid w:val="008A5051"/>
    <w:rsid w:val="008D5AAD"/>
    <w:rsid w:val="008F09B8"/>
    <w:rsid w:val="009049CC"/>
    <w:rsid w:val="00920857"/>
    <w:rsid w:val="00944939"/>
    <w:rsid w:val="00955CB5"/>
    <w:rsid w:val="00964271"/>
    <w:rsid w:val="00965849"/>
    <w:rsid w:val="00983081"/>
    <w:rsid w:val="009B0D9E"/>
    <w:rsid w:val="009B6438"/>
    <w:rsid w:val="009F5EDF"/>
    <w:rsid w:val="009F71B4"/>
    <w:rsid w:val="009F789E"/>
    <w:rsid w:val="00A05A68"/>
    <w:rsid w:val="00A1083B"/>
    <w:rsid w:val="00A310B7"/>
    <w:rsid w:val="00A35464"/>
    <w:rsid w:val="00A359F1"/>
    <w:rsid w:val="00A35FB2"/>
    <w:rsid w:val="00A43DFA"/>
    <w:rsid w:val="00A47E2E"/>
    <w:rsid w:val="00A50980"/>
    <w:rsid w:val="00A62C7C"/>
    <w:rsid w:val="00A76EC1"/>
    <w:rsid w:val="00A859E2"/>
    <w:rsid w:val="00A91612"/>
    <w:rsid w:val="00AA03C1"/>
    <w:rsid w:val="00AA6DFD"/>
    <w:rsid w:val="00AC03DC"/>
    <w:rsid w:val="00AC55BD"/>
    <w:rsid w:val="00AD02B5"/>
    <w:rsid w:val="00AD0EEB"/>
    <w:rsid w:val="00AE5801"/>
    <w:rsid w:val="00B26BE1"/>
    <w:rsid w:val="00B31B06"/>
    <w:rsid w:val="00B36B30"/>
    <w:rsid w:val="00B40671"/>
    <w:rsid w:val="00B60683"/>
    <w:rsid w:val="00B90172"/>
    <w:rsid w:val="00BA3DA7"/>
    <w:rsid w:val="00BB2981"/>
    <w:rsid w:val="00BD39AE"/>
    <w:rsid w:val="00BD6F76"/>
    <w:rsid w:val="00BE566E"/>
    <w:rsid w:val="00BF426D"/>
    <w:rsid w:val="00C61F96"/>
    <w:rsid w:val="00C650D3"/>
    <w:rsid w:val="00C87D7B"/>
    <w:rsid w:val="00CB6E98"/>
    <w:rsid w:val="00CC4FED"/>
    <w:rsid w:val="00CD004E"/>
    <w:rsid w:val="00CD4770"/>
    <w:rsid w:val="00CF110A"/>
    <w:rsid w:val="00D34A02"/>
    <w:rsid w:val="00D40801"/>
    <w:rsid w:val="00D41288"/>
    <w:rsid w:val="00D57C8A"/>
    <w:rsid w:val="00D71B07"/>
    <w:rsid w:val="00DA49E8"/>
    <w:rsid w:val="00DB78AF"/>
    <w:rsid w:val="00DD7494"/>
    <w:rsid w:val="00DE2825"/>
    <w:rsid w:val="00E011ED"/>
    <w:rsid w:val="00E0630C"/>
    <w:rsid w:val="00E06595"/>
    <w:rsid w:val="00E16AEE"/>
    <w:rsid w:val="00E730D1"/>
    <w:rsid w:val="00E760AE"/>
    <w:rsid w:val="00E85491"/>
    <w:rsid w:val="00E9033B"/>
    <w:rsid w:val="00E932AE"/>
    <w:rsid w:val="00E97D97"/>
    <w:rsid w:val="00EA3097"/>
    <w:rsid w:val="00EA33E3"/>
    <w:rsid w:val="00EB3324"/>
    <w:rsid w:val="00EE7DEA"/>
    <w:rsid w:val="00EF2890"/>
    <w:rsid w:val="00EF4269"/>
    <w:rsid w:val="00F10F53"/>
    <w:rsid w:val="00F1582E"/>
    <w:rsid w:val="00F205BB"/>
    <w:rsid w:val="00F35661"/>
    <w:rsid w:val="00F51D68"/>
    <w:rsid w:val="00FA392C"/>
    <w:rsid w:val="00FC5842"/>
    <w:rsid w:val="00FD4D43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49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03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B06"/>
  </w:style>
  <w:style w:type="paragraph" w:styleId="a5">
    <w:name w:val="footer"/>
    <w:basedOn w:val="a"/>
    <w:link w:val="a6"/>
    <w:uiPriority w:val="99"/>
    <w:unhideWhenUsed/>
    <w:rsid w:val="00B31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1B06"/>
  </w:style>
  <w:style w:type="paragraph" w:styleId="a7">
    <w:name w:val="List Paragraph"/>
    <w:basedOn w:val="a"/>
    <w:uiPriority w:val="34"/>
    <w:qFormat/>
    <w:rsid w:val="00B31B06"/>
    <w:pPr>
      <w:ind w:left="720"/>
      <w:contextualSpacing/>
    </w:pPr>
  </w:style>
  <w:style w:type="character" w:customStyle="1" w:styleId="apple-converted-space">
    <w:name w:val="apple-converted-space"/>
    <w:basedOn w:val="a0"/>
    <w:rsid w:val="00C650D3"/>
  </w:style>
  <w:style w:type="character" w:styleId="a8">
    <w:name w:val="Hyperlink"/>
    <w:basedOn w:val="a0"/>
    <w:uiPriority w:val="99"/>
    <w:unhideWhenUsed/>
    <w:rsid w:val="00CB6E9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7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43A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0C177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49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ource">
    <w:name w:val="source"/>
    <w:basedOn w:val="a0"/>
    <w:rsid w:val="000025D7"/>
  </w:style>
  <w:style w:type="character" w:customStyle="1" w:styleId="author">
    <w:name w:val="author"/>
    <w:basedOn w:val="a0"/>
    <w:rsid w:val="000025D7"/>
  </w:style>
  <w:style w:type="character" w:customStyle="1" w:styleId="source-date">
    <w:name w:val="source-date"/>
    <w:basedOn w:val="a0"/>
    <w:rsid w:val="000025D7"/>
  </w:style>
  <w:style w:type="character" w:customStyle="1" w:styleId="20">
    <w:name w:val="Заголовок 2 Знак"/>
    <w:basedOn w:val="a0"/>
    <w:link w:val="2"/>
    <w:uiPriority w:val="9"/>
    <w:semiHidden/>
    <w:rsid w:val="00AC03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caption"/>
    <w:basedOn w:val="a"/>
    <w:next w:val="a"/>
    <w:uiPriority w:val="35"/>
    <w:unhideWhenUsed/>
    <w:qFormat/>
    <w:rsid w:val="007174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BB298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B298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B2981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C3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247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49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03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1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1B06"/>
  </w:style>
  <w:style w:type="paragraph" w:styleId="a5">
    <w:name w:val="footer"/>
    <w:basedOn w:val="a"/>
    <w:link w:val="a6"/>
    <w:uiPriority w:val="99"/>
    <w:unhideWhenUsed/>
    <w:rsid w:val="00B31B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1B06"/>
  </w:style>
  <w:style w:type="paragraph" w:styleId="a7">
    <w:name w:val="List Paragraph"/>
    <w:basedOn w:val="a"/>
    <w:uiPriority w:val="34"/>
    <w:qFormat/>
    <w:rsid w:val="00B31B06"/>
    <w:pPr>
      <w:ind w:left="720"/>
      <w:contextualSpacing/>
    </w:pPr>
  </w:style>
  <w:style w:type="character" w:customStyle="1" w:styleId="apple-converted-space">
    <w:name w:val="apple-converted-space"/>
    <w:basedOn w:val="a0"/>
    <w:rsid w:val="00C650D3"/>
  </w:style>
  <w:style w:type="character" w:styleId="a8">
    <w:name w:val="Hyperlink"/>
    <w:basedOn w:val="a0"/>
    <w:uiPriority w:val="99"/>
    <w:unhideWhenUsed/>
    <w:rsid w:val="00CB6E9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7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43AD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0C177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49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ource">
    <w:name w:val="source"/>
    <w:basedOn w:val="a0"/>
    <w:rsid w:val="000025D7"/>
  </w:style>
  <w:style w:type="character" w:customStyle="1" w:styleId="author">
    <w:name w:val="author"/>
    <w:basedOn w:val="a0"/>
    <w:rsid w:val="000025D7"/>
  </w:style>
  <w:style w:type="character" w:customStyle="1" w:styleId="source-date">
    <w:name w:val="source-date"/>
    <w:basedOn w:val="a0"/>
    <w:rsid w:val="000025D7"/>
  </w:style>
  <w:style w:type="character" w:customStyle="1" w:styleId="20">
    <w:name w:val="Заголовок 2 Знак"/>
    <w:basedOn w:val="a0"/>
    <w:link w:val="2"/>
    <w:uiPriority w:val="9"/>
    <w:semiHidden/>
    <w:rsid w:val="00AC03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caption"/>
    <w:basedOn w:val="a"/>
    <w:next w:val="a"/>
    <w:uiPriority w:val="35"/>
    <w:unhideWhenUsed/>
    <w:qFormat/>
    <w:rsid w:val="0071741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footnote text"/>
    <w:basedOn w:val="a"/>
    <w:link w:val="ae"/>
    <w:uiPriority w:val="99"/>
    <w:semiHidden/>
    <w:unhideWhenUsed/>
    <w:rsid w:val="00BB298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B298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B2981"/>
    <w:rPr>
      <w:vertAlign w:val="superscript"/>
    </w:rPr>
  </w:style>
  <w:style w:type="paragraph" w:styleId="af0">
    <w:name w:val="Normal (Web)"/>
    <w:basedOn w:val="a"/>
    <w:uiPriority w:val="99"/>
    <w:semiHidden/>
    <w:unhideWhenUsed/>
    <w:rsid w:val="005C3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2477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9075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3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16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1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8602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4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F7965-BD71-4A4F-9083-097DEC60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36</Pages>
  <Words>5373</Words>
  <Characters>30630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Азизова Юлия</dc:creator>
  <cp:lastModifiedBy>Азизова Юлия</cp:lastModifiedBy>
  <cp:revision>10</cp:revision>
  <cp:lastPrinted>2017-04-18T20:45:00Z</cp:lastPrinted>
  <dcterms:created xsi:type="dcterms:W3CDTF">2017-04-18T15:21:00Z</dcterms:created>
  <dcterms:modified xsi:type="dcterms:W3CDTF">2017-04-18T20:56:00Z</dcterms:modified>
</cp:coreProperties>
</file>