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9F46F" w14:textId="77777777" w:rsidR="002063FA" w:rsidRPr="001823DA" w:rsidRDefault="002063FA" w:rsidP="002063FA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14:paraId="65133823" w14:textId="77777777" w:rsidR="002063FA" w:rsidRPr="001823DA" w:rsidRDefault="002063FA" w:rsidP="002063FA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14:paraId="2D5D939F" w14:textId="77777777" w:rsidR="002063FA" w:rsidRPr="001823DA" w:rsidRDefault="002063FA" w:rsidP="002063FA">
      <w:pPr>
        <w:spacing w:line="360" w:lineRule="auto"/>
        <w:jc w:val="center"/>
        <w:rPr>
          <w:color w:val="FF0000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14:paraId="79F50CBB" w14:textId="77777777" w:rsidR="002063FA" w:rsidRPr="001823DA" w:rsidRDefault="002063FA" w:rsidP="002063FA">
      <w:pPr>
        <w:spacing w:line="360" w:lineRule="auto"/>
        <w:jc w:val="center"/>
        <w:rPr>
          <w:sz w:val="28"/>
          <w:szCs w:val="28"/>
        </w:rPr>
      </w:pPr>
    </w:p>
    <w:p w14:paraId="48F65732" w14:textId="77777777" w:rsidR="002063FA" w:rsidRPr="00B82220" w:rsidRDefault="002063FA" w:rsidP="002063FA">
      <w:pPr>
        <w:spacing w:line="360" w:lineRule="auto"/>
        <w:jc w:val="center"/>
      </w:pPr>
    </w:p>
    <w:p w14:paraId="2D7BFD58" w14:textId="77777777" w:rsidR="002063FA" w:rsidRPr="00B82220" w:rsidRDefault="002063FA" w:rsidP="002063FA">
      <w:pPr>
        <w:spacing w:line="360" w:lineRule="auto"/>
        <w:jc w:val="center"/>
      </w:pPr>
    </w:p>
    <w:p w14:paraId="53422A92" w14:textId="77777777" w:rsidR="002063FA" w:rsidRPr="00B82220" w:rsidRDefault="002063FA" w:rsidP="002063FA">
      <w:pPr>
        <w:spacing w:line="360" w:lineRule="auto"/>
      </w:pPr>
    </w:p>
    <w:p w14:paraId="2C67FE9A" w14:textId="77777777" w:rsidR="002063FA" w:rsidRDefault="002063FA" w:rsidP="002063FA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14:paraId="2C9F3270" w14:textId="77777777" w:rsidR="002063FA" w:rsidRPr="00A221AB" w:rsidRDefault="002063FA" w:rsidP="002063FA">
      <w:pPr>
        <w:spacing w:line="360" w:lineRule="auto"/>
        <w:jc w:val="center"/>
        <w:rPr>
          <w:color w:val="FF0000"/>
        </w:rPr>
      </w:pPr>
    </w:p>
    <w:p w14:paraId="725EBA04" w14:textId="77777777" w:rsidR="002063FA" w:rsidRPr="00A221AB" w:rsidRDefault="002063FA" w:rsidP="002063FA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14:paraId="371328A9" w14:textId="77777777" w:rsidR="002063FA" w:rsidRPr="00A221AB" w:rsidRDefault="002063FA" w:rsidP="002063FA">
      <w:pPr>
        <w:spacing w:line="360" w:lineRule="auto"/>
        <w:jc w:val="center"/>
        <w:rPr>
          <w:color w:val="FF0000"/>
          <w:lang w:val="en-US"/>
        </w:rPr>
      </w:pPr>
      <w:r w:rsidRPr="00A221AB">
        <w:rPr>
          <w:b/>
          <w:sz w:val="36"/>
          <w:szCs w:val="36"/>
          <w:lang w:val="en-US"/>
        </w:rPr>
        <w:t xml:space="preserve"> </w:t>
      </w:r>
    </w:p>
    <w:p w14:paraId="750BA2F3" w14:textId="77777777" w:rsidR="002063FA" w:rsidRPr="00A221AB" w:rsidRDefault="002063FA" w:rsidP="002063FA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14:paraId="5A773006" w14:textId="77777777" w:rsidR="002063FA" w:rsidRPr="00A221AB" w:rsidRDefault="002063FA" w:rsidP="002063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в фотографии</w:t>
      </w:r>
    </w:p>
    <w:p w14:paraId="297A37D0" w14:textId="77777777" w:rsidR="002063FA" w:rsidRPr="00A221AB" w:rsidRDefault="002063FA" w:rsidP="002063FA">
      <w:pPr>
        <w:spacing w:line="360" w:lineRule="auto"/>
        <w:jc w:val="center"/>
        <w:rPr>
          <w:color w:val="FF0000"/>
          <w:lang w:val="en-US"/>
        </w:rPr>
      </w:pPr>
    </w:p>
    <w:p w14:paraId="50BBF40A" w14:textId="77777777" w:rsidR="002063FA" w:rsidRDefault="002063FA" w:rsidP="002063FA">
      <w:pPr>
        <w:spacing w:line="360" w:lineRule="auto"/>
        <w:jc w:val="right"/>
        <w:rPr>
          <w:lang w:val="en-US"/>
        </w:rPr>
      </w:pPr>
    </w:p>
    <w:p w14:paraId="558DF66D" w14:textId="77777777" w:rsidR="002063FA" w:rsidRPr="00A221AB" w:rsidRDefault="002063FA" w:rsidP="002063FA">
      <w:pPr>
        <w:spacing w:line="360" w:lineRule="auto"/>
        <w:jc w:val="right"/>
        <w:rPr>
          <w:lang w:val="en-US"/>
        </w:rPr>
      </w:pPr>
    </w:p>
    <w:p w14:paraId="4233A8C9" w14:textId="77777777" w:rsidR="002063FA" w:rsidRPr="00766AB0" w:rsidRDefault="002063FA" w:rsidP="002063FA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14:paraId="52DF0428" w14:textId="77777777" w:rsidR="002063FA" w:rsidRPr="00B82220" w:rsidRDefault="002063FA" w:rsidP="002063FA">
      <w:pPr>
        <w:spacing w:line="360" w:lineRule="auto"/>
        <w:jc w:val="right"/>
      </w:pPr>
      <w:r>
        <w:t>Димитрович Дмитрий Денисович</w:t>
      </w:r>
    </w:p>
    <w:p w14:paraId="50AF43E7" w14:textId="77777777" w:rsidR="002063FA" w:rsidRPr="00766AB0" w:rsidRDefault="002063FA" w:rsidP="002063FA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14:paraId="6ECCD8CB" w14:textId="77777777" w:rsidR="002063FA" w:rsidRPr="00A221AB" w:rsidRDefault="002063FA" w:rsidP="002063FA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Шипарева Галина Афанасьевна</w:t>
      </w:r>
    </w:p>
    <w:p w14:paraId="43A5E8D2" w14:textId="77777777" w:rsidR="002063FA" w:rsidRDefault="002063FA" w:rsidP="002063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14:paraId="4EE18A8B" w14:textId="77777777" w:rsidR="002063FA" w:rsidRPr="00766AB0" w:rsidRDefault="002063FA" w:rsidP="002063FA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14:paraId="3D8CD08F" w14:textId="77777777" w:rsidR="002063FA" w:rsidRPr="00A221AB" w:rsidRDefault="002063FA" w:rsidP="002063FA">
      <w:pPr>
        <w:spacing w:line="360" w:lineRule="auto"/>
        <w:jc w:val="right"/>
        <w:rPr>
          <w:sz w:val="28"/>
          <w:szCs w:val="28"/>
          <w:lang w:val="en-US"/>
        </w:rPr>
      </w:pPr>
    </w:p>
    <w:p w14:paraId="5E29E486" w14:textId="77777777" w:rsidR="002063FA" w:rsidRDefault="002063FA" w:rsidP="002063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14:paraId="0830DC13" w14:textId="77777777" w:rsidR="002063FA" w:rsidRDefault="002063FA" w:rsidP="002063FA">
      <w:pPr>
        <w:spacing w:line="360" w:lineRule="auto"/>
      </w:pPr>
    </w:p>
    <w:p w14:paraId="379B4DDD" w14:textId="77777777" w:rsidR="002063FA" w:rsidRDefault="002063FA" w:rsidP="002063FA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Москва</w:t>
      </w:r>
    </w:p>
    <w:p w14:paraId="4DC5811B" w14:textId="5C06F35F" w:rsidR="002063FA" w:rsidRPr="00BB180E" w:rsidRDefault="002063FA" w:rsidP="002063FA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2016/2017 уч.г. </w:t>
      </w:r>
    </w:p>
    <w:tbl>
      <w:tblPr>
        <w:tblStyle w:val="TableGrid"/>
        <w:tblW w:w="992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9285"/>
        <w:gridCol w:w="496"/>
      </w:tblGrid>
      <w:tr w:rsidR="00EA6EC4" w14:paraId="7C15F9C1" w14:textId="77777777" w:rsidTr="00D803E0">
        <w:trPr>
          <w:trHeight w:val="274"/>
        </w:trPr>
        <w:tc>
          <w:tcPr>
            <w:tcW w:w="9923" w:type="dxa"/>
            <w:gridSpan w:val="3"/>
          </w:tcPr>
          <w:p w14:paraId="3229790F" w14:textId="4CFF9F7C" w:rsidR="00EA6EC4" w:rsidRDefault="00EA6EC4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ОГЛАВЛЕНИЕ</w:t>
            </w:r>
          </w:p>
        </w:tc>
      </w:tr>
      <w:tr w:rsidR="00D803E0" w14:paraId="14321BE1" w14:textId="77777777" w:rsidTr="00D803E0">
        <w:tc>
          <w:tcPr>
            <w:tcW w:w="406" w:type="dxa"/>
          </w:tcPr>
          <w:p w14:paraId="721B61FD" w14:textId="16223689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21" w:type="dxa"/>
          </w:tcPr>
          <w:p w14:paraId="1F8B10F0" w14:textId="0483B67D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Введение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……………………………………………….........................................</w:t>
            </w:r>
          </w:p>
        </w:tc>
        <w:tc>
          <w:tcPr>
            <w:tcW w:w="496" w:type="dxa"/>
          </w:tcPr>
          <w:p w14:paraId="35157B90" w14:textId="3E2345B2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803E0" w14:paraId="36AA7F44" w14:textId="77777777" w:rsidTr="00D803E0">
        <w:tc>
          <w:tcPr>
            <w:tcW w:w="406" w:type="dxa"/>
          </w:tcPr>
          <w:p w14:paraId="61645509" w14:textId="3992D114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21" w:type="dxa"/>
          </w:tcPr>
          <w:p w14:paraId="34967F3C" w14:textId="45FC8B95" w:rsidR="00EA6EC4" w:rsidRPr="00D803E0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История создания и развития фотографии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……………………………….....</w:t>
            </w:r>
          </w:p>
          <w:p w14:paraId="611F335A" w14:textId="407E3D25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Вывод по первому параграфу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……………………………………………….......</w:t>
            </w:r>
          </w:p>
        </w:tc>
        <w:tc>
          <w:tcPr>
            <w:tcW w:w="496" w:type="dxa"/>
          </w:tcPr>
          <w:p w14:paraId="26A5AEA8" w14:textId="77777777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0501F1EB" w14:textId="3D2A2232" w:rsidR="00D803E0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803E0" w14:paraId="278BBF64" w14:textId="77777777" w:rsidTr="00D803E0">
        <w:tc>
          <w:tcPr>
            <w:tcW w:w="406" w:type="dxa"/>
          </w:tcPr>
          <w:p w14:paraId="45E124B3" w14:textId="506BC5A8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21" w:type="dxa"/>
          </w:tcPr>
          <w:p w14:paraId="6A154C78" w14:textId="50C213CB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Детальный разбор химико-фотографических процессов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………………......</w:t>
            </w:r>
          </w:p>
          <w:p w14:paraId="4874D160" w14:textId="38FCAE93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2.1. Понятие черно-белой фотографии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</w:t>
            </w:r>
          </w:p>
          <w:p w14:paraId="10F9F7A5" w14:textId="1329AEF5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2.2. Понятие цветной фотографии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  <w:p w14:paraId="30F6E639" w14:textId="3A135827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2.3. Фиксирование фотографического изображения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………………………….</w:t>
            </w:r>
          </w:p>
          <w:p w14:paraId="24D98A49" w14:textId="26CBE10D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2.4. Проявление фотографического изобрадени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я………………………….......</w:t>
            </w:r>
          </w:p>
          <w:p w14:paraId="6949CE6D" w14:textId="1393C3D1" w:rsidR="00D803E0" w:rsidRDefault="00D803E0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Вывод по второму параграфу……………………………………………….......</w:t>
            </w:r>
          </w:p>
        </w:tc>
        <w:tc>
          <w:tcPr>
            <w:tcW w:w="496" w:type="dxa"/>
          </w:tcPr>
          <w:p w14:paraId="146EB6BA" w14:textId="77777777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14:paraId="4A023A65" w14:textId="77777777" w:rsidR="00D803E0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14:paraId="528708C3" w14:textId="77777777" w:rsidR="00D803E0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14:paraId="2BE38413" w14:textId="77777777" w:rsidR="00D803E0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14:paraId="2E0F1C51" w14:textId="77777777" w:rsidR="00D803E0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14:paraId="4F811EE9" w14:textId="5E3C27A2" w:rsidR="00D803E0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D803E0" w14:paraId="01BD19E3" w14:textId="77777777" w:rsidTr="00D803E0">
        <w:tc>
          <w:tcPr>
            <w:tcW w:w="406" w:type="dxa"/>
          </w:tcPr>
          <w:p w14:paraId="373A24A3" w14:textId="14BE291E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21" w:type="dxa"/>
          </w:tcPr>
          <w:p w14:paraId="4C9C5BBA" w14:textId="2CF6CFEF" w:rsidR="00EA6EC4" w:rsidRDefault="00EA6EC4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Заключение</w:t>
            </w:r>
            <w:r w:rsidR="00D8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……………………………………………………………………….</w:t>
            </w:r>
          </w:p>
        </w:tc>
        <w:tc>
          <w:tcPr>
            <w:tcW w:w="496" w:type="dxa"/>
          </w:tcPr>
          <w:p w14:paraId="2577D899" w14:textId="44C9537C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D803E0" w14:paraId="7E86864C" w14:textId="77777777" w:rsidTr="00D803E0">
        <w:tc>
          <w:tcPr>
            <w:tcW w:w="406" w:type="dxa"/>
          </w:tcPr>
          <w:p w14:paraId="4E96C4B3" w14:textId="4B338BBB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021" w:type="dxa"/>
          </w:tcPr>
          <w:p w14:paraId="0904D974" w14:textId="4904D362" w:rsidR="00EA6EC4" w:rsidRDefault="00D803E0" w:rsidP="00D803E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Список литературы………………………………………………………………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496" w:type="dxa"/>
          </w:tcPr>
          <w:p w14:paraId="1A16FA21" w14:textId="7A948985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D803E0" w14:paraId="78F34AE8" w14:textId="77777777" w:rsidTr="00D803E0">
        <w:trPr>
          <w:trHeight w:val="90"/>
        </w:trPr>
        <w:tc>
          <w:tcPr>
            <w:tcW w:w="406" w:type="dxa"/>
          </w:tcPr>
          <w:p w14:paraId="09DB084D" w14:textId="138450EA" w:rsidR="00EA6EC4" w:rsidRDefault="00D803E0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021" w:type="dxa"/>
          </w:tcPr>
          <w:p w14:paraId="32DA1AA9" w14:textId="77777777" w:rsidR="00EA6EC4" w:rsidRDefault="00EA6EC4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14:paraId="743D9112" w14:textId="77777777" w:rsidR="00EA6EC4" w:rsidRDefault="00EA6EC4" w:rsidP="002063FA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FDC8A13" w14:textId="77777777" w:rsid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7A33C6" w14:textId="34212561" w:rsidR="00D803E0" w:rsidRDefault="00D803E0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03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Введение</w:t>
      </w:r>
    </w:p>
    <w:p w14:paraId="76A3CAC8" w14:textId="77777777" w:rsidR="00D803E0" w:rsidRPr="00D803E0" w:rsidRDefault="00D803E0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99A48F4" w14:textId="7777777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получать точные и качественные фотографии практически чего угодно вне зависимости от расстояния до этого и его габаритов появилась у человечества относительно недавно, но, тем не менее, необходимость использования этих фотографий хотя бы в рабочих нуждах существует сейчас в каждой отрасли любого предприятия и организации. Поэтому современному человеку  необходимы как минимум элементарные знания принципов изготовления того, без чего обычные человеческие жизни значительно потеряют заметное количество удобств и на работе, и не на работе.</w:t>
      </w:r>
    </w:p>
    <w:p w14:paraId="2EEDA54A" w14:textId="7777777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Как автор реферата могу сказать, что делаю этот реферат, потому что думаю, что  нельзя не знать, благодаря каким веществам, реакциям, процессам и т.д. мы получаем фотографии в руки, как минимум потому что это постоянно происходит рядом с каждым из нас.</w:t>
      </w:r>
    </w:p>
    <w:p w14:paraId="6DEACA0B" w14:textId="7777777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Цель работы: подробно, понятно и детально разобрать суть всех основных химических реакций и процессов, в результате которых образуется фотографическое изображение, также будут использованы фотографические термины с соответствующим объяснением. </w:t>
      </w:r>
    </w:p>
    <w:p w14:paraId="6355F0BE" w14:textId="7777777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Задачи:</w:t>
      </w:r>
    </w:p>
    <w:p w14:paraId="7301A6D3" w14:textId="77777777" w:rsidR="002063FA" w:rsidRPr="002063FA" w:rsidRDefault="002063FA" w:rsidP="00D803E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Описать историю изобретения и развития фотографии, сообщая о главных научных открытиях ученых прошлого, раскрывая значение этих открытий для технологии фотографии и приводя краткое описание научной деятельности этих ученых.</w:t>
      </w:r>
    </w:p>
    <w:p w14:paraId="2169EBE2" w14:textId="77777777" w:rsidR="002063FA" w:rsidRPr="002063FA" w:rsidRDefault="002063FA" w:rsidP="00D803E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Детально разобрать механизм изготовления черно-белой фотографии с химической точки зрения.</w:t>
      </w:r>
    </w:p>
    <w:p w14:paraId="778B010F" w14:textId="77777777" w:rsidR="002063FA" w:rsidRPr="002063FA" w:rsidRDefault="002063FA" w:rsidP="00D803E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Также конкретно разобрать химию фотографических процессов при изготовлении цветной фотографии.</w:t>
      </w:r>
    </w:p>
    <w:p w14:paraId="2AB492FD" w14:textId="77777777" w:rsidR="002063FA" w:rsidRPr="002063FA" w:rsidRDefault="002063FA" w:rsidP="00D803E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Более углубленно описать несколько основных фотографических процессов.</w:t>
      </w:r>
    </w:p>
    <w:p w14:paraId="6C77B52C" w14:textId="7777777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Работа состоит из двух параграфов и заключения. В первом параграфе будут введены краткие сведения об истории создания и ходе развития фотографии; во втором будут разложены все главные фотографические процессы с использованием и объяснением терминов. </w:t>
      </w:r>
    </w:p>
    <w:p w14:paraId="476E3AD7" w14:textId="7777777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Краткая аннотация нескольких источников из общей взятой литературы, на основании которой будет написан реферат:</w:t>
      </w:r>
    </w:p>
    <w:p w14:paraId="44302B6C" w14:textId="38FCC607" w:rsidR="002063FA" w:rsidRPr="002063FA" w:rsidRDefault="002063FA" w:rsidP="002063F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Книги “Физические и химические основы цветной фотографии” А.Я. Киселева, “Основы процессов обработки киноматериалов” Н.И. Кириллова, “Основы цветных и черно-белых фотопроцессов” А.В. Редько, “Теория фотографического процесса” Джеймса Т., “Основы воспроизведения цвета в фотографии, кино и полиграфии” Л.Ф. Артюшина очень информативны для написания реферата, т. к. в них раскрыты многие интересные аспекты фотографии, например спектральная чувствительность микрокристаллов галогенидов серебра, о том, как их содержание влияет на освещенность и цвет фотографии. Авторы знакомят с терминами, описывающими специфические фотографические процессы и реакции, такие как сенсибилизация фотоматериалов, оптическая плотность, центры скрытого изображения. Раскрывают методы, которые позволяют проявить, фиксировать фотографическое изображение, или отбелить его от лишних осадков.</w:t>
      </w:r>
    </w:p>
    <w:p w14:paraId="28FD5D02" w14:textId="3A3C2D63" w:rsidR="00DA7D52" w:rsidRDefault="002063FA" w:rsidP="00DA7D52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 создания и развития фотографии</w:t>
      </w:r>
    </w:p>
    <w:p w14:paraId="43E8F1C4" w14:textId="77777777" w:rsidR="002249AD" w:rsidRPr="0023672C" w:rsidRDefault="002249AD" w:rsidP="001B543D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EAF620" w14:textId="77777777" w:rsidR="001B543D" w:rsidRDefault="00971191" w:rsidP="001B543D">
      <w:pPr>
        <w:pStyle w:val="normal0"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Первая экспериментальная фотография была получена ешё в 1822</w:t>
      </w:r>
      <w:r w:rsidR="001B5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г. До этого, начиная с XVIII в., разные учёные из разных стран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постепенно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в течение века подходили к открытию метода фиксации изображений на бумаге. Например, германский врач и профессор анатомии Иоганн Генрих Шульце</w:t>
      </w:r>
      <w:r w:rsidR="001B543D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одним из первых доказал чувствительность к свету нитрата серебра</w:t>
      </w:r>
      <w:r w:rsidR="001B5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43D">
        <w:rPr>
          <w:rFonts w:ascii="Times New Roman" w:eastAsia="Times New Roman" w:hAnsi="Times New Roman" w:cs="Times New Roman"/>
          <w:sz w:val="28"/>
          <w:szCs w:val="28"/>
          <w:lang w:val="en-US"/>
        </w:rPr>
        <w:t>ArNO</w:t>
      </w:r>
      <w:r w:rsidR="001B543D" w:rsidRPr="007E21B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, шведский химик Карл Вильгельм Шееле</w:t>
      </w:r>
      <w:r w:rsidR="001B543D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доказал светочувствительность хлорида серебра </w:t>
      </w:r>
      <w:r w:rsidR="001B543D">
        <w:rPr>
          <w:rFonts w:ascii="Times New Roman" w:eastAsia="Times New Roman" w:hAnsi="Times New Roman" w:cs="Times New Roman"/>
          <w:sz w:val="28"/>
          <w:szCs w:val="28"/>
        </w:rPr>
        <w:t xml:space="preserve">ArCl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и то, что с помощью аммиака</w:t>
      </w:r>
      <w:r w:rsidR="001B543D">
        <w:rPr>
          <w:rFonts w:ascii="Times New Roman" w:eastAsia="Times New Roman" w:hAnsi="Times New Roman" w:cs="Times New Roman"/>
          <w:sz w:val="28"/>
          <w:szCs w:val="28"/>
        </w:rPr>
        <w:t xml:space="preserve"> NH</w:t>
      </w:r>
      <w:r w:rsidR="001B543D" w:rsidRPr="00070E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можно проявлять и фиксировать изображения на бумаге, т. е. делать их нестираемыми,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опыты по фиксации изображений с разных устройств, но все попытки перманентно зафиксировать снимок не завершались успехом из-за недолговременности фиксации используемых веществ или несовершенности носителя или аппарата.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43D" w:rsidRPr="00666F42">
        <w:rPr>
          <w:rFonts w:ascii="Times New Roman" w:eastAsia="Helvetica Neue" w:hAnsi="Times New Roman" w:cs="Times New Roman"/>
          <w:sz w:val="28"/>
          <w:szCs w:val="28"/>
        </w:rPr>
        <w:t xml:space="preserve">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По ходу открытия всё новых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веточувствительных веществ и их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неустойчивости на свету и создания всё более совершенной аппаратуры, в XIX в. были сделаны первые светостойкие и долговечные снимки на стекле и цинковых пластинах. В 1835 английский физик и химик Уильям Генри Фокс Тальбот</w:t>
      </w:r>
      <w:r w:rsidR="001B543D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создал первый негатив, используя нитрат серебра</w:t>
      </w:r>
      <w:r w:rsidR="001B5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43D">
        <w:rPr>
          <w:rFonts w:ascii="Times New Roman" w:eastAsia="Times New Roman" w:hAnsi="Times New Roman" w:cs="Times New Roman"/>
          <w:sz w:val="28"/>
          <w:szCs w:val="28"/>
          <w:lang w:val="en-US"/>
        </w:rPr>
        <w:t>ArNO</w:t>
      </w:r>
      <w:r w:rsidR="001B543D" w:rsidRPr="00070E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, бумагу и оптическую линзу; открыл метод снятия позитивной копии снимка на солевой бумаге с бумажного негатива. Открывались новые способы фиксации , а также и, соответственно, появилась новая фототехника в качестве, например, объективов; открывались портретные ателье.</w:t>
      </w:r>
      <w:bookmarkStart w:id="1" w:name="_gjdgxs" w:colFirst="0" w:colLast="0"/>
      <w:bookmarkEnd w:id="1"/>
    </w:p>
    <w:p w14:paraId="0FF11407" w14:textId="77777777" w:rsidR="001B543D" w:rsidRPr="00666F42" w:rsidRDefault="00971191" w:rsidP="001B543D">
      <w:pPr>
        <w:pStyle w:val="normal0"/>
        <w:spacing w:line="360" w:lineRule="auto"/>
        <w:ind w:right="-6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В 1842 году был сделан один из первых фоторепортажей Германом Боивом и Фердинандом Штельцнером; репортаж был об одном из больших пожаров в Гамбурге. Новый способ создания позитивов (коллоидный) был открыт в Великобритании на смену дагерротипии, который пробудет основным до конца XIX в.  В 1876 Ф. Хертер и В. К. Дриффельд заложили основы сенситометрии, науки об измерении изменений светочувствительных материалов. Американский фотограф Эдвард Майбридж</w:t>
      </w:r>
      <w:r w:rsidR="001B543D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и российский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  <w:highlight w:val="white"/>
        </w:rPr>
        <w:t>Сигизмунд Антонович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Юрковский</w:t>
      </w:r>
      <w:r w:rsidR="001B543D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независимо друг от друга изобрели аппараты скоростной фотосъемки. </w:t>
      </w:r>
      <w:r w:rsidR="00FB1B9B">
        <w:rPr>
          <w:rFonts w:ascii="Times New Roman" w:eastAsia="Times New Roman" w:hAnsi="Times New Roman" w:cs="Times New Roman"/>
          <w:sz w:val="28"/>
          <w:szCs w:val="28"/>
        </w:rPr>
        <w:t xml:space="preserve">В 1895 году братьями Люмьер был изобретен и получен патент на синематограф – аппарат для записи и воспроизведения движущегося изобрадения, ставший впоследствие коммерчески успешным; братья Люмьер считаются основоположниками современного кинематографа.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>Техника эволюционировала и появлялись ящичные фотокамеры; Томас Эдисон</w:t>
      </w:r>
      <w:r w:rsidR="001B543D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запатентовал кинетоскоп (раннее кинематографическое устройство, изобретенное в 1888 году и предназначенное для индивидуального просмотра одним зрителем через специальный окуляр); были изобретены синематограф (более компактное, в отличии от кинетоскопа, устройство, предназначенное для записи и воспроизведения движущегося изображения на большие поверхности, принцип воспроизведения в котором частично взят из иных более ранних устройств, запатентованных другими изобретателями), а следом карманная камера.</w:t>
      </w:r>
    </w:p>
    <w:p w14:paraId="17B2ABE2" w14:textId="77777777" w:rsidR="002249AD" w:rsidRDefault="00971191" w:rsidP="002249AD">
      <w:pPr>
        <w:pStyle w:val="normal0"/>
        <w:spacing w:line="360" w:lineRule="auto"/>
        <w:ind w:right="-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этом история карточной фотографии заканчивается, и незаконченная эволюционная цепь фотографии 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продолжится</w:t>
      </w:r>
      <w:r w:rsidR="001B543D" w:rsidRPr="00666F42">
        <w:rPr>
          <w:rFonts w:ascii="Times New Roman" w:eastAsia="Times New Roman" w:hAnsi="Times New Roman" w:cs="Times New Roman"/>
          <w:sz w:val="28"/>
          <w:szCs w:val="28"/>
        </w:rPr>
        <w:t xml:space="preserve"> под определением цифровой. Мы же остановимся на описанном.</w:t>
      </w:r>
    </w:p>
    <w:p w14:paraId="069ED5DA" w14:textId="3C78B4A0" w:rsidR="002249AD" w:rsidRPr="002249AD" w:rsidRDefault="001C1B3C" w:rsidP="002249AD">
      <w:pPr>
        <w:pStyle w:val="normal0"/>
        <w:spacing w:line="360" w:lineRule="auto"/>
        <w:ind w:right="-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E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Вывод</w:t>
      </w:r>
      <w:r w:rsidR="002249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5475548" w14:textId="77777777" w:rsidR="002249AD" w:rsidRDefault="002249AD" w:rsidP="002249AD">
      <w:pPr>
        <w:pStyle w:val="normal0"/>
        <w:spacing w:line="360" w:lineRule="auto"/>
        <w:ind w:right="-6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9F7901" w14:textId="7DB62873" w:rsidR="002249AD" w:rsidRPr="002249AD" w:rsidRDefault="002249AD" w:rsidP="002249AD">
      <w:pPr>
        <w:pStyle w:val="normal0"/>
        <w:spacing w:line="360" w:lineRule="auto"/>
        <w:ind w:right="-6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1C1B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отография, как способ </w:t>
      </w:r>
      <w:r w:rsidR="00971191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запечатления окружающего мира на</w:t>
      </w:r>
      <w:r w:rsidR="001C1B3C">
        <w:rPr>
          <w:rFonts w:ascii="Times New Roman" w:eastAsia="Times New Roman" w:hAnsi="Times New Roman" w:cs="Times New Roman"/>
          <w:sz w:val="28"/>
          <w:szCs w:val="28"/>
          <w:lang w:val="ru-RU"/>
        </w:rPr>
        <w:t>, например, фотобумаге посредством химических превращений, появилась достаточно давно,</w:t>
      </w:r>
      <w:r w:rsidR="00D72E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этого многие ученые стремились достичь успехов в открытии подобной технологии, чем помогли своим последователям; </w:t>
      </w:r>
      <w:r w:rsidR="00D72E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своременный человек повседневно пользуется результатами научной деятельности этих людей, и ему</w:t>
      </w:r>
      <w:r w:rsidR="00971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мешало бы знать, кому он обя</w:t>
      </w:r>
      <w:r w:rsidR="00D72E81">
        <w:rPr>
          <w:rFonts w:ascii="Times New Roman" w:eastAsia="Times New Roman" w:hAnsi="Times New Roman" w:cs="Times New Roman"/>
          <w:sz w:val="28"/>
          <w:szCs w:val="28"/>
          <w:lang w:val="ru-RU"/>
        </w:rPr>
        <w:t>зан своими благами научно-технологического прогресса.</w:t>
      </w:r>
    </w:p>
    <w:p w14:paraId="586B48A4" w14:textId="21C7B843" w:rsidR="002249AD" w:rsidRPr="008705DC" w:rsidRDefault="0041788B" w:rsidP="002249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Детальный разбор химико-фотографических процессов</w:t>
      </w:r>
    </w:p>
    <w:p w14:paraId="27B6F066" w14:textId="44D07A8B" w:rsidR="001B543D" w:rsidRDefault="002249AD" w:rsidP="001B54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черно-белой фотографии</w:t>
      </w:r>
    </w:p>
    <w:p w14:paraId="5A8FC451" w14:textId="77777777" w:rsidR="002249AD" w:rsidRPr="00B60BAE" w:rsidRDefault="002249AD" w:rsidP="001B54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1507F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Черно-белая фотография </w:t>
      </w:r>
      <w:r w:rsidRPr="000747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фотография, основанная на светочувствительных свойствах галогенидов серебра) - </w:t>
      </w:r>
      <w:r w:rsidRPr="00074743">
        <w:rPr>
          <w:rFonts w:ascii="Times New Roman" w:hAnsi="Times New Roman" w:cs="Times New Roman"/>
          <w:sz w:val="28"/>
          <w:szCs w:val="28"/>
        </w:rPr>
        <w:t>совокупность способов и процессов получения изо</w:t>
      </w:r>
      <w:r>
        <w:rPr>
          <w:rFonts w:ascii="Times New Roman" w:hAnsi="Times New Roman" w:cs="Times New Roman"/>
          <w:sz w:val="28"/>
          <w:szCs w:val="28"/>
        </w:rPr>
        <w:t>бражения на галогеносе</w:t>
      </w:r>
      <w:r w:rsidRPr="00074743">
        <w:rPr>
          <w:rFonts w:ascii="Times New Roman" w:hAnsi="Times New Roman" w:cs="Times New Roman"/>
          <w:sz w:val="28"/>
          <w:szCs w:val="28"/>
        </w:rPr>
        <w:t>ребряных регистрирующих матери</w:t>
      </w:r>
      <w:r>
        <w:rPr>
          <w:rFonts w:ascii="Times New Roman" w:hAnsi="Times New Roman" w:cs="Times New Roman"/>
          <w:sz w:val="28"/>
          <w:szCs w:val="28"/>
        </w:rPr>
        <w:t>алах. Используется для фиксации отдельного</w:t>
      </w:r>
      <w:r w:rsidRPr="00074743">
        <w:rPr>
          <w:rFonts w:ascii="Times New Roman" w:hAnsi="Times New Roman" w:cs="Times New Roman"/>
          <w:sz w:val="28"/>
          <w:szCs w:val="28"/>
        </w:rPr>
        <w:t xml:space="preserve"> неподвижного</w:t>
      </w:r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074743">
        <w:rPr>
          <w:rFonts w:ascii="Times New Roman" w:hAnsi="Times New Roman" w:cs="Times New Roman"/>
          <w:sz w:val="28"/>
          <w:szCs w:val="28"/>
        </w:rPr>
        <w:t xml:space="preserve"> объекта на</w:t>
      </w:r>
      <w:r>
        <w:rPr>
          <w:rFonts w:ascii="Times New Roman" w:hAnsi="Times New Roman" w:cs="Times New Roman"/>
          <w:sz w:val="28"/>
          <w:szCs w:val="28"/>
        </w:rPr>
        <w:t>, так называемых, фотокарточках или ряда последовательных</w:t>
      </w:r>
      <w:r w:rsidRPr="0007474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чего-либо в различных</w:t>
      </w:r>
      <w:r w:rsidRPr="00074743">
        <w:rPr>
          <w:rFonts w:ascii="Times New Roman" w:hAnsi="Times New Roman" w:cs="Times New Roman"/>
          <w:sz w:val="28"/>
          <w:szCs w:val="28"/>
        </w:rPr>
        <w:t xml:space="preserve"> фазах движения на </w:t>
      </w:r>
      <w:r>
        <w:rPr>
          <w:rFonts w:ascii="Times New Roman" w:hAnsi="Times New Roman" w:cs="Times New Roman"/>
          <w:sz w:val="28"/>
          <w:szCs w:val="28"/>
        </w:rPr>
        <w:t>фотопленке</w:t>
      </w:r>
      <w:r w:rsidRPr="00074743">
        <w:rPr>
          <w:rFonts w:ascii="Times New Roman" w:hAnsi="Times New Roman" w:cs="Times New Roman"/>
          <w:sz w:val="28"/>
          <w:szCs w:val="28"/>
        </w:rPr>
        <w:t>.</w:t>
      </w:r>
    </w:p>
    <w:p w14:paraId="6EE9F100" w14:textId="77777777" w:rsidR="001B543D" w:rsidRPr="004D6B7F" w:rsidRDefault="001B543D" w:rsidP="001B543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743">
        <w:rPr>
          <w:rFonts w:ascii="Times New Roman" w:hAnsi="Times New Roman" w:cs="Times New Roman"/>
          <w:sz w:val="28"/>
          <w:szCs w:val="28"/>
        </w:rPr>
        <w:t>Осуществляетс</w:t>
      </w:r>
      <w:r>
        <w:rPr>
          <w:rFonts w:ascii="Times New Roman" w:hAnsi="Times New Roman" w:cs="Times New Roman"/>
          <w:sz w:val="28"/>
          <w:szCs w:val="28"/>
        </w:rPr>
        <w:t>я воздействием светового излучения на фиксирующий</w:t>
      </w:r>
      <w:r w:rsidRPr="00074743">
        <w:rPr>
          <w:rFonts w:ascii="Times New Roman" w:hAnsi="Times New Roman" w:cs="Times New Roman"/>
          <w:sz w:val="28"/>
          <w:szCs w:val="28"/>
        </w:rPr>
        <w:t xml:space="preserve"> слой</w:t>
      </w:r>
      <w:r>
        <w:rPr>
          <w:rFonts w:ascii="Times New Roman" w:hAnsi="Times New Roman" w:cs="Times New Roman"/>
          <w:sz w:val="28"/>
          <w:szCs w:val="28"/>
        </w:rPr>
        <w:t xml:space="preserve"> фотографических материалов, с также</w:t>
      </w:r>
      <w:r w:rsidRPr="00074743">
        <w:rPr>
          <w:rFonts w:ascii="Times New Roman" w:hAnsi="Times New Roman" w:cs="Times New Roman"/>
          <w:sz w:val="28"/>
          <w:szCs w:val="28"/>
        </w:rPr>
        <w:t xml:space="preserve"> рентгеновского или электронного излучения с получением негативного или позитивного изображения о</w:t>
      </w:r>
      <w:r>
        <w:rPr>
          <w:rFonts w:ascii="Times New Roman" w:hAnsi="Times New Roman" w:cs="Times New Roman"/>
          <w:sz w:val="28"/>
          <w:szCs w:val="28"/>
        </w:rPr>
        <w:t>бъектов съемки</w:t>
      </w:r>
      <w:r w:rsidRPr="00074743">
        <w:rPr>
          <w:rFonts w:ascii="Times New Roman" w:hAnsi="Times New Roman" w:cs="Times New Roman"/>
          <w:sz w:val="28"/>
          <w:szCs w:val="28"/>
        </w:rPr>
        <w:t>.</w:t>
      </w:r>
    </w:p>
    <w:p w14:paraId="1FCF772D" w14:textId="77777777" w:rsidR="001B543D" w:rsidRPr="0007474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Различают, так называемые,</w:t>
      </w:r>
      <w:r w:rsidRPr="00074743">
        <w:rPr>
          <w:rFonts w:ascii="Times New Roman" w:hAnsi="Times New Roman" w:cs="Times New Roman"/>
          <w:sz w:val="28"/>
          <w:szCs w:val="28"/>
        </w:rPr>
        <w:t xml:space="preserve"> классические и 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процессы черно-белой фотографии. К классическим относят процессы проявления и закрепления изображениий</w:t>
      </w:r>
      <w:r w:rsidRPr="00074743">
        <w:rPr>
          <w:rFonts w:ascii="Times New Roman" w:hAnsi="Times New Roman" w:cs="Times New Roman"/>
          <w:sz w:val="28"/>
          <w:szCs w:val="28"/>
        </w:rPr>
        <w:t xml:space="preserve"> мокрой обраб</w:t>
      </w:r>
      <w:r>
        <w:rPr>
          <w:rFonts w:ascii="Times New Roman" w:hAnsi="Times New Roman" w:cs="Times New Roman"/>
          <w:sz w:val="28"/>
          <w:szCs w:val="28"/>
        </w:rPr>
        <w:t>откой фотоматериалов; к нетрадиционным - процессы с термическим</w:t>
      </w:r>
      <w:r w:rsidRPr="00074743">
        <w:rPr>
          <w:rFonts w:ascii="Times New Roman" w:hAnsi="Times New Roman" w:cs="Times New Roman"/>
          <w:sz w:val="28"/>
          <w:szCs w:val="28"/>
        </w:rPr>
        <w:t xml:space="preserve"> проявлением изображения или диффузионной обработкой</w:t>
      </w:r>
      <w:r>
        <w:rPr>
          <w:rFonts w:ascii="Times New Roman" w:hAnsi="Times New Roman" w:cs="Times New Roman"/>
          <w:sz w:val="28"/>
          <w:szCs w:val="28"/>
        </w:rPr>
        <w:t xml:space="preserve"> фиксирующего слоя</w:t>
      </w:r>
      <w:r w:rsidRPr="00074743">
        <w:rPr>
          <w:rFonts w:ascii="Times New Roman" w:hAnsi="Times New Roman" w:cs="Times New Roman"/>
          <w:sz w:val="28"/>
          <w:szCs w:val="28"/>
        </w:rPr>
        <w:t>. В обоих случая</w:t>
      </w:r>
      <w:r>
        <w:rPr>
          <w:rFonts w:ascii="Times New Roman" w:hAnsi="Times New Roman" w:cs="Times New Roman"/>
          <w:sz w:val="28"/>
          <w:szCs w:val="28"/>
        </w:rPr>
        <w:t>х изображение объектов съемки может быть и</w:t>
      </w:r>
      <w:r w:rsidRPr="00074743">
        <w:rPr>
          <w:rFonts w:ascii="Times New Roman" w:hAnsi="Times New Roman" w:cs="Times New Roman"/>
          <w:sz w:val="28"/>
          <w:szCs w:val="28"/>
        </w:rPr>
        <w:t xml:space="preserve"> негативным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743">
        <w:rPr>
          <w:rFonts w:ascii="Times New Roman" w:hAnsi="Times New Roman" w:cs="Times New Roman"/>
          <w:sz w:val="28"/>
          <w:szCs w:val="28"/>
        </w:rPr>
        <w:t>и позитивным.</w:t>
      </w:r>
    </w:p>
    <w:p w14:paraId="751BBBA8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Фотографический</w:t>
      </w:r>
      <w:r w:rsidRPr="00074743">
        <w:rPr>
          <w:rFonts w:ascii="Times New Roman" w:hAnsi="Times New Roman" w:cs="Times New Roman"/>
          <w:sz w:val="28"/>
          <w:szCs w:val="28"/>
        </w:rPr>
        <w:t xml:space="preserve"> процесс на галогеносеребряных материалах состоит из двух стадий:</w:t>
      </w:r>
    </w:p>
    <w:p w14:paraId="43FB12B8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743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экспонирование (облучение) галогеносеребря</w:t>
      </w:r>
      <w:r w:rsidRPr="00074743">
        <w:rPr>
          <w:rFonts w:ascii="Times New Roman" w:hAnsi="Times New Roman" w:cs="Times New Roman"/>
          <w:sz w:val="28"/>
          <w:szCs w:val="28"/>
        </w:rPr>
        <w:t>ного слоя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скрытого изображения из фотолитическим методом</w:t>
      </w:r>
      <w:r w:rsidRPr="00074743">
        <w:rPr>
          <w:rFonts w:ascii="Times New Roman" w:hAnsi="Times New Roman" w:cs="Times New Roman"/>
          <w:sz w:val="28"/>
          <w:szCs w:val="28"/>
        </w:rPr>
        <w:t xml:space="preserve"> восстановленных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атомов Ag;</w:t>
      </w:r>
    </w:p>
    <w:p w14:paraId="1209EBE5" w14:textId="77777777" w:rsidR="001B543D" w:rsidRPr="0007474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химическо-фотографичая</w:t>
      </w:r>
      <w:r w:rsidRPr="00074743">
        <w:rPr>
          <w:rFonts w:ascii="Times New Roman" w:hAnsi="Times New Roman" w:cs="Times New Roman"/>
          <w:sz w:val="28"/>
          <w:szCs w:val="28"/>
        </w:rPr>
        <w:t xml:space="preserve"> обрабо</w:t>
      </w:r>
      <w:r>
        <w:rPr>
          <w:rFonts w:ascii="Times New Roman" w:hAnsi="Times New Roman" w:cs="Times New Roman"/>
          <w:sz w:val="28"/>
          <w:szCs w:val="28"/>
        </w:rPr>
        <w:t>тка фотоматериалов для визуализации скрытого</w:t>
      </w:r>
      <w:r w:rsidRPr="00074743">
        <w:rPr>
          <w:rFonts w:ascii="Times New Roman" w:hAnsi="Times New Roman" w:cs="Times New Roman"/>
          <w:sz w:val="28"/>
          <w:szCs w:val="28"/>
        </w:rPr>
        <w:t xml:space="preserve"> изображения, включающая проявление изображения и закрепление проявленного изо</w:t>
      </w:r>
      <w:r>
        <w:rPr>
          <w:rFonts w:ascii="Times New Roman" w:hAnsi="Times New Roman" w:cs="Times New Roman"/>
          <w:sz w:val="28"/>
          <w:szCs w:val="28"/>
        </w:rPr>
        <w:t>бражения; полученное фотографическое</w:t>
      </w:r>
      <w:r w:rsidRPr="00074743">
        <w:rPr>
          <w:rFonts w:ascii="Times New Roman" w:hAnsi="Times New Roman" w:cs="Times New Roman"/>
          <w:sz w:val="28"/>
          <w:szCs w:val="28"/>
        </w:rPr>
        <w:t xml:space="preserve"> изображение обычно считывают невооруже</w:t>
      </w:r>
      <w:r>
        <w:rPr>
          <w:rFonts w:ascii="Times New Roman" w:hAnsi="Times New Roman" w:cs="Times New Roman"/>
          <w:sz w:val="28"/>
          <w:szCs w:val="28"/>
        </w:rPr>
        <w:t>нным глазом или с помощью оптических</w:t>
      </w:r>
      <w:r w:rsidRPr="00074743">
        <w:rPr>
          <w:rFonts w:ascii="Times New Roman" w:hAnsi="Times New Roman" w:cs="Times New Roman"/>
          <w:sz w:val="28"/>
          <w:szCs w:val="28"/>
        </w:rPr>
        <w:t xml:space="preserve"> приборов и электро</w:t>
      </w:r>
      <w:r>
        <w:rPr>
          <w:rFonts w:ascii="Times New Roman" w:hAnsi="Times New Roman" w:cs="Times New Roman"/>
          <w:sz w:val="28"/>
          <w:szCs w:val="28"/>
        </w:rPr>
        <w:t>нно-оптических</w:t>
      </w:r>
      <w:r w:rsidRPr="00074743">
        <w:rPr>
          <w:rFonts w:ascii="Times New Roman" w:hAnsi="Times New Roman" w:cs="Times New Roman"/>
          <w:sz w:val="28"/>
          <w:szCs w:val="28"/>
        </w:rPr>
        <w:t xml:space="preserve"> преобразователей.</w:t>
      </w:r>
    </w:p>
    <w:p w14:paraId="21AB7BDF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4743">
        <w:rPr>
          <w:rFonts w:ascii="Times New Roman" w:hAnsi="Times New Roman" w:cs="Times New Roman"/>
          <w:sz w:val="28"/>
          <w:szCs w:val="28"/>
          <w:lang w:val="en-US"/>
        </w:rPr>
        <w:t>В фотографии при экспонировании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(облучении) на светочувствительный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слой </w:t>
      </w:r>
      <w:r>
        <w:rPr>
          <w:rFonts w:ascii="Times New Roman" w:hAnsi="Times New Roman" w:cs="Times New Roman"/>
          <w:sz w:val="28"/>
          <w:szCs w:val="28"/>
          <w:lang w:val="en-US"/>
        </w:rPr>
        <w:t>фото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атериала проецируют электромаг</w:t>
      </w:r>
      <w:r>
        <w:rPr>
          <w:rFonts w:ascii="Times New Roman" w:hAnsi="Times New Roman" w:cs="Times New Roman"/>
          <w:sz w:val="28"/>
          <w:szCs w:val="28"/>
          <w:lang w:val="ru-RU"/>
        </w:rPr>
        <w:t>нитн</w:t>
      </w:r>
      <w:r>
        <w:rPr>
          <w:rFonts w:ascii="Times New Roman" w:hAnsi="Times New Roman" w:cs="Times New Roman"/>
          <w:sz w:val="28"/>
          <w:szCs w:val="28"/>
          <w:lang w:val="en-US"/>
        </w:rPr>
        <w:t>ое (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световое) излучение, отраженное от непрозра</w:t>
      </w:r>
      <w:r>
        <w:rPr>
          <w:rFonts w:ascii="Times New Roman" w:hAnsi="Times New Roman" w:cs="Times New Roman"/>
          <w:sz w:val="28"/>
          <w:szCs w:val="28"/>
          <w:lang w:val="en-US"/>
        </w:rPr>
        <w:t>чного объекта съемки (для получения, собственно, фотографии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) или прошедшее скво</w:t>
      </w:r>
      <w:r>
        <w:rPr>
          <w:rFonts w:ascii="Times New Roman" w:hAnsi="Times New Roman" w:cs="Times New Roman"/>
          <w:sz w:val="28"/>
          <w:szCs w:val="28"/>
          <w:lang w:val="en-US"/>
        </w:rPr>
        <w:t>зь прозрачный объект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. Свет, попадая на микрокристаллы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гологенида серебра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AgHal</w:t>
      </w:r>
      <w:r>
        <w:rPr>
          <w:rFonts w:ascii="Times New Roman" w:hAnsi="Times New Roman" w:cs="Times New Roman"/>
          <w:sz w:val="28"/>
          <w:szCs w:val="28"/>
          <w:lang w:val="en-US"/>
        </w:rPr>
        <w:t>, взаимодействуют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с ионами Hal-, в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результате чего образуются свободные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электрон и </w:t>
      </w:r>
      <w:r>
        <w:rPr>
          <w:rFonts w:ascii="Times New Roman" w:hAnsi="Times New Roman" w:cs="Times New Roman"/>
          <w:sz w:val="28"/>
          <w:szCs w:val="28"/>
          <w:lang w:val="en-US"/>
        </w:rPr>
        <w:t>нейтральный атом галогена. Свободные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электроны перемещаются в пределах микрокристалла до тех пор, пока не захв</w:t>
      </w:r>
      <w:r>
        <w:rPr>
          <w:rFonts w:ascii="Times New Roman" w:hAnsi="Times New Roman" w:cs="Times New Roman"/>
          <w:sz w:val="28"/>
          <w:szCs w:val="28"/>
          <w:lang w:val="en-US"/>
        </w:rPr>
        <w:t>атываются дефектами кристаллической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реше</w:t>
      </w:r>
      <w:r>
        <w:rPr>
          <w:rFonts w:ascii="Times New Roman" w:hAnsi="Times New Roman" w:cs="Times New Roman"/>
          <w:sz w:val="28"/>
          <w:szCs w:val="28"/>
          <w:lang w:val="en-US"/>
        </w:rPr>
        <w:t>тки или посторонними элементами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(ионами, атомами, молекулами),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находящимися внутри или на поверхности микрокристалла и называемыми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центрами светочувств</w:t>
      </w:r>
      <w:r>
        <w:rPr>
          <w:rFonts w:ascii="Times New Roman" w:hAnsi="Times New Roman" w:cs="Times New Roman"/>
          <w:sz w:val="28"/>
          <w:szCs w:val="28"/>
          <w:lang w:val="en-US"/>
        </w:rPr>
        <w:t>ительности. Обычный или нормальный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светочувствительности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способен захватывать электроны только из микрокристаллов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галогенидов серебра AgHal, крупный - из проявителя или других обрабатывающих растворов без предварительного экспонирования, то есть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он является потенциа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льным центром образования вуали; фотографическая вуаль – проблематичная оптическая плотность (ослабление света),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возникающая в проявленном фотоматериале в местах, на которые не попало достаточно экспонирующего (реагирующего) света.</w:t>
      </w:r>
    </w:p>
    <w:p w14:paraId="4ABBDF05" w14:textId="77777777" w:rsidR="001B543D" w:rsidRPr="0007474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Ионы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серебра 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Ag+, расположенные вблизи центров светочувствительности, притягиваются к ним и восстанавливаются до нейтральных ато</w:t>
      </w:r>
      <w:r>
        <w:rPr>
          <w:rFonts w:ascii="Times New Roman" w:hAnsi="Times New Roman" w:cs="Times New Roman"/>
          <w:sz w:val="28"/>
          <w:szCs w:val="28"/>
          <w:lang w:val="en-US"/>
        </w:rPr>
        <w:t>мов. В результате вокруг центра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образуется группа атомов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серебра 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Ag, формирующая элемент скрытого изображения. Процесс формирования центров скрытого изображения представляет собой многократное повторение описанных выше элементарных актов образования электрона из иона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галогена 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Hal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и захвата его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ионом серебра 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Ag+. Для образования центра скрытого изображения микрокристалл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галогенида серебра 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AgHal должен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поглотить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минимум 4 кванта света, в среднем - 10-20 и более квантов.</w:t>
      </w:r>
    </w:p>
    <w:p w14:paraId="2467A7D2" w14:textId="77777777" w:rsidR="001B543D" w:rsidRPr="0007474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В зависимости от числа атомов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серебра 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Ag, находящихся в центрах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скрытого изображения, центры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подразделяются на неустойчивые (самораспадающиеся), устойчивые (субцентры) и центры, способные в дальнейшем проявляться (центры проявления).</w:t>
      </w:r>
    </w:p>
    <w:p w14:paraId="379DF76F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фотографическом проявлении происходит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перенос электронов от восстановителя, вх</w:t>
      </w:r>
      <w:r>
        <w:rPr>
          <w:rFonts w:ascii="Times New Roman" w:hAnsi="Times New Roman" w:cs="Times New Roman"/>
          <w:sz w:val="28"/>
          <w:szCs w:val="28"/>
          <w:lang w:val="en-US"/>
        </w:rPr>
        <w:t>одящего в состав проявляющего растворара, к центрам проявления. Центры проявления обычно содержат такое количест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во атомов </w:t>
      </w:r>
      <w:r>
        <w:rPr>
          <w:rFonts w:ascii="Times New Roman" w:hAnsi="Times New Roman" w:cs="Times New Roman"/>
          <w:sz w:val="28"/>
          <w:szCs w:val="28"/>
          <w:lang w:val="en-US"/>
        </w:rPr>
        <w:t>серебра Ag, которое достаточно для каталитического ускорения реакцииции восстановления галогенида серебра AgHal до атомов серебра Ag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. Из-</w:t>
      </w:r>
      <w:r>
        <w:rPr>
          <w:rFonts w:ascii="Times New Roman" w:hAnsi="Times New Roman" w:cs="Times New Roman"/>
          <w:sz w:val="28"/>
          <w:szCs w:val="28"/>
          <w:lang w:val="en-US"/>
        </w:rPr>
        <w:t>за каталитического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серебра Ag участки фотографического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 xml:space="preserve"> слоя, получившие большую экспозицию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(облучение)</w:t>
      </w:r>
      <w:r w:rsidRPr="00074743">
        <w:rPr>
          <w:rFonts w:ascii="Times New Roman" w:hAnsi="Times New Roman" w:cs="Times New Roman"/>
          <w:sz w:val="28"/>
          <w:szCs w:val="28"/>
          <w:lang w:val="en-US"/>
        </w:rPr>
        <w:t>, проявляются быстрее, чем менее экспонированные участки.</w:t>
      </w:r>
    </w:p>
    <w:p w14:paraId="422A367D" w14:textId="4734A502" w:rsidR="001B543D" w:rsidRDefault="002249AD" w:rsidP="001B54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Понятие цветной фотографии</w:t>
      </w:r>
    </w:p>
    <w:p w14:paraId="30585153" w14:textId="77777777" w:rsidR="002249AD" w:rsidRPr="002124C3" w:rsidRDefault="002249AD" w:rsidP="001B54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793917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Цветная фотография -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совокупность способов и 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>ов получения изображения фото-, киносъемки в натуральных или замененных цветах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9025D6" w14:textId="77777777" w:rsidR="001B543D" w:rsidRPr="0002626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Большин</w:t>
      </w:r>
      <w:r>
        <w:rPr>
          <w:rFonts w:ascii="Times New Roman" w:hAnsi="Times New Roman" w:cs="Times New Roman"/>
          <w:sz w:val="28"/>
          <w:szCs w:val="28"/>
          <w:lang w:val="en-US"/>
        </w:rPr>
        <w:t>ство способов цветной фотографии основано на трехкомпонент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ной теор</w:t>
      </w:r>
      <w:r>
        <w:rPr>
          <w:rFonts w:ascii="Times New Roman" w:hAnsi="Times New Roman" w:cs="Times New Roman"/>
          <w:sz w:val="28"/>
          <w:szCs w:val="28"/>
          <w:lang w:val="en-US"/>
        </w:rPr>
        <w:t>ии цветового зрения, согласно кото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рой любой цвет можно получить из комбинации излучений трех основн</w:t>
      </w:r>
      <w:r>
        <w:rPr>
          <w:rFonts w:ascii="Times New Roman" w:hAnsi="Times New Roman" w:cs="Times New Roman"/>
          <w:sz w:val="28"/>
          <w:szCs w:val="28"/>
          <w:lang w:val="en-US"/>
        </w:rPr>
        <w:t>ых цветов - красного, зеленого, синего. В процессе фотосъемки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раздельно регистрируют на фотопленке действие этих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трех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злучений в виде трех фотографических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изобр</w:t>
      </w:r>
      <w:r>
        <w:rPr>
          <w:rFonts w:ascii="Times New Roman" w:hAnsi="Times New Roman" w:cs="Times New Roman"/>
          <w:sz w:val="28"/>
          <w:szCs w:val="28"/>
          <w:lang w:val="en-US"/>
        </w:rPr>
        <w:t>ажений (стадия цветоделения), кото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рые на послед</w:t>
      </w:r>
      <w:r>
        <w:rPr>
          <w:rFonts w:ascii="Times New Roman" w:hAnsi="Times New Roman" w:cs="Times New Roman"/>
          <w:sz w:val="28"/>
          <w:szCs w:val="28"/>
          <w:lang w:val="en-US"/>
        </w:rPr>
        <w:t>ней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стадии используют для цветовоспроизведения (синтез цветов).</w:t>
      </w:r>
    </w:p>
    <w:p w14:paraId="6E084D98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Цветоделенные изображения могут быть получены на обычных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черно-белых или многослойных цветных фотог</w:t>
      </w:r>
      <w:r>
        <w:rPr>
          <w:rFonts w:ascii="Times New Roman" w:hAnsi="Times New Roman" w:cs="Times New Roman"/>
          <w:sz w:val="28"/>
          <w:szCs w:val="28"/>
          <w:lang w:val="en-US"/>
        </w:rPr>
        <w:t>рафических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матер</w:t>
      </w:r>
      <w:r>
        <w:rPr>
          <w:rFonts w:ascii="Times New Roman" w:hAnsi="Times New Roman" w:cs="Times New Roman"/>
          <w:sz w:val="28"/>
          <w:szCs w:val="28"/>
          <w:lang w:val="en-US"/>
        </w:rPr>
        <w:t>иалах. В первом случае с изображения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экспонированием через красный, зеленый и синий светофильтры получаю</w:t>
      </w:r>
      <w:r>
        <w:rPr>
          <w:rFonts w:ascii="Times New Roman" w:hAnsi="Times New Roman" w:cs="Times New Roman"/>
          <w:sz w:val="28"/>
          <w:szCs w:val="28"/>
          <w:lang w:val="en-US"/>
        </w:rPr>
        <w:t>т три монохромных (одноцветных) цветных негатива, с кото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рых печатают три 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астичных позитивных изображения; совмещая </w:t>
      </w:r>
      <w:r>
        <w:rPr>
          <w:rFonts w:ascii="Times New Roman" w:hAnsi="Times New Roman" w:cs="Times New Roman"/>
          <w:sz w:val="28"/>
          <w:szCs w:val="28"/>
          <w:lang w:val="ru-RU"/>
        </w:rPr>
        <w:t>позитивы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по контуру и проецируя через светофильтры на экр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ан, получают цветное фотографическое изображение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(аддитивный способ синтеза цветовоспроизведений).</w:t>
      </w:r>
    </w:p>
    <w:p w14:paraId="4F95ABAA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 наиболее распространенном случае c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использованием многослойных цветных фотоматериалов цветоде</w:t>
      </w:r>
      <w:r>
        <w:rPr>
          <w:rFonts w:ascii="Times New Roman" w:hAnsi="Times New Roman" w:cs="Times New Roman"/>
          <w:sz w:val="28"/>
          <w:szCs w:val="28"/>
          <w:lang w:val="en-US"/>
        </w:rPr>
        <w:t>ление достигается путем избирательного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поглощения осн</w:t>
      </w:r>
      <w:r>
        <w:rPr>
          <w:rFonts w:ascii="Times New Roman" w:hAnsi="Times New Roman" w:cs="Times New Roman"/>
          <w:sz w:val="28"/>
          <w:szCs w:val="28"/>
          <w:lang w:val="en-US"/>
        </w:rPr>
        <w:t>овных цветов тремя гало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геносеребряными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AgHal светочувствит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слоями </w:t>
      </w:r>
      <w:r>
        <w:rPr>
          <w:rFonts w:ascii="Times New Roman" w:hAnsi="Times New Roman" w:cs="Times New Roman"/>
          <w:sz w:val="28"/>
          <w:szCs w:val="28"/>
          <w:lang w:val="ru-RU"/>
        </w:rPr>
        <w:t>солей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: верхний несенсибилизированный слой чувствителен только к синим лучам, средний оптически сенсибилизирован к зеленым лучам, нижний - к красны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м (сенсибилизация фотоматериалов – увеличение общей светочувствительности (способности веществ реагировать на световые излучения разных спектров) и расширение зоны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спектральной чувствительности за пределы естественной для разных галогенидов серебра).</w:t>
      </w:r>
    </w:p>
    <w:p w14:paraId="3BE784E1" w14:textId="77777777" w:rsidR="001B543D" w:rsidRPr="002124C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Скрытое фо</w:t>
      </w:r>
      <w:r>
        <w:rPr>
          <w:rFonts w:ascii="Times New Roman" w:hAnsi="Times New Roman" w:cs="Times New Roman"/>
          <w:sz w:val="28"/>
          <w:szCs w:val="28"/>
          <w:lang w:val="en-US"/>
        </w:rPr>
        <w:t>тографическое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изображение образуется в каждом из трех эмульсионных слоев лишь под действием соответствующей части видимого света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(эмульсия/фотоэмульсия – коллоидная смесь микрокристаллов галогенида серебра, образующая светочувствительный слой в экспонируемых фотографических материалах)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E189B3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По способу воспроизведения цветного изображения различают</w:t>
      </w:r>
      <w:r>
        <w:rPr>
          <w:rFonts w:ascii="Times New Roman" w:hAnsi="Times New Roman" w:cs="Times New Roman"/>
          <w:sz w:val="28"/>
          <w:szCs w:val="28"/>
          <w:lang w:val="en-US"/>
        </w:rPr>
        <w:t>, главным образом,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негативно-позитивные и позитивные процессы. При негативно-позитивном процессе превращение скрытого изображения в видимое на первой стадии ос</w:t>
      </w:r>
      <w:r>
        <w:rPr>
          <w:rFonts w:ascii="Times New Roman" w:hAnsi="Times New Roman" w:cs="Times New Roman"/>
          <w:sz w:val="28"/>
          <w:szCs w:val="28"/>
          <w:lang w:val="en-US"/>
        </w:rPr>
        <w:t>уществляется под действием специальных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en-US"/>
        </w:rPr>
        <w:t>оявителей для цветной фотографии, так называемых цветных проявителей, которые не только восстанавливают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галогениды серебра AgHal в металлическое серебро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Ag, но и вместе с цветообразующими компонентами эмульсионных слоев участвуют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образовании изображения из органических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красителей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>. В верхнем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слое получается изображение из желтого красителя, в среднем - из пурпу</w:t>
      </w:r>
      <w:r>
        <w:rPr>
          <w:rFonts w:ascii="Times New Roman" w:hAnsi="Times New Roman" w:cs="Times New Roman"/>
          <w:sz w:val="28"/>
          <w:szCs w:val="28"/>
          <w:lang w:val="en-US"/>
        </w:rPr>
        <w:t>рного, в нижнем - из голубого; то есть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цвет частичных изо</w:t>
      </w:r>
      <w:r>
        <w:rPr>
          <w:rFonts w:ascii="Times New Roman" w:hAnsi="Times New Roman" w:cs="Times New Roman"/>
          <w:sz w:val="28"/>
          <w:szCs w:val="28"/>
          <w:lang w:val="en-US"/>
        </w:rPr>
        <w:t>бражений является примерно комплиментарным, взаимо/дополнительным или противоположным (по любому цветовому кругу)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цвету лучей при </w:t>
      </w:r>
      <w:r>
        <w:rPr>
          <w:rFonts w:ascii="Times New Roman" w:hAnsi="Times New Roman" w:cs="Times New Roman"/>
          <w:sz w:val="28"/>
          <w:szCs w:val="28"/>
          <w:lang w:val="en-US"/>
        </w:rPr>
        <w:t>экспонировании (суб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трактивный способ цветовоспроизведения, или гидротипия). Красители осаждаются на тех уч</w:t>
      </w:r>
      <w:r>
        <w:rPr>
          <w:rFonts w:ascii="Times New Roman" w:hAnsi="Times New Roman" w:cs="Times New Roman"/>
          <w:sz w:val="28"/>
          <w:szCs w:val="28"/>
          <w:lang w:val="en-US"/>
        </w:rPr>
        <w:t>астках эмульсионного слоя, на которых есть металлическое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серебро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поэтому полученное цветное изображение оказывается совмещенным с серебряным черно-белым. Позитивное изображение получают </w:t>
      </w:r>
      <w:r>
        <w:rPr>
          <w:rFonts w:ascii="Times New Roman" w:hAnsi="Times New Roman" w:cs="Times New Roman"/>
          <w:sz w:val="28"/>
          <w:szCs w:val="28"/>
          <w:lang w:val="en-US"/>
        </w:rPr>
        <w:t>экспонированием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егатива на многослойной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фотобумаге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оптическим или контактным способом, после чего проявляют получившееся скрытое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изображение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; при этом все цвета на позитиве воспроизводятся такими же, как у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исходного изображения (фотографируемого)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6C6953" w14:textId="77777777" w:rsidR="001B543D" w:rsidRPr="0002626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В случае позитивного процесса обработку экспонированн</w:t>
      </w:r>
      <w:r>
        <w:rPr>
          <w:rFonts w:ascii="Times New Roman" w:hAnsi="Times New Roman" w:cs="Times New Roman"/>
          <w:sz w:val="28"/>
          <w:szCs w:val="28"/>
          <w:lang w:val="en-US"/>
        </w:rPr>
        <w:t>ого цветного фотоматериала ведут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сначала в обычном черно-белом проявителе, содержащем в качестве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проявителя гидрохинон C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DA1A55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DA1A55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DA1A55">
        <w:rPr>
          <w:rFonts w:ascii="Times New Roman" w:hAnsi="Times New Roman" w:cs="Times New Roman"/>
          <w:sz w:val="28"/>
          <w:szCs w:val="28"/>
          <w:lang w:val="ru-RU"/>
        </w:rPr>
        <w:t>(OH)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A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(иногда с фенидо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A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DA1A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DA1A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1A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); при этом в эмульсионных слоях образуются три негативных цветоделенных изо</w:t>
      </w:r>
      <w:r>
        <w:rPr>
          <w:rFonts w:ascii="Times New Roman" w:hAnsi="Times New Roman" w:cs="Times New Roman"/>
          <w:sz w:val="28"/>
          <w:szCs w:val="28"/>
          <w:lang w:val="en-US"/>
        </w:rPr>
        <w:t>бражения, состоящие из металлического серебра Ag. Затем фотографический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матер</w:t>
      </w:r>
      <w:r>
        <w:rPr>
          <w:rFonts w:ascii="Times New Roman" w:hAnsi="Times New Roman" w:cs="Times New Roman"/>
          <w:sz w:val="28"/>
          <w:szCs w:val="28"/>
          <w:lang w:val="en-US"/>
        </w:rPr>
        <w:t>иал без фиксирования засвечивают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и под действием цветных проявителей из остаточного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галогенида серебра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AgHal во всех эмульсионных слоях получают частичные позитивны</w:t>
      </w:r>
      <w:r>
        <w:rPr>
          <w:rFonts w:ascii="Times New Roman" w:hAnsi="Times New Roman" w:cs="Times New Roman"/>
          <w:sz w:val="28"/>
          <w:szCs w:val="28"/>
          <w:lang w:val="en-US"/>
        </w:rPr>
        <w:t>е изображения из смеси металлического серебра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Ag с красителем соответствующего цвета. После отбеливания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серебра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Ag, фиксирования, промывки и сушки в эмульсионных слоях остаются изображения из красителей (частичные одноцветные позитивы), образующие в совокупности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требуемые цвета объекта съемки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117211" w14:textId="77777777" w:rsidR="001B543D" w:rsidRPr="0002626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нек</w:t>
      </w:r>
      <w:r>
        <w:rPr>
          <w:rFonts w:ascii="Times New Roman" w:hAnsi="Times New Roman" w:cs="Times New Roman"/>
          <w:sz w:val="28"/>
          <w:szCs w:val="28"/>
          <w:lang w:val="ru-RU"/>
        </w:rPr>
        <w:t>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рых способ</w:t>
      </w:r>
      <w:r>
        <w:rPr>
          <w:rFonts w:ascii="Times New Roman" w:hAnsi="Times New Roman" w:cs="Times New Roman"/>
          <w:sz w:val="28"/>
          <w:szCs w:val="28"/>
          <w:lang w:val="en-US"/>
        </w:rPr>
        <w:t>ах позитивной цветной фотографии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для экспонирования используют черно-бел</w:t>
      </w:r>
      <w:r>
        <w:rPr>
          <w:rFonts w:ascii="Times New Roman" w:hAnsi="Times New Roman" w:cs="Times New Roman"/>
          <w:sz w:val="28"/>
          <w:szCs w:val="28"/>
          <w:lang w:val="en-US"/>
        </w:rPr>
        <w:t>ые фотоматериалы, вводя цветооб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разующие компоненты в состав проявителей. Получаемые этим способом изображения отличаются высоким качеством цветовоспроизведения, однако обработка фотоматериала включает раздельное для каждого слоя засвечивание и проявление цветными проявителями, что значительно усложняет процесс.</w:t>
      </w:r>
    </w:p>
    <w:p w14:paraId="7051B2A4" w14:textId="77777777" w:rsidR="001B543D" w:rsidRPr="0002626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Для получения ко</w:t>
      </w:r>
      <w:r>
        <w:rPr>
          <w:rFonts w:ascii="Times New Roman" w:hAnsi="Times New Roman" w:cs="Times New Roman"/>
          <w:sz w:val="28"/>
          <w:szCs w:val="28"/>
          <w:lang w:val="en-US"/>
        </w:rPr>
        <w:t>пий с многоцветных позитивов (позитивн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о-позитивный процесс) используют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фотоматериалы, в светочувствительные слои кото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рых заранее вводят желтый, пурпурный и 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лубой красители. При печатании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в каждом слое цветного фотоматериа</w:t>
      </w:r>
      <w:r>
        <w:rPr>
          <w:rFonts w:ascii="Times New Roman" w:hAnsi="Times New Roman" w:cs="Times New Roman"/>
          <w:sz w:val="28"/>
          <w:szCs w:val="28"/>
          <w:lang w:val="en-US"/>
        </w:rPr>
        <w:t>ла возникают скрытые фотографические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изображения, а после черно-белого проявления - цветоделенные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негативы, состоящие из металлического серебра. При последнем отбеливании в кислой среде (где серебро переходит в галогенидную соль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) красители р</w:t>
      </w:r>
      <w:r>
        <w:rPr>
          <w:rFonts w:ascii="Times New Roman" w:hAnsi="Times New Roman" w:cs="Times New Roman"/>
          <w:sz w:val="28"/>
          <w:szCs w:val="28"/>
          <w:lang w:val="en-US"/>
        </w:rPr>
        <w:t>азрушаются, превращаясь в бесцветные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ам</w:t>
      </w:r>
      <w:r>
        <w:rPr>
          <w:rFonts w:ascii="Times New Roman" w:hAnsi="Times New Roman" w:cs="Times New Roman"/>
          <w:sz w:val="28"/>
          <w:szCs w:val="28"/>
          <w:lang w:val="en-US"/>
        </w:rPr>
        <w:t>иносоединения, а остаточные количест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ва красителей образуют в каждом слое соответствующие частичные позитивные изображения.</w:t>
      </w:r>
    </w:p>
    <w:p w14:paraId="093F2DD3" w14:textId="77777777" w:rsidR="001B543D" w:rsidRPr="0002626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Широкое распространение получил цветной процесс с диффузионным перено</w:t>
      </w:r>
      <w:r>
        <w:rPr>
          <w:rFonts w:ascii="Times New Roman" w:hAnsi="Times New Roman" w:cs="Times New Roman"/>
          <w:sz w:val="28"/>
          <w:szCs w:val="28"/>
          <w:lang w:val="en-US"/>
        </w:rPr>
        <w:t>сом изображения, в результате кото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рого на бумаге получают единственный цветной позитив</w:t>
      </w:r>
      <w:r>
        <w:rPr>
          <w:rFonts w:ascii="Times New Roman" w:hAnsi="Times New Roman" w:cs="Times New Roman"/>
          <w:sz w:val="28"/>
          <w:szCs w:val="28"/>
          <w:lang w:val="en-US"/>
        </w:rPr>
        <w:t>, так называемая моментальная съемка или поляроидный процесс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. Такой проц</w:t>
      </w:r>
      <w:r>
        <w:rPr>
          <w:rFonts w:ascii="Times New Roman" w:hAnsi="Times New Roman" w:cs="Times New Roman"/>
          <w:sz w:val="28"/>
          <w:szCs w:val="28"/>
          <w:lang w:val="en-US"/>
        </w:rPr>
        <w:t>есс является одноступенным: химико-фотографическая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обработка экспонированной пленки и получение позитива происходят одновременно непосредственно в фотоаппарате. Фотокомплект для съемки содержит катушки с намотанными на них цветной негативной пленкой и с</w:t>
      </w:r>
      <w:r>
        <w:rPr>
          <w:rFonts w:ascii="Times New Roman" w:hAnsi="Times New Roman" w:cs="Times New Roman"/>
          <w:sz w:val="28"/>
          <w:szCs w:val="28"/>
          <w:lang w:val="en-US"/>
        </w:rPr>
        <w:t>лабочувствительной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фотобумагой и ампулы с па</w:t>
      </w:r>
      <w:r>
        <w:rPr>
          <w:rFonts w:ascii="Times New Roman" w:hAnsi="Times New Roman" w:cs="Times New Roman"/>
          <w:sz w:val="28"/>
          <w:szCs w:val="28"/>
          <w:lang w:val="en-US"/>
        </w:rPr>
        <w:t>стообразным проявляющефиксирую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щим составом. После экспонирования пленка вместе с бумагой протягивается в обрабатывающую камеру фотоаппарата; при этом ампулы раздавливаются и паста равномерно распределяется между фотослоем негативного материала и приемным позитивным слоем.</w:t>
      </w:r>
    </w:p>
    <w:p w14:paraId="57CDAF06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6263">
        <w:rPr>
          <w:rFonts w:ascii="Times New Roman" w:hAnsi="Times New Roman" w:cs="Times New Roman"/>
          <w:sz w:val="28"/>
          <w:szCs w:val="28"/>
          <w:lang w:val="en-US"/>
        </w:rPr>
        <w:t>В используемой в этом проц</w:t>
      </w:r>
      <w:r>
        <w:rPr>
          <w:rFonts w:ascii="Times New Roman" w:hAnsi="Times New Roman" w:cs="Times New Roman"/>
          <w:sz w:val="28"/>
          <w:szCs w:val="28"/>
          <w:lang w:val="en-US"/>
        </w:rPr>
        <w:t>ессе цветной фотопленке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каждый из трех желатиновых слоев с определенной спектральной чувствительностью р</w:t>
      </w:r>
      <w:r>
        <w:rPr>
          <w:rFonts w:ascii="Times New Roman" w:hAnsi="Times New Roman" w:cs="Times New Roman"/>
          <w:sz w:val="28"/>
          <w:szCs w:val="28"/>
          <w:lang w:val="en-US"/>
        </w:rPr>
        <w:t>азделен на два подслоя -верхний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светочу</w:t>
      </w:r>
      <w:r>
        <w:rPr>
          <w:rFonts w:ascii="Times New Roman" w:hAnsi="Times New Roman" w:cs="Times New Roman"/>
          <w:sz w:val="28"/>
          <w:szCs w:val="28"/>
          <w:lang w:val="en-US"/>
        </w:rPr>
        <w:t>вствительный, в котором содержится галогенид серебра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, и нижний, окрашенный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красителем 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цвет противоположной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цвету </w:t>
      </w:r>
      <w:r>
        <w:rPr>
          <w:rFonts w:ascii="Times New Roman" w:hAnsi="Times New Roman" w:cs="Times New Roman"/>
          <w:sz w:val="28"/>
          <w:szCs w:val="28"/>
          <w:lang w:val="en-US"/>
        </w:rPr>
        <w:t>зональной чувствительности верхнего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под</w:t>
      </w:r>
      <w:r>
        <w:rPr>
          <w:rFonts w:ascii="Times New Roman" w:hAnsi="Times New Roman" w:cs="Times New Roman"/>
          <w:sz w:val="28"/>
          <w:szCs w:val="28"/>
          <w:lang w:val="en-US"/>
        </w:rPr>
        <w:t>/слоя (то есть желтый, пурпурный,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голубой). Молеку</w:t>
      </w:r>
      <w:r>
        <w:rPr>
          <w:rFonts w:ascii="Times New Roman" w:hAnsi="Times New Roman" w:cs="Times New Roman"/>
          <w:sz w:val="28"/>
          <w:szCs w:val="28"/>
          <w:lang w:val="en-US"/>
        </w:rPr>
        <w:t>ла каждого красителя содержит так называемую проявляющую группировку (к примеру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гидрохиноновую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617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7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617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кото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рая придае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 ему способность диффундировать то есть просачиваться только в щелочной среде в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соответствующий верхний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 xml:space="preserve"> подслой и проявлять в нем скрытое цветоделенное изображение. Молекулы красителя, участвующие в проявлении, окисляются и т</w:t>
      </w:r>
      <w:r>
        <w:rPr>
          <w:rFonts w:ascii="Times New Roman" w:hAnsi="Times New Roman" w:cs="Times New Roman"/>
          <w:sz w:val="28"/>
          <w:szCs w:val="28"/>
          <w:lang w:val="en-US"/>
        </w:rPr>
        <w:t>еряют способность просачиваться в верхний подслой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, оставаясь в "своих" подслоях; неизмененные молекулы кра</w:t>
      </w:r>
      <w:r>
        <w:rPr>
          <w:rFonts w:ascii="Times New Roman" w:hAnsi="Times New Roman" w:cs="Times New Roman"/>
          <w:sz w:val="28"/>
          <w:szCs w:val="28"/>
          <w:lang w:val="en-US"/>
        </w:rPr>
        <w:t>сителя, продолжая проникать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, достигают желатинового слоя бумаги, находящегося в контакте с многослойной цветной пленкой, и участвуют в образовании цветного позитивного изобр</w:t>
      </w:r>
      <w:r>
        <w:rPr>
          <w:rFonts w:ascii="Times New Roman" w:hAnsi="Times New Roman" w:cs="Times New Roman"/>
          <w:sz w:val="28"/>
          <w:szCs w:val="28"/>
          <w:lang w:val="en-US"/>
        </w:rPr>
        <w:t>ажения в соответствии с субтрак</w:t>
      </w:r>
      <w:r w:rsidRPr="00026263">
        <w:rPr>
          <w:rFonts w:ascii="Times New Roman" w:hAnsi="Times New Roman" w:cs="Times New Roman"/>
          <w:sz w:val="28"/>
          <w:szCs w:val="28"/>
          <w:lang w:val="en-US"/>
        </w:rPr>
        <w:t>тивным принципом цветовоспроизведения.</w:t>
      </w:r>
    </w:p>
    <w:p w14:paraId="08C05BF0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0B1A">
        <w:rPr>
          <w:rFonts w:ascii="Times New Roman" w:hAnsi="Times New Roman" w:cs="Times New Roman"/>
          <w:b/>
          <w:sz w:val="28"/>
          <w:szCs w:val="28"/>
          <w:lang w:val="en-US"/>
        </w:rPr>
        <w:t>Фиксирование фотографического изображения</w:t>
      </w:r>
    </w:p>
    <w:p w14:paraId="0CFA0DE7" w14:textId="77777777" w:rsidR="002249AD" w:rsidRPr="00050B1A" w:rsidRDefault="002249AD" w:rsidP="001B54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93C919" w14:textId="77777777" w:rsidR="001B543D" w:rsidRDefault="001B543D" w:rsidP="001B543D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Фиксирование фотографического изображения есть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закрепление проявленного изображения путем растворения оставшегося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серебра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в слое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его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гал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огенида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  <w:lang w:val="en-US"/>
        </w:rPr>
        <w:t>Hal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или ,она же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вторая стадия получения видимого и</w:t>
      </w:r>
      <w:r>
        <w:rPr>
          <w:rFonts w:ascii="Times New Roman" w:hAnsi="Times New Roman" w:cs="Times New Roman"/>
          <w:sz w:val="28"/>
          <w:szCs w:val="28"/>
          <w:lang w:val="en-US"/>
        </w:rPr>
        <w:t>зображения при фотографическом процессе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 Для ф</w:t>
      </w:r>
      <w:r>
        <w:rPr>
          <w:rFonts w:ascii="Times New Roman" w:hAnsi="Times New Roman" w:cs="Times New Roman"/>
          <w:sz w:val="28"/>
          <w:szCs w:val="28"/>
          <w:lang w:val="en-US"/>
        </w:rPr>
        <w:t>иксирования используют водные растворы или пасты соединений, дающих  ионам Ag+ высокоустойчивые, хорошо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римые комплексные ионы. К таким соед</w:t>
      </w:r>
      <w:r>
        <w:rPr>
          <w:rFonts w:ascii="Times New Roman" w:hAnsi="Times New Roman" w:cs="Times New Roman"/>
          <w:sz w:val="28"/>
          <w:szCs w:val="28"/>
          <w:lang w:val="en-US"/>
        </w:rPr>
        <w:t>инениям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относятся цианиды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CN-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р</w:t>
      </w:r>
      <w:r>
        <w:rPr>
          <w:rFonts w:ascii="Times New Roman" w:hAnsi="Times New Roman" w:cs="Times New Roman"/>
          <w:sz w:val="28"/>
          <w:szCs w:val="28"/>
          <w:lang w:val="en-US"/>
        </w:rPr>
        <w:t>ода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ниды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SCN-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тиосульфаты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FB2F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2F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, хлориды щелочных металлов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MeCl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и аммония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Pr="00FB2F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Cl. Хим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ическая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сущность фиксирования закл</w:t>
      </w:r>
      <w:r>
        <w:rPr>
          <w:rFonts w:ascii="Times New Roman" w:hAnsi="Times New Roman" w:cs="Times New Roman"/>
          <w:sz w:val="28"/>
          <w:szCs w:val="28"/>
          <w:lang w:val="en-US"/>
        </w:rPr>
        <w:t>ючается в смещении равновесия растворимости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римости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галогенидов серебра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AgHal в сторону е</w:t>
      </w:r>
      <w:r>
        <w:rPr>
          <w:rFonts w:ascii="Times New Roman" w:hAnsi="Times New Roman" w:cs="Times New Roman"/>
          <w:sz w:val="28"/>
          <w:szCs w:val="28"/>
          <w:lang w:val="en-US"/>
        </w:rPr>
        <w:t>го полного растворения. Взаимодействие  можно представить следующими реак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циями (в скобках указаны константы устойчивости комплексных ионов):</w:t>
      </w:r>
    </w:p>
    <w:p w14:paraId="7E96A5C9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Чем больше константа устойчивости, тем при меньш</w:t>
      </w:r>
      <w:r>
        <w:rPr>
          <w:rFonts w:ascii="Times New Roman" w:hAnsi="Times New Roman" w:cs="Times New Roman"/>
          <w:sz w:val="28"/>
          <w:szCs w:val="28"/>
          <w:lang w:val="en-US"/>
        </w:rPr>
        <w:t>ей концентрации закрепляющего р</w:t>
      </w:r>
      <w:r>
        <w:rPr>
          <w:rFonts w:ascii="Times New Roman" w:hAnsi="Times New Roman" w:cs="Times New Roman"/>
          <w:sz w:val="28"/>
          <w:szCs w:val="28"/>
          <w:lang w:val="ru-RU"/>
        </w:rPr>
        <w:t>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ра (фиксажа) и с тем большей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реакции может быть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растворен галогенид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серебра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  <w:lang w:val="en-US"/>
        </w:rPr>
        <w:t>Hal. Оптимальны в этом отношении растворы цианидов KCN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но вследствие их токсичности в пр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актической работе применяют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тиосульфаты, как правило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B79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79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79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 По наз</w:t>
      </w:r>
      <w:r>
        <w:rPr>
          <w:rFonts w:ascii="Times New Roman" w:hAnsi="Times New Roman" w:cs="Times New Roman"/>
          <w:sz w:val="28"/>
          <w:szCs w:val="28"/>
          <w:lang w:val="en-US"/>
        </w:rPr>
        <w:t>начению и составу фиксирующие растворы разделяют главным образом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на простые, к</w:t>
      </w:r>
      <w:r>
        <w:rPr>
          <w:rFonts w:ascii="Times New Roman" w:hAnsi="Times New Roman" w:cs="Times New Roman"/>
          <w:sz w:val="28"/>
          <w:szCs w:val="28"/>
          <w:lang w:val="en-US"/>
        </w:rPr>
        <w:t>ислые, быстрые и дубящие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630AD3" w14:textId="77777777" w:rsidR="001B543D" w:rsidRPr="00FB7920" w:rsidRDefault="001B543D" w:rsidP="001B543D">
      <w:pPr>
        <w:spacing w:line="360" w:lineRule="auto"/>
        <w:jc w:val="center"/>
        <w:rPr>
          <w:rFonts w:ascii="Menlo Regular" w:hAnsi="Menlo Regular" w:cs="Menlo Regular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Простой фиксаж вследствие гидролиза 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иосульфат-иона имеет щелочную </w:t>
      </w:r>
      <w:r w:rsidRPr="00FB7920">
        <w:rPr>
          <w:rFonts w:ascii="Times New Roman" w:hAnsi="Times New Roman" w:cs="Times New Roman"/>
          <w:sz w:val="28"/>
          <w:szCs w:val="28"/>
          <w:lang w:val="en-US"/>
        </w:rPr>
        <w:t>реакцию рН</w:t>
      </w:r>
      <w:r w:rsidRPr="00FB7920">
        <w:rPr>
          <w:rFonts w:ascii="Menlo Regular" w:hAnsi="Menlo Regular" w:cs="Menlo Regular"/>
          <w:sz w:val="28"/>
          <w:szCs w:val="28"/>
          <w:lang w:val="en-US"/>
        </w:rPr>
        <w:t>≋</w:t>
      </w:r>
      <w:r w:rsidRPr="00FB7920">
        <w:rPr>
          <w:rFonts w:ascii="Times New Roman" w:hAnsi="Times New Roman" w:cs="Times New Roman"/>
          <w:sz w:val="28"/>
          <w:szCs w:val="28"/>
          <w:lang w:val="en-US"/>
        </w:rPr>
        <w:t>9;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при длит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работе с фотослоем в него переходит некотороерое количество проявителя, который восстанавливает в слое серебро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что приводит к образованию вуали на фиксируемом изображении</w:t>
      </w:r>
      <w:r>
        <w:rPr>
          <w:rFonts w:ascii="Times New Roman" w:hAnsi="Times New Roman" w:cs="Times New Roman"/>
          <w:sz w:val="28"/>
          <w:szCs w:val="28"/>
          <w:lang w:val="en-US"/>
        </w:rPr>
        <w:t>, пропускающей одину часть спектра и отражающей другую (дихроничность). Поэтому наибольшее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  <w:lang w:val="en-US"/>
        </w:rPr>
        <w:t>е получили кислые фиксирующие растворы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ры с оптимальной кислотностью </w:t>
      </w:r>
      <w:r w:rsidRPr="00504334">
        <w:rPr>
          <w:rFonts w:ascii="Times New Roman" w:hAnsi="Times New Roman" w:cs="Times New Roman"/>
          <w:sz w:val="28"/>
          <w:szCs w:val="28"/>
          <w:lang w:val="en-US"/>
        </w:rPr>
        <w:t>при рН</w:t>
      </w:r>
      <w:r w:rsidRPr="00504334">
        <w:rPr>
          <w:rFonts w:ascii="Menlo Regular" w:hAnsi="Menlo Regular" w:cs="Menlo Regular"/>
          <w:sz w:val="28"/>
          <w:szCs w:val="28"/>
          <w:lang w:val="en-US"/>
        </w:rPr>
        <w:t>≋</w:t>
      </w:r>
      <w:r w:rsidRPr="00504334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В более кислых р</w:t>
      </w:r>
      <w:r>
        <w:rPr>
          <w:rFonts w:ascii="Times New Roman" w:hAnsi="Times New Roman" w:cs="Times New Roman"/>
          <w:sz w:val="28"/>
          <w:szCs w:val="28"/>
          <w:lang w:val="ru-RU"/>
        </w:rPr>
        <w:t>аство</w:t>
      </w:r>
      <w:r>
        <w:rPr>
          <w:rFonts w:ascii="Times New Roman" w:hAnsi="Times New Roman" w:cs="Times New Roman"/>
          <w:sz w:val="28"/>
          <w:szCs w:val="28"/>
          <w:lang w:val="en-US"/>
        </w:rPr>
        <w:t>рах образуется большое количество тиосерной кисло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5043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43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43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разлагающейся с выделением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серы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S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сернистого газа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 Добавление сульфита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натрия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регулирует кислотность р</w:t>
      </w:r>
      <w:r>
        <w:rPr>
          <w:rFonts w:ascii="Times New Roman" w:hAnsi="Times New Roman" w:cs="Times New Roman"/>
          <w:sz w:val="28"/>
          <w:szCs w:val="28"/>
          <w:lang w:val="ru-RU"/>
        </w:rPr>
        <w:t>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ра (по р-ции SO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1559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=HSO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1559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), что дает возможность вводить в фиксаж для быстрого прекращения проявлен</w:t>
      </w:r>
      <w:r>
        <w:rPr>
          <w:rFonts w:ascii="Times New Roman" w:hAnsi="Times New Roman" w:cs="Times New Roman"/>
          <w:sz w:val="28"/>
          <w:szCs w:val="28"/>
          <w:lang w:val="en-US"/>
        </w:rPr>
        <w:t>ия такую относительно сильную кисло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ту как уксусная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A335C5" w14:textId="73111838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Кислый фи</w:t>
      </w:r>
      <w:r>
        <w:rPr>
          <w:rFonts w:ascii="Times New Roman" w:hAnsi="Times New Roman" w:cs="Times New Roman"/>
          <w:sz w:val="28"/>
          <w:szCs w:val="28"/>
          <w:lang w:val="en-US"/>
        </w:rPr>
        <w:t>ксаж может вовсе не содержать к</w:t>
      </w:r>
      <w:r>
        <w:rPr>
          <w:rFonts w:ascii="Times New Roman" w:hAnsi="Times New Roman" w:cs="Times New Roman"/>
          <w:sz w:val="28"/>
          <w:szCs w:val="28"/>
          <w:lang w:val="ru-RU"/>
        </w:rPr>
        <w:t>исло</w:t>
      </w:r>
      <w:r>
        <w:rPr>
          <w:rFonts w:ascii="Times New Roman" w:hAnsi="Times New Roman" w:cs="Times New Roman"/>
          <w:sz w:val="28"/>
          <w:szCs w:val="28"/>
          <w:lang w:val="en-US"/>
        </w:rPr>
        <w:t>ты, если в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 вводят пирос</w:t>
      </w:r>
      <w:r>
        <w:rPr>
          <w:rFonts w:ascii="Times New Roman" w:hAnsi="Times New Roman" w:cs="Times New Roman"/>
          <w:sz w:val="28"/>
          <w:szCs w:val="28"/>
          <w:lang w:val="en-US"/>
        </w:rPr>
        <w:t>ульфит калия K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55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E527673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Для создания быстрого кислого фиксажа обычно берут смесь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пиросульфата калия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сульфата натрия Na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имеющую в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ре высокую кислотно-основ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ную буферную емкость при рН=5.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Быстрый фиксаж обычно содержит </w:t>
      </w:r>
      <w:r>
        <w:rPr>
          <w:rFonts w:ascii="Times New Roman" w:hAnsi="Times New Roman" w:cs="Times New Roman"/>
          <w:sz w:val="28"/>
          <w:szCs w:val="28"/>
          <w:lang w:val="en-US"/>
        </w:rPr>
        <w:t>хлорид аммония NH4Cl, а дубящий – калиево-литиевый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дубитель, напр</w:t>
      </w:r>
      <w:r>
        <w:rPr>
          <w:rFonts w:ascii="Times New Roman" w:hAnsi="Times New Roman" w:cs="Times New Roman"/>
          <w:sz w:val="28"/>
          <w:szCs w:val="28"/>
          <w:lang w:val="en-US"/>
        </w:rPr>
        <w:t>имер алюмока-лиевые квасцы KAl(SO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877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Иногда составляют комбинир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растворы, сочетающие свойства разлагающихся фиксирующих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ров, напр</w:t>
      </w:r>
      <w:r>
        <w:rPr>
          <w:rFonts w:ascii="Times New Roman" w:hAnsi="Times New Roman" w:cs="Times New Roman"/>
          <w:sz w:val="28"/>
          <w:szCs w:val="28"/>
          <w:lang w:val="en-US"/>
        </w:rPr>
        <w:t>имер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быстрый дубящий фиксаж.</w:t>
      </w:r>
    </w:p>
    <w:p w14:paraId="0C96CFE1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В процессе фиксирования сначала образуется практически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нерастворимая прозрачная бесцветная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соль </w:t>
      </w:r>
      <w:r>
        <w:rPr>
          <w:rFonts w:ascii="Times New Roman" w:hAnsi="Times New Roman" w:cs="Times New Roman"/>
          <w:sz w:val="28"/>
          <w:szCs w:val="28"/>
          <w:lang w:val="en-US"/>
        </w:rPr>
        <w:t>тиосульфат натрия-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серебра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NaAgS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не рассеивающая свет; хорошо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римая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соль образуется лишь на последених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стадиях при условии в</w:t>
      </w:r>
      <w:r>
        <w:rPr>
          <w:rFonts w:ascii="Times New Roman" w:hAnsi="Times New Roman" w:cs="Times New Roman"/>
          <w:sz w:val="28"/>
          <w:szCs w:val="28"/>
          <w:lang w:val="en-US"/>
        </w:rPr>
        <w:t>ысокой концентрации сульфита натрия Na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в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ре:</w:t>
      </w:r>
    </w:p>
    <w:p w14:paraId="10B1A3C3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Если фиксирование пре</w:t>
      </w:r>
      <w:r>
        <w:rPr>
          <w:rFonts w:ascii="Times New Roman" w:hAnsi="Times New Roman" w:cs="Times New Roman"/>
          <w:sz w:val="28"/>
          <w:szCs w:val="28"/>
          <w:lang w:val="en-US"/>
        </w:rPr>
        <w:t>кратить на первой стадии, отфик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сированное изображение окажется недостаточно стабильн</w:t>
      </w:r>
      <w:r>
        <w:rPr>
          <w:rFonts w:ascii="Times New Roman" w:hAnsi="Times New Roman" w:cs="Times New Roman"/>
          <w:sz w:val="28"/>
          <w:szCs w:val="28"/>
          <w:lang w:val="en-US"/>
        </w:rPr>
        <w:t>ым и не сможет сохраняться длительное время, так как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тиосульфат натрия-серебра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NaAgS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, оставшись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слое, постепенно разлагается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особенно быст</w:t>
      </w:r>
      <w:r>
        <w:rPr>
          <w:rFonts w:ascii="Times New Roman" w:hAnsi="Times New Roman" w:cs="Times New Roman"/>
          <w:sz w:val="28"/>
          <w:szCs w:val="28"/>
          <w:lang w:val="en-US"/>
        </w:rPr>
        <w:t>ро в теплой и влажной атмосфере по р-ции 2NaAgS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+2H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O=Ag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S+H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S+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2NaHSO</w:t>
      </w:r>
      <w:r w:rsidRPr="008B49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что ведет к образованию на изображении желтых и бурых пятен.</w:t>
      </w:r>
    </w:p>
    <w:p w14:paraId="09E42C16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Отфиксированное изображение т</w:t>
      </w:r>
      <w:r>
        <w:rPr>
          <w:rFonts w:ascii="Times New Roman" w:hAnsi="Times New Roman" w:cs="Times New Roman"/>
          <w:sz w:val="28"/>
          <w:szCs w:val="28"/>
          <w:lang w:val="en-US"/>
        </w:rPr>
        <w:t>щательно промывают в проточной или часто сменяемой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воде. Недостаточная промывка даже хорошо отфиксированного изоб</w:t>
      </w:r>
      <w:r>
        <w:rPr>
          <w:rFonts w:ascii="Times New Roman" w:hAnsi="Times New Roman" w:cs="Times New Roman"/>
          <w:sz w:val="28"/>
          <w:szCs w:val="28"/>
          <w:lang w:val="en-US"/>
        </w:rPr>
        <w:t>ражения может привести при длительном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хранении к появлению на нем бурых пятен.</w:t>
      </w:r>
    </w:p>
    <w:p w14:paraId="117BFCF8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Проявление фотографического изображения</w:t>
      </w:r>
    </w:p>
    <w:p w14:paraId="6FF3FD81" w14:textId="77777777" w:rsidR="002249AD" w:rsidRPr="00050B1A" w:rsidRDefault="002249AD" w:rsidP="001B54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A479AD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Проявление фотографического изображения есть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процесс </w:t>
      </w:r>
      <w:r>
        <w:rPr>
          <w:rFonts w:ascii="Times New Roman" w:hAnsi="Times New Roman" w:cs="Times New Roman"/>
          <w:sz w:val="28"/>
          <w:szCs w:val="28"/>
          <w:lang w:val="en-US"/>
        </w:rPr>
        <w:t>превращения скрытого фотографического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  <w:lang w:val="en-US"/>
        </w:rPr>
        <w:t>ия, полученного в светочувствительном слое фотографического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матер</w:t>
      </w:r>
      <w:r>
        <w:rPr>
          <w:rFonts w:ascii="Times New Roman" w:hAnsi="Times New Roman" w:cs="Times New Roman"/>
          <w:sz w:val="28"/>
          <w:szCs w:val="28"/>
          <w:lang w:val="en-US"/>
        </w:rPr>
        <w:t>иала под действием света или другого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излучения, в видимое. Различа</w:t>
      </w:r>
      <w:r>
        <w:rPr>
          <w:rFonts w:ascii="Times New Roman" w:hAnsi="Times New Roman" w:cs="Times New Roman"/>
          <w:sz w:val="28"/>
          <w:szCs w:val="28"/>
          <w:lang w:val="en-US"/>
        </w:rPr>
        <w:t>ют так называемые химичсекое и физическое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проявление.</w:t>
      </w:r>
    </w:p>
    <w:p w14:paraId="2CDCDBE8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Наиболее распространен в современной фотографии процесс химического проявления, при кото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ром фотоматериалы обрабатывают проявителем, способным восстанавливать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галогениды серебра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AgHal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эмульсионного слоя до металлического серебра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образующего видимое изображение. Такой процесс проявления галогеносеребряных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AgHal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материалов в общем вид</w:t>
      </w:r>
      <w:r>
        <w:rPr>
          <w:rFonts w:ascii="Times New Roman" w:hAnsi="Times New Roman" w:cs="Times New Roman"/>
          <w:sz w:val="28"/>
          <w:szCs w:val="28"/>
          <w:lang w:val="en-US"/>
        </w:rPr>
        <w:t>е можно записать ур-нием: AgHal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+ Red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Ag + Наl- +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xRed, где Red –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восстановитель, то есть проявляющее вещество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oxRed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родукт окисления проявляющего вещест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ва.</w:t>
      </w:r>
    </w:p>
    <w:p w14:paraId="2FED2900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Процесс про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 характеризуется ситуативным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действием проявителя: в освещенных участках эмульсионного слоя серебра восстанавливается больше, чем в неосвещенных. Это объясняется тем, что восстановление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галогенида серебра до чистого серебра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значительно ускоряется в присутствии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en-US"/>
        </w:rPr>
        <w:t>томарного Ag, существующего в так называемых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центрах скрытого изображени</w:t>
      </w:r>
      <w:r>
        <w:rPr>
          <w:rFonts w:ascii="Times New Roman" w:hAnsi="Times New Roman" w:cs="Times New Roman"/>
          <w:sz w:val="28"/>
          <w:szCs w:val="28"/>
          <w:lang w:val="en-US"/>
        </w:rPr>
        <w:t>я и служащего катализатором в реак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ции проявления. В этих центрах начинается процесс восстановления AgHal и образование видимого изображения. Степень почернения изображ</w:t>
      </w:r>
      <w:r>
        <w:rPr>
          <w:rFonts w:ascii="Times New Roman" w:hAnsi="Times New Roman" w:cs="Times New Roman"/>
          <w:sz w:val="28"/>
          <w:szCs w:val="28"/>
          <w:lang w:val="en-US"/>
        </w:rPr>
        <w:t>ения, характеризующая его оптическую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плотность, приблиз</w:t>
      </w:r>
      <w:r>
        <w:rPr>
          <w:rFonts w:ascii="Times New Roman" w:hAnsi="Times New Roman" w:cs="Times New Roman"/>
          <w:sz w:val="28"/>
          <w:szCs w:val="28"/>
          <w:lang w:val="en-US"/>
        </w:rPr>
        <w:t>ительно пропорциональна массе серебра, выделившегося на единице поверхнос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сти светочувствительного слоя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фотоматериала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4AB70C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При проявлении цветных фотоматериалов происходит од</w:t>
      </w:r>
      <w:r>
        <w:rPr>
          <w:rFonts w:ascii="Times New Roman" w:hAnsi="Times New Roman" w:cs="Times New Roman"/>
          <w:sz w:val="28"/>
          <w:szCs w:val="28"/>
          <w:lang w:val="en-US"/>
        </w:rPr>
        <w:t>новременное восстановление галогенида cеребра до металлического серебра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и полу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чение изображения из красителей.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Экспонированные микрокристаллы </w:t>
      </w:r>
      <w:r>
        <w:rPr>
          <w:rFonts w:ascii="Times New Roman" w:hAnsi="Times New Roman" w:cs="Times New Roman"/>
          <w:sz w:val="28"/>
          <w:szCs w:val="28"/>
          <w:lang w:val="en-US"/>
        </w:rPr>
        <w:t>AgHal реагируют с проявляющим веществом o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бычно пр</w:t>
      </w:r>
      <w:r>
        <w:rPr>
          <w:rFonts w:ascii="Times New Roman" w:hAnsi="Times New Roman" w:cs="Times New Roman"/>
          <w:sz w:val="28"/>
          <w:szCs w:val="28"/>
          <w:lang w:val="en-US"/>
        </w:rPr>
        <w:t>оизводными n-фенилендиамина C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/C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87C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 образованием металлического серебра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и пр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одукта окисления проявляющего вещества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катиона хинондиимина. Окрашенное изображение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получается в результате взаимодействия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продукта окисления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с цветообразующими компонентами - бесцветными органическими соединениями с активной меткленовой или мe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тановой гру</w:t>
      </w:r>
      <w:r>
        <w:rPr>
          <w:rFonts w:ascii="Times New Roman" w:hAnsi="Times New Roman" w:cs="Times New Roman"/>
          <w:sz w:val="28"/>
          <w:szCs w:val="28"/>
          <w:lang w:val="en-US"/>
        </w:rPr>
        <w:t>ппой, находящимися в фотографическом слое или же реже в проявляющем раство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5D1D3B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Образующиеся красители осаждаются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тех участках изображения, на кото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рых есть </w:t>
      </w:r>
      <w:r>
        <w:rPr>
          <w:rFonts w:ascii="Times New Roman" w:hAnsi="Times New Roman" w:cs="Times New Roman"/>
          <w:sz w:val="28"/>
          <w:szCs w:val="28"/>
          <w:lang w:val="en-US"/>
        </w:rPr>
        <w:t>металлическое серебро; при э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ом пo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лученное цветное изображение оказывается 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овмещенным с черно-белым.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При дa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льнейшей обработке (отбе</w:t>
      </w:r>
      <w:r>
        <w:rPr>
          <w:rFonts w:ascii="Times New Roman" w:hAnsi="Times New Roman" w:cs="Times New Roman"/>
          <w:sz w:val="28"/>
          <w:szCs w:val="28"/>
          <w:lang w:val="en-US"/>
        </w:rPr>
        <w:t>ливание, фиксирование) металлическое серебро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переводится </w:t>
      </w:r>
      <w:r>
        <w:rPr>
          <w:rFonts w:ascii="Times New Roman" w:hAnsi="Times New Roman" w:cs="Times New Roman"/>
          <w:sz w:val="28"/>
          <w:szCs w:val="28"/>
          <w:lang w:val="en-US"/>
        </w:rPr>
        <w:t>в растворимое соединение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удаляемое при промывке, и в эмульсионном слое остается изображение из красителя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(отбеливание – oбpaботка черно-белых и цветных фото- и киноматериалов, при которой металлическое серебро фотографического ищображения рксиляется с образованием труднорастворимых солей белого цвета)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371A0F" w14:textId="77777777" w:rsidR="001B543D" w:rsidRPr="000C6DD3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>Основу всех проявителей составляют проявляющие, ускоряющие,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сохраняющие или предохраняющие в</w:t>
      </w:r>
      <w:r>
        <w:rPr>
          <w:rFonts w:ascii="Times New Roman" w:hAnsi="Times New Roman" w:cs="Times New Roman"/>
          <w:sz w:val="28"/>
          <w:szCs w:val="28"/>
          <w:lang w:val="ru-RU"/>
        </w:rPr>
        <w:t>ещества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ва и растворители например вода, реже спирт.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Кроме того, в состав проявит</w:t>
      </w:r>
      <w:r>
        <w:rPr>
          <w:rFonts w:ascii="Times New Roman" w:hAnsi="Times New Roman" w:cs="Times New Roman"/>
          <w:sz w:val="28"/>
          <w:szCs w:val="28"/>
          <w:lang w:val="en-US"/>
        </w:rPr>
        <w:t>еля входит противовуалирующее вещество, а также ряд других компонентов, например смачиватель, дубитель и тому подобные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EF58B6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Наибольшее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прим</w:t>
      </w:r>
      <w:r>
        <w:rPr>
          <w:rFonts w:ascii="Times New Roman" w:hAnsi="Times New Roman" w:cs="Times New Roman"/>
          <w:sz w:val="28"/>
          <w:szCs w:val="28"/>
          <w:lang w:val="en-US"/>
        </w:rPr>
        <w:t>енение в качестве проявляющих веществ находят органические соединения ароматического ряда. Среди них наиболее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  <w:lang w:val="en-US"/>
        </w:rPr>
        <w:t>ющей способностью обладают соединения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содержащие по мень</w:t>
      </w:r>
      <w:r>
        <w:rPr>
          <w:rFonts w:ascii="Times New Roman" w:hAnsi="Times New Roman" w:cs="Times New Roman"/>
          <w:sz w:val="28"/>
          <w:szCs w:val="28"/>
          <w:lang w:val="en-US"/>
        </w:rPr>
        <w:t>шей мере две активные группы, к примеру ОН, NH2;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пара- или орто-положениях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(гидрохинон C6H4(OH)2, пирокатехин C6H4(OH)2, ламинофенол, метол (сульфат N-метил 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n-аминофенола), глицин </w:t>
      </w:r>
      <w:r>
        <w:rPr>
          <w:rFonts w:ascii="Times New Roman" w:hAnsi="Times New Roman" w:cs="Times New Roman"/>
          <w:sz w:val="28"/>
          <w:szCs w:val="28"/>
          <w:lang w:val="en-US"/>
        </w:rPr>
        <w:t>(n-гидроксифениламиноуксусная кислотата), n-фенилендиамин.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Наличие трех или более акти</w:t>
      </w:r>
      <w:r>
        <w:rPr>
          <w:rFonts w:ascii="Times New Roman" w:hAnsi="Times New Roman" w:cs="Times New Roman"/>
          <w:sz w:val="28"/>
          <w:szCs w:val="28"/>
          <w:lang w:val="en-US"/>
        </w:rPr>
        <w:t>вных групп в молекулах ароматических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соединений значительно усиливает их про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являющую способность, как, например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, в случае пирогаллола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C6H3(OH)3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и амидола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6CC">
        <w:rPr>
          <w:rFonts w:ascii="Times New Roman" w:hAnsi="Times New Roman" w:cs="Times New Roman"/>
          <w:sz w:val="28"/>
          <w:szCs w:val="28"/>
          <w:lang w:val="en-US"/>
        </w:rPr>
        <w:t>C6H3(NH2)2OH·2HCl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 (гидрохлорид 2,4-диаминофенола).</w:t>
      </w:r>
    </w:p>
    <w:p w14:paraId="652B1ED9" w14:textId="77777777" w:rsidR="001B543D" w:rsidRDefault="001B543D" w:rsidP="001B5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DD3">
        <w:rPr>
          <w:rFonts w:ascii="Times New Roman" w:hAnsi="Times New Roman" w:cs="Times New Roman"/>
          <w:sz w:val="28"/>
          <w:szCs w:val="28"/>
          <w:lang w:val="en-US"/>
        </w:rPr>
        <w:t xml:space="preserve">Замещение атома Н в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группе NH2 молекулы электроно-до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норным заместителем усиливает, а электроно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акцепторным осла</w:t>
      </w:r>
      <w:r>
        <w:rPr>
          <w:rFonts w:ascii="Times New Roman" w:hAnsi="Times New Roman" w:cs="Times New Roman"/>
          <w:sz w:val="28"/>
          <w:szCs w:val="28"/>
          <w:lang w:val="en-US"/>
        </w:rPr>
        <w:t>бляет проявляющую способность вещест</w:t>
      </w:r>
      <w:r w:rsidRPr="000C6DD3">
        <w:rPr>
          <w:rFonts w:ascii="Times New Roman" w:hAnsi="Times New Roman" w:cs="Times New Roman"/>
          <w:sz w:val="28"/>
          <w:szCs w:val="28"/>
          <w:lang w:val="en-US"/>
        </w:rPr>
        <w:t>ва; замещение атома Н в группе ОН уничтожает ее.</w:t>
      </w:r>
    </w:p>
    <w:p w14:paraId="3FBBD6E6" w14:textId="77777777" w:rsidR="002249AD" w:rsidRDefault="002249AD" w:rsidP="00C529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Вывод</w:t>
      </w:r>
    </w:p>
    <w:p w14:paraId="608F6119" w14:textId="77777777" w:rsidR="002249AD" w:rsidRDefault="002249AD" w:rsidP="00C529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4B662A" w14:textId="2430007C" w:rsidR="00C529EC" w:rsidRDefault="002249AD" w:rsidP="00C529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529EC">
        <w:rPr>
          <w:rFonts w:ascii="Times New Roman" w:hAnsi="Times New Roman" w:cs="Times New Roman"/>
          <w:sz w:val="28"/>
          <w:szCs w:val="28"/>
          <w:lang w:val="ru-RU"/>
        </w:rPr>
        <w:t>о втором параграфе раскрыты темы химического аспекта изготовления черно-белых и цветных фотографий, также были затронуты и раскрыты темы фиксирования и проявления фотографического изображения с попутным объяснением значений определенных терминов, обозначающих более которкие и  менее значительные и частые процессы; материал в целом не совсем простой, но, тем не менее, хотя бы поверхностно основу этих принципов, не углубляясь еще сильнее следует значить каждому человеку, робатающему в современных условиях.</w:t>
      </w:r>
    </w:p>
    <w:p w14:paraId="4AF3BDED" w14:textId="77777777" w:rsidR="00A7652A" w:rsidRDefault="00A7652A" w:rsidP="00A765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52A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14:paraId="778CE3EE" w14:textId="77777777" w:rsidR="002249AD" w:rsidRPr="00A7652A" w:rsidRDefault="002249AD" w:rsidP="00A765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CA0C30" w14:textId="77777777" w:rsidR="00A7652A" w:rsidRPr="00A7652A" w:rsidRDefault="00A7652A" w:rsidP="00A76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2A">
        <w:rPr>
          <w:rFonts w:ascii="Times New Roman" w:hAnsi="Times New Roman" w:cs="Times New Roman"/>
          <w:sz w:val="28"/>
          <w:szCs w:val="28"/>
          <w:lang w:val="ru-RU"/>
        </w:rPr>
        <w:t xml:space="preserve">Вывод: за всю достаточно длительную историю нецифровой фотографии произошло в меру большое количество научных открытий, толкнувших вперёд не только искусство фотографии, но и обеспечивщих достаточно масштабный прогресс во многих науках, таких как химия, физика; помимо этого в ходе развития фотографии было положено начало целой науке о фотографии сенситометрии, науке об изменении фотографических свойств веществ, методы которой применяются и по сей день в тех областях науки, где необходима прибегать к фотогафической регисттрации излучений, например в астрономии, спектроскопии, также методика изготовления фотографий, заложенная уже очень давно, до сих пор применяется в нашей повседневности, что в очередной раз доказывает необходимость понимать принципы изготовления того, что так перманентно исползуется в жизни человечества. В целом тема фотографии с химической точки зрения достаточно сложная, но, тем не менее, текст реферата излагает ее в наиболее понятной и доходчивой форме, в пределах способностей автора; однако текст </w:t>
      </w:r>
      <w:r w:rsidRPr="00A7652A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же расчитан на аудиторию конца средней школы и старше, но не намного, впрочем, подобная информация будет гармонична любому современному человеку, но для людей младше подобный материал окажется все же лишним. Но, к сожалению, большинство людей не задумываются над надобностью владения подобной информацией, считая, что она для них бесполезна и им не нужна, но именно это и есть корень современного невежества, основанный на абсолютной простоте и легкости поиска любой информации в наши дни; но надо надеяться, что еще есть люди, которым не безразлична научная сторона нашего мира, которые ценят то, что подарили нам одаренные ученые прошлого и знают и которые, как и эти ученые тогда, сейчас хотят посвятить свою жизнь науке и хоть чуть-чуть продвинуть человечество вперед.</w:t>
      </w:r>
    </w:p>
    <w:p w14:paraId="19E7590D" w14:textId="77777777" w:rsidR="001B543D" w:rsidRPr="008705DC" w:rsidRDefault="007055D5" w:rsidP="00D803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5DC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литературы:</w:t>
      </w:r>
    </w:p>
    <w:p w14:paraId="5B4FFD98" w14:textId="77777777" w:rsidR="00046DF8" w:rsidRPr="007055D5" w:rsidRDefault="00046DF8" w:rsidP="007055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C0A110" w14:textId="77777777" w:rsidR="00FD1BC4" w:rsidRDefault="00E37A1E" w:rsidP="001B54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Брокгауз, Ф.А. </w:t>
      </w:r>
      <w:r w:rsidRPr="00E37A1E">
        <w:rPr>
          <w:rFonts w:ascii="Times New Roman" w:hAnsi="Times New Roman" w:cs="Times New Roman"/>
          <w:sz w:val="28"/>
          <w:szCs w:val="28"/>
          <w:lang w:val="ru-RU"/>
        </w:rPr>
        <w:t>Фотография // Энциклопедический словарь Брокгауза и Ефрона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</w:t>
      </w:r>
      <w:r w:rsidRPr="00E37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9BC">
        <w:rPr>
          <w:rFonts w:ascii="Times New Roman" w:hAnsi="Times New Roman" w:cs="Times New Roman"/>
          <w:sz w:val="28"/>
          <w:szCs w:val="28"/>
          <w:lang w:val="ru-RU"/>
        </w:rPr>
        <w:t>Ф.А. Брокгауз, И.А. Ефрон //</w:t>
      </w:r>
      <w:r w:rsidRPr="00E37A1E">
        <w:rPr>
          <w:rFonts w:ascii="Times New Roman" w:hAnsi="Times New Roman" w:cs="Times New Roman"/>
          <w:sz w:val="28"/>
          <w:szCs w:val="28"/>
          <w:lang w:val="ru-RU"/>
        </w:rPr>
        <w:t xml:space="preserve"> в 86 т. (82 т. и 4 доп.). — СПб., 1890—1907.</w:t>
      </w:r>
      <w:r w:rsidR="00FD1BC4">
        <w:rPr>
          <w:rFonts w:ascii="Times New Roman" w:hAnsi="Times New Roman" w:cs="Times New Roman"/>
          <w:sz w:val="28"/>
          <w:szCs w:val="28"/>
          <w:lang w:val="ru-RU"/>
        </w:rPr>
        <w:t xml:space="preserve"> – Режим доступа: </w:t>
      </w:r>
      <w:r w:rsidR="00FD1BC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D1BC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D1BC4" w:rsidRPr="00FD1BC4">
        <w:rPr>
          <w:rFonts w:ascii="Times New Roman" w:hAnsi="Times New Roman" w:cs="Times New Roman"/>
          <w:sz w:val="28"/>
          <w:szCs w:val="28"/>
          <w:lang w:val="ru-RU"/>
        </w:rPr>
        <w:t>ru.wikipedia.org/wiki/Хронология_фотографии</w:t>
      </w:r>
      <w:r w:rsidR="00FD1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D37" w:rsidRPr="00931D37">
        <w:rPr>
          <w:rFonts w:ascii="Times New Roman" w:hAnsi="Times New Roman" w:cs="Times New Roman"/>
          <w:sz w:val="28"/>
          <w:szCs w:val="28"/>
          <w:lang w:val="ru-RU"/>
        </w:rPr>
        <w:t>http://www.vehi.net/brokgauz/</w:t>
      </w:r>
    </w:p>
    <w:p w14:paraId="46EFAB6B" w14:textId="77777777" w:rsidR="007D69BC" w:rsidRDefault="007D69BC" w:rsidP="001B54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Брокгауз, Ф.А.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 xml:space="preserve">Цветная фотография // Энциклопедический словарь Брокгауза и Ефрона </w:t>
      </w:r>
      <w:r>
        <w:rPr>
          <w:rFonts w:ascii="Times New Roman" w:hAnsi="Times New Roman" w:cs="Times New Roman"/>
          <w:sz w:val="28"/>
          <w:szCs w:val="28"/>
          <w:lang w:val="ru-RU"/>
        </w:rPr>
        <w:t>[Электронный ресурс] / Ф.А. Брокгауз, И.А. Ефрон //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 xml:space="preserve"> в 86 т. (82 т. и 4 доп.). — СПб., 1890—1907.</w:t>
      </w:r>
      <w:r w:rsidR="00931D37">
        <w:rPr>
          <w:rFonts w:ascii="Times New Roman" w:hAnsi="Times New Roman" w:cs="Times New Roman"/>
          <w:sz w:val="28"/>
          <w:szCs w:val="28"/>
          <w:lang w:val="ru-RU"/>
        </w:rPr>
        <w:t xml:space="preserve"> – Режим доступа: </w:t>
      </w:r>
      <w:r w:rsidR="00931D37" w:rsidRPr="00931D37">
        <w:rPr>
          <w:rFonts w:ascii="Times New Roman" w:hAnsi="Times New Roman" w:cs="Times New Roman"/>
          <w:sz w:val="28"/>
          <w:szCs w:val="28"/>
          <w:lang w:val="ru-RU"/>
        </w:rPr>
        <w:t>http://www.vehi.net/brokgauz/</w:t>
      </w:r>
    </w:p>
    <w:p w14:paraId="73900215" w14:textId="77777777" w:rsidR="007D69BC" w:rsidRDefault="007D69BC" w:rsidP="001B54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 xml:space="preserve">Краткий справочник фотолюбителя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31D37">
        <w:rPr>
          <w:rFonts w:ascii="Times New Roman" w:hAnsi="Times New Roman" w:cs="Times New Roman"/>
          <w:sz w:val="28"/>
          <w:szCs w:val="28"/>
          <w:lang w:val="ru-RU"/>
        </w:rPr>
        <w:t>Книга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>—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>/ Сост. и общ. ред. Н. Д. Панфилова,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 А. Фомина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>.: Искусство, 1982. — 367 с., ил. — 255 000 экз.</w:t>
      </w:r>
    </w:p>
    <w:p w14:paraId="76ACD424" w14:textId="77777777" w:rsidR="007D69BC" w:rsidRDefault="007D69BC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C060E" w:rsidRPr="007D69BC">
        <w:rPr>
          <w:rFonts w:ascii="Times New Roman" w:hAnsi="Times New Roman" w:cs="Times New Roman"/>
          <w:sz w:val="28"/>
          <w:szCs w:val="28"/>
          <w:lang w:val="en-US"/>
        </w:rPr>
        <w:t>Чибисов</w:t>
      </w:r>
      <w:r w:rsidR="000C060E">
        <w:rPr>
          <w:rFonts w:ascii="Times New Roman" w:hAnsi="Times New Roman" w:cs="Times New Roman"/>
          <w:sz w:val="28"/>
          <w:szCs w:val="28"/>
          <w:lang w:val="en-US"/>
        </w:rPr>
        <w:t>, К.В. Общая фотография</w:t>
      </w:r>
      <w:r w:rsidR="000C060E" w:rsidRPr="007D6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60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 w:rsidR="000C060E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0C060E" w:rsidRPr="007D69BC">
        <w:rPr>
          <w:rFonts w:ascii="Times New Roman" w:hAnsi="Times New Roman" w:cs="Times New Roman"/>
          <w:sz w:val="28"/>
          <w:szCs w:val="28"/>
          <w:lang w:val="en-US"/>
        </w:rPr>
        <w:t>M., 1984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 xml:space="preserve"> – 446 с.</w:t>
      </w:r>
    </w:p>
    <w:p w14:paraId="5F53544D" w14:textId="77777777" w:rsidR="000C060E" w:rsidRDefault="000C060E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Чибисов, К.В. Фотография в прошлом, настоящем и будущем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E06B0F">
        <w:rPr>
          <w:rFonts w:ascii="Times New Roman" w:hAnsi="Times New Roman" w:cs="Times New Roman"/>
          <w:sz w:val="28"/>
          <w:szCs w:val="28"/>
          <w:lang w:val="en-US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А.А. Слуцкий, В.И. Шеберстов, К.В.  Чибисов 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// 1988 – 176 с.</w:t>
      </w:r>
    </w:p>
    <w:p w14:paraId="1AD5E51E" w14:textId="77777777" w:rsidR="00E06B0F" w:rsidRDefault="00046DF8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Артю</w:t>
      </w:r>
      <w:r w:rsidR="00E06B0F">
        <w:rPr>
          <w:rFonts w:ascii="Times New Roman" w:hAnsi="Times New Roman" w:cs="Times New Roman"/>
          <w:sz w:val="28"/>
          <w:szCs w:val="28"/>
          <w:lang w:val="en-US"/>
        </w:rPr>
        <w:t>шин, Л.Ф. Основы воспроизведения цвета в фотографии, кино и полиграфии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], М. / Л.Ф. Артюшин // 1970 – 548 с.</w:t>
      </w:r>
    </w:p>
    <w:p w14:paraId="1AC36CE5" w14:textId="77777777" w:rsidR="00E06B0F" w:rsidRDefault="00E06B0F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7. Зернов, В.А. Цветоведение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>
        <w:rPr>
          <w:rFonts w:ascii="Times New Roman" w:hAnsi="Times New Roman" w:cs="Times New Roman"/>
          <w:sz w:val="28"/>
          <w:szCs w:val="28"/>
          <w:lang w:val="en-US"/>
        </w:rPr>
        <w:t>], М.</w:t>
      </w:r>
      <w:r w:rsidR="00046DF8">
        <w:rPr>
          <w:rFonts w:ascii="Times New Roman" w:hAnsi="Times New Roman" w:cs="Times New Roman"/>
          <w:sz w:val="28"/>
          <w:szCs w:val="28"/>
          <w:lang w:val="en-US"/>
        </w:rPr>
        <w:t xml:space="preserve"> / В.А. Зернов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 xml:space="preserve"> // 1972152 с.</w:t>
      </w:r>
    </w:p>
    <w:p w14:paraId="56353B1F" w14:textId="77777777" w:rsidR="00E06B0F" w:rsidRDefault="00E06B0F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Джеймс, Т. Теория фотографического процесса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>
        <w:rPr>
          <w:rFonts w:ascii="Times New Roman" w:hAnsi="Times New Roman" w:cs="Times New Roman"/>
          <w:sz w:val="28"/>
          <w:szCs w:val="28"/>
          <w:lang w:val="en-US"/>
        </w:rPr>
        <w:t>], пер. с англ. Л. Картужанского / Т. Джеймс // 4-е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 xml:space="preserve"> амер. изд., 2-е пер. изд. 1980 – 672 с.</w:t>
      </w:r>
    </w:p>
    <w:p w14:paraId="5329FB5D" w14:textId="77777777" w:rsidR="00046DF8" w:rsidRDefault="00046DF8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Артюшин, Л.Ф. Цветная фотография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], М. / Л.Ф. Артюшин // 1986 – 207 с.</w:t>
      </w:r>
    </w:p>
    <w:p w14:paraId="0C9CF63B" w14:textId="77777777" w:rsidR="00046DF8" w:rsidRDefault="00046DF8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Киселев, А.Я. Физические и химические основы цветной фотографии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>
        <w:rPr>
          <w:rFonts w:ascii="Times New Roman" w:hAnsi="Times New Roman" w:cs="Times New Roman"/>
          <w:sz w:val="28"/>
          <w:szCs w:val="28"/>
          <w:lang w:val="en-US"/>
        </w:rPr>
        <w:t>], Л. / А.Я. Киселев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, Ю.Б. Виленский // 2 изд. 1986 – 304 с.</w:t>
      </w:r>
    </w:p>
    <w:p w14:paraId="7C9EE7EF" w14:textId="77777777" w:rsidR="00046DF8" w:rsidRDefault="00046DF8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Редько, А.В. Основы черно-белых и цветных фот</w:t>
      </w:r>
      <w:r w:rsidR="005C3284">
        <w:rPr>
          <w:rFonts w:ascii="Times New Roman" w:hAnsi="Times New Roman" w:cs="Times New Roman"/>
          <w:sz w:val="28"/>
          <w:szCs w:val="28"/>
          <w:lang w:val="en-US"/>
        </w:rPr>
        <w:t>опроцессов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], М. / А.В. Редько // 1990 – 256 с.</w:t>
      </w:r>
    </w:p>
    <w:p w14:paraId="7734A5FF" w14:textId="77777777" w:rsidR="00046DF8" w:rsidRDefault="00046DF8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Кириллов, Н.И. </w:t>
      </w:r>
      <w:r w:rsidR="00894036">
        <w:rPr>
          <w:rFonts w:ascii="Times New Roman" w:hAnsi="Times New Roman" w:cs="Times New Roman"/>
          <w:sz w:val="28"/>
          <w:szCs w:val="28"/>
          <w:lang w:val="en-US"/>
        </w:rPr>
        <w:t>Фотография // Энциклопедицческий справочник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 w:rsidR="00894036">
        <w:rPr>
          <w:rFonts w:ascii="Times New Roman" w:hAnsi="Times New Roman" w:cs="Times New Roman"/>
          <w:sz w:val="28"/>
          <w:szCs w:val="28"/>
          <w:lang w:val="en-US"/>
        </w:rPr>
        <w:t xml:space="preserve">] / Н.И. Кириллов 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// Минск, 1992 – 460 с.</w:t>
      </w:r>
    </w:p>
    <w:p w14:paraId="39D11050" w14:textId="77777777" w:rsidR="005C3284" w:rsidRPr="00046DF8" w:rsidRDefault="005C3284" w:rsidP="001B54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Кириллов, Н.И. Основы процессов обработки киноматериалов [</w:t>
      </w:r>
      <w:r w:rsidR="00931D37">
        <w:rPr>
          <w:rFonts w:ascii="Times New Roman" w:hAnsi="Times New Roman" w:cs="Times New Roman"/>
          <w:sz w:val="28"/>
          <w:szCs w:val="28"/>
          <w:lang w:val="en-US"/>
        </w:rPr>
        <w:t>Книга</w:t>
      </w:r>
      <w:r w:rsidR="006A1C38">
        <w:rPr>
          <w:rFonts w:ascii="Times New Roman" w:hAnsi="Times New Roman" w:cs="Times New Roman"/>
          <w:sz w:val="28"/>
          <w:szCs w:val="28"/>
          <w:lang w:val="en-US"/>
        </w:rPr>
        <w:t>] М. / Н.И. Кириллов // 1977 – 478 с.</w:t>
      </w:r>
    </w:p>
    <w:p w14:paraId="246B9D76" w14:textId="77777777" w:rsidR="007D69BC" w:rsidRDefault="005C3284" w:rsidP="001B54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69359B">
        <w:rPr>
          <w:rFonts w:ascii="Times New Roman" w:hAnsi="Times New Roman" w:cs="Times New Roman"/>
          <w:sz w:val="28"/>
          <w:szCs w:val="28"/>
          <w:lang w:val="ru-RU"/>
        </w:rPr>
        <w:t>Шеберстов В.И. Журнал научной и прикладной фотографии и кинематографии [</w:t>
      </w:r>
      <w:r w:rsidR="00931D37">
        <w:rPr>
          <w:rFonts w:ascii="Times New Roman" w:hAnsi="Times New Roman" w:cs="Times New Roman"/>
          <w:sz w:val="28"/>
          <w:szCs w:val="28"/>
          <w:lang w:val="ru-RU"/>
        </w:rPr>
        <w:t>Книга</w:t>
      </w:r>
      <w:r w:rsidR="0069359B">
        <w:rPr>
          <w:rFonts w:ascii="Times New Roman" w:hAnsi="Times New Roman" w:cs="Times New Roman"/>
          <w:sz w:val="28"/>
          <w:szCs w:val="28"/>
          <w:lang w:val="ru-RU"/>
        </w:rPr>
        <w:t>] / Р.М. Уарова, Б.А. Шашлов, В.И. Шеберстов // 1985,, т. 30,</w:t>
      </w:r>
      <w:r w:rsidR="006A1C38">
        <w:rPr>
          <w:rFonts w:ascii="Times New Roman" w:hAnsi="Times New Roman" w:cs="Times New Roman"/>
          <w:sz w:val="28"/>
          <w:szCs w:val="28"/>
          <w:lang w:val="ru-RU"/>
        </w:rPr>
        <w:t xml:space="preserve"> № 1,</w:t>
      </w:r>
      <w:r w:rsidR="0069359B">
        <w:rPr>
          <w:rFonts w:ascii="Times New Roman" w:hAnsi="Times New Roman" w:cs="Times New Roman"/>
          <w:sz w:val="28"/>
          <w:szCs w:val="28"/>
          <w:lang w:val="ru-RU"/>
        </w:rPr>
        <w:t xml:space="preserve"> 68-79</w:t>
      </w:r>
      <w:r w:rsidR="006A1C38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935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848DE2" w14:textId="77777777" w:rsidR="00C529EC" w:rsidRPr="00C529EC" w:rsidRDefault="0069359B" w:rsidP="007D69B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Журба, Ю.И. Краткий справочник по фотографическим процессам и материалам [</w:t>
      </w:r>
      <w:r w:rsidR="006A1C38">
        <w:rPr>
          <w:rFonts w:ascii="Times New Roman" w:hAnsi="Times New Roman" w:cs="Times New Roman"/>
          <w:sz w:val="28"/>
          <w:szCs w:val="28"/>
          <w:lang w:val="ru-RU"/>
        </w:rPr>
        <w:t>] М./ Ю.И. Журба // 4 изд. 1991 – 352 с.</w:t>
      </w:r>
    </w:p>
    <w:sectPr w:rsidR="00C529EC" w:rsidRPr="00C529EC" w:rsidSect="00C65BC6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5136" w14:textId="77777777" w:rsidR="00EA6EC4" w:rsidRDefault="00EA6EC4" w:rsidP="001B543D">
      <w:r>
        <w:separator/>
      </w:r>
    </w:p>
  </w:endnote>
  <w:endnote w:type="continuationSeparator" w:id="0">
    <w:p w14:paraId="2F73D961" w14:textId="77777777" w:rsidR="00EA6EC4" w:rsidRDefault="00EA6EC4" w:rsidP="001B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0506" w14:textId="77777777" w:rsidR="00EA6EC4" w:rsidRDefault="00EA6EC4" w:rsidP="001B543D">
      <w:r>
        <w:separator/>
      </w:r>
    </w:p>
  </w:footnote>
  <w:footnote w:type="continuationSeparator" w:id="0">
    <w:p w14:paraId="619481CB" w14:textId="77777777" w:rsidR="00EA6EC4" w:rsidRDefault="00EA6EC4" w:rsidP="001B543D">
      <w:r>
        <w:continuationSeparator/>
      </w:r>
    </w:p>
  </w:footnote>
  <w:footnote w:id="1">
    <w:p w14:paraId="3F30B5B3" w14:textId="77777777" w:rsidR="00EA6EC4" w:rsidRPr="00790510" w:rsidRDefault="00EA6EC4" w:rsidP="001B543D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lang w:val="ru-RU"/>
        </w:rPr>
        <w:t xml:space="preserve"> Иоганн Генрих Шульце – немецкий учёный, профессор, с 1704 по 1717 год изучал медицину, химию, философию, теологию; экспериментально доказал, что смесь серебра и мела отражает меньше света, чем чистое серебро.</w:t>
      </w:r>
    </w:p>
  </w:footnote>
  <w:footnote w:id="2">
    <w:p w14:paraId="4AB75BA9" w14:textId="77777777" w:rsidR="00EA6EC4" w:rsidRPr="001F2AF3" w:rsidRDefault="00EA6EC4" w:rsidP="001B543D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>Карл Вильгельм Шееле - шведский химик-фармацевт</w:t>
      </w:r>
      <w:r>
        <w:rPr>
          <w:rFonts w:ascii="Times New Roman" w:hAnsi="Times New Roman" w:cs="Times New Roman"/>
          <w:lang w:val="ru-RU"/>
        </w:rPr>
        <w:t>; занимаясь самообразованием в городских аптеках, стал первым членом Шведской королевской академии наук, не имея высшего образования; впервые получил глицерин, перманганат калия, сероводород, один из первооткрывателей кислорода и многих других веществ.</w:t>
      </w:r>
    </w:p>
  </w:footnote>
  <w:footnote w:id="3">
    <w:p w14:paraId="77442EBE" w14:textId="77777777" w:rsidR="00EA6EC4" w:rsidRPr="001A19F1" w:rsidRDefault="00EA6EC4" w:rsidP="001B543D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ru-RU"/>
        </w:rPr>
        <w:t>Уильям Генри Фокс Тальбот – английский физик, химик, один из изобретателей фотографии; в 1835 г. создал первый негатив, в 1840 году открыл способ создания позитивной копии с возможностью создавать любое количество последующих копий на бумаге, пропитанной раствором нитрата серебра, он назвал этот способ калотипией.</w:t>
      </w:r>
    </w:p>
  </w:footnote>
  <w:footnote w:id="4">
    <w:p w14:paraId="0DC232C0" w14:textId="77777777" w:rsidR="00EA6EC4" w:rsidRPr="00630CA6" w:rsidRDefault="00EA6EC4" w:rsidP="001B543D">
      <w:pPr>
        <w:pStyle w:val="FootnoteText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Эдвард Майбридж – английский и американский фотограф, один из создателей хронофотографии, впервые применивший несколько фотоаппаратов одновременно для запечатления движений, также изобрёл зоопраксиском – устройство для проецирования фильмов.</w:t>
      </w:r>
    </w:p>
  </w:footnote>
  <w:footnote w:id="5">
    <w:p w14:paraId="6E21AFD0" w14:textId="77777777" w:rsidR="00EA6EC4" w:rsidRPr="0095145F" w:rsidRDefault="00EA6EC4" w:rsidP="001B543D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>Сигизмунд Антонович Юрковский – российский фотограф, изобретший в 1882 г. Мнгновенный фотографический затвор, а в 1882 г. шторно-щелевой затвор; многие его изобретения стали прототипами механических элементов современных фотоаппаратов.</w:t>
      </w:r>
    </w:p>
  </w:footnote>
  <w:footnote w:id="6">
    <w:p w14:paraId="1D62A405" w14:textId="77777777" w:rsidR="00EA6EC4" w:rsidRPr="0095145F" w:rsidRDefault="00EA6EC4" w:rsidP="001B543D">
      <w:pPr>
        <w:pStyle w:val="FootnoteText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Томас Эдисон – американский изобретатель и предприниматель, создавший более тысячи изобретений и разработавший один из первых коммерчески успешных вариантов электрической лампы накаливания; среди его избретений также были такие аппараты, как фоногаф, кинескоп, телефонный передатчик.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A7F9" w14:textId="77777777" w:rsidR="00EA6EC4" w:rsidRDefault="00EA6EC4" w:rsidP="00C65B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D15D0" w14:textId="77777777" w:rsidR="00EA6EC4" w:rsidRDefault="00EA6E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FD124" w14:textId="77777777" w:rsidR="00EA6EC4" w:rsidRDefault="00EA6EC4" w:rsidP="00C65B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3E0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D82BAAA" w14:textId="77777777" w:rsidR="00EA6EC4" w:rsidRDefault="00EA6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D"/>
    <w:rsid w:val="00031BA2"/>
    <w:rsid w:val="00046DF8"/>
    <w:rsid w:val="000C060E"/>
    <w:rsid w:val="001B543D"/>
    <w:rsid w:val="001C1B3C"/>
    <w:rsid w:val="002063FA"/>
    <w:rsid w:val="002249AD"/>
    <w:rsid w:val="0023672C"/>
    <w:rsid w:val="0041788B"/>
    <w:rsid w:val="00492E24"/>
    <w:rsid w:val="005C3284"/>
    <w:rsid w:val="005F4EB7"/>
    <w:rsid w:val="0069359B"/>
    <w:rsid w:val="006A1C38"/>
    <w:rsid w:val="007055D5"/>
    <w:rsid w:val="007D69BC"/>
    <w:rsid w:val="008705DC"/>
    <w:rsid w:val="00894036"/>
    <w:rsid w:val="00931D37"/>
    <w:rsid w:val="00967822"/>
    <w:rsid w:val="00971191"/>
    <w:rsid w:val="00A7652A"/>
    <w:rsid w:val="00B93859"/>
    <w:rsid w:val="00C529EC"/>
    <w:rsid w:val="00C65BC6"/>
    <w:rsid w:val="00D72E81"/>
    <w:rsid w:val="00D803E0"/>
    <w:rsid w:val="00DA7D52"/>
    <w:rsid w:val="00E06B0F"/>
    <w:rsid w:val="00E37A1E"/>
    <w:rsid w:val="00EA6EC4"/>
    <w:rsid w:val="00F01967"/>
    <w:rsid w:val="00FB1B9B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11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3D"/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543D"/>
    <w:rPr>
      <w:rFonts w:ascii="Cambria" w:eastAsia="Cambria" w:hAnsi="Cambria" w:cs="Cambri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1B543D"/>
  </w:style>
  <w:style w:type="character" w:customStyle="1" w:styleId="FootnoteTextChar">
    <w:name w:val="Footnote Text Char"/>
    <w:basedOn w:val="DefaultParagraphFont"/>
    <w:link w:val="FootnoteText"/>
    <w:uiPriority w:val="99"/>
    <w:rsid w:val="001B543D"/>
    <w:rPr>
      <w:rFonts w:ascii="Cambria" w:eastAsia="Cambria" w:hAnsi="Cambria" w:cs="Cambria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1B54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5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BC6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65BC6"/>
  </w:style>
  <w:style w:type="character" w:customStyle="1" w:styleId="Heading1Char">
    <w:name w:val="Heading 1 Char"/>
    <w:basedOn w:val="DefaultParagraphFont"/>
    <w:link w:val="Heading1"/>
    <w:uiPriority w:val="9"/>
    <w:rsid w:val="009678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782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2"/>
    <w:rPr>
      <w:rFonts w:ascii="Lucida Grande" w:eastAsia="Cambria" w:hAnsi="Lucida Grande" w:cs="Lucida Grande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782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7822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7822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782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782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782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782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782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7822"/>
    <w:pPr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96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3D"/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543D"/>
    <w:rPr>
      <w:rFonts w:ascii="Cambria" w:eastAsia="Cambria" w:hAnsi="Cambria" w:cs="Cambri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1B543D"/>
  </w:style>
  <w:style w:type="character" w:customStyle="1" w:styleId="FootnoteTextChar">
    <w:name w:val="Footnote Text Char"/>
    <w:basedOn w:val="DefaultParagraphFont"/>
    <w:link w:val="FootnoteText"/>
    <w:uiPriority w:val="99"/>
    <w:rsid w:val="001B543D"/>
    <w:rPr>
      <w:rFonts w:ascii="Cambria" w:eastAsia="Cambria" w:hAnsi="Cambria" w:cs="Cambria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1B54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5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BC6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65BC6"/>
  </w:style>
  <w:style w:type="character" w:customStyle="1" w:styleId="Heading1Char">
    <w:name w:val="Heading 1 Char"/>
    <w:basedOn w:val="DefaultParagraphFont"/>
    <w:link w:val="Heading1"/>
    <w:uiPriority w:val="9"/>
    <w:rsid w:val="009678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782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2"/>
    <w:rPr>
      <w:rFonts w:ascii="Lucida Grande" w:eastAsia="Cambria" w:hAnsi="Lucida Grande" w:cs="Lucida Grande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782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7822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7822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782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782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782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782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782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7822"/>
    <w:pPr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96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618DB-45B4-7F48-ACCA-1072251E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4539</Words>
  <Characters>25874</Characters>
  <Application>Microsoft Macintosh Word</Application>
  <DocSecurity>0</DocSecurity>
  <Lines>215</Lines>
  <Paragraphs>60</Paragraphs>
  <ScaleCrop>false</ScaleCrop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2017-02-25T17:55:00Z</dcterms:created>
  <dcterms:modified xsi:type="dcterms:W3CDTF">2017-02-26T22:18:00Z</dcterms:modified>
</cp:coreProperties>
</file>