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70" w:rsidRPr="002A18C8" w:rsidRDefault="006F4770" w:rsidP="002A18C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Подключение </w:t>
      </w:r>
      <w:proofErr w:type="spellStart"/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высоковольтным цепям - это непростая задача, и немногие знают, как ее решить. Поэтому в своей работе я хочу попытаться решить эту проблему. Найдя ответ на этот вопрос, я смогу воплощать в жизнь проекты элементов «умного» дома и</w:t>
      </w:r>
      <w:r w:rsidR="0095754F"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напрямую подключать их к цепи. «Умный» дом в наше время становится всё более и более поп</w:t>
      </w:r>
      <w:r w:rsidR="002A18C8"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улярным, и поэтому многие люди трудятся над проблемой его создание и внедрения в реальную жизнь.</w:t>
      </w:r>
    </w:p>
    <w:p w:rsidR="002A18C8" w:rsidRPr="002A18C8" w:rsidRDefault="002A18C8" w:rsidP="002A18C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моей работы будет создание установки, которую будет возможно подключать к переменному источнику высокого напряжение и управлять этим напряжением по средству микроконтроллера Arduino. Для достижение этой цели мне пон</w:t>
      </w:r>
      <w:bookmarkStart w:id="0" w:name="_GoBack"/>
      <w:bookmarkEnd w:id="0"/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адобиться изучить способы контроля высокого напряжение по средствам микроконтроллера, правильно рассчитать параметры элементов электрической схемы и собрать её.</w:t>
      </w:r>
    </w:p>
    <w:p w:rsidR="002A18C8" w:rsidRPr="002A18C8" w:rsidRDefault="002A18C8" w:rsidP="002A18C8">
      <w:pPr>
        <w:pStyle w:val="1"/>
        <w:tabs>
          <w:tab w:val="left" w:pos="3648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Данное исследование актуально, потому что «умный» дом набирает популярность, и умение создавать его элементы самостоятельно на основе микроконтроллера </w:t>
      </w:r>
      <w:proofErr w:type="spellStart"/>
      <w:r>
        <w:rPr>
          <w:sz w:val="28"/>
          <w:szCs w:val="28"/>
        </w:rPr>
        <w:t>Arduino</w:t>
      </w:r>
      <w:proofErr w:type="spellEnd"/>
      <w:r>
        <w:rPr>
          <w:sz w:val="28"/>
          <w:szCs w:val="28"/>
        </w:rPr>
        <w:t xml:space="preserve">, который очень легок в освоении, может заинтересовать </w:t>
      </w:r>
      <w:r w:rsidR="00D004C4">
        <w:rPr>
          <w:sz w:val="28"/>
          <w:szCs w:val="28"/>
        </w:rPr>
        <w:t>множество людей.</w:t>
      </w:r>
    </w:p>
    <w:p w:rsidR="002A18C8" w:rsidRDefault="002A18C8">
      <w:pPr>
        <w:rPr>
          <w:rFonts w:ascii="Arial" w:hAnsi="Arial" w:cs="Arial"/>
          <w:color w:val="333333"/>
          <w:sz w:val="28"/>
          <w:szCs w:val="28"/>
        </w:rPr>
      </w:pPr>
    </w:p>
    <w:p w:rsidR="006F4770" w:rsidRDefault="006F4770">
      <w:pPr>
        <w:rPr>
          <w:rFonts w:ascii="Arial" w:hAnsi="Arial" w:cs="Arial"/>
          <w:color w:val="333333"/>
          <w:sz w:val="28"/>
          <w:szCs w:val="28"/>
        </w:rPr>
      </w:pPr>
    </w:p>
    <w:p w:rsidR="006F4770" w:rsidRPr="006F4770" w:rsidRDefault="006F4770">
      <w:pPr>
        <w:rPr>
          <w:sz w:val="28"/>
          <w:szCs w:val="28"/>
        </w:rPr>
      </w:pPr>
    </w:p>
    <w:sectPr w:rsidR="006F4770" w:rsidRPr="006F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70"/>
    <w:rsid w:val="002A18C8"/>
    <w:rsid w:val="006F4770"/>
    <w:rsid w:val="0095754F"/>
    <w:rsid w:val="00D004C4"/>
    <w:rsid w:val="00E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201-FCB8-4245-8F06-762D572A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770"/>
  </w:style>
  <w:style w:type="character" w:styleId="a3">
    <w:name w:val="Hyperlink"/>
    <w:basedOn w:val="a0"/>
    <w:uiPriority w:val="99"/>
    <w:semiHidden/>
    <w:unhideWhenUsed/>
    <w:rsid w:val="006F4770"/>
    <w:rPr>
      <w:color w:val="0000FF"/>
      <w:u w:val="single"/>
    </w:rPr>
  </w:style>
  <w:style w:type="paragraph" w:customStyle="1" w:styleId="1">
    <w:name w:val="Обычный1"/>
    <w:rsid w:val="002A1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2016-12-15T18:54:00Z</dcterms:created>
  <dcterms:modified xsi:type="dcterms:W3CDTF">2016-12-15T18:54:00Z</dcterms:modified>
</cp:coreProperties>
</file>