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6D" w:rsidRPr="00613D89" w:rsidRDefault="00192A22" w:rsidP="00D0129D">
      <w:pPr>
        <w:pStyle w:val="text"/>
        <w:spacing w:before="0" w:beforeAutospacing="0" w:after="200" w:afterAutospacing="0" w:line="230" w:lineRule="atLeast"/>
        <w:ind w:firstLine="708"/>
        <w:jc w:val="both"/>
        <w:rPr>
          <w:rStyle w:val="Absatz-Standardschriftart"/>
          <w:rFonts w:asciiTheme="minorHAnsi" w:hAnsiTheme="minorHAnsi" w:cstheme="minorHAnsi"/>
          <w:sz w:val="32"/>
          <w:szCs w:val="32"/>
        </w:rPr>
      </w:pPr>
      <w:r w:rsidRPr="00613D89">
        <w:rPr>
          <w:rStyle w:val="Absatz-Standardschriftart"/>
          <w:rFonts w:asciiTheme="minorHAnsi" w:hAnsiTheme="minorHAnsi" w:cstheme="minorHAnsi"/>
          <w:sz w:val="32"/>
          <w:szCs w:val="32"/>
        </w:rPr>
        <w:t>При резком торможении автомобиля</w:t>
      </w:r>
      <w:r w:rsidR="00BB6223" w:rsidRPr="00613D89">
        <w:rPr>
          <w:rStyle w:val="Absatz-Standardschriftart"/>
          <w:rFonts w:asciiTheme="minorHAnsi" w:hAnsiTheme="minorHAnsi" w:cstheme="minorHAnsi"/>
          <w:sz w:val="32"/>
          <w:szCs w:val="32"/>
        </w:rPr>
        <w:t xml:space="preserve"> на большой скорости</w:t>
      </w:r>
      <w:r w:rsidRPr="00613D89">
        <w:rPr>
          <w:rStyle w:val="Absatz-Standardschriftart"/>
          <w:rFonts w:asciiTheme="minorHAnsi" w:hAnsiTheme="minorHAnsi" w:cstheme="minorHAnsi"/>
          <w:sz w:val="32"/>
          <w:szCs w:val="32"/>
        </w:rPr>
        <w:t xml:space="preserve"> возможна блокировка одного или нескольких колёс. Заблокированное колесо</w:t>
      </w:r>
      <w:hyperlink r:id="rId6" w:history="1"/>
      <w:r w:rsidRPr="00613D89">
        <w:rPr>
          <w:rStyle w:val="Absatz-Standardschriftart"/>
          <w:rFonts w:asciiTheme="minorHAnsi" w:hAnsiTheme="minorHAnsi" w:cstheme="minorHAnsi"/>
          <w:sz w:val="32"/>
          <w:szCs w:val="32"/>
        </w:rPr>
        <w:t> перестает воспринимать силы, удерживающие автомобиль на дороге</w:t>
      </w:r>
      <w:r w:rsidR="00613D89">
        <w:rPr>
          <w:rStyle w:val="Absatz-Standardschriftart"/>
          <w:rFonts w:asciiTheme="minorHAnsi" w:hAnsiTheme="minorHAnsi" w:cstheme="minorHAnsi"/>
          <w:sz w:val="32"/>
          <w:szCs w:val="32"/>
        </w:rPr>
        <w:t xml:space="preserve"> (повороты руля)</w:t>
      </w:r>
      <w:r w:rsidRPr="00613D89">
        <w:rPr>
          <w:rStyle w:val="Absatz-Standardschriftart"/>
          <w:rFonts w:asciiTheme="minorHAnsi" w:hAnsiTheme="minorHAnsi" w:cstheme="minorHAnsi"/>
          <w:sz w:val="32"/>
          <w:szCs w:val="32"/>
        </w:rPr>
        <w:t>. Автомобиль скользит по поверхности, теряет управляемость, а при малейшем боковом усилии входит в занос. Антиблокировочная система тормозов (АБС) предназначена предотвратить блокировку колес при резком</w:t>
      </w:r>
      <w:r w:rsidR="00BB6223" w:rsidRPr="00613D89">
        <w:rPr>
          <w:rStyle w:val="Absatz-Standardschriftart"/>
          <w:rFonts w:asciiTheme="minorHAnsi" w:hAnsiTheme="minorHAnsi" w:cstheme="minorHAnsi"/>
          <w:sz w:val="32"/>
          <w:szCs w:val="32"/>
        </w:rPr>
        <w:t xml:space="preserve"> торможении.</w:t>
      </w:r>
    </w:p>
    <w:p w:rsidR="00115B6D" w:rsidRPr="00613D89" w:rsidRDefault="00115B6D" w:rsidP="00D0129D">
      <w:pPr>
        <w:pStyle w:val="text"/>
        <w:spacing w:before="0" w:beforeAutospacing="0" w:after="200" w:afterAutospacing="0" w:line="230" w:lineRule="atLeast"/>
        <w:ind w:firstLine="708"/>
        <w:jc w:val="both"/>
        <w:rPr>
          <w:rStyle w:val="Absatz-Standardschriftart"/>
          <w:rFonts w:asciiTheme="minorHAnsi" w:hAnsiTheme="minorHAnsi" w:cstheme="minorHAnsi"/>
          <w:sz w:val="32"/>
          <w:szCs w:val="32"/>
        </w:rPr>
      </w:pPr>
      <w:r w:rsidRPr="00613D89">
        <w:rPr>
          <w:rStyle w:val="Absatz-Standardschriftart"/>
          <w:rFonts w:asciiTheme="minorHAnsi" w:hAnsiTheme="minorHAnsi" w:cstheme="minorHAnsi"/>
          <w:sz w:val="32"/>
          <w:szCs w:val="32"/>
        </w:rPr>
        <w:t xml:space="preserve">В современном мире крайне важна безопасность на дорогах, которая во многом зависит </w:t>
      </w:r>
      <w:r w:rsidR="00BB6223" w:rsidRPr="00613D89">
        <w:rPr>
          <w:rStyle w:val="Absatz-Standardschriftart"/>
          <w:rFonts w:asciiTheme="minorHAnsi" w:hAnsiTheme="minorHAnsi" w:cstheme="minorHAnsi"/>
          <w:sz w:val="32"/>
          <w:szCs w:val="32"/>
        </w:rPr>
        <w:t>не только от мастерства водителей</w:t>
      </w:r>
      <w:r w:rsidRPr="00613D89">
        <w:rPr>
          <w:rStyle w:val="Absatz-Standardschriftart"/>
          <w:rFonts w:asciiTheme="minorHAnsi" w:hAnsiTheme="minorHAnsi" w:cstheme="minorHAnsi"/>
          <w:sz w:val="32"/>
          <w:szCs w:val="32"/>
        </w:rPr>
        <w:t xml:space="preserve">, но и возможности быстро и точно среагировать. Системы АБС позволяют </w:t>
      </w:r>
      <w:r w:rsidR="00BB6223" w:rsidRPr="00613D89">
        <w:rPr>
          <w:rStyle w:val="Absatz-Standardschriftart"/>
          <w:rFonts w:asciiTheme="minorHAnsi" w:hAnsiTheme="minorHAnsi" w:cstheme="minorHAnsi"/>
          <w:sz w:val="32"/>
          <w:szCs w:val="32"/>
        </w:rPr>
        <w:t xml:space="preserve">сохранить управление автомобилем во время резкого торможения и предотвратить возможные столкновения с </w:t>
      </w:r>
      <w:r w:rsidR="00D0129D" w:rsidRPr="00613D89">
        <w:rPr>
          <w:rStyle w:val="Absatz-Standardschriftart"/>
          <w:rFonts w:asciiTheme="minorHAnsi" w:hAnsiTheme="minorHAnsi" w:cstheme="minorHAnsi"/>
          <w:sz w:val="32"/>
          <w:szCs w:val="32"/>
        </w:rPr>
        <w:t>другими машинами или пешеходами.</w:t>
      </w:r>
    </w:p>
    <w:p w:rsidR="00115B6D" w:rsidRPr="00613D89" w:rsidRDefault="000E2113" w:rsidP="00D0129D">
      <w:pPr>
        <w:jc w:val="both"/>
        <w:rPr>
          <w:rStyle w:val="Absatz-Standardschriftart"/>
          <w:rFonts w:cstheme="minorHAnsi"/>
          <w:sz w:val="32"/>
          <w:szCs w:val="32"/>
        </w:rPr>
      </w:pPr>
      <w:r w:rsidRPr="00613D89">
        <w:rPr>
          <w:rStyle w:val="Absatz-Standardschriftart"/>
          <w:rFonts w:cstheme="minorHAnsi"/>
          <w:sz w:val="32"/>
          <w:szCs w:val="32"/>
        </w:rPr>
        <w:tab/>
      </w:r>
      <w:r w:rsidR="00115B6D" w:rsidRPr="00613D89">
        <w:rPr>
          <w:rStyle w:val="Absatz-Standardschriftart"/>
          <w:rFonts w:cstheme="minorHAnsi"/>
          <w:sz w:val="32"/>
          <w:szCs w:val="32"/>
        </w:rPr>
        <w:t xml:space="preserve">Реферат разделен на две части. В первой главе представлена теоретическая информация по работе АБС. Во второй главе рассматриваются плюсы и минусы АБС, а также её влияние на езду в современных автомобилях. </w:t>
      </w:r>
    </w:p>
    <w:p w:rsidR="000E2113" w:rsidRPr="00613D89" w:rsidRDefault="00115B6D" w:rsidP="00D0129D">
      <w:pPr>
        <w:pStyle w:val="text"/>
        <w:spacing w:before="0" w:beforeAutospacing="0" w:after="200" w:afterAutospacing="0" w:line="230" w:lineRule="atLeast"/>
        <w:jc w:val="both"/>
        <w:rPr>
          <w:rStyle w:val="Absatz-Standardschriftart"/>
          <w:rFonts w:asciiTheme="minorHAnsi" w:hAnsiTheme="minorHAnsi" w:cstheme="minorHAnsi"/>
          <w:sz w:val="32"/>
          <w:szCs w:val="32"/>
        </w:rPr>
      </w:pPr>
      <w:r w:rsidRPr="00613D89">
        <w:rPr>
          <w:rStyle w:val="Absatz-Standardschriftart"/>
          <w:rFonts w:asciiTheme="minorHAnsi" w:hAnsiTheme="minorHAnsi" w:cstheme="minorHAnsi"/>
          <w:sz w:val="32"/>
          <w:szCs w:val="32"/>
        </w:rPr>
        <w:tab/>
        <w:t>Информация, представленная в реферате, рассчитана на широкий круг читателей, то есть непонятные научные термины и формулы по возможности исключены.</w:t>
      </w:r>
      <w:bookmarkStart w:id="0" w:name="_GoBack"/>
      <w:bookmarkEnd w:id="0"/>
    </w:p>
    <w:sectPr w:rsidR="000E2113" w:rsidRPr="0061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18F" w:rsidRDefault="00C9518F" w:rsidP="00D0129D">
      <w:pPr>
        <w:spacing w:after="0" w:line="240" w:lineRule="auto"/>
      </w:pPr>
      <w:r>
        <w:separator/>
      </w:r>
    </w:p>
  </w:endnote>
  <w:endnote w:type="continuationSeparator" w:id="0">
    <w:p w:rsidR="00C9518F" w:rsidRDefault="00C9518F" w:rsidP="00D0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18F" w:rsidRDefault="00C9518F" w:rsidP="00D0129D">
      <w:pPr>
        <w:spacing w:after="0" w:line="240" w:lineRule="auto"/>
      </w:pPr>
      <w:r>
        <w:separator/>
      </w:r>
    </w:p>
  </w:footnote>
  <w:footnote w:type="continuationSeparator" w:id="0">
    <w:p w:rsidR="00C9518F" w:rsidRDefault="00C9518F" w:rsidP="00D01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22"/>
    <w:rsid w:val="00071E71"/>
    <w:rsid w:val="000E2113"/>
    <w:rsid w:val="00115B6D"/>
    <w:rsid w:val="00192A22"/>
    <w:rsid w:val="00613D89"/>
    <w:rsid w:val="00A62049"/>
    <w:rsid w:val="00BB6223"/>
    <w:rsid w:val="00C9518F"/>
    <w:rsid w:val="00D0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0C040-F360-4632-AADD-332859BC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9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A22"/>
  </w:style>
  <w:style w:type="character" w:styleId="a3">
    <w:name w:val="Hyperlink"/>
    <w:basedOn w:val="a0"/>
    <w:uiPriority w:val="99"/>
    <w:semiHidden/>
    <w:unhideWhenUsed/>
    <w:rsid w:val="00192A22"/>
    <w:rPr>
      <w:color w:val="0000FF"/>
      <w:u w:val="single"/>
    </w:rPr>
  </w:style>
  <w:style w:type="character" w:customStyle="1" w:styleId="Absatz-Standardschriftart">
    <w:name w:val="Absatz-Standardschriftart"/>
    <w:qFormat/>
    <w:rsid w:val="00115B6D"/>
  </w:style>
  <w:style w:type="paragraph" w:styleId="a4">
    <w:name w:val="header"/>
    <w:basedOn w:val="a"/>
    <w:link w:val="a5"/>
    <w:uiPriority w:val="99"/>
    <w:unhideWhenUsed/>
    <w:rsid w:val="00D0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29D"/>
  </w:style>
  <w:style w:type="paragraph" w:styleId="a6">
    <w:name w:val="footer"/>
    <w:basedOn w:val="a"/>
    <w:link w:val="a7"/>
    <w:uiPriority w:val="99"/>
    <w:unhideWhenUsed/>
    <w:rsid w:val="00D0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ystemsauto.ru/pendant/car_wheel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2016-12-07T15:45:00Z</dcterms:created>
  <dcterms:modified xsi:type="dcterms:W3CDTF">2016-12-07T18:07:00Z</dcterms:modified>
</cp:coreProperties>
</file>