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BD" w:rsidRPr="002A2FED" w:rsidRDefault="00E716BC" w:rsidP="00E716BC">
      <w:pPr>
        <w:jc w:val="center"/>
        <w:rPr>
          <w:rFonts w:ascii="Trebuchet MS" w:hAnsi="Trebuchet MS" w:cs="Times New Roman"/>
          <w:sz w:val="44"/>
          <w:szCs w:val="44"/>
          <w:u w:val="single"/>
        </w:rPr>
      </w:pPr>
      <w:r w:rsidRPr="002A2FED">
        <w:rPr>
          <w:rFonts w:ascii="Trebuchet MS" w:hAnsi="Trebuchet MS" w:cs="Times New Roman"/>
          <w:sz w:val="44"/>
          <w:szCs w:val="44"/>
          <w:u w:val="single"/>
        </w:rPr>
        <w:t>Введение</w:t>
      </w:r>
    </w:p>
    <w:p w:rsidR="00397EA6" w:rsidRPr="002A2FED" w:rsidRDefault="00E716BC" w:rsidP="002A2FED">
      <w:pPr>
        <w:pStyle w:val="2"/>
        <w:spacing w:before="0" w:beforeAutospacing="0" w:after="115" w:afterAutospacing="0" w:line="276" w:lineRule="auto"/>
        <w:ind w:left="230" w:firstLine="478"/>
        <w:rPr>
          <w:rFonts w:ascii="Trebuchet MS" w:hAnsi="Trebuchet MS"/>
          <w:b w:val="0"/>
          <w:sz w:val="32"/>
          <w:szCs w:val="32"/>
        </w:rPr>
      </w:pPr>
      <w:r w:rsidRPr="002A2FED">
        <w:rPr>
          <w:rFonts w:ascii="Trebuchet MS" w:hAnsi="Trebuchet MS"/>
          <w:b w:val="0"/>
          <w:sz w:val="32"/>
          <w:szCs w:val="32"/>
        </w:rPr>
        <w:t>Кошка – это</w:t>
      </w:r>
      <w:r w:rsidR="00397EA6" w:rsidRPr="002A2FED">
        <w:rPr>
          <w:rFonts w:ascii="Trebuchet MS" w:hAnsi="Trebuchet MS"/>
          <w:b w:val="0"/>
          <w:sz w:val="32"/>
          <w:szCs w:val="32"/>
        </w:rPr>
        <w:t xml:space="preserve"> …</w:t>
      </w:r>
    </w:p>
    <w:p w:rsidR="00E716BC" w:rsidRPr="002A2FED" w:rsidRDefault="00397EA6" w:rsidP="002A2FED">
      <w:pPr>
        <w:pStyle w:val="2"/>
        <w:spacing w:before="0" w:beforeAutospacing="0" w:after="115" w:afterAutospacing="0" w:line="276" w:lineRule="auto"/>
        <w:ind w:left="230"/>
        <w:rPr>
          <w:rFonts w:ascii="Trebuchet MS" w:hAnsi="Trebuchet MS"/>
          <w:b w:val="0"/>
          <w:sz w:val="32"/>
          <w:szCs w:val="32"/>
        </w:rPr>
      </w:pPr>
      <w:r w:rsidRPr="002A2FED">
        <w:rPr>
          <w:rFonts w:ascii="Trebuchet MS" w:hAnsi="Trebuchet MS"/>
          <w:b w:val="0"/>
          <w:sz w:val="32"/>
          <w:szCs w:val="32"/>
        </w:rPr>
        <w:t xml:space="preserve"> </w:t>
      </w:r>
      <w:r w:rsidRPr="002A2FED">
        <w:rPr>
          <w:rFonts w:ascii="Trebuchet MS" w:hAnsi="Trebuchet MS"/>
          <w:b w:val="0"/>
          <w:sz w:val="32"/>
          <w:szCs w:val="32"/>
        </w:rPr>
        <w:tab/>
        <w:t xml:space="preserve">В большинстве словарей, таких как, например, </w:t>
      </w:r>
      <w:r w:rsidR="0094372B" w:rsidRPr="002A2FED">
        <w:rPr>
          <w:rFonts w:ascii="Trebuchet MS" w:hAnsi="Trebuchet MS"/>
          <w:b w:val="0"/>
          <w:sz w:val="32"/>
          <w:szCs w:val="32"/>
        </w:rPr>
        <w:t xml:space="preserve">толковые </w:t>
      </w:r>
      <w:r w:rsidRPr="002A2FED">
        <w:rPr>
          <w:rFonts w:ascii="Trebuchet MS" w:hAnsi="Trebuchet MS"/>
          <w:b w:val="0"/>
          <w:sz w:val="32"/>
          <w:szCs w:val="32"/>
        </w:rPr>
        <w:t xml:space="preserve">словари Кузнецова, Даля и др. кошка определяется как «домашнее животное с повадками хищника, истребляющее мышей и крыс; самка кота». </w:t>
      </w:r>
      <w:r w:rsidR="0094372B" w:rsidRPr="002A2FED">
        <w:rPr>
          <w:rFonts w:ascii="Trebuchet MS" w:hAnsi="Trebuchet MS"/>
          <w:b w:val="0"/>
          <w:sz w:val="32"/>
          <w:szCs w:val="32"/>
        </w:rPr>
        <w:t xml:space="preserve"> По данным научной энциклопедии «Кругосвет» </w:t>
      </w:r>
      <w:r w:rsidR="0094372B" w:rsidRPr="002A2FED">
        <w:rPr>
          <w:rFonts w:ascii="Trebuchet MS" w:hAnsi="Trebuchet MS"/>
          <w:b w:val="0"/>
          <w:bCs w:val="0"/>
          <w:sz w:val="32"/>
          <w:szCs w:val="32"/>
        </w:rPr>
        <w:t>кошка домашня</w:t>
      </w:r>
      <w:proofErr w:type="gramStart"/>
      <w:r w:rsidR="0094372B" w:rsidRPr="002A2FED">
        <w:rPr>
          <w:rFonts w:ascii="Trebuchet MS" w:hAnsi="Trebuchet MS"/>
          <w:b w:val="0"/>
          <w:bCs w:val="0"/>
          <w:sz w:val="32"/>
          <w:szCs w:val="32"/>
        </w:rPr>
        <w:t>я</w:t>
      </w:r>
      <w:r w:rsidR="0094372B" w:rsidRPr="002A2FED">
        <w:rPr>
          <w:rFonts w:ascii="Trebuchet MS" w:hAnsi="Trebuchet MS"/>
          <w:b w:val="0"/>
          <w:sz w:val="32"/>
          <w:szCs w:val="32"/>
        </w:rPr>
        <w:t>(</w:t>
      </w:r>
      <w:proofErr w:type="gramEnd"/>
      <w:r w:rsidR="0094372B" w:rsidRPr="002A2FED">
        <w:rPr>
          <w:rFonts w:ascii="Trebuchet MS" w:hAnsi="Trebuchet MS"/>
          <w:b w:val="0"/>
          <w:sz w:val="32"/>
          <w:szCs w:val="32"/>
        </w:rPr>
        <w:t xml:space="preserve">или </w:t>
      </w:r>
      <w:proofErr w:type="spellStart"/>
      <w:r w:rsidR="0094372B" w:rsidRPr="002A2FED">
        <w:rPr>
          <w:rFonts w:ascii="Trebuchet MS" w:hAnsi="Trebuchet MS"/>
          <w:b w:val="0"/>
          <w:i/>
          <w:iCs/>
          <w:sz w:val="32"/>
          <w:szCs w:val="32"/>
        </w:rPr>
        <w:t>Felis</w:t>
      </w:r>
      <w:proofErr w:type="spellEnd"/>
      <w:r w:rsidR="0094372B" w:rsidRPr="002A2FED">
        <w:rPr>
          <w:rFonts w:ascii="Trebuchet MS" w:hAnsi="Trebuchet MS"/>
          <w:b w:val="0"/>
          <w:i/>
          <w:iCs/>
          <w:sz w:val="32"/>
          <w:szCs w:val="32"/>
        </w:rPr>
        <w:t xml:space="preserve"> </w:t>
      </w:r>
      <w:proofErr w:type="spellStart"/>
      <w:r w:rsidR="0094372B" w:rsidRPr="002A2FED">
        <w:rPr>
          <w:rFonts w:ascii="Trebuchet MS" w:hAnsi="Trebuchet MS"/>
          <w:b w:val="0"/>
          <w:i/>
          <w:iCs/>
          <w:sz w:val="32"/>
          <w:szCs w:val="32"/>
        </w:rPr>
        <w:t>catus</w:t>
      </w:r>
      <w:proofErr w:type="spellEnd"/>
      <w:r w:rsidR="0094372B" w:rsidRPr="002A2FED">
        <w:rPr>
          <w:rFonts w:ascii="Trebuchet MS" w:hAnsi="Trebuchet MS"/>
          <w:b w:val="0"/>
          <w:sz w:val="32"/>
          <w:szCs w:val="32"/>
        </w:rPr>
        <w:t>),является  самым мелким представителем хищных млекопитающих семейства кошачьих (</w:t>
      </w:r>
      <w:proofErr w:type="spellStart"/>
      <w:r w:rsidR="0094372B" w:rsidRPr="002A2FED">
        <w:rPr>
          <w:rFonts w:ascii="Trebuchet MS" w:hAnsi="Trebuchet MS"/>
          <w:b w:val="0"/>
          <w:sz w:val="32"/>
          <w:szCs w:val="32"/>
        </w:rPr>
        <w:t>Felidae</w:t>
      </w:r>
      <w:proofErr w:type="spellEnd"/>
      <w:r w:rsidR="0094372B" w:rsidRPr="002A2FED">
        <w:rPr>
          <w:rFonts w:ascii="Trebuchet MS" w:hAnsi="Trebuchet MS"/>
          <w:b w:val="0"/>
          <w:sz w:val="32"/>
          <w:szCs w:val="32"/>
        </w:rPr>
        <w:t>) и одним из первых одомашненных животных. Этот вид происходит от дикой лесной кошки Старого Света (</w:t>
      </w:r>
      <w:r w:rsidR="0094372B" w:rsidRPr="002A2FED">
        <w:rPr>
          <w:rFonts w:ascii="Trebuchet MS" w:hAnsi="Trebuchet MS"/>
          <w:b w:val="0"/>
          <w:i/>
          <w:iCs/>
          <w:sz w:val="32"/>
          <w:szCs w:val="32"/>
        </w:rPr>
        <w:t xml:space="preserve">F. </w:t>
      </w:r>
      <w:proofErr w:type="spellStart"/>
      <w:r w:rsidR="0094372B" w:rsidRPr="002A2FED">
        <w:rPr>
          <w:rFonts w:ascii="Trebuchet MS" w:hAnsi="Trebuchet MS"/>
          <w:b w:val="0"/>
          <w:i/>
          <w:iCs/>
          <w:sz w:val="32"/>
          <w:szCs w:val="32"/>
        </w:rPr>
        <w:t>silvestris</w:t>
      </w:r>
      <w:proofErr w:type="spellEnd"/>
      <w:r w:rsidR="0094372B" w:rsidRPr="002A2FED">
        <w:rPr>
          <w:rFonts w:ascii="Trebuchet MS" w:hAnsi="Trebuchet MS"/>
          <w:b w:val="0"/>
          <w:sz w:val="32"/>
          <w:szCs w:val="32"/>
        </w:rPr>
        <w:t xml:space="preserve">), а именно, от ее </w:t>
      </w:r>
      <w:proofErr w:type="spellStart"/>
      <w:r w:rsidR="0094372B" w:rsidRPr="002A2FED">
        <w:rPr>
          <w:rFonts w:ascii="Trebuchet MS" w:hAnsi="Trebuchet MS"/>
          <w:b w:val="0"/>
          <w:sz w:val="32"/>
          <w:szCs w:val="32"/>
        </w:rPr>
        <w:t>африканско-ближневосточного</w:t>
      </w:r>
      <w:proofErr w:type="spellEnd"/>
      <w:r w:rsidR="0094372B" w:rsidRPr="002A2FED">
        <w:rPr>
          <w:rFonts w:ascii="Trebuchet MS" w:hAnsi="Trebuchet MS"/>
          <w:b w:val="0"/>
          <w:sz w:val="32"/>
          <w:szCs w:val="32"/>
        </w:rPr>
        <w:t xml:space="preserve"> подвида</w:t>
      </w:r>
      <w:r w:rsidR="0094372B" w:rsidRPr="002A2FED">
        <w:rPr>
          <w:rStyle w:val="apple-converted-space"/>
          <w:rFonts w:ascii="Trebuchet MS" w:hAnsi="Trebuchet MS"/>
          <w:b w:val="0"/>
          <w:sz w:val="32"/>
          <w:szCs w:val="32"/>
        </w:rPr>
        <w:t> </w:t>
      </w:r>
      <w:r w:rsidR="0094372B" w:rsidRPr="002A2FED">
        <w:rPr>
          <w:rFonts w:ascii="Trebuchet MS" w:hAnsi="Trebuchet MS"/>
          <w:b w:val="0"/>
          <w:i/>
          <w:iCs/>
          <w:sz w:val="32"/>
          <w:szCs w:val="32"/>
        </w:rPr>
        <w:t xml:space="preserve">F. </w:t>
      </w:r>
      <w:proofErr w:type="spellStart"/>
      <w:r w:rsidR="0094372B" w:rsidRPr="002A2FED">
        <w:rPr>
          <w:rFonts w:ascii="Trebuchet MS" w:hAnsi="Trebuchet MS"/>
          <w:b w:val="0"/>
          <w:i/>
          <w:iCs/>
          <w:sz w:val="32"/>
          <w:szCs w:val="32"/>
        </w:rPr>
        <w:t>silvestris</w:t>
      </w:r>
      <w:proofErr w:type="spellEnd"/>
      <w:r w:rsidR="0094372B" w:rsidRPr="002A2FED">
        <w:rPr>
          <w:rFonts w:ascii="Trebuchet MS" w:hAnsi="Trebuchet MS"/>
          <w:b w:val="0"/>
          <w:i/>
          <w:iCs/>
          <w:sz w:val="32"/>
          <w:szCs w:val="32"/>
        </w:rPr>
        <w:t xml:space="preserve"> </w:t>
      </w:r>
      <w:proofErr w:type="spellStart"/>
      <w:r w:rsidR="0094372B" w:rsidRPr="002A2FED">
        <w:rPr>
          <w:rFonts w:ascii="Trebuchet MS" w:hAnsi="Trebuchet MS"/>
          <w:b w:val="0"/>
          <w:i/>
          <w:iCs/>
          <w:sz w:val="32"/>
          <w:szCs w:val="32"/>
        </w:rPr>
        <w:t>libyca</w:t>
      </w:r>
      <w:proofErr w:type="spellEnd"/>
      <w:r w:rsidR="0094372B" w:rsidRPr="002A2FED">
        <w:rPr>
          <w:rFonts w:ascii="Trebuchet MS" w:hAnsi="Trebuchet MS"/>
          <w:b w:val="0"/>
          <w:sz w:val="32"/>
          <w:szCs w:val="32"/>
        </w:rPr>
        <w:t xml:space="preserve">, или степной кошки.  </w:t>
      </w:r>
      <w:r w:rsidRPr="002A2FED">
        <w:rPr>
          <w:rFonts w:ascii="Trebuchet MS" w:hAnsi="Trebuchet MS"/>
          <w:b w:val="0"/>
          <w:sz w:val="32"/>
          <w:szCs w:val="32"/>
        </w:rPr>
        <w:t xml:space="preserve">Но </w:t>
      </w:r>
      <w:r w:rsidR="0094372B" w:rsidRPr="002A2FED">
        <w:rPr>
          <w:rFonts w:ascii="Trebuchet MS" w:hAnsi="Trebuchet MS"/>
          <w:b w:val="0"/>
          <w:sz w:val="32"/>
          <w:szCs w:val="32"/>
        </w:rPr>
        <w:t xml:space="preserve">среди высказываний известных людей </w:t>
      </w:r>
      <w:r w:rsidRPr="002A2FED">
        <w:rPr>
          <w:rFonts w:ascii="Trebuchet MS" w:hAnsi="Trebuchet MS"/>
          <w:b w:val="0"/>
          <w:sz w:val="32"/>
          <w:szCs w:val="32"/>
        </w:rPr>
        <w:t>можно встретить и такие эмоционально окрашенные</w:t>
      </w:r>
      <w:r w:rsidR="0094372B" w:rsidRPr="002A2FED">
        <w:rPr>
          <w:rFonts w:ascii="Trebuchet MS" w:hAnsi="Trebuchet MS"/>
          <w:b w:val="0"/>
          <w:sz w:val="32"/>
          <w:szCs w:val="32"/>
        </w:rPr>
        <w:t xml:space="preserve"> суждения об этих животных</w:t>
      </w:r>
      <w:r w:rsidRPr="002A2FED">
        <w:rPr>
          <w:rFonts w:ascii="Trebuchet MS" w:hAnsi="Trebuchet MS"/>
          <w:b w:val="0"/>
          <w:sz w:val="32"/>
          <w:szCs w:val="32"/>
        </w:rPr>
        <w:t>:</w:t>
      </w:r>
    </w:p>
    <w:p w:rsidR="002A2FED" w:rsidRPr="002A2FED" w:rsidRDefault="0094372B" w:rsidP="002A2FED">
      <w:pPr>
        <w:pStyle w:val="2"/>
        <w:numPr>
          <w:ilvl w:val="0"/>
          <w:numId w:val="2"/>
        </w:numPr>
        <w:spacing w:before="0" w:beforeAutospacing="0" w:after="115" w:afterAutospacing="0" w:line="276" w:lineRule="auto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«</w:t>
      </w:r>
      <w:r w:rsidR="00397EA6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Бог создал Кошку, чтобы у человека был тигр, которого можно погладить</w:t>
      </w:r>
      <w:r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» (</w:t>
      </w:r>
      <w:r w:rsidR="00397EA6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Виктор Гюго</w:t>
      </w:r>
      <w:r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);</w:t>
      </w:r>
      <w:r w:rsidR="00397EA6" w:rsidRPr="002A2FED">
        <w:rPr>
          <w:rStyle w:val="apple-converted-space"/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 </w:t>
      </w:r>
    </w:p>
    <w:p w:rsidR="002A2FED" w:rsidRPr="002A2FED" w:rsidRDefault="00E75885" w:rsidP="002A2FED">
      <w:pPr>
        <w:pStyle w:val="2"/>
        <w:numPr>
          <w:ilvl w:val="0"/>
          <w:numId w:val="2"/>
        </w:numPr>
        <w:spacing w:before="0" w:beforeAutospacing="0" w:after="115" w:afterAutospacing="0" w:line="276" w:lineRule="auto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 xml:space="preserve"> </w:t>
      </w:r>
      <w:r w:rsidR="00A131E9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«</w:t>
      </w:r>
      <w:r w:rsidR="00397EA6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Люди заводят собак, а кошки людей. Видно, считают их полезными домашними животными</w:t>
      </w:r>
      <w:r w:rsidR="002A2FED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» (</w:t>
      </w:r>
      <w:r w:rsidR="00397EA6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 xml:space="preserve">Джордж </w:t>
      </w:r>
      <w:proofErr w:type="spellStart"/>
      <w:r w:rsidR="00397EA6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Микиш</w:t>
      </w:r>
      <w:proofErr w:type="spellEnd"/>
      <w:r w:rsidR="002A2FED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);</w:t>
      </w:r>
    </w:p>
    <w:p w:rsidR="002A2FED" w:rsidRPr="002A2FED" w:rsidRDefault="002A2FED" w:rsidP="002A2FED">
      <w:pPr>
        <w:pStyle w:val="2"/>
        <w:numPr>
          <w:ilvl w:val="0"/>
          <w:numId w:val="2"/>
        </w:numPr>
        <w:spacing w:before="0" w:beforeAutospacing="0" w:after="115" w:afterAutospacing="0" w:line="276" w:lineRule="auto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«</w:t>
      </w:r>
      <w:r w:rsidR="00397EA6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В кошке я вижу женщину с вечно изменчивой чуткой душой...</w:t>
      </w:r>
      <w:r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»  (</w:t>
      </w:r>
      <w:proofErr w:type="spellStart"/>
      <w:r w:rsidR="00397EA6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Джакомо</w:t>
      </w:r>
      <w:proofErr w:type="spellEnd"/>
      <w:r w:rsidR="00397EA6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 xml:space="preserve"> Казанова</w:t>
      </w:r>
      <w:r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);</w:t>
      </w:r>
      <w:r w:rsidR="00397EA6" w:rsidRPr="002A2FED">
        <w:rPr>
          <w:rStyle w:val="apple-converted-space"/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 </w:t>
      </w:r>
    </w:p>
    <w:p w:rsidR="00A70A99" w:rsidRPr="00A70A99" w:rsidRDefault="002A2FED" w:rsidP="002A2FED">
      <w:pPr>
        <w:pStyle w:val="2"/>
        <w:numPr>
          <w:ilvl w:val="0"/>
          <w:numId w:val="2"/>
        </w:numPr>
        <w:spacing w:before="0" w:beforeAutospacing="0" w:after="115" w:afterAutospacing="0" w:line="276" w:lineRule="auto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«</w:t>
      </w:r>
      <w:r w:rsidR="00397EA6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Но ведь кошка – это сам призрак, это сам демон. Это сама осторожность и шутка</w:t>
      </w:r>
      <w:r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» (</w:t>
      </w:r>
      <w:r w:rsidR="00397EA6"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Теодор Лессинг</w:t>
      </w:r>
      <w:r w:rsidRPr="002A2FED">
        <w:rPr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).</w:t>
      </w:r>
      <w:r w:rsidR="00397EA6" w:rsidRPr="002A2FED">
        <w:rPr>
          <w:rStyle w:val="apple-converted-space"/>
          <w:rFonts w:ascii="Trebuchet MS" w:hAnsi="Trebuchet MS" w:cs="Arial"/>
          <w:b w:val="0"/>
          <w:color w:val="222222"/>
          <w:sz w:val="32"/>
          <w:szCs w:val="32"/>
          <w:shd w:val="clear" w:color="auto" w:fill="FFFFFF"/>
        </w:rPr>
        <w:t> </w:t>
      </w:r>
    </w:p>
    <w:p w:rsidR="00397EA6" w:rsidRDefault="002A2FED" w:rsidP="00E75885">
      <w:pPr>
        <w:pStyle w:val="2"/>
        <w:spacing w:before="0" w:beforeAutospacing="0" w:after="115" w:afterAutospacing="0" w:line="276" w:lineRule="auto"/>
        <w:ind w:firstLine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Мы видим, что эти изречения исполнены особых чувств и в некотором смысле противоречат друг другу. В этом нет ничего удивительного. Загадочная природа кошек всегда вызывала интерес у человека, и в разные исторические эпохи отношение к ней менялось. </w:t>
      </w:r>
      <w:r w:rsidR="00E75885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Кошка – одно из самых популярных домашних животных на сегодняшний день. </w:t>
      </w:r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На данный момент более двухсот миллионов особей  живёт рядом с человеком. Более пятидесяти миллионов из них приходится на США, где домашних кошек гораздо больше чем собак. В Великобритании живёт 7,6 млн кошек, что тоже превосходит количество собак (статистические данные из книги Брюса </w:t>
      </w:r>
      <w:proofErr w:type="spellStart"/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Фогла</w:t>
      </w:r>
      <w:proofErr w:type="spellEnd"/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</w:t>
      </w:r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lastRenderedPageBreak/>
        <w:t xml:space="preserve">«Поведение кошки» и из энциклопедии Майкла Полларда). Возможно, так происходит, потому что современным  людям намного проще ухаживать за кошкой. Это не требует больших затрат во времени и пространстве.  </w:t>
      </w:r>
      <w:r w:rsidR="00E75885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Но насколько правильно мы можем судить о поведении</w:t>
      </w:r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этого животного</w:t>
      </w:r>
      <w:r w:rsidR="00E75885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?</w:t>
      </w:r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Рядом с нами живёт настоящий хищник, который при этом нуждается в нашей ласке и заботе.</w:t>
      </w:r>
      <w:r w:rsidR="00E75885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Способны ли мы понять, о чём </w:t>
      </w:r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кошка</w:t>
      </w:r>
      <w:r w:rsidR="00E75885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«говорит» с нами? </w:t>
      </w:r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Многие владельцы этих животных не считают нужным уделять внимание их этологическим особенностям, например, наказывают за шалости и попытки охотиться в квартире</w:t>
      </w:r>
      <w:proofErr w:type="gramStart"/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.</w:t>
      </w:r>
      <w:proofErr w:type="gramEnd"/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Влияние человека может привести  к </w:t>
      </w:r>
      <w:proofErr w:type="gramStart"/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различным</w:t>
      </w:r>
      <w:proofErr w:type="gramEnd"/>
      <w:r w:rsidR="00C66CE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нарушения как физиологического, так и психологического здоровья кошки. </w:t>
      </w:r>
    </w:p>
    <w:p w:rsidR="00C66CEC" w:rsidRDefault="00C66CEC" w:rsidP="00E75885">
      <w:pPr>
        <w:pStyle w:val="2"/>
        <w:spacing w:before="0" w:beforeAutospacing="0" w:after="115" w:afterAutospacing="0" w:line="276" w:lineRule="auto"/>
        <w:ind w:firstLine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Цель нашего исследования – выяснить, как человеку следует вести себя с кошкой, чтобы не допустить подобных ошибок</w:t>
      </w:r>
      <w:proofErr w:type="gramStart"/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.</w:t>
      </w:r>
      <w:proofErr w:type="gramEnd"/>
      <w:r w:rsidR="006544BA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Для этого нужно выполнить следующие задачи:</w:t>
      </w:r>
    </w:p>
    <w:p w:rsidR="006544BA" w:rsidRDefault="006544BA" w:rsidP="00E75885">
      <w:pPr>
        <w:pStyle w:val="2"/>
        <w:spacing w:before="0" w:beforeAutospacing="0" w:after="115" w:afterAutospacing="0" w:line="276" w:lineRule="auto"/>
        <w:ind w:firstLine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1)рассмотреть процесс доместикации (одомашнивания)</w:t>
      </w:r>
    </w:p>
    <w:p w:rsidR="007700B5" w:rsidRDefault="006544BA" w:rsidP="0063173F">
      <w:pPr>
        <w:pStyle w:val="2"/>
        <w:spacing w:before="0" w:beforeAutospacing="0" w:after="115" w:afterAutospacing="0" w:line="276" w:lineRule="auto"/>
        <w:ind w:firstLine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2) изучить этологические особенности </w:t>
      </w:r>
    </w:p>
    <w:p w:rsidR="006544BA" w:rsidRDefault="006544BA" w:rsidP="0063173F">
      <w:pPr>
        <w:pStyle w:val="2"/>
        <w:spacing w:before="0" w:beforeAutospacing="0" w:after="115" w:afterAutospacing="0" w:line="276" w:lineRule="auto"/>
        <w:ind w:firstLine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3)выявить различия в поведении кошки по отношению к человеку и к особям своего вида</w:t>
      </w:r>
    </w:p>
    <w:p w:rsidR="006544BA" w:rsidRDefault="006544BA" w:rsidP="0063173F">
      <w:pPr>
        <w:pStyle w:val="2"/>
        <w:spacing w:before="0" w:beforeAutospacing="0" w:after="115" w:afterAutospacing="0" w:line="276" w:lineRule="auto"/>
        <w:ind w:firstLine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4) выяснить, является ли кошка на самом деле домашним животным</w:t>
      </w:r>
    </w:p>
    <w:p w:rsidR="006544BA" w:rsidRDefault="006544BA" w:rsidP="0063173F">
      <w:pPr>
        <w:pStyle w:val="2"/>
        <w:spacing w:before="0" w:beforeAutospacing="0" w:after="115" w:afterAutospacing="0" w:line="276" w:lineRule="auto"/>
        <w:ind w:firstLine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5)ответить на вопрос: «</w:t>
      </w:r>
      <w:r w:rsidR="007700B5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Действительно ли поведение кошки обусловлено только инстинктами?</w:t>
      </w:r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»</w:t>
      </w:r>
    </w:p>
    <w:p w:rsidR="0063173F" w:rsidRDefault="00303F24" w:rsidP="0063173F">
      <w:pPr>
        <w:pStyle w:val="2"/>
        <w:spacing w:before="0" w:beforeAutospacing="0" w:after="115" w:afterAutospacing="0" w:line="276" w:lineRule="auto"/>
        <w:ind w:firstLine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В наши дни многим кошка представляется как маленький и безобидный зверёк, который умеет мурлыкать и сворачиваться клубком. Однако специалисты в области зоопсихологии и этологии утверждают, что даже в результате доместикации (одомашнивания)</w:t>
      </w:r>
      <w:r w:rsidR="0063173F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, начавшейся тысячи лет назад, </w:t>
      </w:r>
      <w:r w:rsidR="004F6A5C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кошка </w:t>
      </w:r>
      <w:r w:rsidR="0063173F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не утратила черты дикого хищника. Для того</w:t>
      </w:r>
      <w:proofErr w:type="gramStart"/>
      <w:r w:rsidR="0063173F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,</w:t>
      </w:r>
      <w:proofErr w:type="gramEnd"/>
      <w:r w:rsidR="0063173F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чтобы лучше разобраться в этой теме рассмотрим сам процесс доместикации, выявим генетически обусловленные изменения в поведении, проанализируем поведенческие реакции животного и определим, сохранились ли они от диких предков или </w:t>
      </w:r>
      <w:r w:rsidR="0063173F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lastRenderedPageBreak/>
        <w:t>сформировались в процессе взаимодействия с человеком. На основе выявленных этологических особенностей постараемся ответить на вопрос: «Можно ли вообще считать кошку домашним животным?»</w:t>
      </w:r>
    </w:p>
    <w:p w:rsidR="0063173F" w:rsidRDefault="0063173F" w:rsidP="0063173F">
      <w:pPr>
        <w:pStyle w:val="2"/>
        <w:spacing w:before="0" w:beforeAutospacing="0" w:after="115" w:afterAutospacing="0" w:line="276" w:lineRule="auto"/>
        <w:ind w:firstLine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Ещё одной немало важной проблемой является вопрос: «Справедливо ли наделять кошку человеческими качествами?» Другими словами, способно ли это </w:t>
      </w:r>
      <w:r w:rsidR="005E40B4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животное чувствовать то же, что и человек? Может ли кошка обижаться, ревновать и т.д.</w:t>
      </w:r>
      <w:r w:rsidR="00CA608F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или вс</w:t>
      </w:r>
      <w:r w:rsidR="008C67B6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е её </w:t>
      </w:r>
      <w:r w:rsidR="00CA608F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поведенческие реакции обусловлены инс</w:t>
      </w:r>
      <w:r w:rsidR="008C67B6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тинктами на генетическом уровне? </w:t>
      </w:r>
      <w:r w:rsidR="00CA608F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Стоит ли рассматривать отношения человека и кошки как взаимную любовь или это лишь выгодное сотрудничество? </w:t>
      </w:r>
    </w:p>
    <w:p w:rsidR="008C67B6" w:rsidRDefault="008C67B6" w:rsidP="0063173F">
      <w:pPr>
        <w:pStyle w:val="2"/>
        <w:spacing w:before="0" w:beforeAutospacing="0" w:after="115" w:afterAutospacing="0" w:line="276" w:lineRule="auto"/>
        <w:ind w:firstLine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Отвечая на этот вопрос, прийти к единственному объективному выводу невозможно. В любом случае, мы будем опираться на субъективные мнения, научно обосновать которые на данный момент нельзя. Но этот вопрос действительно актуален. В ряде произведений художественной литературы и некоторых автобиографических записях (например, книги Джеймса Хэрриота) мы видим указания на то, что каждая кошка имеет свой характер и индивидуальные особенности. Предположительно, они формируются именно под влиянием </w:t>
      </w:r>
      <w:r w:rsidR="006321DE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>социальных факторов. Порой, если не считаться с этим, могут возникнуть различного рода проблемы, такие как непонимание, трудности в обучении (если речь идёт о дрессировке), а в некоторых случаях даже ухудшение здоровья животных.</w:t>
      </w:r>
      <w:r w:rsidR="00C63491"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  <w:t xml:space="preserve"> </w:t>
      </w:r>
    </w:p>
    <w:p w:rsidR="0063173F" w:rsidRPr="0089779D" w:rsidRDefault="0063173F" w:rsidP="00A70A99">
      <w:pPr>
        <w:pStyle w:val="2"/>
        <w:spacing w:before="0" w:beforeAutospacing="0" w:after="115" w:afterAutospacing="0" w:line="276" w:lineRule="auto"/>
        <w:ind w:firstLine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</w:p>
    <w:p w:rsidR="00783802" w:rsidRDefault="00783802" w:rsidP="00783802">
      <w:pPr>
        <w:pStyle w:val="2"/>
        <w:spacing w:before="0" w:beforeAutospacing="0" w:after="115" w:afterAutospacing="0" w:line="276" w:lineRule="auto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</w:p>
    <w:p w:rsidR="00A70A99" w:rsidRDefault="00A70A99" w:rsidP="00A70A99">
      <w:pPr>
        <w:pStyle w:val="2"/>
        <w:spacing w:before="0" w:beforeAutospacing="0" w:after="115" w:afterAutospacing="0" w:line="276" w:lineRule="auto"/>
        <w:ind w:left="59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</w:p>
    <w:p w:rsidR="00A70A99" w:rsidRPr="00397EA6" w:rsidRDefault="00A70A99" w:rsidP="00A70A99">
      <w:pPr>
        <w:pStyle w:val="2"/>
        <w:spacing w:before="0" w:beforeAutospacing="0" w:after="115" w:afterAutospacing="0" w:line="276" w:lineRule="auto"/>
        <w:ind w:left="950"/>
        <w:rPr>
          <w:rFonts w:ascii="Arial" w:hAnsi="Arial" w:cs="Arial"/>
          <w:b w:val="0"/>
          <w:color w:val="222222"/>
          <w:sz w:val="32"/>
          <w:szCs w:val="32"/>
          <w:shd w:val="clear" w:color="auto" w:fill="FFFFFF"/>
        </w:rPr>
      </w:pPr>
    </w:p>
    <w:sectPr w:rsidR="00A70A99" w:rsidRPr="00397EA6" w:rsidSect="002A2FE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F72"/>
    <w:multiLevelType w:val="hybridMultilevel"/>
    <w:tmpl w:val="8544E32C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>
    <w:nsid w:val="46AC0896"/>
    <w:multiLevelType w:val="hybridMultilevel"/>
    <w:tmpl w:val="BB60D61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716BC"/>
    <w:rsid w:val="00003379"/>
    <w:rsid w:val="00101BBD"/>
    <w:rsid w:val="0012087D"/>
    <w:rsid w:val="00150C5D"/>
    <w:rsid w:val="0020562A"/>
    <w:rsid w:val="00282179"/>
    <w:rsid w:val="002A2FED"/>
    <w:rsid w:val="002B6B1E"/>
    <w:rsid w:val="00303F24"/>
    <w:rsid w:val="00325110"/>
    <w:rsid w:val="00382C7E"/>
    <w:rsid w:val="00397EA6"/>
    <w:rsid w:val="004C37F8"/>
    <w:rsid w:val="004F6A5C"/>
    <w:rsid w:val="00582A0B"/>
    <w:rsid w:val="005E40B4"/>
    <w:rsid w:val="0063173F"/>
    <w:rsid w:val="006321DE"/>
    <w:rsid w:val="006544BA"/>
    <w:rsid w:val="00735BD8"/>
    <w:rsid w:val="007700B5"/>
    <w:rsid w:val="00783802"/>
    <w:rsid w:val="0089779D"/>
    <w:rsid w:val="008C67B6"/>
    <w:rsid w:val="0094372B"/>
    <w:rsid w:val="009A0711"/>
    <w:rsid w:val="00A131E9"/>
    <w:rsid w:val="00A70A99"/>
    <w:rsid w:val="00BF00A3"/>
    <w:rsid w:val="00C63491"/>
    <w:rsid w:val="00C66CEC"/>
    <w:rsid w:val="00CA608F"/>
    <w:rsid w:val="00E716BC"/>
    <w:rsid w:val="00E7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BD"/>
  </w:style>
  <w:style w:type="paragraph" w:styleId="2">
    <w:name w:val="heading 2"/>
    <w:basedOn w:val="a"/>
    <w:link w:val="20"/>
    <w:uiPriority w:val="9"/>
    <w:qFormat/>
    <w:rsid w:val="00E71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6BC"/>
  </w:style>
  <w:style w:type="character" w:customStyle="1" w:styleId="20">
    <w:name w:val="Заголовок 2 Знак"/>
    <w:basedOn w:val="a0"/>
    <w:link w:val="2"/>
    <w:uiPriority w:val="9"/>
    <w:rsid w:val="00E716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7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E716BC"/>
  </w:style>
  <w:style w:type="character" w:styleId="a4">
    <w:name w:val="Hyperlink"/>
    <w:basedOn w:val="a0"/>
    <w:uiPriority w:val="99"/>
    <w:semiHidden/>
    <w:unhideWhenUsed/>
    <w:rsid w:val="00E71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Аварийный</dc:creator>
  <cp:keywords/>
  <dc:description/>
  <cp:lastModifiedBy>Аварийный</cp:lastModifiedBy>
  <cp:revision>16</cp:revision>
  <dcterms:created xsi:type="dcterms:W3CDTF">2016-11-04T12:38:00Z</dcterms:created>
  <dcterms:modified xsi:type="dcterms:W3CDTF">2016-11-13T08:22:00Z</dcterms:modified>
</cp:coreProperties>
</file>