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7" w:rsidRPr="00526401" w:rsidRDefault="00507B47" w:rsidP="00507B47">
      <w:pPr>
        <w:pStyle w:val="Standard"/>
        <w:spacing w:line="360" w:lineRule="auto"/>
        <w:ind w:firstLine="567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6401">
        <w:rPr>
          <w:rFonts w:cs="Times New Roman"/>
          <w:color w:val="auto"/>
          <w:sz w:val="28"/>
          <w:szCs w:val="28"/>
          <w:lang w:val="ru-RU"/>
        </w:rPr>
        <w:t>ГБОУ города Москвы Гимназии № 1505 «Московская городская педагогическая гимназия-лаборатория»</w:t>
      </w:r>
    </w:p>
    <w:p w:rsidR="00507B47" w:rsidRPr="00592B1A" w:rsidRDefault="00507B47" w:rsidP="00507B47">
      <w:pPr>
        <w:spacing w:line="360" w:lineRule="auto"/>
        <w:ind w:firstLine="567"/>
        <w:jc w:val="center"/>
        <w:rPr>
          <w:szCs w:val="28"/>
        </w:rPr>
      </w:pPr>
    </w:p>
    <w:p w:rsidR="00507B47" w:rsidRPr="00592B1A" w:rsidRDefault="00507B47" w:rsidP="00507B47">
      <w:pPr>
        <w:spacing w:line="360" w:lineRule="auto"/>
        <w:ind w:firstLine="567"/>
        <w:jc w:val="center"/>
        <w:rPr>
          <w:szCs w:val="28"/>
        </w:rPr>
      </w:pPr>
    </w:p>
    <w:p w:rsidR="00507B47" w:rsidRPr="00592B1A" w:rsidRDefault="00507B47" w:rsidP="00507B47">
      <w:pPr>
        <w:spacing w:line="360" w:lineRule="auto"/>
        <w:jc w:val="center"/>
        <w:rPr>
          <w:rFonts w:cs="Times New Roman"/>
          <w:szCs w:val="28"/>
        </w:rPr>
      </w:pPr>
    </w:p>
    <w:p w:rsidR="00507B47" w:rsidRPr="00592B1A" w:rsidRDefault="00507B47" w:rsidP="00507B47">
      <w:pPr>
        <w:spacing w:line="360" w:lineRule="auto"/>
        <w:ind w:firstLine="567"/>
        <w:jc w:val="center"/>
        <w:rPr>
          <w:szCs w:val="28"/>
        </w:rPr>
      </w:pPr>
    </w:p>
    <w:p w:rsidR="00507B47" w:rsidRPr="00592B1A" w:rsidRDefault="00507B47" w:rsidP="00507B47">
      <w:pPr>
        <w:spacing w:line="360" w:lineRule="auto"/>
        <w:ind w:firstLine="567"/>
        <w:jc w:val="center"/>
        <w:rPr>
          <w:szCs w:val="28"/>
        </w:rPr>
      </w:pPr>
    </w:p>
    <w:p w:rsidR="00507B47" w:rsidRPr="00507B47" w:rsidRDefault="00507B47" w:rsidP="00507B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47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507B47" w:rsidRPr="00507B47" w:rsidRDefault="00507B47" w:rsidP="00507B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47" w:rsidRPr="00507B47" w:rsidRDefault="000A5C50" w:rsidP="00507B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мостов</w:t>
      </w:r>
      <w:bookmarkStart w:id="0" w:name="_GoBack"/>
      <w:bookmarkEnd w:id="0"/>
    </w:p>
    <w:p w:rsidR="00507B47" w:rsidRPr="00507B47" w:rsidRDefault="00507B47" w:rsidP="00507B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47" w:rsidRPr="00507B47" w:rsidRDefault="00507B47" w:rsidP="00507B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47" w:rsidRPr="00507B47" w:rsidRDefault="00507B47" w:rsidP="00507B4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47" w:rsidRDefault="00507B47" w:rsidP="00507B4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7B47">
        <w:rPr>
          <w:rFonts w:ascii="Times New Roman" w:hAnsi="Times New Roman" w:cs="Times New Roman"/>
          <w:i/>
          <w:sz w:val="28"/>
          <w:szCs w:val="28"/>
        </w:rPr>
        <w:t>Автор:</w:t>
      </w:r>
      <w:r w:rsidRPr="00507B47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CE31AE">
        <w:rPr>
          <w:rFonts w:ascii="Times New Roman" w:hAnsi="Times New Roman" w:cs="Times New Roman"/>
          <w:sz w:val="28"/>
          <w:szCs w:val="28"/>
        </w:rPr>
        <w:t>к</w:t>
      </w:r>
      <w:r w:rsidRPr="00507B47">
        <w:rPr>
          <w:rFonts w:ascii="Times New Roman" w:hAnsi="Times New Roman" w:cs="Times New Roman"/>
          <w:sz w:val="28"/>
          <w:szCs w:val="28"/>
        </w:rPr>
        <w:t xml:space="preserve"> 10«Б» класса</w:t>
      </w:r>
    </w:p>
    <w:p w:rsidR="005B6818" w:rsidRPr="00507B47" w:rsidRDefault="005B6818" w:rsidP="00507B4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Бобровский Глеб</w:t>
      </w:r>
    </w:p>
    <w:p w:rsidR="00507B47" w:rsidRPr="00507B47" w:rsidRDefault="00507B47" w:rsidP="00507B4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7B47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="005B68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818"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 w:rsidR="005B6818">
        <w:rPr>
          <w:rFonts w:ascii="Times New Roman" w:hAnsi="Times New Roman" w:cs="Times New Roman"/>
          <w:sz w:val="28"/>
          <w:szCs w:val="28"/>
        </w:rPr>
        <w:t xml:space="preserve"> Д.А</w:t>
      </w:r>
      <w:r w:rsidRPr="00507B47">
        <w:rPr>
          <w:rFonts w:ascii="Times New Roman" w:hAnsi="Times New Roman" w:cs="Times New Roman"/>
          <w:sz w:val="28"/>
          <w:szCs w:val="28"/>
        </w:rPr>
        <w:t>.</w:t>
      </w:r>
    </w:p>
    <w:p w:rsidR="00507B47" w:rsidRPr="00526401" w:rsidRDefault="00507B47" w:rsidP="00507B47">
      <w:pPr>
        <w:pStyle w:val="Standard"/>
        <w:spacing w:line="360" w:lineRule="auto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507B47" w:rsidRDefault="00507B47" w:rsidP="00507B47">
      <w:pPr>
        <w:pStyle w:val="Standard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507B47" w:rsidRDefault="00507B47" w:rsidP="00507B47">
      <w:pPr>
        <w:pStyle w:val="Standard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507B47" w:rsidRDefault="00507B47" w:rsidP="00507B47">
      <w:pPr>
        <w:pStyle w:val="Standard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507B47" w:rsidRDefault="00507B47" w:rsidP="00507B47">
      <w:pPr>
        <w:pStyle w:val="Standard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507B47" w:rsidRDefault="00507B47" w:rsidP="00507B47">
      <w:pPr>
        <w:pStyle w:val="Standard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507B47" w:rsidRPr="00507B47" w:rsidRDefault="00507B47" w:rsidP="00507B47">
      <w:pPr>
        <w:pStyle w:val="Standard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07B47">
        <w:rPr>
          <w:rFonts w:cs="Times New Roman"/>
          <w:color w:val="auto"/>
          <w:sz w:val="28"/>
          <w:szCs w:val="28"/>
          <w:lang w:val="ru-RU"/>
        </w:rPr>
        <w:t>Москва</w:t>
      </w:r>
    </w:p>
    <w:p w:rsidR="00507B47" w:rsidRDefault="00507B47" w:rsidP="00507B47">
      <w:pPr>
        <w:spacing w:line="360" w:lineRule="auto"/>
        <w:jc w:val="center"/>
        <w:rPr>
          <w:rStyle w:val="10"/>
        </w:rPr>
      </w:pPr>
      <w:r w:rsidRPr="00507B4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cs="Times New Roman"/>
          <w:szCs w:val="28"/>
        </w:rPr>
        <w:br w:type="page"/>
      </w:r>
      <w:bookmarkStart w:id="1" w:name="_Toc435699642"/>
      <w:r w:rsidRPr="00C314EE">
        <w:rPr>
          <w:rStyle w:val="10"/>
        </w:rPr>
        <w:lastRenderedPageBreak/>
        <w:t>Содержание</w:t>
      </w:r>
      <w:bookmarkEnd w:id="1"/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2"/>
          <w:szCs w:val="22"/>
          <w:lang w:eastAsia="ru-RU"/>
        </w:rPr>
        <w:id w:val="230480969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507B47" w:rsidRDefault="00507B47" w:rsidP="00507B47">
          <w:pPr>
            <w:pStyle w:val="a3"/>
            <w:spacing w:line="360" w:lineRule="auto"/>
          </w:pPr>
          <w:r w:rsidRPr="00C314E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07B47" w:rsidRDefault="00507B47" w:rsidP="00507B47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699642" w:history="1">
            <w:r w:rsidRPr="00A528FC">
              <w:rPr>
                <w:rStyle w:val="a4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_Toc435699642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7B47" w:rsidRDefault="007C12F7" w:rsidP="00507B47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hyperlink w:anchor="_Toc435699643" w:history="1">
            <w:r w:rsidR="00507B47" w:rsidRPr="00A528FC">
              <w:rPr>
                <w:rStyle w:val="a4"/>
                <w:noProof/>
              </w:rPr>
              <w:t>Введение</w:t>
            </w:r>
            <w:r w:rsidR="00507B47">
              <w:rPr>
                <w:noProof/>
                <w:webHidden/>
              </w:rPr>
              <w:tab/>
            </w:r>
            <w:r w:rsidR="005470DF">
              <w:rPr>
                <w:noProof/>
                <w:webHidden/>
              </w:rPr>
              <w:t>4</w:t>
            </w:r>
          </w:hyperlink>
        </w:p>
        <w:p w:rsidR="00507B47" w:rsidRDefault="007C12F7" w:rsidP="00507B47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hyperlink w:anchor="_Toc435699644" w:history="1">
            <w:r w:rsidR="00507B47" w:rsidRPr="00A528FC">
              <w:rPr>
                <w:rStyle w:val="a4"/>
                <w:noProof/>
              </w:rPr>
              <w:t>Глава I</w:t>
            </w:r>
            <w:r w:rsidR="00507B47">
              <w:rPr>
                <w:noProof/>
                <w:webHidden/>
              </w:rPr>
              <w:tab/>
            </w:r>
            <w:r w:rsidR="005470DF">
              <w:rPr>
                <w:noProof/>
                <w:webHidden/>
              </w:rPr>
              <w:t>5</w:t>
            </w:r>
          </w:hyperlink>
        </w:p>
        <w:p w:rsidR="00507B47" w:rsidRDefault="007C12F7" w:rsidP="00507B47">
          <w:pPr>
            <w:pStyle w:val="2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hyperlink w:anchor="_Toc435699645" w:history="1">
            <w:r w:rsidR="00507B47" w:rsidRPr="00A528FC">
              <w:rPr>
                <w:rStyle w:val="a4"/>
                <w:noProof/>
              </w:rPr>
              <w:t>§1.</w:t>
            </w:r>
            <w:r w:rsidR="005470DF">
              <w:rPr>
                <w:rStyle w:val="a4"/>
                <w:noProof/>
              </w:rPr>
              <w:t>Выбор типа моста</w:t>
            </w:r>
            <w:r w:rsidR="00507B47">
              <w:rPr>
                <w:noProof/>
                <w:webHidden/>
              </w:rPr>
              <w:tab/>
            </w:r>
            <w:r w:rsidR="00507B47">
              <w:rPr>
                <w:noProof/>
                <w:webHidden/>
              </w:rPr>
              <w:fldChar w:fldCharType="begin"/>
            </w:r>
            <w:r w:rsidR="00507B47">
              <w:rPr>
                <w:noProof/>
                <w:webHidden/>
              </w:rPr>
              <w:instrText xml:space="preserve"> PAGEREF _Toc435699645 \h </w:instrText>
            </w:r>
            <w:r w:rsidR="00507B47">
              <w:rPr>
                <w:noProof/>
                <w:webHidden/>
              </w:rPr>
            </w:r>
            <w:r w:rsidR="00507B47">
              <w:rPr>
                <w:noProof/>
                <w:webHidden/>
              </w:rPr>
              <w:fldChar w:fldCharType="separate"/>
            </w:r>
            <w:r w:rsidR="00507B47">
              <w:rPr>
                <w:noProof/>
                <w:webHidden/>
              </w:rPr>
              <w:t>5</w:t>
            </w:r>
            <w:r w:rsidR="00507B47">
              <w:rPr>
                <w:noProof/>
                <w:webHidden/>
              </w:rPr>
              <w:fldChar w:fldCharType="end"/>
            </w:r>
          </w:hyperlink>
        </w:p>
        <w:p w:rsidR="00507B47" w:rsidRDefault="007C12F7" w:rsidP="00507B47">
          <w:pPr>
            <w:pStyle w:val="2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hyperlink w:anchor="_Toc435699646" w:history="1">
            <w:r w:rsidR="00507B47" w:rsidRPr="00A528FC">
              <w:rPr>
                <w:rStyle w:val="a4"/>
                <w:noProof/>
              </w:rPr>
              <w:t>§2.</w:t>
            </w:r>
            <w:r w:rsidR="005470DF">
              <w:rPr>
                <w:rStyle w:val="a4"/>
                <w:noProof/>
              </w:rPr>
              <w:t>Конструкция понтонов</w:t>
            </w:r>
            <w:r w:rsidR="00507B47">
              <w:rPr>
                <w:noProof/>
                <w:webHidden/>
              </w:rPr>
              <w:tab/>
            </w:r>
            <w:r w:rsidR="00507B47">
              <w:rPr>
                <w:noProof/>
                <w:webHidden/>
              </w:rPr>
              <w:fldChar w:fldCharType="begin"/>
            </w:r>
            <w:r w:rsidR="00507B47">
              <w:rPr>
                <w:noProof/>
                <w:webHidden/>
              </w:rPr>
              <w:instrText xml:space="preserve"> PAGEREF _Toc435699646 \h </w:instrText>
            </w:r>
            <w:r w:rsidR="00507B47">
              <w:rPr>
                <w:noProof/>
                <w:webHidden/>
              </w:rPr>
            </w:r>
            <w:r w:rsidR="00507B47">
              <w:rPr>
                <w:noProof/>
                <w:webHidden/>
              </w:rPr>
              <w:fldChar w:fldCharType="separate"/>
            </w:r>
            <w:r w:rsidR="00507B47">
              <w:rPr>
                <w:noProof/>
                <w:webHidden/>
              </w:rPr>
              <w:t>7</w:t>
            </w:r>
            <w:r w:rsidR="00507B47">
              <w:rPr>
                <w:noProof/>
                <w:webHidden/>
              </w:rPr>
              <w:fldChar w:fldCharType="end"/>
            </w:r>
          </w:hyperlink>
        </w:p>
        <w:p w:rsidR="00507B47" w:rsidRDefault="007C12F7" w:rsidP="00507B47">
          <w:pPr>
            <w:pStyle w:val="2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hyperlink w:anchor="_Toc435699647" w:history="1">
            <w:r w:rsidR="00507B47" w:rsidRPr="00A528FC">
              <w:rPr>
                <w:rStyle w:val="a4"/>
                <w:noProof/>
              </w:rPr>
              <w:t xml:space="preserve">§3. </w:t>
            </w:r>
            <w:r w:rsidR="005470DF">
              <w:rPr>
                <w:rStyle w:val="a4"/>
                <w:noProof/>
              </w:rPr>
              <w:t>Монтаж моста</w:t>
            </w:r>
            <w:r w:rsidR="00507B47">
              <w:rPr>
                <w:noProof/>
                <w:webHidden/>
              </w:rPr>
              <w:tab/>
            </w:r>
            <w:r w:rsidR="00507B47">
              <w:rPr>
                <w:noProof/>
                <w:webHidden/>
              </w:rPr>
              <w:fldChar w:fldCharType="begin"/>
            </w:r>
            <w:r w:rsidR="00507B47">
              <w:rPr>
                <w:noProof/>
                <w:webHidden/>
              </w:rPr>
              <w:instrText xml:space="preserve"> PAGEREF _Toc435699647 \h </w:instrText>
            </w:r>
            <w:r w:rsidR="00507B47">
              <w:rPr>
                <w:noProof/>
                <w:webHidden/>
              </w:rPr>
            </w:r>
            <w:r w:rsidR="00507B47">
              <w:rPr>
                <w:noProof/>
                <w:webHidden/>
              </w:rPr>
              <w:fldChar w:fldCharType="separate"/>
            </w:r>
            <w:r w:rsidR="00507B47">
              <w:rPr>
                <w:noProof/>
                <w:webHidden/>
              </w:rPr>
              <w:t>8</w:t>
            </w:r>
            <w:r w:rsidR="00507B47">
              <w:rPr>
                <w:noProof/>
                <w:webHidden/>
              </w:rPr>
              <w:fldChar w:fldCharType="end"/>
            </w:r>
          </w:hyperlink>
        </w:p>
        <w:p w:rsidR="00507B47" w:rsidRDefault="007C12F7" w:rsidP="00507B47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hyperlink w:anchor="_Toc435699648" w:history="1">
            <w:r w:rsidR="00507B47" w:rsidRPr="00A528FC">
              <w:rPr>
                <w:rStyle w:val="a4"/>
                <w:noProof/>
              </w:rPr>
              <w:t xml:space="preserve">Глава </w:t>
            </w:r>
            <w:r w:rsidR="00507B47" w:rsidRPr="00A528FC">
              <w:rPr>
                <w:rStyle w:val="a4"/>
                <w:noProof/>
                <w:lang w:val="en-US"/>
              </w:rPr>
              <w:t>II</w:t>
            </w:r>
            <w:r w:rsidR="00507B47">
              <w:rPr>
                <w:noProof/>
                <w:webHidden/>
              </w:rPr>
              <w:tab/>
            </w:r>
            <w:r w:rsidR="00507B47">
              <w:rPr>
                <w:noProof/>
                <w:webHidden/>
              </w:rPr>
              <w:fldChar w:fldCharType="begin"/>
            </w:r>
            <w:r w:rsidR="00507B47">
              <w:rPr>
                <w:noProof/>
                <w:webHidden/>
              </w:rPr>
              <w:instrText xml:space="preserve"> PAGEREF _Toc435699648 \h </w:instrText>
            </w:r>
            <w:r w:rsidR="00507B47">
              <w:rPr>
                <w:noProof/>
                <w:webHidden/>
              </w:rPr>
            </w:r>
            <w:r w:rsidR="00507B47">
              <w:rPr>
                <w:noProof/>
                <w:webHidden/>
              </w:rPr>
              <w:fldChar w:fldCharType="separate"/>
            </w:r>
            <w:r w:rsidR="00507B47">
              <w:rPr>
                <w:noProof/>
                <w:webHidden/>
              </w:rPr>
              <w:t>9</w:t>
            </w:r>
            <w:r w:rsidR="00507B47">
              <w:rPr>
                <w:noProof/>
                <w:webHidden/>
              </w:rPr>
              <w:fldChar w:fldCharType="end"/>
            </w:r>
          </w:hyperlink>
        </w:p>
        <w:p w:rsidR="00507B47" w:rsidRDefault="007C12F7" w:rsidP="00507B47">
          <w:pPr>
            <w:pStyle w:val="11"/>
            <w:tabs>
              <w:tab w:val="right" w:leader="dot" w:pos="9628"/>
            </w:tabs>
            <w:spacing w:line="360" w:lineRule="auto"/>
            <w:rPr>
              <w:rFonts w:asciiTheme="minorHAnsi" w:hAnsiTheme="minorHAnsi"/>
              <w:noProof/>
              <w:sz w:val="22"/>
            </w:rPr>
          </w:pPr>
          <w:hyperlink w:anchor="_Toc435699649" w:history="1">
            <w:r w:rsidR="00507B47" w:rsidRPr="00A528FC">
              <w:rPr>
                <w:rStyle w:val="a4"/>
                <w:noProof/>
              </w:rPr>
              <w:t>Список литературы:</w:t>
            </w:r>
            <w:r w:rsidR="00507B47">
              <w:rPr>
                <w:noProof/>
                <w:webHidden/>
              </w:rPr>
              <w:tab/>
            </w:r>
            <w:r w:rsidR="00507B47">
              <w:rPr>
                <w:noProof/>
                <w:webHidden/>
              </w:rPr>
              <w:fldChar w:fldCharType="begin"/>
            </w:r>
            <w:r w:rsidR="00507B47">
              <w:rPr>
                <w:noProof/>
                <w:webHidden/>
              </w:rPr>
              <w:instrText xml:space="preserve"> PAGEREF _Toc435699649 \h </w:instrText>
            </w:r>
            <w:r w:rsidR="00507B47">
              <w:rPr>
                <w:noProof/>
                <w:webHidden/>
              </w:rPr>
            </w:r>
            <w:r w:rsidR="00507B47">
              <w:rPr>
                <w:noProof/>
                <w:webHidden/>
              </w:rPr>
              <w:fldChar w:fldCharType="separate"/>
            </w:r>
            <w:r w:rsidR="00507B47">
              <w:rPr>
                <w:noProof/>
                <w:webHidden/>
              </w:rPr>
              <w:t>10</w:t>
            </w:r>
            <w:r w:rsidR="00507B47">
              <w:rPr>
                <w:noProof/>
                <w:webHidden/>
              </w:rPr>
              <w:fldChar w:fldCharType="end"/>
            </w:r>
          </w:hyperlink>
        </w:p>
        <w:p w:rsidR="00507B47" w:rsidRDefault="00507B47" w:rsidP="00507B47">
          <w:pPr>
            <w:spacing w:line="360" w:lineRule="auto"/>
            <w:jc w:val="center"/>
          </w:pPr>
          <w:r>
            <w:fldChar w:fldCharType="end"/>
          </w:r>
        </w:p>
      </w:sdtContent>
    </w:sdt>
    <w:p w:rsidR="00507B47" w:rsidRDefault="00507B47" w:rsidP="00507B47">
      <w:pPr>
        <w:spacing w:line="360" w:lineRule="auto"/>
        <w:jc w:val="center"/>
      </w:pPr>
      <w:r>
        <w:t xml:space="preserve"> </w:t>
      </w:r>
    </w:p>
    <w:p w:rsidR="00507B47" w:rsidRDefault="00507B47">
      <w:pPr>
        <w:rPr>
          <w:vanish/>
        </w:rPr>
      </w:pPr>
      <w:r>
        <w:rPr>
          <w:vanish/>
        </w:rPr>
        <w:br w:type="page"/>
      </w:r>
    </w:p>
    <w:p w:rsidR="00507B47" w:rsidRPr="00592B1A" w:rsidRDefault="00507B47" w:rsidP="00507B47">
      <w:pPr>
        <w:pStyle w:val="1"/>
        <w:spacing w:line="360" w:lineRule="auto"/>
      </w:pPr>
      <w:bookmarkStart w:id="2" w:name="_Toc435699649"/>
      <w:r w:rsidRPr="00592B1A">
        <w:t>Список литературы:</w:t>
      </w:r>
      <w:bookmarkEnd w:id="2"/>
    </w:p>
    <w:p w:rsidR="00507B47" w:rsidRPr="00592B1A" w:rsidRDefault="005B6818" w:rsidP="005B6818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Сайт </w:t>
      </w:r>
      <w:r w:rsidRPr="005B6818">
        <w:rPr>
          <w:rFonts w:cs="Times New Roman"/>
          <w:color w:val="auto"/>
          <w:sz w:val="28"/>
          <w:szCs w:val="28"/>
          <w:lang w:val="ru-RU"/>
        </w:rPr>
        <w:t>http://dlinyj.ru/</w:t>
      </w:r>
      <w:r w:rsidR="00507B47" w:rsidRPr="00592B1A">
        <w:rPr>
          <w:color w:val="auto"/>
          <w:sz w:val="28"/>
          <w:szCs w:val="28"/>
          <w:lang w:val="ru-RU"/>
        </w:rPr>
        <w:t>.</w:t>
      </w:r>
    </w:p>
    <w:p w:rsidR="00875ABD" w:rsidRPr="005470DF" w:rsidRDefault="005B6818" w:rsidP="005B6818">
      <w:pPr>
        <w:pStyle w:val="Standard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B6818">
        <w:rPr>
          <w:color w:val="auto"/>
          <w:sz w:val="28"/>
          <w:szCs w:val="28"/>
          <w:lang w:val="ru-RU"/>
        </w:rPr>
        <w:t xml:space="preserve">Сайт </w:t>
      </w:r>
      <w:hyperlink r:id="rId7" w:history="1">
        <w:r w:rsidR="005470DF" w:rsidRPr="003E1585">
          <w:rPr>
            <w:rStyle w:val="a4"/>
            <w:sz w:val="28"/>
            <w:szCs w:val="28"/>
            <w:lang w:val="ru-RU"/>
          </w:rPr>
          <w:t>http://www.saper.etel.ru/texnica/pmp.html</w:t>
        </w:r>
      </w:hyperlink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Default="005470DF" w:rsidP="005470DF">
      <w:pPr>
        <w:pStyle w:val="Standard"/>
        <w:spacing w:line="360" w:lineRule="auto"/>
        <w:jc w:val="both"/>
        <w:rPr>
          <w:color w:val="auto"/>
          <w:sz w:val="28"/>
          <w:szCs w:val="28"/>
          <w:lang w:val="ru-RU"/>
        </w:rPr>
      </w:pPr>
    </w:p>
    <w:p w:rsidR="005470DF" w:rsidRPr="005470DF" w:rsidRDefault="005470DF" w:rsidP="005470D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sectPr w:rsidR="005470DF" w:rsidRPr="005470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F7" w:rsidRDefault="007C12F7" w:rsidP="005470DF">
      <w:pPr>
        <w:spacing w:after="0" w:line="240" w:lineRule="auto"/>
      </w:pPr>
      <w:r>
        <w:separator/>
      </w:r>
    </w:p>
  </w:endnote>
  <w:endnote w:type="continuationSeparator" w:id="0">
    <w:p w:rsidR="007C12F7" w:rsidRDefault="007C12F7" w:rsidP="0054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F" w:rsidRDefault="005470DF" w:rsidP="005470D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F7" w:rsidRDefault="007C12F7" w:rsidP="005470DF">
      <w:pPr>
        <w:spacing w:after="0" w:line="240" w:lineRule="auto"/>
      </w:pPr>
      <w:r>
        <w:separator/>
      </w:r>
    </w:p>
  </w:footnote>
  <w:footnote w:type="continuationSeparator" w:id="0">
    <w:p w:rsidR="007C12F7" w:rsidRDefault="007C12F7" w:rsidP="0054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0A14"/>
    <w:multiLevelType w:val="hybridMultilevel"/>
    <w:tmpl w:val="5A5CE80E"/>
    <w:lvl w:ilvl="0" w:tplc="748E0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7"/>
    <w:rsid w:val="000A5C50"/>
    <w:rsid w:val="002B3518"/>
    <w:rsid w:val="003C0E70"/>
    <w:rsid w:val="00507B47"/>
    <w:rsid w:val="005470DF"/>
    <w:rsid w:val="005B6818"/>
    <w:rsid w:val="007C12F7"/>
    <w:rsid w:val="007F757A"/>
    <w:rsid w:val="00875ABD"/>
    <w:rsid w:val="00AF3344"/>
    <w:rsid w:val="00C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57488-E8B8-4CE8-8F69-DAEE7F17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07B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B4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andard">
    <w:name w:val="Standard"/>
    <w:rsid w:val="00507B4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507B47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07B47"/>
    <w:pPr>
      <w:spacing w:after="100"/>
      <w:jc w:val="both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507B47"/>
    <w:pPr>
      <w:spacing w:after="100"/>
      <w:ind w:left="220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507B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0DF"/>
  </w:style>
  <w:style w:type="paragraph" w:styleId="a9">
    <w:name w:val="footer"/>
    <w:basedOn w:val="a"/>
    <w:link w:val="aa"/>
    <w:uiPriority w:val="99"/>
    <w:unhideWhenUsed/>
    <w:rsid w:val="0054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per.etel.ru/texnica/p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Воробьёва</dc:creator>
  <cp:lastModifiedBy>Глеб</cp:lastModifiedBy>
  <cp:revision>3</cp:revision>
  <dcterms:created xsi:type="dcterms:W3CDTF">2016-04-26T19:55:00Z</dcterms:created>
  <dcterms:modified xsi:type="dcterms:W3CDTF">2016-04-26T19:55:00Z</dcterms:modified>
</cp:coreProperties>
</file>