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29" w:rsidRPr="00ED7733" w:rsidRDefault="00E20D29" w:rsidP="00E20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3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E20D29" w:rsidRPr="00ED7733" w:rsidRDefault="00ED7733" w:rsidP="00E20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рефе</w:t>
      </w:r>
      <w:r w:rsidR="00E20D29" w:rsidRPr="00ED7733">
        <w:rPr>
          <w:rFonts w:ascii="Times New Roman" w:hAnsi="Times New Roman" w:cs="Times New Roman"/>
          <w:b/>
          <w:sz w:val="28"/>
          <w:szCs w:val="28"/>
        </w:rPr>
        <w:t>рат</w:t>
      </w:r>
    </w:p>
    <w:p w:rsidR="00E20D29" w:rsidRPr="00ED7733" w:rsidRDefault="00E20D29" w:rsidP="00E20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33">
        <w:rPr>
          <w:rFonts w:ascii="Times New Roman" w:hAnsi="Times New Roman" w:cs="Times New Roman"/>
          <w:b/>
          <w:sz w:val="28"/>
          <w:szCs w:val="28"/>
        </w:rPr>
        <w:t>«Роль Карибского кризиса в Холодной войне»</w:t>
      </w:r>
    </w:p>
    <w:p w:rsidR="00C574F8" w:rsidRPr="00ED7733" w:rsidRDefault="00E20D29" w:rsidP="00E20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33">
        <w:rPr>
          <w:rFonts w:ascii="Times New Roman" w:hAnsi="Times New Roman" w:cs="Times New Roman"/>
          <w:b/>
          <w:sz w:val="28"/>
          <w:szCs w:val="28"/>
        </w:rPr>
        <w:t xml:space="preserve">ученицы 9 класса «А» </w:t>
      </w:r>
      <w:proofErr w:type="spellStart"/>
      <w:r w:rsidRPr="00ED7733">
        <w:rPr>
          <w:rFonts w:ascii="Times New Roman" w:hAnsi="Times New Roman" w:cs="Times New Roman"/>
          <w:b/>
          <w:sz w:val="28"/>
          <w:szCs w:val="28"/>
        </w:rPr>
        <w:t>Снимщиковой</w:t>
      </w:r>
      <w:proofErr w:type="spellEnd"/>
      <w:r w:rsidRPr="00ED7733">
        <w:rPr>
          <w:rFonts w:ascii="Times New Roman" w:hAnsi="Times New Roman" w:cs="Times New Roman"/>
          <w:b/>
          <w:sz w:val="28"/>
          <w:szCs w:val="28"/>
        </w:rPr>
        <w:t xml:space="preserve"> Софьи.</w:t>
      </w:r>
    </w:p>
    <w:p w:rsidR="00E20D29" w:rsidRDefault="00E20D29" w:rsidP="00E20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Реферат, выполненный </w:t>
      </w:r>
      <w:proofErr w:type="spellStart"/>
      <w:r w:rsidRPr="00E20D29">
        <w:rPr>
          <w:rFonts w:ascii="Times New Roman" w:hAnsi="Times New Roman" w:cs="Times New Roman"/>
          <w:sz w:val="28"/>
          <w:szCs w:val="28"/>
        </w:rPr>
        <w:t>Снимщиковой</w:t>
      </w:r>
      <w:proofErr w:type="spellEnd"/>
      <w:r w:rsidRPr="00E20D29">
        <w:rPr>
          <w:rFonts w:ascii="Times New Roman" w:hAnsi="Times New Roman" w:cs="Times New Roman"/>
          <w:sz w:val="28"/>
          <w:szCs w:val="28"/>
        </w:rPr>
        <w:t xml:space="preserve"> Софь</w:t>
      </w:r>
      <w:r>
        <w:rPr>
          <w:rFonts w:ascii="Times New Roman" w:hAnsi="Times New Roman" w:cs="Times New Roman"/>
          <w:sz w:val="28"/>
          <w:szCs w:val="28"/>
        </w:rPr>
        <w:t xml:space="preserve">ей под руководством </w:t>
      </w:r>
      <w:r w:rsidR="00ED7733">
        <w:rPr>
          <w:rFonts w:ascii="Times New Roman" w:hAnsi="Times New Roman" w:cs="Times New Roman"/>
          <w:sz w:val="28"/>
          <w:szCs w:val="28"/>
        </w:rPr>
        <w:t xml:space="preserve">к.ф.н.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ED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отличает продуманность поставленных целей и задач, а также добросовестная проработка фактического материала. </w:t>
      </w:r>
    </w:p>
    <w:p w:rsidR="00E20D29" w:rsidRDefault="00E20D29" w:rsidP="00E20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которая ставит перед собой ученица 9 класса – «доказать, что Карибский кризис стал переломным моментом в истории холодной войны и в истории геополитических отношений между Советским Союзом и Соединенными Штатами» -- заслуживает самого серьезного внимания. Обычно холодная война рассматривается как цепь сменяющих друг друга периодов разрядки и эскалации напряженности. Между тем, автор реферата верно отмечает, что это противостояние прошло через целый ряд этапов</w:t>
      </w:r>
      <w:r w:rsidR="00B61841">
        <w:rPr>
          <w:rFonts w:ascii="Times New Roman" w:hAnsi="Times New Roman" w:cs="Times New Roman"/>
          <w:sz w:val="28"/>
          <w:szCs w:val="28"/>
        </w:rPr>
        <w:t>, и каждый из них имел свои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. Этап, который начался после Карибского кризиса, знаменовался снижением напряженности, разрядкой </w:t>
      </w:r>
      <w:r w:rsidR="00B618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международных отношени</w:t>
      </w:r>
      <w:r w:rsidR="00B6184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1841">
        <w:rPr>
          <w:rFonts w:ascii="Times New Roman" w:hAnsi="Times New Roman" w:cs="Times New Roman"/>
          <w:sz w:val="28"/>
          <w:szCs w:val="28"/>
        </w:rPr>
        <w:t xml:space="preserve"> Выявление причин перехода к этому новому этапу, собственно, и стало сверхзадачей рецензируемой работы.</w:t>
      </w:r>
    </w:p>
    <w:p w:rsidR="00E20D29" w:rsidRDefault="00E20D29" w:rsidP="00E20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рассмотрела феномен холодной войны в контексте развития международных отношений</w:t>
      </w:r>
      <w:r w:rsidR="00B61841">
        <w:rPr>
          <w:rFonts w:ascii="Times New Roman" w:hAnsi="Times New Roman" w:cs="Times New Roman"/>
          <w:sz w:val="28"/>
          <w:szCs w:val="28"/>
        </w:rPr>
        <w:t>, начиная с эпохи Второй мировой войны. Сам Карибский кризис разобран ею подробно и обстоятельно. Заметно, что автор разобралась в литературе по данному вопросу. В общем и целом ей удалось вскрыть причины того, почему и СССР, и США смогли изменить своих подходы к двусторонним отношениям, умерить свои геополитические амбиции. Остановившись в сантиметре от глобального термоядерного конфликта, оба государства пришли к выводу, что в ядерном конфликте не может быть победителей. Это подвигло их к более взвешенным решениям.</w:t>
      </w:r>
    </w:p>
    <w:p w:rsidR="00B61841" w:rsidRDefault="00B61841" w:rsidP="00E20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</w:t>
      </w:r>
      <w:r w:rsidR="00ED773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представляется, была еще одна причина «смены вех». По мнению ряда исследователей, в ходе Карибского кризиса США по-новому оценили потенциал СССР и решимость его руководства идти до конца в противостоянии</w:t>
      </w:r>
      <w:r w:rsidR="00ED7733">
        <w:rPr>
          <w:rFonts w:ascii="Times New Roman" w:hAnsi="Times New Roman" w:cs="Times New Roman"/>
          <w:sz w:val="28"/>
          <w:szCs w:val="28"/>
        </w:rPr>
        <w:t xml:space="preserve"> с Западом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733">
        <w:rPr>
          <w:rFonts w:ascii="Times New Roman" w:hAnsi="Times New Roman" w:cs="Times New Roman"/>
          <w:sz w:val="28"/>
          <w:szCs w:val="28"/>
        </w:rPr>
        <w:t xml:space="preserve">Осознание того, что Советский Союз обладает необходимыми ресурсами для адекватного ответного удара по США, полагают эти исследователи, и подвигло Вашингтон к пересмотру прежней внешнеполитической линии, в основе которой лежало представление о заведомой слабости Москвы и неготовности ее руководства ответить ударом </w:t>
      </w:r>
      <w:r w:rsidR="00ED7733">
        <w:rPr>
          <w:rFonts w:ascii="Times New Roman" w:hAnsi="Times New Roman" w:cs="Times New Roman"/>
          <w:sz w:val="28"/>
          <w:szCs w:val="28"/>
        </w:rPr>
        <w:lastRenderedPageBreak/>
        <w:t>на уд</w:t>
      </w:r>
      <w:bookmarkStart w:id="0" w:name="_GoBack"/>
      <w:bookmarkEnd w:id="0"/>
      <w:r w:rsidR="00ED7733">
        <w:rPr>
          <w:rFonts w:ascii="Times New Roman" w:hAnsi="Times New Roman" w:cs="Times New Roman"/>
          <w:sz w:val="28"/>
          <w:szCs w:val="28"/>
        </w:rPr>
        <w:t>ар. Думаю, что знакомство с такой точкой зрения только обогатит анализ международной остановки начала 60-х гг. ХХ века, предпринятой Софьей.</w:t>
      </w:r>
    </w:p>
    <w:p w:rsidR="00ED7733" w:rsidRDefault="00ED7733" w:rsidP="00E20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нельзя не отметить, что в реферате излишне преувеличенное значение отводится идеологической составляющей противостояния США и СССР. Полагаю, что в не меньшей, а, может быть, даже в большей степени конфликтность в отношениях двух сверхдержав была предопределена столкновением их геополитических интересов. Идеология же была вторична. Нынешний кризис в отношениях России и Запада -- лишнее подтверждение</w:t>
      </w:r>
      <w:r w:rsidR="00181B72">
        <w:rPr>
          <w:rFonts w:ascii="Times New Roman" w:hAnsi="Times New Roman" w:cs="Times New Roman"/>
          <w:sz w:val="28"/>
          <w:szCs w:val="28"/>
        </w:rPr>
        <w:t xml:space="preserve"> тому, что отношения между странами, имеющими глобальные интересы, могут быть конфликтными, несмотря на идеологические различия или сходства.</w:t>
      </w:r>
    </w:p>
    <w:p w:rsidR="00ED7733" w:rsidRDefault="00ED7733" w:rsidP="00E20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работа Софьи </w:t>
      </w:r>
      <w:proofErr w:type="spellStart"/>
      <w:r w:rsidRPr="00E20D29">
        <w:rPr>
          <w:rFonts w:ascii="Times New Roman" w:hAnsi="Times New Roman" w:cs="Times New Roman"/>
          <w:sz w:val="28"/>
          <w:szCs w:val="28"/>
        </w:rPr>
        <w:t>Снимщиковой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 очень добросовестно, на очень хорошем для девятиклассницы уровне и заслуживает самой высокой оценки.</w:t>
      </w:r>
    </w:p>
    <w:p w:rsidR="00ED7733" w:rsidRDefault="00ED7733" w:rsidP="00E20D2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733">
        <w:rPr>
          <w:rFonts w:ascii="Times New Roman" w:hAnsi="Times New Roman" w:cs="Times New Roman"/>
          <w:i/>
          <w:sz w:val="28"/>
          <w:szCs w:val="28"/>
        </w:rPr>
        <w:t xml:space="preserve">Главный редактор журнала «Историк», к.ф.н. </w:t>
      </w:r>
      <w:r w:rsidRPr="00ED7733">
        <w:rPr>
          <w:rFonts w:ascii="Times New Roman" w:hAnsi="Times New Roman" w:cs="Times New Roman"/>
          <w:i/>
          <w:sz w:val="28"/>
          <w:szCs w:val="28"/>
        </w:rPr>
        <w:tab/>
      </w:r>
      <w:r w:rsidRPr="00ED7733">
        <w:rPr>
          <w:rFonts w:ascii="Times New Roman" w:hAnsi="Times New Roman" w:cs="Times New Roman"/>
          <w:i/>
          <w:sz w:val="28"/>
          <w:szCs w:val="28"/>
        </w:rPr>
        <w:tab/>
        <w:t>В.Н.Рудаков</w:t>
      </w:r>
    </w:p>
    <w:p w:rsidR="00ED7733" w:rsidRPr="00ED7733" w:rsidRDefault="00ED7733" w:rsidP="00E20D2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28.04.2016 </w:t>
      </w:r>
    </w:p>
    <w:p w:rsidR="00B61841" w:rsidRDefault="00B61841" w:rsidP="00B61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841" w:rsidRDefault="00B61841" w:rsidP="00E20D29">
      <w:pPr>
        <w:ind w:firstLine="708"/>
        <w:jc w:val="both"/>
      </w:pPr>
    </w:p>
    <w:sectPr w:rsidR="00B61841" w:rsidSect="00C5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D29"/>
    <w:rsid w:val="00181B72"/>
    <w:rsid w:val="0088550E"/>
    <w:rsid w:val="009A610C"/>
    <w:rsid w:val="00B3289F"/>
    <w:rsid w:val="00B61841"/>
    <w:rsid w:val="00C574F8"/>
    <w:rsid w:val="00E20D29"/>
    <w:rsid w:val="00E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C9431-9083-4940-8907-E3DE2A4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Софья Снимщикова</cp:lastModifiedBy>
  <cp:revision>2</cp:revision>
  <dcterms:created xsi:type="dcterms:W3CDTF">2016-04-27T22:31:00Z</dcterms:created>
  <dcterms:modified xsi:type="dcterms:W3CDTF">2016-04-27T22:31:00Z</dcterms:modified>
</cp:coreProperties>
</file>