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61" w:rsidRDefault="004B3F71" w:rsidP="004B3F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ГЛАВА 3</w:t>
      </w:r>
    </w:p>
    <w:p w:rsidR="004B3F71" w:rsidRDefault="004B3F71" w:rsidP="004B3F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w:t>
      </w:r>
      <w:r w:rsidR="00AF6E24">
        <w:rPr>
          <w:rFonts w:ascii="Times New Roman" w:hAnsi="Times New Roman" w:cs="Times New Roman"/>
          <w:sz w:val="28"/>
          <w:szCs w:val="28"/>
        </w:rPr>
        <w:t xml:space="preserve"> приступить к анализу двойников через призму художественной детали, ра</w:t>
      </w:r>
      <w:r w:rsidR="00B73C10">
        <w:rPr>
          <w:rFonts w:ascii="Times New Roman" w:hAnsi="Times New Roman" w:cs="Times New Roman"/>
          <w:sz w:val="28"/>
          <w:szCs w:val="28"/>
        </w:rPr>
        <w:t>ссмотрим главного героя романа.</w:t>
      </w:r>
    </w:p>
    <w:p w:rsidR="00B73C10" w:rsidRDefault="00B73C10" w:rsidP="004B3F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Григорий Александрович Печорин</w:t>
      </w:r>
      <w:r w:rsidR="00760429">
        <w:rPr>
          <w:rFonts w:ascii="Times New Roman" w:hAnsi="Times New Roman" w:cs="Times New Roman"/>
          <w:sz w:val="28"/>
          <w:szCs w:val="28"/>
        </w:rPr>
        <w:t>, «герой нашего времени» - русский офицер, который некоторое время служил на Кавказе.</w:t>
      </w:r>
      <w:r w:rsidR="00D80F23">
        <w:rPr>
          <w:rFonts w:ascii="Times New Roman" w:hAnsi="Times New Roman" w:cs="Times New Roman"/>
          <w:sz w:val="28"/>
          <w:szCs w:val="28"/>
        </w:rPr>
        <w:t xml:space="preserve"> </w:t>
      </w:r>
      <w:r w:rsidR="00C87E6F">
        <w:rPr>
          <w:rFonts w:ascii="Times New Roman" w:hAnsi="Times New Roman" w:cs="Times New Roman"/>
          <w:sz w:val="28"/>
          <w:szCs w:val="28"/>
        </w:rPr>
        <w:t xml:space="preserve">Ещё до того, как появился сам главный герой, автор </w:t>
      </w:r>
      <w:r w:rsidR="000F5B47">
        <w:rPr>
          <w:rFonts w:ascii="Times New Roman" w:hAnsi="Times New Roman" w:cs="Times New Roman"/>
          <w:sz w:val="28"/>
          <w:szCs w:val="28"/>
        </w:rPr>
        <w:t>даёт нам первое описание его внешности устами</w:t>
      </w:r>
      <w:r w:rsidR="00C87E6F">
        <w:rPr>
          <w:rFonts w:ascii="Times New Roman" w:hAnsi="Times New Roman" w:cs="Times New Roman"/>
          <w:sz w:val="28"/>
          <w:szCs w:val="28"/>
        </w:rPr>
        <w:t xml:space="preserve"> Максима Максимыча</w:t>
      </w:r>
      <w:r w:rsidR="000F5B47">
        <w:rPr>
          <w:rFonts w:ascii="Times New Roman" w:hAnsi="Times New Roman" w:cs="Times New Roman"/>
          <w:sz w:val="28"/>
          <w:szCs w:val="28"/>
        </w:rPr>
        <w:t xml:space="preserve"> и</w:t>
      </w:r>
      <w:r w:rsidR="00C87E6F">
        <w:rPr>
          <w:rFonts w:ascii="Times New Roman" w:hAnsi="Times New Roman" w:cs="Times New Roman"/>
          <w:sz w:val="28"/>
          <w:szCs w:val="28"/>
        </w:rPr>
        <w:t xml:space="preserve"> изображает нам Печорина личностью не типичной, человеком незаурядным и внешне, и внутренне. Автор показывает нам несоответствие между его внешним облик</w:t>
      </w:r>
      <w:r w:rsidR="000F5B47">
        <w:rPr>
          <w:rFonts w:ascii="Times New Roman" w:hAnsi="Times New Roman" w:cs="Times New Roman"/>
          <w:sz w:val="28"/>
          <w:szCs w:val="28"/>
        </w:rPr>
        <w:t xml:space="preserve">ом и физическими возможностями: </w:t>
      </w:r>
      <w:r w:rsidR="00C87E6F">
        <w:rPr>
          <w:rFonts w:ascii="Times New Roman" w:hAnsi="Times New Roman" w:cs="Times New Roman"/>
          <w:sz w:val="28"/>
          <w:szCs w:val="28"/>
        </w:rPr>
        <w:t>«Он был такой тоненький, беленький...». Со слов штабс-капитана мы получаем портрет человека, не наделённого богатырским телосложением, скорее даже довольно хрупкого. Однако дальнейшее описание, где Максим Максимыч говорит о том, что Печорин «ходил на кабана один на один» вступает в противоречие</w:t>
      </w:r>
      <w:r w:rsidR="0002754F">
        <w:rPr>
          <w:rFonts w:ascii="Times New Roman" w:hAnsi="Times New Roman" w:cs="Times New Roman"/>
          <w:sz w:val="28"/>
          <w:szCs w:val="28"/>
        </w:rPr>
        <w:t xml:space="preserve"> с портретными данными Григория.</w:t>
      </w:r>
    </w:p>
    <w:p w:rsidR="003E50FC" w:rsidRDefault="0002754F" w:rsidP="00C7071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Второе, более детальное описание Печорина нам </w:t>
      </w:r>
      <w:r w:rsidR="00B42044">
        <w:rPr>
          <w:rFonts w:ascii="Times New Roman" w:hAnsi="Times New Roman" w:cs="Times New Roman"/>
          <w:sz w:val="28"/>
          <w:szCs w:val="28"/>
        </w:rPr>
        <w:t>даёт</w:t>
      </w:r>
      <w:r w:rsidR="00C70711">
        <w:rPr>
          <w:rFonts w:ascii="Times New Roman" w:hAnsi="Times New Roman" w:cs="Times New Roman"/>
          <w:sz w:val="28"/>
          <w:szCs w:val="28"/>
        </w:rPr>
        <w:t xml:space="preserve"> странствующий офицер. П</w:t>
      </w:r>
      <w:r w:rsidR="003E50FC">
        <w:rPr>
          <w:rFonts w:ascii="Times New Roman" w:hAnsi="Times New Roman" w:cs="Times New Roman"/>
          <w:sz w:val="28"/>
          <w:szCs w:val="28"/>
        </w:rPr>
        <w:t xml:space="preserve">ортрет Печорина, </w:t>
      </w:r>
      <w:r w:rsidR="00C70711">
        <w:rPr>
          <w:rFonts w:ascii="Times New Roman" w:hAnsi="Times New Roman" w:cs="Times New Roman"/>
          <w:sz w:val="28"/>
          <w:szCs w:val="28"/>
        </w:rPr>
        <w:t>который мы получили с его слов</w:t>
      </w:r>
      <w:r w:rsidR="003E50FC">
        <w:rPr>
          <w:rFonts w:ascii="Times New Roman" w:hAnsi="Times New Roman" w:cs="Times New Roman"/>
          <w:sz w:val="28"/>
          <w:szCs w:val="28"/>
        </w:rPr>
        <w:t>, уже играет иную роль, чем описание, приведённое Максимом Максимычем. Теперь автор уже понемногу раскрывает нам душу своего героя, даёт психологические детали, зацепки, чтобы мы смогли для себя определить, что есть Печорин. Первое, что бросается в глаза – это снова несоответствие внешнего облика Григория и его возможностей. Глава, в которой странствующий офицер встречает Печорина идёт после «Бэлы»</w:t>
      </w:r>
      <w:r w:rsidR="00F3257D">
        <w:rPr>
          <w:rFonts w:ascii="Times New Roman" w:hAnsi="Times New Roman" w:cs="Times New Roman"/>
          <w:sz w:val="28"/>
          <w:szCs w:val="28"/>
        </w:rPr>
        <w:t xml:space="preserve">, то есть читатель уже осведомлён о поступках Печорина, и снова с трудом может связать нарисованный ему портрет с тем человеком, который похитил дочку черкесского князя и «наделал хлопот», как выразился Максим Максимыч. </w:t>
      </w:r>
    </w:p>
    <w:p w:rsidR="00F3257D" w:rsidRDefault="00F3257D" w:rsidP="00B420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вышеприведённого описания внешнего облика Печорина мы вполне можем составить его психологический портрет. Григорий Александрович – </w:t>
      </w:r>
      <w:r>
        <w:rPr>
          <w:rFonts w:ascii="Times New Roman" w:hAnsi="Times New Roman" w:cs="Times New Roman"/>
          <w:sz w:val="28"/>
          <w:szCs w:val="28"/>
        </w:rPr>
        <w:lastRenderedPageBreak/>
        <w:t>спокойный, правильнее сказать, равнодушный, аккуратный</w:t>
      </w:r>
      <w:r w:rsidR="004A2274">
        <w:rPr>
          <w:rFonts w:ascii="Times New Roman" w:hAnsi="Times New Roman" w:cs="Times New Roman"/>
          <w:sz w:val="28"/>
          <w:szCs w:val="28"/>
        </w:rPr>
        <w:t xml:space="preserve">. Одна из ключевых деталей его портрета – это то, что при ходьбе он не размахивал руками, автор сам поясняет, что это свидетельствует о скрытности характера. </w:t>
      </w:r>
      <w:r w:rsidR="00ED19AE">
        <w:rPr>
          <w:rFonts w:ascii="Times New Roman" w:hAnsi="Times New Roman" w:cs="Times New Roman"/>
          <w:sz w:val="28"/>
          <w:szCs w:val="28"/>
        </w:rPr>
        <w:t>Такие</w:t>
      </w:r>
      <w:r w:rsidR="000F5B47">
        <w:rPr>
          <w:rFonts w:ascii="Times New Roman" w:hAnsi="Times New Roman" w:cs="Times New Roman"/>
          <w:sz w:val="28"/>
          <w:szCs w:val="28"/>
        </w:rPr>
        <w:t xml:space="preserve"> противоречащие</w:t>
      </w:r>
      <w:r w:rsidR="00ED19AE">
        <w:rPr>
          <w:rFonts w:ascii="Times New Roman" w:hAnsi="Times New Roman" w:cs="Times New Roman"/>
          <w:sz w:val="28"/>
          <w:szCs w:val="28"/>
        </w:rPr>
        <w:t xml:space="preserve"> друг другу детали, как </w:t>
      </w:r>
      <w:r w:rsidR="005E7ADF">
        <w:rPr>
          <w:rFonts w:ascii="Times New Roman" w:hAnsi="Times New Roman" w:cs="Times New Roman"/>
          <w:sz w:val="28"/>
          <w:szCs w:val="28"/>
        </w:rPr>
        <w:t xml:space="preserve">запачканные перчатки, </w:t>
      </w:r>
      <w:r w:rsidR="00ED19AE">
        <w:rPr>
          <w:rFonts w:ascii="Times New Roman" w:hAnsi="Times New Roman" w:cs="Times New Roman"/>
          <w:sz w:val="28"/>
          <w:szCs w:val="28"/>
        </w:rPr>
        <w:t>пыльный сюртук</w:t>
      </w:r>
      <w:r w:rsidR="005E7ADF">
        <w:rPr>
          <w:rFonts w:ascii="Times New Roman" w:hAnsi="Times New Roman" w:cs="Times New Roman"/>
          <w:sz w:val="28"/>
          <w:szCs w:val="28"/>
        </w:rPr>
        <w:t xml:space="preserve"> и «ослепительно чистое бельё» показывают нам, что внутри самого Печорина раскол. О том же свидетельствует его  детская улыбка и морщины, которые особенно чётко были видны в минуты гнева.</w:t>
      </w:r>
    </w:p>
    <w:p w:rsidR="005E7ADF" w:rsidRDefault="005E7ADF" w:rsidP="00B420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Особенное внимание стоит уделить такой психологической детали, как глаза Печорина. Они были холодные, «не смеялись, когда он смеялся». Сам Лермонтов считает это признаком либо злого нрава</w:t>
      </w:r>
      <w:r w:rsidR="00525FC4">
        <w:rPr>
          <w:rFonts w:ascii="Times New Roman" w:hAnsi="Times New Roman" w:cs="Times New Roman"/>
          <w:sz w:val="28"/>
          <w:szCs w:val="28"/>
        </w:rPr>
        <w:t>,</w:t>
      </w:r>
      <w:r>
        <w:rPr>
          <w:rFonts w:ascii="Times New Roman" w:hAnsi="Times New Roman" w:cs="Times New Roman"/>
          <w:sz w:val="28"/>
          <w:szCs w:val="28"/>
        </w:rPr>
        <w:t xml:space="preserve"> либо постоянной грусти.</w:t>
      </w:r>
      <w:r w:rsidR="00525FC4">
        <w:rPr>
          <w:rFonts w:ascii="Times New Roman" w:hAnsi="Times New Roman" w:cs="Times New Roman"/>
          <w:sz w:val="28"/>
          <w:szCs w:val="28"/>
        </w:rPr>
        <w:t xml:space="preserve"> Глаза у него сияли «каким-то фосфорическим блеском». Это был блеск холодной стали, ослепительный, но холодный. Взгляд у Печорина непродолжительный, но тяжёлый и проницательный, «и мог бы показаться дерзким, если бы  не был столь равнодушно спокоен».</w:t>
      </w:r>
      <w:r w:rsidR="00ED6CED">
        <w:rPr>
          <w:rFonts w:ascii="Times New Roman" w:hAnsi="Times New Roman" w:cs="Times New Roman"/>
          <w:sz w:val="28"/>
          <w:szCs w:val="28"/>
        </w:rPr>
        <w:t xml:space="preserve"> </w:t>
      </w:r>
    </w:p>
    <w:p w:rsidR="00ED6CED" w:rsidRDefault="00ED6CED" w:rsidP="00B420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Словом, понять Печорина только через его портрет, художественный и психологический, невозможно, его характер остаётся для читателя загадкой, пожалуй, до последней главы «Фаталист», где, на наш взгляд, сущность Печорина раскрывается на максимум. </w:t>
      </w:r>
    </w:p>
    <w:p w:rsidR="00ED6CED" w:rsidRDefault="00ED6CED" w:rsidP="00B420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последовательно рассмотрим двойников Печорина. Мы выбрали четырёх из них, которые помогают как можно лучше показать внутренний мир Григория Александровича.</w:t>
      </w:r>
    </w:p>
    <w:p w:rsidR="00C70711" w:rsidRDefault="00C70711" w:rsidP="00B420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Официально признанными в литературоведении являются всего три двойника Печорина – это Вернер, Грушницкий и Вулич. Четвёртый – драгунский капитан – взят нами из личных соображений.</w:t>
      </w:r>
    </w:p>
    <w:p w:rsidR="00010F1D" w:rsidRDefault="00010F1D" w:rsidP="00B420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Начнём рассматривать двойников в той последовательности, в которой они появляются в романе.</w:t>
      </w:r>
    </w:p>
    <w:p w:rsidR="00010F1D" w:rsidRDefault="00010F1D" w:rsidP="00B420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Грушницкий </w:t>
      </w:r>
      <w:r w:rsidR="00627F93">
        <w:rPr>
          <w:rFonts w:ascii="Times New Roman" w:hAnsi="Times New Roman" w:cs="Times New Roman"/>
          <w:sz w:val="28"/>
          <w:szCs w:val="28"/>
        </w:rPr>
        <w:t>–</w:t>
      </w:r>
      <w:r>
        <w:rPr>
          <w:rFonts w:ascii="Times New Roman" w:hAnsi="Times New Roman" w:cs="Times New Roman"/>
          <w:sz w:val="28"/>
          <w:szCs w:val="28"/>
        </w:rPr>
        <w:t xml:space="preserve"> </w:t>
      </w:r>
      <w:r w:rsidR="00627F93">
        <w:rPr>
          <w:rFonts w:ascii="Times New Roman" w:hAnsi="Times New Roman" w:cs="Times New Roman"/>
          <w:sz w:val="28"/>
          <w:szCs w:val="28"/>
        </w:rPr>
        <w:t xml:space="preserve">юнкер, который на службе только год. Он </w:t>
      </w:r>
      <w:r w:rsidR="003D66ED">
        <w:rPr>
          <w:rFonts w:ascii="Times New Roman" w:hAnsi="Times New Roman" w:cs="Times New Roman"/>
          <w:sz w:val="28"/>
          <w:szCs w:val="28"/>
        </w:rPr>
        <w:t xml:space="preserve">очень молод, ему едва минул двадцать один год, хотя выглядит он на двадцать пять. С </w:t>
      </w:r>
      <w:r w:rsidR="003D66ED">
        <w:rPr>
          <w:rFonts w:ascii="Times New Roman" w:hAnsi="Times New Roman" w:cs="Times New Roman"/>
          <w:sz w:val="28"/>
          <w:szCs w:val="28"/>
        </w:rPr>
        <w:lastRenderedPageBreak/>
        <w:t>Печориным Грушницкий познакомился в действующем отряде, но был ранен пулей</w:t>
      </w:r>
      <w:r w:rsidR="003D66ED">
        <w:rPr>
          <w:rFonts w:ascii="Times New Roman" w:hAnsi="Times New Roman" w:cs="Times New Roman"/>
          <w:sz w:val="28"/>
          <w:szCs w:val="28"/>
        </w:rPr>
        <w:tab/>
        <w:t xml:space="preserve"> в ногу и поехал лечиться на кислые воды. Он был хорошо сложен, смугл и черноволос и, как </w:t>
      </w:r>
      <w:r w:rsidR="00F2175D">
        <w:rPr>
          <w:rFonts w:ascii="Times New Roman" w:hAnsi="Times New Roman" w:cs="Times New Roman"/>
          <w:sz w:val="28"/>
          <w:szCs w:val="28"/>
        </w:rPr>
        <w:t>говорит  Печорин</w:t>
      </w:r>
      <w:r w:rsidR="003D66ED">
        <w:rPr>
          <w:rFonts w:ascii="Times New Roman" w:hAnsi="Times New Roman" w:cs="Times New Roman"/>
          <w:sz w:val="28"/>
          <w:szCs w:val="28"/>
        </w:rPr>
        <w:t xml:space="preserve">, </w:t>
      </w:r>
      <w:r w:rsidR="00F2175D">
        <w:rPr>
          <w:rFonts w:ascii="Times New Roman" w:hAnsi="Times New Roman" w:cs="Times New Roman"/>
          <w:sz w:val="28"/>
          <w:szCs w:val="28"/>
        </w:rPr>
        <w:t>у Грушницкого была</w:t>
      </w:r>
      <w:r w:rsidR="003D66ED">
        <w:rPr>
          <w:rFonts w:ascii="Times New Roman" w:hAnsi="Times New Roman" w:cs="Times New Roman"/>
          <w:sz w:val="28"/>
          <w:szCs w:val="28"/>
        </w:rPr>
        <w:t xml:space="preserve"> своя </w:t>
      </w:r>
      <w:r w:rsidR="00F2175D">
        <w:rPr>
          <w:rFonts w:ascii="Times New Roman" w:hAnsi="Times New Roman" w:cs="Times New Roman"/>
          <w:sz w:val="28"/>
          <w:szCs w:val="28"/>
        </w:rPr>
        <w:t xml:space="preserve">особенная </w:t>
      </w:r>
      <w:r w:rsidR="003D66ED">
        <w:rPr>
          <w:rFonts w:ascii="Times New Roman" w:hAnsi="Times New Roman" w:cs="Times New Roman"/>
          <w:sz w:val="28"/>
          <w:szCs w:val="28"/>
        </w:rPr>
        <w:t>манера говорить: скоро и вычурно</w:t>
      </w:r>
      <w:r w:rsidR="00F2175D">
        <w:rPr>
          <w:rFonts w:ascii="Times New Roman" w:hAnsi="Times New Roman" w:cs="Times New Roman"/>
          <w:sz w:val="28"/>
          <w:szCs w:val="28"/>
        </w:rPr>
        <w:t>, о необыкновенных и возвышенных чувствах</w:t>
      </w:r>
      <w:r w:rsidR="003D66ED">
        <w:rPr>
          <w:rFonts w:ascii="Times New Roman" w:hAnsi="Times New Roman" w:cs="Times New Roman"/>
          <w:sz w:val="28"/>
          <w:szCs w:val="28"/>
        </w:rPr>
        <w:t>. Автор даёт нам такие детали его поведения как  то, что при  разговоре Грушницкий крутит усы левой рукой, а правою опирается на костыль, он носит толстую солдатскую шинель «по особому роду франтовства». Словом, автор обращает внимание читателя на желание Груш</w:t>
      </w:r>
      <w:r w:rsidR="00F2175D">
        <w:rPr>
          <w:rFonts w:ascii="Times New Roman" w:hAnsi="Times New Roman" w:cs="Times New Roman"/>
          <w:sz w:val="28"/>
          <w:szCs w:val="28"/>
        </w:rPr>
        <w:t xml:space="preserve">ницкого производить впечатление, а сам Печорин отмечает, что у людей, подобных Грушницкому производить эффект – главное наслаждение. Цель этого персонажа – «сделаться героем романа». Сам Грушницкий уверен, что он «существо, не созданное для мира, обречённое каким-то тайным страданиям». Но в тоже время Грушницкий может быть очень «мил и забавен», когда отбрасывает эту ложную мантию романтического героя. Можно считать Грушницкого своеобразной пародией на Печорина – тот тоже страдает и действительно не создан для этого мира, он «лишний человек», но если Грушницкий только играет в этого «лишнего человека», то Печорин действительно им является. Поэтому его раздражают </w:t>
      </w:r>
      <w:r w:rsidR="00CA6A5D">
        <w:rPr>
          <w:rFonts w:ascii="Times New Roman" w:hAnsi="Times New Roman" w:cs="Times New Roman"/>
          <w:sz w:val="28"/>
          <w:szCs w:val="28"/>
        </w:rPr>
        <w:t xml:space="preserve">и забавляют </w:t>
      </w:r>
      <w:r w:rsidR="00F2175D">
        <w:rPr>
          <w:rFonts w:ascii="Times New Roman" w:hAnsi="Times New Roman" w:cs="Times New Roman"/>
          <w:sz w:val="28"/>
          <w:szCs w:val="28"/>
        </w:rPr>
        <w:t>манеры Грушницкого</w:t>
      </w:r>
      <w:r w:rsidR="00CA6A5D">
        <w:rPr>
          <w:rFonts w:ascii="Times New Roman" w:hAnsi="Times New Roman" w:cs="Times New Roman"/>
          <w:sz w:val="28"/>
          <w:szCs w:val="28"/>
        </w:rPr>
        <w:t xml:space="preserve">, в котором он сам, вероятно, видит частичку себя. </w:t>
      </w:r>
    </w:p>
    <w:p w:rsidR="00CA6A5D" w:rsidRDefault="00CA6A5D" w:rsidP="00B420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двойник Печорина – доктор Вернер. Внешность у него довольно неприятная: он мал ростом, «худ и слаб, как ребёнок», одна его нога короче др</w:t>
      </w:r>
      <w:r w:rsidR="000F5B47">
        <w:rPr>
          <w:rFonts w:ascii="Times New Roman" w:hAnsi="Times New Roman" w:cs="Times New Roman"/>
          <w:sz w:val="28"/>
          <w:szCs w:val="28"/>
        </w:rPr>
        <w:t xml:space="preserve">угой, голова непропорциональна </w:t>
      </w:r>
      <w:r>
        <w:rPr>
          <w:rFonts w:ascii="Times New Roman" w:hAnsi="Times New Roman" w:cs="Times New Roman"/>
          <w:sz w:val="28"/>
          <w:szCs w:val="28"/>
        </w:rPr>
        <w:t>телу. Его глаза были «всегда беспокойные, старались проникнуть в ваши мысли». Вернер – скептик и материалист, довольно странный человек: он может насмехаться исподтишка над своими пациентами, но сам Печорин говорит, что «раз видел, как он плакал над умирающим солдатом»</w:t>
      </w:r>
      <w:r w:rsidR="00860E26">
        <w:rPr>
          <w:rFonts w:ascii="Times New Roman" w:hAnsi="Times New Roman" w:cs="Times New Roman"/>
          <w:sz w:val="28"/>
          <w:szCs w:val="28"/>
        </w:rPr>
        <w:t xml:space="preserve">. </w:t>
      </w:r>
      <w:r>
        <w:rPr>
          <w:rFonts w:ascii="Times New Roman" w:hAnsi="Times New Roman" w:cs="Times New Roman"/>
          <w:sz w:val="28"/>
          <w:szCs w:val="28"/>
        </w:rPr>
        <w:t xml:space="preserve"> Как ни странно, но Печорин и Вернер стали приятелями, даже друзьями, хотя Григорий Александрович и отрицает это. Вернер наиболее близок к Печорину по образу мышления и мировосприятию</w:t>
      </w:r>
      <w:r w:rsidR="00860E26">
        <w:rPr>
          <w:rFonts w:ascii="Times New Roman" w:hAnsi="Times New Roman" w:cs="Times New Roman"/>
          <w:sz w:val="28"/>
          <w:szCs w:val="28"/>
        </w:rPr>
        <w:t xml:space="preserve"> («мы друг друга скоро поняли»)</w:t>
      </w:r>
      <w:r>
        <w:rPr>
          <w:rFonts w:ascii="Times New Roman" w:hAnsi="Times New Roman" w:cs="Times New Roman"/>
          <w:sz w:val="28"/>
          <w:szCs w:val="28"/>
        </w:rPr>
        <w:t>.</w:t>
      </w:r>
      <w:r w:rsidR="00860E26" w:rsidRPr="00860E26">
        <w:rPr>
          <w:rFonts w:ascii="Times New Roman" w:hAnsi="Times New Roman" w:cs="Times New Roman"/>
          <w:sz w:val="28"/>
          <w:szCs w:val="28"/>
        </w:rPr>
        <w:t xml:space="preserve"> </w:t>
      </w:r>
      <w:r w:rsidR="00860E26">
        <w:rPr>
          <w:rFonts w:ascii="Times New Roman" w:hAnsi="Times New Roman" w:cs="Times New Roman"/>
          <w:sz w:val="28"/>
          <w:szCs w:val="28"/>
        </w:rPr>
        <w:t xml:space="preserve">Это видно из самого их знакомства (« Я убеждён только в одном... в том, что рано или поздно в одно </w:t>
      </w:r>
      <w:r w:rsidR="00860E26">
        <w:rPr>
          <w:rFonts w:ascii="Times New Roman" w:hAnsi="Times New Roman" w:cs="Times New Roman"/>
          <w:sz w:val="28"/>
          <w:szCs w:val="28"/>
        </w:rPr>
        <w:lastRenderedPageBreak/>
        <w:t xml:space="preserve">прекрасное утро я умру» - «Я богаче вас, у меня, кроме этого, есть ещё одно убеждение – именно то, что  я в один прегадкий вечер </w:t>
      </w:r>
      <w:proofErr w:type="gramStart"/>
      <w:r w:rsidR="00860E26">
        <w:rPr>
          <w:rFonts w:ascii="Times New Roman" w:hAnsi="Times New Roman" w:cs="Times New Roman"/>
          <w:sz w:val="28"/>
          <w:szCs w:val="28"/>
        </w:rPr>
        <w:t>имел несчастье родится</w:t>
      </w:r>
      <w:proofErr w:type="gramEnd"/>
      <w:r w:rsidR="00860E26">
        <w:rPr>
          <w:rFonts w:ascii="Times New Roman" w:hAnsi="Times New Roman" w:cs="Times New Roman"/>
          <w:sz w:val="28"/>
          <w:szCs w:val="28"/>
        </w:rPr>
        <w:t xml:space="preserve">»). Оба данных персонажа скептики, но всё-таки скептицизм Вернера уступает </w:t>
      </w:r>
      <w:proofErr w:type="gramStart"/>
      <w:r w:rsidR="00860E26">
        <w:rPr>
          <w:rFonts w:ascii="Times New Roman" w:hAnsi="Times New Roman" w:cs="Times New Roman"/>
          <w:sz w:val="28"/>
          <w:szCs w:val="28"/>
        </w:rPr>
        <w:t>Печоринскому</w:t>
      </w:r>
      <w:proofErr w:type="gramEnd"/>
      <w:r w:rsidR="00860E26">
        <w:rPr>
          <w:rFonts w:ascii="Times New Roman" w:hAnsi="Times New Roman" w:cs="Times New Roman"/>
          <w:sz w:val="28"/>
          <w:szCs w:val="28"/>
        </w:rPr>
        <w:t>.</w:t>
      </w:r>
      <w:r>
        <w:rPr>
          <w:rFonts w:ascii="Times New Roman" w:hAnsi="Times New Roman" w:cs="Times New Roman"/>
          <w:sz w:val="28"/>
          <w:szCs w:val="28"/>
        </w:rPr>
        <w:t xml:space="preserve"> Они оба пренебрежительно</w:t>
      </w:r>
      <w:r w:rsidR="00860E26">
        <w:rPr>
          <w:rFonts w:ascii="Times New Roman" w:hAnsi="Times New Roman" w:cs="Times New Roman"/>
          <w:sz w:val="28"/>
          <w:szCs w:val="28"/>
        </w:rPr>
        <w:t>, даже цинично</w:t>
      </w:r>
      <w:r>
        <w:rPr>
          <w:rFonts w:ascii="Times New Roman" w:hAnsi="Times New Roman" w:cs="Times New Roman"/>
          <w:sz w:val="28"/>
          <w:szCs w:val="28"/>
        </w:rPr>
        <w:t xml:space="preserve"> </w:t>
      </w:r>
      <w:r w:rsidR="00860E26">
        <w:rPr>
          <w:rFonts w:ascii="Times New Roman" w:hAnsi="Times New Roman" w:cs="Times New Roman"/>
          <w:sz w:val="28"/>
          <w:szCs w:val="28"/>
        </w:rPr>
        <w:t xml:space="preserve">относятся к человеческой жизни. Но во многом циничен Вернер только на словах, в то время как Печорин действительно равнодушно относится и к своей жизни, и к жизни других людей. Именно поэтому дороги этих двух героев после дуэли Печорина с Грушницким расходятся. Вернер, не смотря на свои слова, оказался не готов к тому, что произошло, и своей реакцией разочаровал Печорина. Иными словами, Вернер в романе нужен для того, чтобы оттенить образ мышления Печорина, </w:t>
      </w:r>
      <w:r w:rsidR="000F5B47">
        <w:rPr>
          <w:rFonts w:ascii="Times New Roman" w:hAnsi="Times New Roman" w:cs="Times New Roman"/>
          <w:sz w:val="28"/>
          <w:szCs w:val="28"/>
        </w:rPr>
        <w:t xml:space="preserve"> раскрыть </w:t>
      </w:r>
      <w:r w:rsidR="00860E26">
        <w:rPr>
          <w:rFonts w:ascii="Times New Roman" w:hAnsi="Times New Roman" w:cs="Times New Roman"/>
          <w:sz w:val="28"/>
          <w:szCs w:val="28"/>
        </w:rPr>
        <w:t>его позицию относительно жизни людей.</w:t>
      </w:r>
    </w:p>
    <w:p w:rsidR="00860E26" w:rsidRDefault="00860E26" w:rsidP="00B420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Один из наиболее ярких двойников Печорина – это </w:t>
      </w:r>
      <w:r w:rsidR="00EE0044">
        <w:rPr>
          <w:rFonts w:ascii="Times New Roman" w:hAnsi="Times New Roman" w:cs="Times New Roman"/>
          <w:sz w:val="28"/>
          <w:szCs w:val="28"/>
        </w:rPr>
        <w:t xml:space="preserve">сербский поручик Вулич. При описании его внешности сразу бросается в глаза деталь, делающая его похожим на Печорина: «холодная и печальная улыбка».  Вулич – фаталист, верит </w:t>
      </w:r>
      <w:r w:rsidR="000F5B47">
        <w:rPr>
          <w:rFonts w:ascii="Times New Roman" w:hAnsi="Times New Roman" w:cs="Times New Roman"/>
          <w:sz w:val="28"/>
          <w:szCs w:val="28"/>
        </w:rPr>
        <w:t xml:space="preserve">в судьбу, уверен, что не умрёт </w:t>
      </w:r>
      <w:r w:rsidR="00EE0044">
        <w:rPr>
          <w:rFonts w:ascii="Times New Roman" w:hAnsi="Times New Roman" w:cs="Times New Roman"/>
          <w:sz w:val="28"/>
          <w:szCs w:val="28"/>
        </w:rPr>
        <w:t>раньше положенного срока. Он, как и Печорин, играет с судьбой, со своей жизнью. Вулич с лёгкостью соглашается на спор выстрелить себе в голову из заряженного пистолета, чтобы доказать правоту своих суждений. Ему абсолютно всё равно, он уверен, что не умрёт. Надо заметить, что подобное часто испытывает и Печорин, например, когда он готовится к дуэли, он не сомневается, что не умрёт, решает даже не писать завещание. Пистолет дал осечку и Вулич остался жив, однако, как и предсказал Печорин, был убит в ту же ночь пьяным казаком</w:t>
      </w:r>
      <w:r w:rsidR="00B45A47">
        <w:rPr>
          <w:rFonts w:ascii="Times New Roman" w:hAnsi="Times New Roman" w:cs="Times New Roman"/>
          <w:sz w:val="28"/>
          <w:szCs w:val="28"/>
        </w:rPr>
        <w:t xml:space="preserve">. </w:t>
      </w:r>
    </w:p>
    <w:p w:rsidR="00B45A47" w:rsidRDefault="00325BEB" w:rsidP="00B420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Вулич и Печорин имеют схожее мировоззрение, одинаково оценивают судьбу, роль рока в жизни, только по-разному существуют с этим представлением. Оба эти персонажа</w:t>
      </w:r>
      <w:r w:rsidR="00B45A47">
        <w:rPr>
          <w:rFonts w:ascii="Times New Roman" w:hAnsi="Times New Roman" w:cs="Times New Roman"/>
          <w:sz w:val="28"/>
          <w:szCs w:val="28"/>
        </w:rPr>
        <w:t xml:space="preserve"> верят в фатум, однако если серб считает правильным «плыть по течению» и жить по принципу «будь, что будет», то </w:t>
      </w:r>
      <w:r w:rsidR="00B45A47">
        <w:rPr>
          <w:rFonts w:ascii="Times New Roman" w:hAnsi="Times New Roman" w:cs="Times New Roman"/>
          <w:sz w:val="28"/>
          <w:szCs w:val="28"/>
        </w:rPr>
        <w:lastRenderedPageBreak/>
        <w:t xml:space="preserve">главный герой романа </w:t>
      </w:r>
      <w:r>
        <w:rPr>
          <w:rFonts w:ascii="Times New Roman" w:hAnsi="Times New Roman" w:cs="Times New Roman"/>
          <w:sz w:val="28"/>
          <w:szCs w:val="28"/>
        </w:rPr>
        <w:t xml:space="preserve">не хочет </w:t>
      </w:r>
      <w:r w:rsidR="000F5B47">
        <w:rPr>
          <w:rFonts w:ascii="Times New Roman" w:hAnsi="Times New Roman" w:cs="Times New Roman"/>
          <w:sz w:val="28"/>
          <w:szCs w:val="28"/>
        </w:rPr>
        <w:t>играть</w:t>
      </w:r>
      <w:r>
        <w:rPr>
          <w:rFonts w:ascii="Times New Roman" w:hAnsi="Times New Roman" w:cs="Times New Roman"/>
          <w:sz w:val="28"/>
          <w:szCs w:val="28"/>
        </w:rPr>
        <w:t xml:space="preserve"> по правилам судьбы, он на протяжении всей своей жизни борется со своим роком. </w:t>
      </w:r>
    </w:p>
    <w:p w:rsidR="00C87E6F" w:rsidRDefault="00325BEB" w:rsidP="004B3F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все эти три персонажа по-своему раскрывают нам характер Печорина с разных сторон, служат контрастом для выделения каких-либо ключевых </w:t>
      </w:r>
      <w:r w:rsidR="00EE0844">
        <w:rPr>
          <w:rFonts w:ascii="Times New Roman" w:hAnsi="Times New Roman" w:cs="Times New Roman"/>
          <w:sz w:val="28"/>
          <w:szCs w:val="28"/>
        </w:rPr>
        <w:t>черт  образа</w:t>
      </w:r>
      <w:r>
        <w:rPr>
          <w:rFonts w:ascii="Times New Roman" w:hAnsi="Times New Roman" w:cs="Times New Roman"/>
          <w:sz w:val="28"/>
          <w:szCs w:val="28"/>
        </w:rPr>
        <w:t xml:space="preserve"> главного героя. Можно сказать, что</w:t>
      </w:r>
      <w:r w:rsidR="000F5B47">
        <w:rPr>
          <w:rFonts w:ascii="Times New Roman" w:hAnsi="Times New Roman" w:cs="Times New Roman"/>
          <w:sz w:val="28"/>
          <w:szCs w:val="28"/>
        </w:rPr>
        <w:t xml:space="preserve"> Печорин</w:t>
      </w:r>
      <w:r w:rsidR="00EE0844">
        <w:rPr>
          <w:rFonts w:ascii="Times New Roman" w:hAnsi="Times New Roman" w:cs="Times New Roman"/>
          <w:sz w:val="28"/>
          <w:szCs w:val="28"/>
        </w:rPr>
        <w:t xml:space="preserve"> будто стоит в комнате </w:t>
      </w:r>
      <w:proofErr w:type="gramStart"/>
      <w:r w:rsidR="00EE0844">
        <w:rPr>
          <w:rFonts w:ascii="Times New Roman" w:hAnsi="Times New Roman" w:cs="Times New Roman"/>
          <w:sz w:val="28"/>
          <w:szCs w:val="28"/>
        </w:rPr>
        <w:t>со</w:t>
      </w:r>
      <w:proofErr w:type="gramEnd"/>
      <w:r w:rsidR="00EE0844">
        <w:rPr>
          <w:rFonts w:ascii="Times New Roman" w:hAnsi="Times New Roman" w:cs="Times New Roman"/>
          <w:sz w:val="28"/>
          <w:szCs w:val="28"/>
        </w:rPr>
        <w:t xml:space="preserve"> множеством зеркал – и разные зеркала отражают его с разных сторон. Роль художественной детали в характеристике двойников значительна, нам дано подробное описание внешности каждого персонажа</w:t>
      </w:r>
      <w:r w:rsidR="000F5B47">
        <w:rPr>
          <w:rFonts w:ascii="Times New Roman" w:hAnsi="Times New Roman" w:cs="Times New Roman"/>
          <w:sz w:val="28"/>
          <w:szCs w:val="28"/>
        </w:rPr>
        <w:t>,</w:t>
      </w:r>
      <w:r w:rsidR="00EE0844">
        <w:rPr>
          <w:rFonts w:ascii="Times New Roman" w:hAnsi="Times New Roman" w:cs="Times New Roman"/>
          <w:sz w:val="28"/>
          <w:szCs w:val="28"/>
        </w:rPr>
        <w:t xml:space="preserve"> и автор в каждом из них оставляет нам ключевые зацепки, которые помогают впоследствии прави</w:t>
      </w:r>
      <w:r w:rsidR="000F5B47">
        <w:rPr>
          <w:rFonts w:ascii="Times New Roman" w:hAnsi="Times New Roman" w:cs="Times New Roman"/>
          <w:sz w:val="28"/>
          <w:szCs w:val="28"/>
        </w:rPr>
        <w:t>льно охарактеризовать двойника и</w:t>
      </w:r>
      <w:r w:rsidR="00EE0844">
        <w:rPr>
          <w:rFonts w:ascii="Times New Roman" w:hAnsi="Times New Roman" w:cs="Times New Roman"/>
          <w:sz w:val="28"/>
          <w:szCs w:val="28"/>
        </w:rPr>
        <w:t xml:space="preserve"> понять, какое место он занимает в системе персонажей и как он помогает нам разгадать характер Печорина.</w:t>
      </w:r>
    </w:p>
    <w:p w:rsidR="00EE0844" w:rsidRPr="004B3F71" w:rsidRDefault="00EE0844" w:rsidP="004B3F71">
      <w:pPr>
        <w:spacing w:line="360" w:lineRule="auto"/>
        <w:ind w:firstLine="709"/>
        <w:jc w:val="both"/>
        <w:rPr>
          <w:rFonts w:ascii="Times New Roman" w:hAnsi="Times New Roman" w:cs="Times New Roman"/>
          <w:sz w:val="28"/>
          <w:szCs w:val="28"/>
        </w:rPr>
      </w:pPr>
    </w:p>
    <w:sectPr w:rsidR="00EE0844" w:rsidRPr="004B3F71" w:rsidSect="00331B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100" w:rsidRDefault="00251100" w:rsidP="00325BEB">
      <w:pPr>
        <w:spacing w:after="0" w:line="240" w:lineRule="auto"/>
      </w:pPr>
      <w:r>
        <w:separator/>
      </w:r>
    </w:p>
  </w:endnote>
  <w:endnote w:type="continuationSeparator" w:id="0">
    <w:p w:rsidR="00251100" w:rsidRDefault="00251100" w:rsidP="00325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100" w:rsidRDefault="00251100" w:rsidP="00325BEB">
      <w:pPr>
        <w:spacing w:after="0" w:line="240" w:lineRule="auto"/>
      </w:pPr>
      <w:r>
        <w:separator/>
      </w:r>
    </w:p>
  </w:footnote>
  <w:footnote w:type="continuationSeparator" w:id="0">
    <w:p w:rsidR="00251100" w:rsidRDefault="00251100" w:rsidP="00325B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4B3F71"/>
    <w:rsid w:val="00010F1D"/>
    <w:rsid w:val="0002754F"/>
    <w:rsid w:val="000913A7"/>
    <w:rsid w:val="000F5B47"/>
    <w:rsid w:val="00251100"/>
    <w:rsid w:val="002C69BF"/>
    <w:rsid w:val="00325BEB"/>
    <w:rsid w:val="00331B61"/>
    <w:rsid w:val="003D66ED"/>
    <w:rsid w:val="003E50FC"/>
    <w:rsid w:val="004A2274"/>
    <w:rsid w:val="004B3F71"/>
    <w:rsid w:val="00525FC4"/>
    <w:rsid w:val="0056681A"/>
    <w:rsid w:val="005E7ADF"/>
    <w:rsid w:val="00627F93"/>
    <w:rsid w:val="00760429"/>
    <w:rsid w:val="00860E26"/>
    <w:rsid w:val="008B2D98"/>
    <w:rsid w:val="00AF6E24"/>
    <w:rsid w:val="00B21487"/>
    <w:rsid w:val="00B42044"/>
    <w:rsid w:val="00B45A47"/>
    <w:rsid w:val="00B73C10"/>
    <w:rsid w:val="00C70711"/>
    <w:rsid w:val="00C87E6F"/>
    <w:rsid w:val="00CA6A5D"/>
    <w:rsid w:val="00D80F23"/>
    <w:rsid w:val="00E93730"/>
    <w:rsid w:val="00ED19AE"/>
    <w:rsid w:val="00ED6CED"/>
    <w:rsid w:val="00EE0044"/>
    <w:rsid w:val="00EE0844"/>
    <w:rsid w:val="00F2175D"/>
    <w:rsid w:val="00F3257D"/>
    <w:rsid w:val="00FA2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B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5BE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25BEB"/>
  </w:style>
  <w:style w:type="paragraph" w:styleId="a5">
    <w:name w:val="footer"/>
    <w:basedOn w:val="a"/>
    <w:link w:val="a6"/>
    <w:uiPriority w:val="99"/>
    <w:semiHidden/>
    <w:unhideWhenUsed/>
    <w:rsid w:val="00325B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25B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78D2C-9428-445A-BC0B-1AF58927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5</Pages>
  <Words>1219</Words>
  <Characters>6953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dcterms:created xsi:type="dcterms:W3CDTF">2016-03-26T13:17:00Z</dcterms:created>
  <dcterms:modified xsi:type="dcterms:W3CDTF">2016-03-30T17:11:00Z</dcterms:modified>
</cp:coreProperties>
</file>