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1" w:rsidRDefault="00812E77" w:rsidP="00812E77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ГЛАВА</w:t>
      </w:r>
    </w:p>
    <w:p w:rsidR="00680F71" w:rsidRPr="00680F71" w:rsidRDefault="00680F71" w:rsidP="00680F71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Термин</w:t>
      </w:r>
      <w:r>
        <w:rPr>
          <w:rFonts w:ascii="Georgia" w:hAnsi="Georgia"/>
          <w:color w:val="333333"/>
          <w:shd w:val="clear" w:color="auto" w:fill="FFFFFF"/>
        </w:rPr>
        <w:t xml:space="preserve"> «</w:t>
      </w:r>
      <w:r w:rsidRPr="0068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двойничество»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применяется</w:t>
      </w:r>
      <w:r w:rsidRPr="0068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мно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гих областях науки и искусства: </w:t>
      </w:r>
      <w:r w:rsidRPr="0068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языкознании, физике, психиатрии, в культурологии и в литературоведении.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68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литературоведении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68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двойником мы понимаем проекцию части сознания или подсознания художественного прототипа, функционирующую в качестве самостоятельного персонажа произведения. Двойник может символизировать смерть, бесконечную жизнь, совесть героя, болезнь (психическое расстройство) и многое другое. Право называться двойниками получают только те персонажи, которые имеют какую-то общность: происхождение, имя, внешность — всё, формально указывающее на их «родство»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Pr="0068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3263" w:rsidRDefault="00812E77" w:rsidP="00833263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Двойничество – литературный приём, появившийся ещё в эпоху Античности. В античном и средневековом искусстве двойничество изображалось при помощи двух абсолютно идентичных персонажей – и внешне, и внутренне.</w:t>
      </w:r>
      <w:r w:rsidR="00680F71">
        <w:rPr>
          <w:rFonts w:ascii="Times New Roman" w:hAnsi="Times New Roman" w:cs="Times New Roman"/>
          <w:sz w:val="28"/>
          <w:szCs w:val="28"/>
        </w:rPr>
        <w:t xml:space="preserve"> </w:t>
      </w:r>
      <w:r w:rsidR="00680F71" w:rsidRPr="00680F71">
        <w:rPr>
          <w:rFonts w:ascii="Times New Roman" w:hAnsi="Times New Roman" w:cs="Times New Roman"/>
          <w:sz w:val="28"/>
          <w:szCs w:val="28"/>
        </w:rPr>
        <w:t xml:space="preserve">Проблема различения героя и его двойника уходит корнями </w:t>
      </w:r>
      <w:proofErr w:type="gramStart"/>
      <w:r w:rsidR="00680F71" w:rsidRPr="00680F71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680F71" w:rsidRPr="00680F71">
        <w:rPr>
          <w:rFonts w:ascii="Times New Roman" w:hAnsi="Times New Roman" w:cs="Times New Roman"/>
          <w:sz w:val="28"/>
          <w:szCs w:val="28"/>
        </w:rPr>
        <w:t xml:space="preserve"> веков. Образ двойника восходит к дуалистическим мифам, в которых воплощалась идея двух противоположных, антагонистических начал — доброго и злого, мужского и женского. </w:t>
      </w:r>
      <w:r w:rsidR="00680F71">
        <w:rPr>
          <w:rFonts w:ascii="Times New Roman" w:hAnsi="Times New Roman" w:cs="Times New Roman"/>
          <w:sz w:val="28"/>
          <w:szCs w:val="28"/>
        </w:rPr>
        <w:t>В этих мифах, называемых также «</w:t>
      </w:r>
      <w:proofErr w:type="spellStart"/>
      <w:r w:rsidR="00680F71">
        <w:rPr>
          <w:rFonts w:ascii="Times New Roman" w:hAnsi="Times New Roman" w:cs="Times New Roman"/>
          <w:sz w:val="28"/>
          <w:szCs w:val="28"/>
        </w:rPr>
        <w:t>близнечными</w:t>
      </w:r>
      <w:proofErr w:type="spellEnd"/>
      <w:r w:rsidR="00680F71">
        <w:rPr>
          <w:rFonts w:ascii="Times New Roman" w:hAnsi="Times New Roman" w:cs="Times New Roman"/>
          <w:sz w:val="28"/>
          <w:szCs w:val="28"/>
        </w:rPr>
        <w:t xml:space="preserve">», </w:t>
      </w:r>
      <w:r w:rsidR="00680F71" w:rsidRPr="00680F71">
        <w:rPr>
          <w:rFonts w:ascii="Times New Roman" w:hAnsi="Times New Roman" w:cs="Times New Roman"/>
          <w:sz w:val="28"/>
          <w:szCs w:val="28"/>
        </w:rPr>
        <w:t>выделял</w:t>
      </w:r>
      <w:r w:rsidR="00204C44">
        <w:rPr>
          <w:rFonts w:ascii="Times New Roman" w:hAnsi="Times New Roman" w:cs="Times New Roman"/>
          <w:sz w:val="28"/>
          <w:szCs w:val="28"/>
        </w:rPr>
        <w:t>и</w:t>
      </w:r>
      <w:r w:rsidR="00680F71">
        <w:rPr>
          <w:rFonts w:ascii="Times New Roman" w:hAnsi="Times New Roman" w:cs="Times New Roman"/>
          <w:sz w:val="28"/>
          <w:szCs w:val="28"/>
        </w:rPr>
        <w:t>сь два персонажа, чаще братья-близнецы, воплощавшие в себе абсолютно противоположные</w:t>
      </w:r>
      <w:r w:rsidR="00680F71" w:rsidRPr="00680F71">
        <w:rPr>
          <w:rFonts w:ascii="Times New Roman" w:hAnsi="Times New Roman" w:cs="Times New Roman"/>
          <w:sz w:val="28"/>
          <w:szCs w:val="28"/>
        </w:rPr>
        <w:t xml:space="preserve"> черт</w:t>
      </w:r>
      <w:r w:rsidR="00680F71">
        <w:rPr>
          <w:rFonts w:ascii="Times New Roman" w:hAnsi="Times New Roman" w:cs="Times New Roman"/>
          <w:sz w:val="28"/>
          <w:szCs w:val="28"/>
        </w:rPr>
        <w:t>ы</w:t>
      </w:r>
      <w:r w:rsidR="00680F71" w:rsidRPr="00680F71">
        <w:rPr>
          <w:rFonts w:ascii="Times New Roman" w:hAnsi="Times New Roman" w:cs="Times New Roman"/>
          <w:sz w:val="28"/>
          <w:szCs w:val="28"/>
        </w:rPr>
        <w:t xml:space="preserve"> характера. </w:t>
      </w:r>
      <w:r w:rsidR="00680F71">
        <w:rPr>
          <w:rFonts w:ascii="Times New Roman" w:hAnsi="Times New Roman" w:cs="Times New Roman"/>
          <w:sz w:val="28"/>
          <w:szCs w:val="28"/>
        </w:rPr>
        <w:t>В</w:t>
      </w:r>
      <w:r w:rsidR="00680F71" w:rsidRPr="00680F71">
        <w:rPr>
          <w:rFonts w:ascii="Times New Roman" w:hAnsi="Times New Roman" w:cs="Times New Roman"/>
          <w:sz w:val="28"/>
          <w:szCs w:val="28"/>
        </w:rPr>
        <w:t xml:space="preserve"> </w:t>
      </w:r>
      <w:r w:rsidR="00204C44">
        <w:rPr>
          <w:rFonts w:ascii="Times New Roman" w:hAnsi="Times New Roman" w:cs="Times New Roman"/>
          <w:sz w:val="28"/>
          <w:szCs w:val="28"/>
        </w:rPr>
        <w:t>паре братья-близнецы</w:t>
      </w:r>
      <w:r w:rsidR="00680F71">
        <w:rPr>
          <w:rFonts w:ascii="Times New Roman" w:hAnsi="Times New Roman" w:cs="Times New Roman"/>
          <w:sz w:val="28"/>
          <w:szCs w:val="28"/>
        </w:rPr>
        <w:t xml:space="preserve"> </w:t>
      </w:r>
      <w:r w:rsidR="00680F71" w:rsidRPr="00680F7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80F71">
        <w:rPr>
          <w:rFonts w:ascii="Times New Roman" w:hAnsi="Times New Roman" w:cs="Times New Roman"/>
          <w:sz w:val="28"/>
          <w:szCs w:val="28"/>
        </w:rPr>
        <w:t xml:space="preserve">обладали </w:t>
      </w:r>
      <w:r w:rsidR="00680F71" w:rsidRPr="00680F71">
        <w:rPr>
          <w:rFonts w:ascii="Times New Roman" w:hAnsi="Times New Roman" w:cs="Times New Roman"/>
          <w:sz w:val="28"/>
          <w:szCs w:val="28"/>
        </w:rPr>
        <w:t xml:space="preserve"> противоположными чертами: младший — старший, правый — левый, или одна из фигур в паре более слабая, воспринимает большое влияние второй фигуры</w:t>
      </w:r>
      <w:r w:rsidR="00204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63">
        <w:rPr>
          <w:rFonts w:ascii="Times New Roman" w:hAnsi="Times New Roman" w:cs="Times New Roman"/>
          <w:sz w:val="28"/>
          <w:szCs w:val="28"/>
        </w:rPr>
        <w:t xml:space="preserve">Но бывало, что случалось так, что двойники </w:t>
      </w:r>
      <w:proofErr w:type="gramStart"/>
      <w:r w:rsidR="00833263">
        <w:rPr>
          <w:rFonts w:ascii="Times New Roman" w:hAnsi="Times New Roman" w:cs="Times New Roman"/>
          <w:sz w:val="28"/>
          <w:szCs w:val="28"/>
        </w:rPr>
        <w:t>оказывались абсолютно идентичны</w:t>
      </w:r>
      <w:proofErr w:type="gramEnd"/>
      <w:r w:rsidR="00833263">
        <w:rPr>
          <w:rFonts w:ascii="Times New Roman" w:hAnsi="Times New Roman" w:cs="Times New Roman"/>
          <w:sz w:val="28"/>
          <w:szCs w:val="28"/>
        </w:rPr>
        <w:t xml:space="preserve"> друг другу. Это связано с тем, что близнецы в эпической литературе того времени считались символом преданной дружбы. Их внешнее сходство обуславливалось внутренним, делало героев неделимым целым. </w:t>
      </w:r>
    </w:p>
    <w:p w:rsidR="00833263" w:rsidRDefault="00833263" w:rsidP="00204C44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44" w:rsidRDefault="00204C44" w:rsidP="00204C44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C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различных народов отношение к близнецам было разное. Так, 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народах</w:t>
      </w:r>
      <w:r w:rsidRPr="002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убивали одного из близнецов, считая, что один из братьев несет в себе зло.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рыболовов и скотоводов Северо-</w:t>
      </w:r>
      <w:r w:rsidRPr="002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Западного побережья Америки рождение двойни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добрым знаком и символизировало плодородие.</w:t>
      </w:r>
      <w:r w:rsidRPr="002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Разное отношение к близнецам и сложило разные понятия о двойниках. </w:t>
      </w:r>
    </w:p>
    <w:p w:rsidR="00833263" w:rsidRDefault="00833263" w:rsidP="00833263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полно двойничество раскрывается в жанре сказки</w:t>
      </w:r>
      <w:r w:rsidRPr="0083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3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для этого используется зеркальный метод двойничества. </w:t>
      </w:r>
      <w:r w:rsidRPr="00833263">
        <w:rPr>
          <w:rFonts w:ascii="Times New Roman" w:hAnsi="Times New Roman" w:cs="Times New Roman"/>
          <w:color w:val="000000" w:themeColor="text1"/>
          <w:sz w:val="28"/>
          <w:szCs w:val="28"/>
        </w:rPr>
        <w:t>Зеркало — более сложный образ, он сочетает в себе объемный комплекс смыслов, а двойничество — одна их составляющих «зеркальной» проблематики искусства, то есть идея «зеркальности» имеет множество линий, а двойничество — лишь одна из них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8332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71EB" w:rsidRDefault="00833263" w:rsidP="005C71EB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«Зеркальные» двойники – не всегда полное отражение героя </w:t>
      </w:r>
      <w:r w:rsidR="005C71EB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внутренне. Как и сказано было раннее, в двух персонажах – оригинале и его копии – обязательно должно быть какое-то сходство. В «зеркальности» двойник часто выступает как своеобразное увеличивающее зеркало, которое берёт во внимание какую-то одну важную черту характера героя. Зеркала бывают разные, так и двойники часто изображают собой искажённ</w:t>
      </w:r>
      <w:r w:rsidR="005C71EB">
        <w:rPr>
          <w:rFonts w:ascii="Times New Roman" w:hAnsi="Times New Roman" w:cs="Times New Roman"/>
          <w:color w:val="000000" w:themeColor="text1"/>
          <w:sz w:val="28"/>
          <w:szCs w:val="28"/>
        </w:rPr>
        <w:t>ое отражение значимого качества.</w:t>
      </w:r>
    </w:p>
    <w:p w:rsidR="00520232" w:rsidRPr="005C71EB" w:rsidRDefault="00520232" w:rsidP="005C71EB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Впоследствии, в эпоху Возрождения, структура двойников претерпела некоторые изменения. Теперь художники</w:t>
      </w:r>
      <w:r w:rsidRPr="0052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стремились подчеркнуть в человеке индивидуальное начало, и внешнее сходство не значило, что герои и внутренне</w:t>
      </w:r>
      <w:r w:rsidR="003060CF">
        <w:rPr>
          <w:rFonts w:ascii="Times New Roman" w:hAnsi="Times New Roman" w:cs="Times New Roman"/>
          <w:sz w:val="28"/>
          <w:szCs w:val="28"/>
        </w:rPr>
        <w:t xml:space="preserve"> одинаковы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1647">
        <w:rPr>
          <w:rFonts w:ascii="Times New Roman" w:hAnsi="Times New Roman" w:cs="Times New Roman"/>
          <w:sz w:val="28"/>
          <w:szCs w:val="28"/>
        </w:rPr>
        <w:t>Случалось и наоборот – два героя, абсолютно разные внешне, оказывались схожими внутренне и продолжали составлять единое целое.</w:t>
      </w:r>
      <w:r w:rsidR="0083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47" w:rsidRDefault="00520232" w:rsidP="00261647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изучать </w:t>
      </w:r>
      <w:proofErr w:type="gramStart"/>
      <w:r w:rsidRPr="00520232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литературный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двойничества начиная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романтизма, </w:t>
      </w:r>
      <w:r w:rsidRPr="0052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можно сделать вывод о существовании двух основных видов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двойничества в рамках литературоведения, это </w:t>
      </w:r>
      <w:r w:rsidRPr="0052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и внешний двойники. Внутренний двойник — </w:t>
      </w:r>
      <w:r w:rsidR="00261647">
        <w:rPr>
          <w:rFonts w:ascii="Times New Roman" w:hAnsi="Times New Roman" w:cs="Times New Roman"/>
          <w:sz w:val="28"/>
          <w:szCs w:val="28"/>
          <w:shd w:val="clear" w:color="auto" w:fill="FFFFFF"/>
        </w:rPr>
        <w:t>подсознание</w:t>
      </w:r>
      <w:r w:rsidRPr="0052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внешний — </w:t>
      </w:r>
      <w:r w:rsidR="00261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к миру, двоемирье. </w:t>
      </w:r>
    </w:p>
    <w:p w:rsidR="00261647" w:rsidRPr="00261647" w:rsidRDefault="00261647" w:rsidP="00261647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вопрос о видах двойников продолжает оставаться спорным. Слово «двойник» применительно к герою литературного произведения часто имеет разное смысловое наполнение, так как входит в различные тематические лексические группы. Будем основываться на мнении английский исследователя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 считал, что «формы двойничества колеблются между разделением и единством». Опираясь на это предположение, можно выделить два основных общепринятых типа двойничества. Первый основан на удвоении индивида, при котором изображённое явление (целое) представлено с помощью двух героев, повторяющих и дополняющих друг друга. Второй вид – раздвоение целого. Беря в пример термины, употребляемые С.Д. Кржижановским, можно назвать удвоенных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idividuum</w:t>
      </w:r>
      <w:proofErr w:type="spellEnd"/>
      <w:r w:rsidRPr="0003745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060C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060CF">
        <w:rPr>
          <w:rFonts w:ascii="Times New Roman" w:hAnsi="Times New Roman" w:cs="Times New Roman"/>
          <w:sz w:val="28"/>
          <w:szCs w:val="28"/>
        </w:rPr>
        <w:t>, а двойников,  воплощающ</w:t>
      </w:r>
      <w:r>
        <w:rPr>
          <w:rFonts w:ascii="Times New Roman" w:hAnsi="Times New Roman" w:cs="Times New Roman"/>
          <w:sz w:val="28"/>
          <w:szCs w:val="28"/>
        </w:rPr>
        <w:t xml:space="preserve">их грань сознания центрального героя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r w:rsidRPr="0003745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47" w:rsidRDefault="00261647" w:rsidP="00520232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различаются две линии развития двойничества – удвоение и раздвоение. Обе они предполагают наличие общего между персонажами – душевного или внешнего. Это разделение влияет на место двойников в системе персонажей произведения</w:t>
      </w:r>
      <w:r w:rsidR="00FB0E45">
        <w:rPr>
          <w:rFonts w:ascii="Times New Roman" w:hAnsi="Times New Roman" w:cs="Times New Roman"/>
          <w:sz w:val="28"/>
          <w:szCs w:val="28"/>
        </w:rPr>
        <w:t>. Двойники могут быть парой равнозначных героев, схо</w:t>
      </w:r>
      <w:r w:rsidR="005221A6">
        <w:rPr>
          <w:rFonts w:ascii="Times New Roman" w:hAnsi="Times New Roman" w:cs="Times New Roman"/>
          <w:sz w:val="28"/>
          <w:szCs w:val="28"/>
        </w:rPr>
        <w:t>жие своей идейно-смысловой функцией, или так же вероятно появление пары персонажей по принципу «оригинал» и «копия».</w:t>
      </w:r>
      <w:r w:rsidR="000C1627">
        <w:rPr>
          <w:rFonts w:ascii="Times New Roman" w:hAnsi="Times New Roman" w:cs="Times New Roman"/>
          <w:sz w:val="28"/>
          <w:szCs w:val="28"/>
        </w:rPr>
        <w:t xml:space="preserve"> «Оригинал» занимает центральное положение в системе персонажей</w:t>
      </w:r>
      <w:r w:rsidR="006366BC">
        <w:rPr>
          <w:rFonts w:ascii="Times New Roman" w:hAnsi="Times New Roman" w:cs="Times New Roman"/>
          <w:sz w:val="28"/>
          <w:szCs w:val="28"/>
        </w:rPr>
        <w:t xml:space="preserve">, «копия» же олицетворяет </w:t>
      </w:r>
      <w:proofErr w:type="gramStart"/>
      <w:r w:rsidR="006366BC"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 w:rsidR="006366BC">
        <w:rPr>
          <w:rFonts w:ascii="Times New Roman" w:hAnsi="Times New Roman" w:cs="Times New Roman"/>
          <w:sz w:val="28"/>
          <w:szCs w:val="28"/>
        </w:rPr>
        <w:t xml:space="preserve"> из сторон его сущности.</w:t>
      </w:r>
    </w:p>
    <w:p w:rsidR="006A7D9D" w:rsidRDefault="006A7D9D" w:rsidP="00520232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воплощения внутреннего конфликта героя в системе персонажей выступает такая разновидность двойников,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dividuum</w:t>
      </w:r>
      <w:proofErr w:type="spellEnd"/>
      <w:r w:rsidRPr="0003745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которая, в свою очередь делится на двойника-оборотня и двойника-искусителя. Эти двойники отражают какую-то сторону личности персонажа, но в отличие от него обладают внутренней цельностью. За такими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двойниками укрепился следующий термин </w:t>
      </w:r>
      <w:r>
        <w:rPr>
          <w:rFonts w:ascii="Times New Roman" w:hAnsi="Times New Roman" w:cs="Times New Roman"/>
          <w:sz w:val="28"/>
          <w:szCs w:val="28"/>
          <w:lang w:val="en-US"/>
        </w:rPr>
        <w:t>Doppelganger</w:t>
      </w:r>
      <w:r>
        <w:rPr>
          <w:rFonts w:ascii="Times New Roman" w:hAnsi="Times New Roman" w:cs="Times New Roman"/>
          <w:sz w:val="28"/>
          <w:szCs w:val="28"/>
        </w:rPr>
        <w:t xml:space="preserve">, что в переводе с немецкого означает </w:t>
      </w:r>
      <w:r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6A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6A7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вторая натура. Этот двойник существует отдельно, его можно познать психологическим чувством, но он не способен жить без «оригинала».</w:t>
      </w:r>
    </w:p>
    <w:p w:rsidR="006A7D9D" w:rsidRDefault="006A7D9D" w:rsidP="00520232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Doppelganger</w:t>
      </w:r>
      <w:r>
        <w:rPr>
          <w:rFonts w:ascii="Times New Roman" w:hAnsi="Times New Roman" w:cs="Times New Roman"/>
          <w:sz w:val="28"/>
          <w:szCs w:val="28"/>
        </w:rPr>
        <w:t xml:space="preserve"> помогает герою посмотреть на себя со стороны, играет роль своеобразного зеркала.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помощи этого двойника герой может разобраться в своих чувствах, проникнуть в тайны своей души и принять решение.</w:t>
      </w:r>
    </w:p>
    <w:p w:rsidR="006A7D9D" w:rsidRDefault="006A7D9D" w:rsidP="00ED17B5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Двойник как отражение появился в литературе с целью показать внутренний раскол героя</w:t>
      </w:r>
      <w:r w:rsidR="00ED17B5">
        <w:rPr>
          <w:rFonts w:ascii="Times New Roman" w:hAnsi="Times New Roman" w:cs="Times New Roman"/>
          <w:sz w:val="28"/>
          <w:szCs w:val="28"/>
        </w:rPr>
        <w:t>. Часто двойник выступает в роли разума или совести героя и обладает сходной с оригиналом внешностью.</w:t>
      </w:r>
    </w:p>
    <w:p w:rsidR="00ED17B5" w:rsidRDefault="00ED17B5" w:rsidP="00ED17B5">
      <w:pPr>
        <w:tabs>
          <w:tab w:val="left" w:pos="38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Предшественником двойника-искусителя был дьявол, которого часто изображали в русских бытовых повестях. С двойником-искусителем прочно связан мотив сделки, в результате заключения которой герой теряет часть своей души (олицетворением её может быть тень или отражение в зеркале)</w:t>
      </w:r>
      <w:r w:rsidR="004D6DA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r w:rsidR="004D6DA1">
        <w:rPr>
          <w:rFonts w:ascii="Times New Roman" w:hAnsi="Times New Roman" w:cs="Times New Roman"/>
          <w:sz w:val="28"/>
          <w:szCs w:val="28"/>
        </w:rPr>
        <w:t xml:space="preserve"> Ярчайший пример – «Фауст» Гёте.</w:t>
      </w:r>
    </w:p>
    <w:p w:rsidR="00ED17B5" w:rsidRDefault="00ED17B5" w:rsidP="004D6DA1">
      <w:pPr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романтической литературе сделка с двойником-искусителем </w:t>
      </w:r>
      <w:r w:rsidR="004D6DA1">
        <w:rPr>
          <w:rFonts w:ascii="Times New Roman" w:hAnsi="Times New Roman" w:cs="Times New Roman"/>
          <w:sz w:val="28"/>
          <w:szCs w:val="28"/>
        </w:rPr>
        <w:t xml:space="preserve">(дьяволом) </w:t>
      </w:r>
      <w:r>
        <w:rPr>
          <w:rFonts w:ascii="Times New Roman" w:hAnsi="Times New Roman" w:cs="Times New Roman"/>
          <w:sz w:val="28"/>
          <w:szCs w:val="28"/>
        </w:rPr>
        <w:t xml:space="preserve">понималась в прямом смысле (действительно, пропадала тень, отражение, герой получал взамен что-то необычное), то принципы реализма </w:t>
      </w:r>
      <w:r w:rsidR="004D6DA1">
        <w:rPr>
          <w:rFonts w:ascii="Times New Roman" w:hAnsi="Times New Roman" w:cs="Times New Roman"/>
          <w:sz w:val="28"/>
          <w:szCs w:val="28"/>
        </w:rPr>
        <w:t>представили вместо сделки с дьяволом сделку с совестью. Этим пользуется А.С. Пушкин в «Пиковой даме», Н.В. Гоголь в «Шинели» и ряд других известных писателей-реалистов. В этом случае герою приходится самому выбирать между добром и злом, а его искуситель является сосредоточием бесовской силы лишь в их восприятии</w:t>
      </w:r>
      <w:r w:rsidR="004D6DA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D6DA1">
        <w:rPr>
          <w:rFonts w:ascii="Times New Roman" w:hAnsi="Times New Roman" w:cs="Times New Roman"/>
          <w:sz w:val="28"/>
          <w:szCs w:val="28"/>
        </w:rPr>
        <w:t>.</w:t>
      </w:r>
    </w:p>
    <w:p w:rsidR="004D6DA1" w:rsidRPr="00ED17B5" w:rsidRDefault="004D6DA1" w:rsidP="004D6DA1">
      <w:pPr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Оборотничество берёт свои истоки ещё в эпоху Античности.</w:t>
      </w:r>
      <w:r w:rsidR="00680F71">
        <w:rPr>
          <w:rFonts w:ascii="Times New Roman" w:hAnsi="Times New Roman" w:cs="Times New Roman"/>
          <w:sz w:val="28"/>
          <w:szCs w:val="28"/>
        </w:rPr>
        <w:t xml:space="preserve"> Здесь двойничество представлено ситуацией, в которой персонажи наделены схожей внешностью и «копия» старается вытеснить «оригинал», то есть между героями прослеживается борьба.</w:t>
      </w:r>
    </w:p>
    <w:sectPr w:rsidR="004D6DA1" w:rsidRPr="00ED17B5" w:rsidSect="000F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87" w:rsidRDefault="00EA7E87" w:rsidP="004D6DA1">
      <w:pPr>
        <w:spacing w:after="0" w:line="240" w:lineRule="auto"/>
      </w:pPr>
      <w:r>
        <w:separator/>
      </w:r>
    </w:p>
  </w:endnote>
  <w:endnote w:type="continuationSeparator" w:id="0">
    <w:p w:rsidR="00EA7E87" w:rsidRDefault="00EA7E87" w:rsidP="004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87" w:rsidRDefault="00EA7E87" w:rsidP="004D6DA1">
      <w:pPr>
        <w:spacing w:after="0" w:line="240" w:lineRule="auto"/>
      </w:pPr>
      <w:r>
        <w:separator/>
      </w:r>
    </w:p>
  </w:footnote>
  <w:footnote w:type="continuationSeparator" w:id="0">
    <w:p w:rsidR="00EA7E87" w:rsidRDefault="00EA7E87" w:rsidP="004D6DA1">
      <w:pPr>
        <w:spacing w:after="0" w:line="240" w:lineRule="auto"/>
      </w:pPr>
      <w:r>
        <w:continuationSeparator/>
      </w:r>
    </w:p>
  </w:footnote>
  <w:footnote w:id="1">
    <w:p w:rsidR="00680F71" w:rsidRDefault="00680F71">
      <w:pPr>
        <w:pStyle w:val="a3"/>
      </w:pPr>
      <w:r>
        <w:rPr>
          <w:rStyle w:val="a5"/>
        </w:rPr>
        <w:footnoteRef/>
      </w:r>
      <w:r>
        <w:t xml:space="preserve"> </w:t>
      </w:r>
      <w:r w:rsidR="00204C44" w:rsidRPr="00204C44">
        <w:rPr>
          <w:rFonts w:ascii="Times New Roman" w:hAnsi="Times New Roman" w:cs="Times New Roman"/>
          <w:color w:val="000000"/>
          <w:shd w:val="clear" w:color="auto" w:fill="FFFFFF"/>
        </w:rPr>
        <w:t>Определение понятия «двойничества» в литературе и философско-эстетическая база его возникновения</w:t>
      </w:r>
      <w:r w:rsidR="00204C4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2">
    <w:p w:rsidR="00833263" w:rsidRDefault="00833263">
      <w:pPr>
        <w:pStyle w:val="a3"/>
      </w:pPr>
      <w:r>
        <w:rPr>
          <w:rStyle w:val="a5"/>
        </w:rPr>
        <w:footnoteRef/>
      </w:r>
      <w:r>
        <w:t xml:space="preserve"> </w:t>
      </w:r>
      <w:r w:rsidRPr="00833263">
        <w:t>https://www.hse.ru/pubs/share/direct/document/71266551</w:t>
      </w:r>
    </w:p>
  </w:footnote>
  <w:footnote w:id="3">
    <w:p w:rsidR="004D6DA1" w:rsidRDefault="004D6DA1">
      <w:pPr>
        <w:pStyle w:val="a3"/>
      </w:pPr>
      <w:r>
        <w:rPr>
          <w:rStyle w:val="a5"/>
        </w:rPr>
        <w:footnoteRef/>
      </w:r>
      <w:r>
        <w:t xml:space="preserve"> </w:t>
      </w:r>
      <w:r w:rsidRPr="004D6DA1">
        <w:rPr>
          <w:rFonts w:ascii="Times New Roman" w:hAnsi="Times New Roman" w:cs="Times New Roman"/>
        </w:rPr>
        <w:t xml:space="preserve">Т.Д. </w:t>
      </w:r>
      <w:proofErr w:type="spellStart"/>
      <w:r w:rsidRPr="004D6DA1">
        <w:rPr>
          <w:rFonts w:ascii="Times New Roman" w:hAnsi="Times New Roman" w:cs="Times New Roman"/>
        </w:rPr>
        <w:t>Комова</w:t>
      </w:r>
      <w:proofErr w:type="spellEnd"/>
      <w:r w:rsidRPr="004D6DA1">
        <w:rPr>
          <w:rFonts w:ascii="Times New Roman" w:hAnsi="Times New Roman" w:cs="Times New Roman"/>
        </w:rPr>
        <w:t xml:space="preserve"> Двойники в системе персонажей художественного произведения: на материале западноевропейской и русской литературы</w:t>
      </w:r>
      <w:r>
        <w:rPr>
          <w:rFonts w:ascii="Times New Roman" w:hAnsi="Times New Roman" w:cs="Times New Roman"/>
        </w:rPr>
        <w:t xml:space="preserve"> С. 14</w:t>
      </w:r>
    </w:p>
  </w:footnote>
  <w:footnote w:id="4">
    <w:p w:rsidR="004D6DA1" w:rsidRDefault="004D6DA1" w:rsidP="004D6D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оч. С. 14-15</w:t>
      </w:r>
    </w:p>
    <w:p w:rsidR="004D6DA1" w:rsidRDefault="004D6DA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77"/>
    <w:rsid w:val="00013CDA"/>
    <w:rsid w:val="000C1627"/>
    <w:rsid w:val="000F42BC"/>
    <w:rsid w:val="00204C44"/>
    <w:rsid w:val="00261647"/>
    <w:rsid w:val="003060CF"/>
    <w:rsid w:val="004D6DA1"/>
    <w:rsid w:val="00520232"/>
    <w:rsid w:val="005221A6"/>
    <w:rsid w:val="005C71EB"/>
    <w:rsid w:val="006366BC"/>
    <w:rsid w:val="00680F71"/>
    <w:rsid w:val="006A7D9D"/>
    <w:rsid w:val="00812E77"/>
    <w:rsid w:val="00833263"/>
    <w:rsid w:val="00EA7E87"/>
    <w:rsid w:val="00ED17B5"/>
    <w:rsid w:val="00FB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6D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6D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6DA1"/>
    <w:rPr>
      <w:vertAlign w:val="superscript"/>
    </w:rPr>
  </w:style>
  <w:style w:type="character" w:customStyle="1" w:styleId="apple-converted-space">
    <w:name w:val="apple-converted-space"/>
    <w:basedOn w:val="a0"/>
    <w:rsid w:val="0068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FA70-14C0-457F-8C82-869F55C2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2016-03-19T17:37:00Z</dcterms:created>
  <dcterms:modified xsi:type="dcterms:W3CDTF">2016-03-22T19:50:00Z</dcterms:modified>
</cp:coreProperties>
</file>