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ED9F" w14:textId="1D761841" w:rsidR="007256C6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14:paraId="1EC0C99A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14:paraId="6502CE71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7B6B96A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7F3F4B7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5000F2F" w14:textId="77777777" w:rsidR="007256C6" w:rsidRPr="00E37677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E535DE8" w14:textId="77777777" w:rsidR="007256C6" w:rsidRPr="00431BBE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F467355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CC36CDA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033D377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E5E62FD" w14:textId="6C3B197F" w:rsidR="007256C6" w:rsidRDefault="00190736" w:rsidP="007256C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Диплом</w:t>
      </w:r>
    </w:p>
    <w:p w14:paraId="23793F0F" w14:textId="7D74D65F" w:rsidR="000F176C" w:rsidRPr="00E37677" w:rsidRDefault="000F176C" w:rsidP="007256C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Имитационное моделирование очереди</w:t>
      </w:r>
    </w:p>
    <w:p w14:paraId="5B0134E9" w14:textId="77777777" w:rsidR="007256C6" w:rsidRPr="009546EC" w:rsidRDefault="007256C6" w:rsidP="007256C6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857B8E4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14:paraId="385CF266" w14:textId="75EE70A2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 w:rsidR="00190736">
        <w:rPr>
          <w:rFonts w:ascii="Times New Roman CYR" w:hAnsi="Times New Roman CYR" w:cs="Times New Roman CYR"/>
          <w:sz w:val="28"/>
          <w:szCs w:val="28"/>
        </w:rPr>
        <w:t>: ученица 10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406B0">
        <w:rPr>
          <w:sz w:val="28"/>
          <w:szCs w:val="28"/>
        </w:rPr>
        <w:t>»</w:t>
      </w:r>
    </w:p>
    <w:p w14:paraId="60CBF849" w14:textId="77777777" w:rsidR="007256C6" w:rsidRDefault="007256C6" w:rsidP="007256C6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Буткова Елена</w:t>
      </w:r>
    </w:p>
    <w:p w14:paraId="0C01026E" w14:textId="6AF9F84C" w:rsidR="007256C6" w:rsidRDefault="007256C6" w:rsidP="007256C6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Руководитель</w:t>
      </w:r>
      <w:r w:rsidR="000F176C">
        <w:rPr>
          <w:rFonts w:ascii="Times New Roman CYR" w:hAnsi="Times New Roman CYR" w:cs="Times New Roman CYR"/>
          <w:i/>
          <w:iCs/>
          <w:sz w:val="28"/>
          <w:szCs w:val="28"/>
        </w:rPr>
        <w:t xml:space="preserve"> Пяткина Г</w:t>
      </w:r>
      <w:r>
        <w:rPr>
          <w:rFonts w:ascii="Times New Roman CYR" w:hAnsi="Times New Roman CYR" w:cs="Times New Roman CYR"/>
          <w:sz w:val="28"/>
          <w:szCs w:val="28"/>
        </w:rPr>
        <w:t>.А.</w:t>
      </w:r>
    </w:p>
    <w:p w14:paraId="1DC6FDBF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6013C4F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8739E2F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68831BC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1E8F022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051257D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417FDC9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FC58A" w14:textId="77777777" w:rsidR="007256C6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14:paraId="782A522E" w14:textId="71BEB9E9" w:rsidR="007256C6" w:rsidRPr="007256C6" w:rsidRDefault="007256C6" w:rsidP="007256C6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 w:rsidR="002D3471">
        <w:rPr>
          <w:sz w:val="28"/>
          <w:szCs w:val="28"/>
        </w:rPr>
        <w:t>5</w:t>
      </w:r>
      <w:r>
        <w:br w:type="page"/>
      </w:r>
    </w:p>
    <w:p w14:paraId="0343F13C" w14:textId="1941AFE7" w:rsidR="007256C6" w:rsidRPr="00CF427B" w:rsidRDefault="007256C6" w:rsidP="00666D1D">
      <w:pPr>
        <w:spacing w:line="360" w:lineRule="auto"/>
        <w:ind w:left="-28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F427B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Введение</w:t>
      </w:r>
    </w:p>
    <w:p w14:paraId="11FD7B6F" w14:textId="446D3F74" w:rsidR="000F176C" w:rsidRPr="00CF427B" w:rsidRDefault="000F176C" w:rsidP="00C71639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Человек ежедневно встречается с </w:t>
      </w:r>
      <w:r w:rsid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нерационально организованными </w:t>
      </w: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>системами массового обслуживания</w:t>
      </w:r>
      <w:r w:rsidR="00134ED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>(СМО):</w:t>
      </w:r>
      <w:r w:rsidR="00134ED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>очереди в магазинах, пробки на дорогах, очереди в поликлиниках и т.д. Для того чтобы решить проблемы и усовершенствовать СМО, необходимы специальные методик</w:t>
      </w:r>
      <w:r w:rsidR="00134ED1">
        <w:rPr>
          <w:rFonts w:ascii="Times New Roman" w:hAnsi="Times New Roman" w:cs="Times New Roman"/>
          <w:color w:val="262626"/>
          <w:sz w:val="28"/>
          <w:szCs w:val="28"/>
          <w:lang w:val="en-US"/>
        </w:rPr>
        <w:t>и и дополнительные организации</w:t>
      </w: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их работы. Один из способов задания этой методики - статистическая обработка данных, математическое моделирование. По заданным требованиям можно найти способ изменения экономической системы для ее усовершенствования и практичности, а расчеты произвести по специально выведенным формулам определения вероятности различных случайных событий. В своей дипломной работе я рассмотрю понятие модели, моделирования, виды моделирования и постараюсь создать свою математическую модель СМО и с ее помощью рассчит</w:t>
      </w:r>
      <w:r w:rsidR="002358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ать удволетворяющий </w:t>
      </w: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всем параметрам вариант. </w:t>
      </w:r>
    </w:p>
    <w:p w14:paraId="6485EDDE" w14:textId="0692B949" w:rsidR="00D22F4D" w:rsidRPr="00CF427B" w:rsidRDefault="000F176C" w:rsidP="00C71639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Обычно все события СМО носят случайный характер то есть начало действия, его продолжительность и время окончания совершенно хаотичны и не зависят друг от друга.</w:t>
      </w:r>
      <w:r w:rsidR="00445723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целая наука</w:t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23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«Исследования </w:t>
      </w:r>
      <w:r w:rsidR="00445723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операций», которая занимается подобными вопросами, задача которой, просмотрев все условия, обосновать принимаемые решения. Одной из глобальных частей этой науки является 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Теории массового обслуживания</w:t>
      </w:r>
      <w:r w:rsidR="00445723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(ТМО)</w:t>
      </w:r>
      <w:r w:rsidRPr="00CF427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</w:rPr>
        <w:t>, описывающая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функционирование различных систем массового обслуживания, возможно</w:t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</w:rPr>
        <w:t>сть определения характеристик и параметров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компонентов систем</w:t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bookmarkStart w:id="0" w:name="_GoBack"/>
      <w:bookmarkEnd w:id="0"/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вы</w:t>
      </w:r>
      <w:r w:rsidR="00C71639">
        <w:rPr>
          <w:rFonts w:ascii="Times New Roman" w:hAnsi="Times New Roman" w:cs="Times New Roman"/>
          <w:color w:val="000000" w:themeColor="text1"/>
          <w:sz w:val="28"/>
          <w:szCs w:val="28"/>
        </w:rPr>
        <w:t>бор наиболее рационального решения</w:t>
      </w:r>
      <w:r w:rsidR="00D22F4D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B9E858" w14:textId="5C28536D" w:rsidR="00394CFE" w:rsidRPr="00394CFE" w:rsidRDefault="00D22F4D" w:rsidP="00394CFE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Подоб</w:t>
      </w:r>
      <w:r w:rsidR="00C71639">
        <w:rPr>
          <w:rFonts w:ascii="Times New Roman" w:hAnsi="Times New Roman" w:cs="Times New Roman"/>
          <w:color w:val="000000" w:themeColor="text1"/>
          <w:sz w:val="28"/>
          <w:szCs w:val="28"/>
        </w:rPr>
        <w:t>ные задачи по нахождению рационального</w:t>
      </w:r>
      <w:r w:rsidR="0002033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решить путем матиматических вычислений. Любое такое решение основывается на теории вероятноести</w:t>
      </w:r>
      <w:r w:rsidR="001E2FD8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. Существует формула по которой можно расчит</w:t>
      </w:r>
      <w:r w:rsidR="00C62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наиболе вероятное событие, </w:t>
      </w:r>
      <w:r w:rsidR="001E2FD8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выбрать перечень не вероятных событий и исходя из эполученных резуль</w:t>
      </w:r>
      <w:r w:rsidR="00891026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татов </w:t>
      </w:r>
      <w:r w:rsidR="001E2FD8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</w:t>
      </w:r>
      <w:r w:rsidR="00891026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</w:t>
      </w:r>
      <w:r w:rsidR="001E2FD8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рациональное решение.</w:t>
      </w:r>
    </w:p>
    <w:p w14:paraId="0C94799E" w14:textId="3B07B3CA" w:rsidR="00750A41" w:rsidRDefault="00D727C7" w:rsidP="00750A41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Проблема</w:t>
      </w:r>
      <w:r w:rsidR="00891026" w:rsidRPr="00CF42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94C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</w:t>
      </w:r>
      <w:r w:rsidR="007256C6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аключается в том, </w:t>
      </w:r>
      <w:r w:rsidR="003E1B87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что оптимальность</w:t>
      </w:r>
      <w:r w:rsidR="00913482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решения проблемы СМО зависит от воздействия случайных факторов, то есть при подходящем рациональном решении в одних условиях, в других</w:t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3E1B87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это</w:t>
      </w:r>
      <w:r w:rsidR="00913482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же решение может оказаться не то что не самым правильным, но и вовсе неудобным и неправильным. То есть следует учитывать множество оптимальных ре</w:t>
      </w:r>
      <w:r w:rsidR="00836844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шений и рациональных компонентов</w:t>
      </w:r>
      <w:r w:rsidR="00C24ED5" w:rsidRPr="00CF427B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endnoteReference w:id="1"/>
      </w:r>
      <w:r w:rsidR="00C24ED5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36844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при той или иной ситуации. Кроме того </w:t>
      </w:r>
      <w:r w:rsidR="003E3154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вывод формул для решения задач и определения рациональной структуры СМО является проблемо</w:t>
      </w:r>
      <w:r w:rsidR="00750A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й для более сложных примеров СМО.</w:t>
      </w:r>
    </w:p>
    <w:p w14:paraId="16716F92" w14:textId="078652B5" w:rsidR="00750A41" w:rsidRPr="00750A41" w:rsidRDefault="00750A41" w:rsidP="00750A41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Данная тема является особенно актуальной в современном мире где люди неоднократно сталкивается с СМО в повседневной жизни, но не замечают того, что их удобство и качество их обслуживания зависит от математических расчетов и рациональности решения проблем системы. Целью 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дипломной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является разработка и исследование математической модели очереди в системе массового обслуживания. Для достижения данной цели были поставлены следующие задачи:</w:t>
      </w:r>
    </w:p>
    <w:p w14:paraId="4829FEEF" w14:textId="77777777" w:rsidR="00750A41" w:rsidRPr="00CF427B" w:rsidRDefault="00750A41" w:rsidP="00020330">
      <w:pPr>
        <w:pStyle w:val="af2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right="27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Выявить особенности СМО и проблемы очереди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E25FAB5" w14:textId="77777777" w:rsidR="00750A41" w:rsidRPr="00CF427B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 w:right="276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Определить основные понят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ия: модели, моделирования, виды 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моделирования, имитационные модели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620FAA19" w14:textId="77777777" w:rsidR="00750A41" w:rsidRPr="00CF427B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right="27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Разобрать этапы моделирования СМО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DFD71B4" w14:textId="749BC872" w:rsidR="00750A41" w:rsidRPr="00CF427B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 w:right="276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Рассмотреть постановку</w:t>
      </w:r>
      <w:r w:rsidR="000203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задачи моделирования очереди в 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системах массового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4EFFBA17" w14:textId="77777777" w:rsidR="00750A41" w:rsidRPr="00CF427B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right="27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Разработать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имитационн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ую модель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очереди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392EAEF" w14:textId="77777777" w:rsidR="00750A41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right="27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Подобрать наиболее рациональное решение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для модели очереди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660EE0B" w14:textId="1785DE48" w:rsidR="007256C6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right="27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Написать отчет о проделанной работе.</w:t>
      </w:r>
    </w:p>
    <w:p w14:paraId="7AEEDC4F" w14:textId="0A6184AB" w:rsidR="00C24ED5" w:rsidRDefault="00C24ED5" w:rsidP="00C24ED5">
      <w:pPr>
        <w:widowControl w:val="0"/>
        <w:autoSpaceDE w:val="0"/>
        <w:autoSpaceDN w:val="0"/>
        <w:adjustRightInd w:val="0"/>
        <w:spacing w:line="360" w:lineRule="auto"/>
        <w:ind w:left="851" w:right="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 w:type="page"/>
      </w:r>
    </w:p>
    <w:p w14:paraId="120A4313" w14:textId="77777777" w:rsidR="00C24ED5" w:rsidRDefault="00020330" w:rsidP="00C24ED5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 работа будет о</w:t>
      </w:r>
      <w:r w:rsidR="00C24ED5">
        <w:rPr>
          <w:rFonts w:ascii="Times New Roman" w:hAnsi="Times New Roman" w:cs="Times New Roman"/>
          <w:color w:val="000000" w:themeColor="text1"/>
          <w:sz w:val="28"/>
          <w:szCs w:val="28"/>
        </w:rPr>
        <w:t>сновываться, в основном, на двух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источниках: задачник-практикум За</w:t>
      </w:r>
      <w:r w:rsidR="00C24ED5">
        <w:rPr>
          <w:rFonts w:ascii="Times New Roman" w:hAnsi="Times New Roman" w:cs="Times New Roman"/>
          <w:color w:val="000000" w:themeColor="text1"/>
          <w:sz w:val="28"/>
          <w:szCs w:val="28"/>
        </w:rPr>
        <w:t>логова Л.А «информатика и ИКТ»,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 Осипова Л.А  «Проектирование систем массового обслуживания»</w:t>
      </w:r>
      <w:r w:rsidR="00C2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материалами. В первом источнике можно найти теоретическую информацию: основные понятия и определения, второй источник станет основой для практической части депломной работы,</w:t>
      </w:r>
    </w:p>
    <w:p w14:paraId="74C2F4C4" w14:textId="5F5EA95B" w:rsidR="00C24ED5" w:rsidRDefault="00C24ED5" w:rsidP="00C24ED5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 дипломная работа будет состоять из введения, теоретической, практической части и заключения. В теоретической части будут описан</w:t>
      </w:r>
      <w:r w:rsidR="009A0F0F">
        <w:rPr>
          <w:rFonts w:ascii="Times New Roman" w:hAnsi="Times New Roman" w:cs="Times New Roman"/>
          <w:color w:val="000000" w:themeColor="text1"/>
          <w:sz w:val="28"/>
          <w:szCs w:val="28"/>
        </w:rPr>
        <w:t>ы ключевые особенности СМО и основные понятия: модели, виды моделирования, имитационные модели, в практической части будет разработана имитационная модель очереди.</w:t>
      </w:r>
    </w:p>
    <w:p w14:paraId="28B6F381" w14:textId="2EBBEFE4" w:rsidR="00020330" w:rsidRDefault="00C24ED5" w:rsidP="00020330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64855B" w14:textId="77777777" w:rsidR="00020330" w:rsidRPr="00020330" w:rsidRDefault="00020330" w:rsidP="00020330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0330" w:rsidRPr="00020330" w:rsidSect="003E3154">
      <w:footerReference w:type="even" r:id="rId9"/>
      <w:footerReference w:type="default" r:id="rId10"/>
      <w:pgSz w:w="11900" w:h="16840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C8A7" w14:textId="77777777" w:rsidR="00C24ED5" w:rsidRDefault="00C24ED5" w:rsidP="009D5EC1">
      <w:r>
        <w:separator/>
      </w:r>
    </w:p>
  </w:endnote>
  <w:endnote w:type="continuationSeparator" w:id="0">
    <w:p w14:paraId="58C94B48" w14:textId="77777777" w:rsidR="00C24ED5" w:rsidRDefault="00C24ED5" w:rsidP="009D5EC1">
      <w:r>
        <w:continuationSeparator/>
      </w:r>
    </w:p>
  </w:endnote>
  <w:endnote w:id="1">
    <w:p w14:paraId="7BB0FFF6" w14:textId="0F6A8123" w:rsidR="00C24ED5" w:rsidRDefault="00C24ED5">
      <w:pPr>
        <w:pStyle w:val="af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 CYR">
    <w:altName w:val="Times New Roman"/>
    <w:charset w:val="CC"/>
    <w:family w:val="roman"/>
    <w:pitch w:val="variable"/>
    <w:sig w:usb0="E0003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7A49" w14:textId="77777777" w:rsidR="00C24ED5" w:rsidRDefault="00C24ED5" w:rsidP="007256C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6F094B" w14:textId="77777777" w:rsidR="00C24ED5" w:rsidRDefault="00C24ED5" w:rsidP="00E877FB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879BF" w14:textId="77777777" w:rsidR="00C24ED5" w:rsidRDefault="00C24ED5" w:rsidP="007256C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1B87">
      <w:rPr>
        <w:rStyle w:val="ac"/>
        <w:noProof/>
      </w:rPr>
      <w:t>3</w:t>
    </w:r>
    <w:r>
      <w:rPr>
        <w:rStyle w:val="ac"/>
      </w:rPr>
      <w:fldChar w:fldCharType="end"/>
    </w:r>
  </w:p>
  <w:p w14:paraId="0E3FCA16" w14:textId="77777777" w:rsidR="00C24ED5" w:rsidRDefault="00C24ED5" w:rsidP="00E877F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0B10D" w14:textId="77777777" w:rsidR="00C24ED5" w:rsidRDefault="00C24ED5" w:rsidP="009D5EC1">
      <w:r>
        <w:separator/>
      </w:r>
    </w:p>
  </w:footnote>
  <w:footnote w:type="continuationSeparator" w:id="0">
    <w:p w14:paraId="7070F41C" w14:textId="77777777" w:rsidR="00C24ED5" w:rsidRDefault="00C24ED5" w:rsidP="009D5EC1">
      <w:r>
        <w:continuationSeparator/>
      </w:r>
    </w:p>
  </w:footnote>
  <w:footnote w:id="1">
    <w:p w14:paraId="52D19842" w14:textId="745351A9" w:rsidR="00C24ED5" w:rsidRPr="00020330" w:rsidRDefault="00C24ED5" w:rsidP="0002033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20330">
        <w:rPr>
          <w:rStyle w:val="a5"/>
          <w:rFonts w:ascii="Times New Roman" w:hAnsi="Times New Roman" w:cs="Times New Roman"/>
        </w:rPr>
        <w:footnoteRef/>
      </w:r>
      <w:r w:rsidRPr="00020330">
        <w:rPr>
          <w:rFonts w:ascii="Times New Roman" w:hAnsi="Times New Roman" w:cs="Times New Roman"/>
        </w:rPr>
        <w:t xml:space="preserve"> В иностранных языках можно часто встретить перевод ТМО-теория очередей (</w:t>
      </w:r>
      <w:r w:rsidRPr="00020330">
        <w:rPr>
          <w:rFonts w:ascii="Times New Roman" w:hAnsi="Times New Roman" w:cs="Times New Roman"/>
          <w:lang w:val="en-US"/>
        </w:rPr>
        <w:t>Queuing theory, waiting theory)</w:t>
      </w:r>
    </w:p>
    <w:p w14:paraId="751525A7" w14:textId="77777777" w:rsidR="00C24ED5" w:rsidRPr="00020330" w:rsidRDefault="00C24ED5" w:rsidP="00020330">
      <w:pPr>
        <w:pStyle w:val="a3"/>
        <w:jc w:val="both"/>
        <w:rPr>
          <w:rFonts w:ascii="Times New Roman" w:hAnsi="Times New Roman" w:cs="Times New Roman"/>
          <w:lang w:val="en-US"/>
        </w:rPr>
      </w:pPr>
    </w:p>
  </w:footnote>
  <w:footnote w:id="2">
    <w:p w14:paraId="574A3B60" w14:textId="377543CD" w:rsidR="00C24ED5" w:rsidRDefault="00C24ED5" w:rsidP="00020330">
      <w:pPr>
        <w:pStyle w:val="a3"/>
        <w:jc w:val="both"/>
      </w:pPr>
      <w:r w:rsidRPr="00020330">
        <w:rPr>
          <w:rStyle w:val="a5"/>
          <w:rFonts w:ascii="Times New Roman" w:hAnsi="Times New Roman" w:cs="Times New Roman"/>
        </w:rPr>
        <w:footnoteRef/>
      </w:r>
      <w:r w:rsidRPr="00020330">
        <w:rPr>
          <w:rFonts w:ascii="Times New Roman" w:hAnsi="Times New Roman" w:cs="Times New Roman"/>
        </w:rPr>
        <w:t xml:space="preserve"> В понятие рационального компонента входит: производительность процессов, количество каналов обработки , емкость накопителей для очереди.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DDA"/>
    <w:multiLevelType w:val="hybridMultilevel"/>
    <w:tmpl w:val="3EE43310"/>
    <w:lvl w:ilvl="0" w:tplc="0409000F">
      <w:start w:val="1"/>
      <w:numFmt w:val="decimal"/>
      <w:lvlText w:val="%1."/>
      <w:lvlJc w:val="left"/>
      <w:pPr>
        <w:ind w:left="568" w:hanging="360"/>
      </w:pPr>
    </w:lvl>
    <w:lvl w:ilvl="1" w:tplc="04090019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41727725"/>
    <w:multiLevelType w:val="hybridMultilevel"/>
    <w:tmpl w:val="47166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0488"/>
    <w:multiLevelType w:val="hybridMultilevel"/>
    <w:tmpl w:val="0FAEF8C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51"/>
    <w:rsid w:val="00020330"/>
    <w:rsid w:val="000D3836"/>
    <w:rsid w:val="000F176C"/>
    <w:rsid w:val="00120016"/>
    <w:rsid w:val="00131AC8"/>
    <w:rsid w:val="001330CF"/>
    <w:rsid w:val="00134ED1"/>
    <w:rsid w:val="00183D17"/>
    <w:rsid w:val="00190736"/>
    <w:rsid w:val="0019188F"/>
    <w:rsid w:val="00194466"/>
    <w:rsid w:val="001C027F"/>
    <w:rsid w:val="001C5537"/>
    <w:rsid w:val="001D0639"/>
    <w:rsid w:val="001D07B4"/>
    <w:rsid w:val="001E2FD8"/>
    <w:rsid w:val="00235862"/>
    <w:rsid w:val="00270274"/>
    <w:rsid w:val="002822C5"/>
    <w:rsid w:val="002A1A13"/>
    <w:rsid w:val="002D3471"/>
    <w:rsid w:val="00307A7E"/>
    <w:rsid w:val="00394CFE"/>
    <w:rsid w:val="003A618A"/>
    <w:rsid w:val="003C3A9C"/>
    <w:rsid w:val="003E1B87"/>
    <w:rsid w:val="003E3154"/>
    <w:rsid w:val="003E53AE"/>
    <w:rsid w:val="00443C1B"/>
    <w:rsid w:val="00445723"/>
    <w:rsid w:val="00466015"/>
    <w:rsid w:val="00475FB7"/>
    <w:rsid w:val="004C3AD1"/>
    <w:rsid w:val="004F69B4"/>
    <w:rsid w:val="005621B9"/>
    <w:rsid w:val="005672C9"/>
    <w:rsid w:val="005929A5"/>
    <w:rsid w:val="005C4547"/>
    <w:rsid w:val="00646EFE"/>
    <w:rsid w:val="006657D9"/>
    <w:rsid w:val="00666D1D"/>
    <w:rsid w:val="006A18DF"/>
    <w:rsid w:val="006D6910"/>
    <w:rsid w:val="006F5781"/>
    <w:rsid w:val="007256C6"/>
    <w:rsid w:val="007503F2"/>
    <w:rsid w:val="00750A41"/>
    <w:rsid w:val="007747B8"/>
    <w:rsid w:val="007E5F32"/>
    <w:rsid w:val="00811948"/>
    <w:rsid w:val="00836844"/>
    <w:rsid w:val="00891026"/>
    <w:rsid w:val="008A627B"/>
    <w:rsid w:val="00913482"/>
    <w:rsid w:val="00941E75"/>
    <w:rsid w:val="009426A4"/>
    <w:rsid w:val="009A0F0F"/>
    <w:rsid w:val="009D5EC1"/>
    <w:rsid w:val="00A04FAD"/>
    <w:rsid w:val="00A1090A"/>
    <w:rsid w:val="00A53CFD"/>
    <w:rsid w:val="00A72DD3"/>
    <w:rsid w:val="00A755BE"/>
    <w:rsid w:val="00AB767A"/>
    <w:rsid w:val="00B2122A"/>
    <w:rsid w:val="00B76D99"/>
    <w:rsid w:val="00B77558"/>
    <w:rsid w:val="00B80F51"/>
    <w:rsid w:val="00BE35EE"/>
    <w:rsid w:val="00BF56A1"/>
    <w:rsid w:val="00C24ED5"/>
    <w:rsid w:val="00C2741A"/>
    <w:rsid w:val="00C45480"/>
    <w:rsid w:val="00C52A96"/>
    <w:rsid w:val="00C5617E"/>
    <w:rsid w:val="00C628FE"/>
    <w:rsid w:val="00C70A10"/>
    <w:rsid w:val="00C71639"/>
    <w:rsid w:val="00CA4850"/>
    <w:rsid w:val="00CD1460"/>
    <w:rsid w:val="00CF427B"/>
    <w:rsid w:val="00D016FB"/>
    <w:rsid w:val="00D22F4D"/>
    <w:rsid w:val="00D362BD"/>
    <w:rsid w:val="00D475F6"/>
    <w:rsid w:val="00D727C7"/>
    <w:rsid w:val="00D96B8D"/>
    <w:rsid w:val="00E32096"/>
    <w:rsid w:val="00E36FFE"/>
    <w:rsid w:val="00E51182"/>
    <w:rsid w:val="00E877FB"/>
    <w:rsid w:val="00F33277"/>
    <w:rsid w:val="00F4132D"/>
    <w:rsid w:val="00FB0E68"/>
    <w:rsid w:val="00FE417A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B2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466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446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0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0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D5EC1"/>
  </w:style>
  <w:style w:type="character" w:customStyle="1" w:styleId="a4">
    <w:name w:val="Текст сноски Знак"/>
    <w:basedOn w:val="a0"/>
    <w:link w:val="a3"/>
    <w:uiPriority w:val="99"/>
    <w:rsid w:val="009D5EC1"/>
  </w:style>
  <w:style w:type="character" w:styleId="a5">
    <w:name w:val="footnote reference"/>
    <w:basedOn w:val="a0"/>
    <w:uiPriority w:val="99"/>
    <w:unhideWhenUsed/>
    <w:rsid w:val="009D5EC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446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02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274"/>
    <w:rPr>
      <w:rFonts w:ascii="Lucida Grande CY" w:hAnsi="Lucida Grande CY" w:cs="Lucida Grande CY"/>
      <w:sz w:val="18"/>
      <w:szCs w:val="18"/>
    </w:rPr>
  </w:style>
  <w:style w:type="character" w:styleId="a8">
    <w:name w:val="Hyperlink"/>
    <w:basedOn w:val="a0"/>
    <w:uiPriority w:val="99"/>
    <w:unhideWhenUsed/>
    <w:rsid w:val="0027027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31AC8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E87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7FB"/>
  </w:style>
  <w:style w:type="character" w:styleId="ac">
    <w:name w:val="page number"/>
    <w:basedOn w:val="a0"/>
    <w:uiPriority w:val="99"/>
    <w:semiHidden/>
    <w:unhideWhenUsed/>
    <w:rsid w:val="00E877FB"/>
  </w:style>
  <w:style w:type="paragraph" w:styleId="ad">
    <w:name w:val="TOC Heading"/>
    <w:basedOn w:val="1"/>
    <w:next w:val="a"/>
    <w:uiPriority w:val="39"/>
    <w:unhideWhenUsed/>
    <w:qFormat/>
    <w:rsid w:val="00C70A1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F56A1"/>
    <w:pPr>
      <w:tabs>
        <w:tab w:val="right" w:leader="dot" w:pos="9622"/>
      </w:tabs>
      <w:spacing w:before="120" w:line="360" w:lineRule="auto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C70A10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C70A10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C70A10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70A10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70A10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70A10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70A10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70A10"/>
    <w:pPr>
      <w:ind w:left="19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94466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194466"/>
    <w:pPr>
      <w:numPr>
        <w:ilvl w:val="1"/>
      </w:numPr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8"/>
    </w:rPr>
  </w:style>
  <w:style w:type="character" w:customStyle="1" w:styleId="af">
    <w:name w:val="Подзаголовок Знак"/>
    <w:basedOn w:val="a0"/>
    <w:link w:val="ae"/>
    <w:uiPriority w:val="11"/>
    <w:rsid w:val="00194466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</w:rPr>
  </w:style>
  <w:style w:type="character" w:customStyle="1" w:styleId="30">
    <w:name w:val="Заголовок 3 Знак"/>
    <w:basedOn w:val="a0"/>
    <w:link w:val="3"/>
    <w:uiPriority w:val="9"/>
    <w:rsid w:val="00750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03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7503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503F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56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List Paragraph"/>
    <w:basedOn w:val="a"/>
    <w:uiPriority w:val="34"/>
    <w:qFormat/>
    <w:rsid w:val="00A53CFD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50A41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750A41"/>
  </w:style>
  <w:style w:type="character" w:styleId="af5">
    <w:name w:val="endnote reference"/>
    <w:basedOn w:val="a0"/>
    <w:uiPriority w:val="99"/>
    <w:semiHidden/>
    <w:unhideWhenUsed/>
    <w:rsid w:val="00750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466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446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0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0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D5EC1"/>
  </w:style>
  <w:style w:type="character" w:customStyle="1" w:styleId="a4">
    <w:name w:val="Текст сноски Знак"/>
    <w:basedOn w:val="a0"/>
    <w:link w:val="a3"/>
    <w:uiPriority w:val="99"/>
    <w:rsid w:val="009D5EC1"/>
  </w:style>
  <w:style w:type="character" w:styleId="a5">
    <w:name w:val="footnote reference"/>
    <w:basedOn w:val="a0"/>
    <w:uiPriority w:val="99"/>
    <w:unhideWhenUsed/>
    <w:rsid w:val="009D5EC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446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02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274"/>
    <w:rPr>
      <w:rFonts w:ascii="Lucida Grande CY" w:hAnsi="Lucida Grande CY" w:cs="Lucida Grande CY"/>
      <w:sz w:val="18"/>
      <w:szCs w:val="18"/>
    </w:rPr>
  </w:style>
  <w:style w:type="character" w:styleId="a8">
    <w:name w:val="Hyperlink"/>
    <w:basedOn w:val="a0"/>
    <w:uiPriority w:val="99"/>
    <w:unhideWhenUsed/>
    <w:rsid w:val="0027027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31AC8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E87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7FB"/>
  </w:style>
  <w:style w:type="character" w:styleId="ac">
    <w:name w:val="page number"/>
    <w:basedOn w:val="a0"/>
    <w:uiPriority w:val="99"/>
    <w:semiHidden/>
    <w:unhideWhenUsed/>
    <w:rsid w:val="00E877FB"/>
  </w:style>
  <w:style w:type="paragraph" w:styleId="ad">
    <w:name w:val="TOC Heading"/>
    <w:basedOn w:val="1"/>
    <w:next w:val="a"/>
    <w:uiPriority w:val="39"/>
    <w:unhideWhenUsed/>
    <w:qFormat/>
    <w:rsid w:val="00C70A1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F56A1"/>
    <w:pPr>
      <w:tabs>
        <w:tab w:val="right" w:leader="dot" w:pos="9622"/>
      </w:tabs>
      <w:spacing w:before="120" w:line="360" w:lineRule="auto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C70A10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C70A10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C70A10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70A10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70A10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70A10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70A10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70A10"/>
    <w:pPr>
      <w:ind w:left="19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94466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194466"/>
    <w:pPr>
      <w:numPr>
        <w:ilvl w:val="1"/>
      </w:numPr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8"/>
    </w:rPr>
  </w:style>
  <w:style w:type="character" w:customStyle="1" w:styleId="af">
    <w:name w:val="Подзаголовок Знак"/>
    <w:basedOn w:val="a0"/>
    <w:link w:val="ae"/>
    <w:uiPriority w:val="11"/>
    <w:rsid w:val="00194466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</w:rPr>
  </w:style>
  <w:style w:type="character" w:customStyle="1" w:styleId="30">
    <w:name w:val="Заголовок 3 Знак"/>
    <w:basedOn w:val="a0"/>
    <w:link w:val="3"/>
    <w:uiPriority w:val="9"/>
    <w:rsid w:val="00750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03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7503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503F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56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List Paragraph"/>
    <w:basedOn w:val="a"/>
    <w:uiPriority w:val="34"/>
    <w:qFormat/>
    <w:rsid w:val="00A53CFD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50A41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750A41"/>
  </w:style>
  <w:style w:type="character" w:styleId="af5">
    <w:name w:val="endnote reference"/>
    <w:basedOn w:val="a0"/>
    <w:uiPriority w:val="99"/>
    <w:semiHidden/>
    <w:unhideWhenUsed/>
    <w:rsid w:val="00750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7C274-863D-3C4C-B76E-E125EF9E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603</Words>
  <Characters>3443</Characters>
  <Application>Microsoft Macintosh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27</cp:revision>
  <dcterms:created xsi:type="dcterms:W3CDTF">2015-02-01T15:52:00Z</dcterms:created>
  <dcterms:modified xsi:type="dcterms:W3CDTF">2015-11-06T19:53:00Z</dcterms:modified>
</cp:coreProperties>
</file>