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8D697"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28"/>
          <w:szCs w:val="24"/>
          <w:lang w:eastAsia="ru-RU"/>
        </w:rPr>
      </w:pPr>
      <w:r w:rsidRPr="00DC460E">
        <w:rPr>
          <w:rFonts w:ascii="Times New Roman" w:eastAsia="Times New Roman" w:hAnsi="Times New Roman" w:cs="Times New Roman"/>
          <w:sz w:val="28"/>
          <w:szCs w:val="28"/>
          <w:lang w:eastAsia="ru-RU"/>
        </w:rPr>
        <w:t>ГБОУ Гимназия № 1505</w:t>
      </w:r>
    </w:p>
    <w:p w14:paraId="453D21C4"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28"/>
          <w:szCs w:val="24"/>
          <w:lang w:eastAsia="ru-RU"/>
        </w:rPr>
      </w:pPr>
      <w:r w:rsidRPr="00DC460E">
        <w:rPr>
          <w:rFonts w:ascii="Times New Roman" w:eastAsia="Times New Roman" w:hAnsi="Times New Roman" w:cs="Times New Roman"/>
          <w:sz w:val="28"/>
          <w:szCs w:val="24"/>
          <w:lang w:eastAsia="ru-RU"/>
        </w:rPr>
        <w:t>«Московская городская педагогическая гимназия - лаборатория»</w:t>
      </w:r>
    </w:p>
    <w:p w14:paraId="55453DE9"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28"/>
          <w:szCs w:val="24"/>
          <w:lang w:eastAsia="ru-RU"/>
        </w:rPr>
      </w:pPr>
    </w:p>
    <w:p w14:paraId="5C64F38D"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28"/>
          <w:szCs w:val="24"/>
          <w:lang w:eastAsia="ru-RU"/>
        </w:rPr>
      </w:pPr>
    </w:p>
    <w:p w14:paraId="27E0553F"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28"/>
          <w:szCs w:val="24"/>
          <w:lang w:eastAsia="ru-RU"/>
        </w:rPr>
      </w:pPr>
    </w:p>
    <w:p w14:paraId="64331060"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28"/>
          <w:szCs w:val="24"/>
          <w:lang w:eastAsia="ru-RU"/>
        </w:rPr>
      </w:pPr>
    </w:p>
    <w:p w14:paraId="16081F73"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28"/>
          <w:szCs w:val="24"/>
          <w:lang w:eastAsia="ru-RU"/>
        </w:rPr>
      </w:pPr>
    </w:p>
    <w:p w14:paraId="50AB39D2"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28"/>
          <w:szCs w:val="24"/>
          <w:lang w:eastAsia="ru-RU"/>
        </w:rPr>
      </w:pPr>
    </w:p>
    <w:p w14:paraId="53D60C39"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28"/>
          <w:szCs w:val="24"/>
          <w:lang w:eastAsia="ru-RU"/>
        </w:rPr>
      </w:pPr>
    </w:p>
    <w:p w14:paraId="559FC5DD"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28"/>
          <w:szCs w:val="24"/>
          <w:lang w:eastAsia="ru-RU"/>
        </w:rPr>
      </w:pPr>
    </w:p>
    <w:p w14:paraId="6D76A359"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36"/>
          <w:szCs w:val="24"/>
          <w:lang w:eastAsia="ru-RU"/>
        </w:rPr>
      </w:pPr>
      <w:r w:rsidRPr="00DC460E">
        <w:rPr>
          <w:rFonts w:ascii="Times New Roman" w:eastAsia="Times New Roman" w:hAnsi="Times New Roman" w:cs="Times New Roman"/>
          <w:sz w:val="36"/>
          <w:szCs w:val="24"/>
          <w:lang w:eastAsia="ru-RU"/>
        </w:rPr>
        <w:t>ДИПЛОМ</w:t>
      </w:r>
    </w:p>
    <w:p w14:paraId="7B657508" w14:textId="013AE473"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36"/>
          <w:szCs w:val="24"/>
          <w:lang w:eastAsia="ru-RU"/>
        </w:rPr>
      </w:pPr>
      <w:r w:rsidRPr="00DC460E">
        <w:rPr>
          <w:rFonts w:ascii="Times New Roman" w:eastAsia="Times New Roman" w:hAnsi="Times New Roman" w:cs="Times New Roman"/>
          <w:sz w:val="36"/>
          <w:szCs w:val="24"/>
          <w:lang w:eastAsia="ru-RU"/>
        </w:rPr>
        <w:t xml:space="preserve">Электрический измеритель объёма тела </w:t>
      </w:r>
    </w:p>
    <w:p w14:paraId="7E479CBA"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36"/>
          <w:szCs w:val="24"/>
          <w:lang w:eastAsia="ru-RU"/>
        </w:rPr>
      </w:pPr>
      <w:r w:rsidRPr="00DC460E">
        <w:rPr>
          <w:rFonts w:ascii="Times New Roman" w:eastAsia="Times New Roman" w:hAnsi="Times New Roman" w:cs="Times New Roman"/>
          <w:sz w:val="36"/>
          <w:szCs w:val="24"/>
          <w:lang w:eastAsia="ru-RU"/>
        </w:rPr>
        <w:t xml:space="preserve"> </w:t>
      </w:r>
    </w:p>
    <w:p w14:paraId="1C549045"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36"/>
          <w:szCs w:val="24"/>
          <w:lang w:eastAsia="ru-RU"/>
        </w:rPr>
      </w:pPr>
    </w:p>
    <w:p w14:paraId="732F74EA"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36"/>
          <w:szCs w:val="24"/>
          <w:lang w:eastAsia="ru-RU"/>
        </w:rPr>
      </w:pPr>
    </w:p>
    <w:p w14:paraId="7EA52AA4" w14:textId="77777777" w:rsidR="00DC460E" w:rsidRPr="00DC460E" w:rsidRDefault="00DC460E" w:rsidP="00DC460E">
      <w:pPr>
        <w:autoSpaceDE w:val="0"/>
        <w:autoSpaceDN w:val="0"/>
        <w:adjustRightInd w:val="0"/>
        <w:spacing w:after="118" w:line="360" w:lineRule="auto"/>
        <w:jc w:val="center"/>
        <w:rPr>
          <w:rFonts w:ascii="Times New Roman" w:eastAsia="Times New Roman" w:hAnsi="Times New Roman" w:cs="Times New Roman"/>
          <w:sz w:val="36"/>
          <w:szCs w:val="24"/>
          <w:lang w:eastAsia="ru-RU"/>
        </w:rPr>
      </w:pPr>
    </w:p>
    <w:p w14:paraId="2161DC87" w14:textId="77777777" w:rsidR="00DC460E" w:rsidRPr="00DC460E" w:rsidRDefault="00DC460E" w:rsidP="00DC460E">
      <w:pPr>
        <w:autoSpaceDE w:val="0"/>
        <w:autoSpaceDN w:val="0"/>
        <w:adjustRightInd w:val="0"/>
        <w:spacing w:after="0" w:line="240" w:lineRule="auto"/>
        <w:jc w:val="right"/>
        <w:rPr>
          <w:rFonts w:ascii="Times New Roman" w:eastAsia="Times New Roman" w:hAnsi="Times New Roman" w:cs="Times New Roman"/>
          <w:i/>
          <w:sz w:val="28"/>
          <w:szCs w:val="24"/>
          <w:lang w:eastAsia="ru-RU"/>
        </w:rPr>
      </w:pPr>
    </w:p>
    <w:p w14:paraId="4255DFC4" w14:textId="77777777" w:rsidR="00DC460E" w:rsidRPr="00DC460E" w:rsidRDefault="00DC460E" w:rsidP="00DC460E">
      <w:pPr>
        <w:autoSpaceDE w:val="0"/>
        <w:autoSpaceDN w:val="0"/>
        <w:adjustRightInd w:val="0"/>
        <w:spacing w:after="0" w:line="240" w:lineRule="auto"/>
        <w:jc w:val="right"/>
        <w:rPr>
          <w:rFonts w:ascii="Times New Roman" w:eastAsia="Times New Roman" w:hAnsi="Times New Roman" w:cs="Times New Roman"/>
          <w:i/>
          <w:sz w:val="28"/>
          <w:szCs w:val="24"/>
          <w:lang w:eastAsia="ru-RU"/>
        </w:rPr>
      </w:pPr>
    </w:p>
    <w:p w14:paraId="396EA90D" w14:textId="77777777" w:rsidR="00DC460E" w:rsidRDefault="00DC460E" w:rsidP="00DC460E">
      <w:pPr>
        <w:autoSpaceDE w:val="0"/>
        <w:autoSpaceDN w:val="0"/>
        <w:adjustRightInd w:val="0"/>
        <w:spacing w:after="0" w:line="240" w:lineRule="auto"/>
        <w:jc w:val="right"/>
        <w:rPr>
          <w:rFonts w:ascii="Times New Roman" w:eastAsia="Times New Roman" w:hAnsi="Times New Roman" w:cs="Times New Roman"/>
          <w:i/>
          <w:sz w:val="28"/>
          <w:szCs w:val="24"/>
          <w:lang w:eastAsia="ru-RU"/>
        </w:rPr>
      </w:pPr>
    </w:p>
    <w:p w14:paraId="65582DBD" w14:textId="77777777" w:rsidR="00DC460E" w:rsidRDefault="00DC460E" w:rsidP="00DC460E">
      <w:pPr>
        <w:autoSpaceDE w:val="0"/>
        <w:autoSpaceDN w:val="0"/>
        <w:adjustRightInd w:val="0"/>
        <w:spacing w:after="0" w:line="240" w:lineRule="auto"/>
        <w:jc w:val="right"/>
        <w:rPr>
          <w:rFonts w:ascii="Times New Roman" w:eastAsia="Times New Roman" w:hAnsi="Times New Roman" w:cs="Times New Roman"/>
          <w:i/>
          <w:sz w:val="28"/>
          <w:szCs w:val="24"/>
          <w:lang w:eastAsia="ru-RU"/>
        </w:rPr>
      </w:pPr>
    </w:p>
    <w:p w14:paraId="02DF9996" w14:textId="77777777" w:rsidR="00DC460E" w:rsidRDefault="00DC460E" w:rsidP="00DC460E">
      <w:pPr>
        <w:autoSpaceDE w:val="0"/>
        <w:autoSpaceDN w:val="0"/>
        <w:adjustRightInd w:val="0"/>
        <w:spacing w:after="0" w:line="240" w:lineRule="auto"/>
        <w:jc w:val="right"/>
        <w:rPr>
          <w:rFonts w:ascii="Times New Roman" w:eastAsia="Times New Roman" w:hAnsi="Times New Roman" w:cs="Times New Roman"/>
          <w:i/>
          <w:sz w:val="28"/>
          <w:szCs w:val="24"/>
          <w:lang w:eastAsia="ru-RU"/>
        </w:rPr>
      </w:pPr>
    </w:p>
    <w:p w14:paraId="5713AE83" w14:textId="77777777" w:rsidR="00DC460E" w:rsidRDefault="00DC460E" w:rsidP="00DC460E">
      <w:pPr>
        <w:autoSpaceDE w:val="0"/>
        <w:autoSpaceDN w:val="0"/>
        <w:adjustRightInd w:val="0"/>
        <w:spacing w:after="0" w:line="240" w:lineRule="auto"/>
        <w:jc w:val="right"/>
        <w:rPr>
          <w:rFonts w:ascii="Times New Roman" w:eastAsia="Times New Roman" w:hAnsi="Times New Roman" w:cs="Times New Roman"/>
          <w:i/>
          <w:sz w:val="28"/>
          <w:szCs w:val="24"/>
          <w:lang w:eastAsia="ru-RU"/>
        </w:rPr>
      </w:pPr>
    </w:p>
    <w:p w14:paraId="737628EF" w14:textId="77777777" w:rsidR="00DC460E" w:rsidRPr="00DC460E" w:rsidRDefault="00DC460E" w:rsidP="00DC460E">
      <w:pPr>
        <w:autoSpaceDE w:val="0"/>
        <w:autoSpaceDN w:val="0"/>
        <w:adjustRightInd w:val="0"/>
        <w:spacing w:after="0" w:line="240" w:lineRule="auto"/>
        <w:jc w:val="right"/>
        <w:rPr>
          <w:rFonts w:ascii="Times New Roman" w:eastAsia="Times New Roman" w:hAnsi="Times New Roman" w:cs="Times New Roman"/>
          <w:i/>
          <w:sz w:val="28"/>
          <w:szCs w:val="24"/>
          <w:lang w:eastAsia="ru-RU"/>
        </w:rPr>
      </w:pPr>
      <w:r w:rsidRPr="00DC460E">
        <w:rPr>
          <w:rFonts w:ascii="Times New Roman" w:eastAsia="Times New Roman" w:hAnsi="Times New Roman" w:cs="Times New Roman"/>
          <w:i/>
          <w:sz w:val="28"/>
          <w:szCs w:val="24"/>
          <w:lang w:eastAsia="ru-RU"/>
        </w:rPr>
        <w:t xml:space="preserve">автор: </w:t>
      </w:r>
      <w:r w:rsidRPr="00DC460E">
        <w:rPr>
          <w:rFonts w:ascii="Times New Roman" w:eastAsia="Times New Roman" w:hAnsi="Times New Roman" w:cs="Times New Roman"/>
          <w:sz w:val="28"/>
          <w:szCs w:val="24"/>
          <w:lang w:eastAsia="ru-RU"/>
        </w:rPr>
        <w:t>Чувильгин Евгений, 10Б</w:t>
      </w:r>
    </w:p>
    <w:p w14:paraId="170D44A6" w14:textId="77777777" w:rsidR="00DC460E" w:rsidRPr="00DC460E" w:rsidRDefault="00DC460E" w:rsidP="00DC460E">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30F5677" w14:textId="77777777" w:rsidR="00DC460E" w:rsidRDefault="00DC460E" w:rsidP="00DC460E">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C460E">
        <w:rPr>
          <w:rFonts w:ascii="Times New Roman" w:eastAsia="Times New Roman" w:hAnsi="Times New Roman" w:cs="Times New Roman"/>
          <w:i/>
          <w:sz w:val="28"/>
          <w:szCs w:val="24"/>
          <w:lang w:eastAsia="ru-RU"/>
        </w:rPr>
        <w:t xml:space="preserve">руководитель: </w:t>
      </w:r>
      <w:proofErr w:type="spellStart"/>
      <w:r w:rsidRPr="00DC460E">
        <w:rPr>
          <w:rFonts w:ascii="Times New Roman" w:eastAsia="Times New Roman" w:hAnsi="Times New Roman" w:cs="Times New Roman"/>
          <w:sz w:val="28"/>
          <w:szCs w:val="24"/>
          <w:lang w:eastAsia="ru-RU"/>
        </w:rPr>
        <w:t>Ветюков</w:t>
      </w:r>
      <w:proofErr w:type="spellEnd"/>
      <w:r w:rsidRPr="00DC460E">
        <w:rPr>
          <w:rFonts w:ascii="Times New Roman" w:eastAsia="Times New Roman" w:hAnsi="Times New Roman" w:cs="Times New Roman"/>
          <w:sz w:val="28"/>
          <w:szCs w:val="24"/>
          <w:lang w:eastAsia="ru-RU"/>
        </w:rPr>
        <w:t xml:space="preserve"> Д. А.</w:t>
      </w:r>
    </w:p>
    <w:p w14:paraId="67B40607" w14:textId="77777777" w:rsidR="008807E7" w:rsidRDefault="008807E7" w:rsidP="00DC460E">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06CB74BB" w14:textId="786F706F" w:rsidR="00041676" w:rsidRPr="00041676" w:rsidRDefault="00041676" w:rsidP="008807E7">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041676">
        <w:rPr>
          <w:rFonts w:ascii="Times New Roman" w:eastAsia="Times New Roman" w:hAnsi="Times New Roman" w:cs="Times New Roman"/>
          <w:sz w:val="28"/>
          <w:szCs w:val="28"/>
          <w:lang w:eastAsia="ru-RU"/>
        </w:rPr>
        <w:t>Москва</w:t>
      </w:r>
      <w:r w:rsidRPr="00041676">
        <w:rPr>
          <w:rFonts w:ascii="Times New Roman" w:eastAsia="Times New Roman" w:hAnsi="Times New Roman" w:cs="Times New Roman"/>
          <w:sz w:val="28"/>
          <w:szCs w:val="28"/>
          <w:lang w:eastAsia="ru-RU"/>
        </w:rPr>
        <w:br/>
        <w:t>2014</w:t>
      </w:r>
      <w:r w:rsidR="008807E7">
        <w:rPr>
          <w:rFonts w:ascii="Times New Roman" w:eastAsia="Times New Roman" w:hAnsi="Times New Roman" w:cs="Times New Roman"/>
          <w:sz w:val="28"/>
          <w:szCs w:val="28"/>
          <w:lang w:eastAsia="ru-RU"/>
        </w:rPr>
        <w:t>-2015</w:t>
      </w:r>
    </w:p>
    <w:p w14:paraId="4649CD4D" w14:textId="77777777" w:rsidR="00041676" w:rsidRPr="00041676" w:rsidRDefault="00041676" w:rsidP="0004167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14:paraId="1855D2A0" w14:textId="096A284E" w:rsidR="00041676" w:rsidRPr="00041676" w:rsidRDefault="000E528D" w:rsidP="008807E7">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8807E7">
        <w:rPr>
          <w:rFonts w:ascii="Times New Roman" w:eastAsia="Times New Roman" w:hAnsi="Times New Roman" w:cs="Times New Roman"/>
          <w:b/>
          <w:sz w:val="28"/>
          <w:szCs w:val="28"/>
          <w:lang w:eastAsia="ru-RU"/>
        </w:rPr>
        <w:t>Оглавление</w:t>
      </w:r>
    </w:p>
    <w:p w14:paraId="2F7DFAD3" w14:textId="7FE2CC22"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041676">
        <w:rPr>
          <w:rFonts w:ascii="Times New Roman" w:eastAsia="Times New Roman" w:hAnsi="Times New Roman" w:cs="Times New Roman"/>
          <w:sz w:val="28"/>
          <w:szCs w:val="28"/>
          <w:lang w:eastAsia="ru-RU"/>
        </w:rPr>
        <w:t>Введение</w:t>
      </w:r>
      <w:r w:rsidR="008807E7">
        <w:rPr>
          <w:rFonts w:ascii="Times New Roman" w:eastAsia="Times New Roman" w:hAnsi="Times New Roman" w:cs="Times New Roman"/>
          <w:sz w:val="28"/>
          <w:szCs w:val="28"/>
          <w:lang w:eastAsia="ru-RU"/>
        </w:rPr>
        <w:t>….2</w:t>
      </w:r>
    </w:p>
    <w:p w14:paraId="0F0C3B0F" w14:textId="32A2A983"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041676">
        <w:rPr>
          <w:rFonts w:ascii="Times New Roman" w:eastAsia="Times New Roman" w:hAnsi="Times New Roman" w:cs="Times New Roman"/>
          <w:sz w:val="28"/>
          <w:szCs w:val="28"/>
          <w:lang w:eastAsia="ru-RU"/>
        </w:rPr>
        <w:t xml:space="preserve">1 Глава – </w:t>
      </w:r>
      <w:r>
        <w:rPr>
          <w:rFonts w:ascii="Times New Roman" w:eastAsia="Times New Roman" w:hAnsi="Times New Roman" w:cs="Times New Roman"/>
          <w:sz w:val="28"/>
          <w:szCs w:val="28"/>
          <w:lang w:eastAsia="ru-RU"/>
        </w:rPr>
        <w:t>Необходимые теоретические сведения</w:t>
      </w:r>
      <w:r w:rsidR="008807E7">
        <w:rPr>
          <w:rFonts w:ascii="Times New Roman" w:eastAsia="Times New Roman" w:hAnsi="Times New Roman" w:cs="Times New Roman"/>
          <w:sz w:val="28"/>
          <w:szCs w:val="28"/>
          <w:lang w:eastAsia="ru-RU"/>
        </w:rPr>
        <w:t>……3-7</w:t>
      </w:r>
    </w:p>
    <w:p w14:paraId="63427016" w14:textId="635928EB"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041676">
        <w:rPr>
          <w:rFonts w:ascii="Times New Roman" w:eastAsia="Times New Roman" w:hAnsi="Times New Roman" w:cs="Times New Roman"/>
          <w:sz w:val="28"/>
          <w:szCs w:val="28"/>
          <w:lang w:eastAsia="ru-RU"/>
        </w:rPr>
        <w:t>1.1</w:t>
      </w:r>
      <w:r w:rsidRPr="0004167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Электрический ток. Основные характеристики тока</w:t>
      </w:r>
    </w:p>
    <w:p w14:paraId="06D2DA55" w14:textId="6E83B62B" w:rsid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041676">
        <w:rPr>
          <w:rFonts w:ascii="Times New Roman" w:eastAsia="Times New Roman" w:hAnsi="Times New Roman" w:cs="Times New Roman"/>
          <w:sz w:val="28"/>
          <w:szCs w:val="28"/>
          <w:lang w:eastAsia="ru-RU"/>
        </w:rPr>
        <w:t>1.2</w:t>
      </w:r>
      <w:r w:rsidRPr="0004167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Методы измерения сопротивления</w:t>
      </w:r>
    </w:p>
    <w:p w14:paraId="2A0F8582" w14:textId="4DF07C57" w:rsid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w:t>
      </w:r>
      <w:r w:rsidR="000E528D">
        <w:rPr>
          <w:rFonts w:ascii="Times New Roman" w:eastAsia="Times New Roman" w:hAnsi="Times New Roman" w:cs="Times New Roman"/>
          <w:sz w:val="28"/>
          <w:szCs w:val="28"/>
          <w:lang w:eastAsia="ru-RU"/>
        </w:rPr>
        <w:t>Метод амперметра-вольтметра</w:t>
      </w:r>
    </w:p>
    <w:p w14:paraId="34D7E72F" w14:textId="1DDF0507"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w:t>
      </w:r>
      <w:r w:rsidRPr="00041676">
        <w:rPr>
          <w:rFonts w:ascii="Times New Roman" w:eastAsia="Times New Roman" w:hAnsi="Times New Roman" w:cs="Times New Roman"/>
          <w:sz w:val="28"/>
          <w:szCs w:val="28"/>
          <w:lang w:eastAsia="ru-RU"/>
        </w:rPr>
        <w:t>Метод непосредственной оценки</w:t>
      </w:r>
    </w:p>
    <w:p w14:paraId="620E964A" w14:textId="0FD094D8"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ab/>
        <w:t xml:space="preserve"> </w:t>
      </w:r>
      <w:r w:rsidRPr="00041676">
        <w:rPr>
          <w:rFonts w:ascii="Times New Roman" w:eastAsia="Times New Roman" w:hAnsi="Times New Roman" w:cs="Times New Roman"/>
          <w:sz w:val="28"/>
          <w:szCs w:val="28"/>
          <w:lang w:eastAsia="ru-RU"/>
        </w:rPr>
        <w:t>Мосты для измерения сопротивления на постоянном токе</w:t>
      </w:r>
    </w:p>
    <w:p w14:paraId="64A8838D" w14:textId="4FEAD7E4"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041676">
        <w:rPr>
          <w:rFonts w:ascii="Times New Roman" w:eastAsia="Times New Roman" w:hAnsi="Times New Roman" w:cs="Times New Roman"/>
          <w:sz w:val="28"/>
          <w:szCs w:val="28"/>
          <w:lang w:eastAsia="ru-RU"/>
        </w:rPr>
        <w:t>1.4</w:t>
      </w:r>
      <w:r w:rsidRPr="00041676">
        <w:rPr>
          <w:rFonts w:ascii="Times New Roman" w:eastAsia="Times New Roman" w:hAnsi="Times New Roman" w:cs="Times New Roman"/>
          <w:sz w:val="28"/>
          <w:szCs w:val="28"/>
          <w:lang w:eastAsia="ru-RU"/>
        </w:rPr>
        <w:tab/>
        <w:t xml:space="preserve"> </w:t>
      </w:r>
      <w:r w:rsidRPr="00041676">
        <w:rPr>
          <w:rFonts w:ascii="Times New Roman" w:eastAsia="Times New Roman" w:hAnsi="Times New Roman" w:cs="Times New Roman"/>
          <w:sz w:val="28"/>
          <w:szCs w:val="28"/>
          <w:lang w:eastAsia="ru-RU"/>
        </w:rPr>
        <w:t>Проводники электрического тока</w:t>
      </w:r>
    </w:p>
    <w:p w14:paraId="2FCB9CED" w14:textId="7F693338"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041676">
        <w:rPr>
          <w:rFonts w:ascii="Times New Roman" w:eastAsia="Times New Roman" w:hAnsi="Times New Roman" w:cs="Times New Roman"/>
          <w:sz w:val="28"/>
          <w:szCs w:val="28"/>
          <w:lang w:eastAsia="ru-RU"/>
        </w:rPr>
        <w:t>1.5</w:t>
      </w:r>
      <w:r w:rsidRPr="0004167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Электролиты</w:t>
      </w:r>
    </w:p>
    <w:p w14:paraId="31500EBC" w14:textId="77777777"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14:paraId="67520595" w14:textId="58C23DEA"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41676">
        <w:rPr>
          <w:rFonts w:ascii="Times New Roman" w:eastAsia="Times New Roman" w:hAnsi="Times New Roman" w:cs="Times New Roman"/>
          <w:sz w:val="28"/>
          <w:szCs w:val="28"/>
          <w:lang w:eastAsia="ru-RU"/>
        </w:rPr>
        <w:t xml:space="preserve">Глава – </w:t>
      </w:r>
      <w:r w:rsidRPr="00041676">
        <w:rPr>
          <w:rFonts w:ascii="Times New Roman" w:eastAsia="Times New Roman" w:hAnsi="Times New Roman" w:cs="Times New Roman"/>
          <w:sz w:val="28"/>
          <w:szCs w:val="28"/>
          <w:lang w:eastAsia="ru-RU"/>
        </w:rPr>
        <w:t>Разработка и создание прибора</w:t>
      </w:r>
      <w:r w:rsidR="008807E7">
        <w:rPr>
          <w:rFonts w:ascii="Times New Roman" w:eastAsia="Times New Roman" w:hAnsi="Times New Roman" w:cs="Times New Roman"/>
          <w:sz w:val="28"/>
          <w:szCs w:val="28"/>
          <w:lang w:eastAsia="ru-RU"/>
        </w:rPr>
        <w:t>…….7-13</w:t>
      </w:r>
    </w:p>
    <w:p w14:paraId="50AD0350" w14:textId="616294DA"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04167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  Принцип действия.</w:t>
      </w:r>
      <w:r w:rsidRPr="00041676">
        <w:rPr>
          <w:rFonts w:ascii="Times New Roman" w:eastAsia="Times New Roman" w:hAnsi="Times New Roman" w:cs="Times New Roman"/>
          <w:sz w:val="28"/>
          <w:szCs w:val="28"/>
          <w:lang w:eastAsia="ru-RU"/>
        </w:rPr>
        <w:tab/>
        <w:t xml:space="preserve"> </w:t>
      </w:r>
    </w:p>
    <w:p w14:paraId="1864FA44" w14:textId="6CBBF3E1"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04167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041676">
        <w:rPr>
          <w:rFonts w:ascii="Times New Roman" w:eastAsia="Times New Roman" w:hAnsi="Times New Roman" w:cs="Times New Roman"/>
          <w:sz w:val="28"/>
          <w:szCs w:val="28"/>
          <w:lang w:eastAsia="ru-RU"/>
        </w:rPr>
        <w:t>2</w:t>
      </w:r>
      <w:r w:rsidRPr="0004167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Измерение.</w:t>
      </w:r>
    </w:p>
    <w:p w14:paraId="74E1D340" w14:textId="01E94178"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041676">
        <w:rPr>
          <w:rFonts w:ascii="Times New Roman" w:eastAsia="Times New Roman" w:hAnsi="Times New Roman" w:cs="Times New Roman"/>
          <w:sz w:val="28"/>
          <w:szCs w:val="28"/>
          <w:lang w:eastAsia="ru-RU"/>
        </w:rPr>
        <w:t>Зависимость сопротивления проводника от количества жидкости.</w:t>
      </w:r>
      <w:r w:rsidRPr="00041676">
        <w:rPr>
          <w:rFonts w:ascii="Times New Roman" w:eastAsia="Times New Roman" w:hAnsi="Times New Roman" w:cs="Times New Roman"/>
          <w:sz w:val="28"/>
          <w:szCs w:val="28"/>
          <w:lang w:eastAsia="ru-RU"/>
        </w:rPr>
        <w:t xml:space="preserve"> </w:t>
      </w:r>
    </w:p>
    <w:p w14:paraId="16722235" w14:textId="7F629A8D"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ab/>
      </w:r>
      <w:r w:rsidRPr="00041676">
        <w:rPr>
          <w:rFonts w:ascii="Times New Roman" w:eastAsia="Times New Roman" w:hAnsi="Times New Roman" w:cs="Times New Roman"/>
          <w:sz w:val="28"/>
          <w:szCs w:val="28"/>
          <w:lang w:eastAsia="ru-RU"/>
        </w:rPr>
        <w:t>Выбор жидкости.</w:t>
      </w:r>
    </w:p>
    <w:p w14:paraId="33970A92" w14:textId="6B7FB108"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ab/>
      </w:r>
      <w:r w:rsidRPr="00041676">
        <w:rPr>
          <w:rFonts w:ascii="Times New Roman" w:eastAsia="Times New Roman" w:hAnsi="Times New Roman" w:cs="Times New Roman"/>
          <w:sz w:val="28"/>
          <w:szCs w:val="28"/>
          <w:lang w:eastAsia="ru-RU"/>
        </w:rPr>
        <w:t>Модель прибора. Выбор и схема крепления электродов.</w:t>
      </w:r>
    </w:p>
    <w:p w14:paraId="447D492C" w14:textId="24E2F340" w:rsid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041676">
        <w:rPr>
          <w:rFonts w:ascii="Times New Roman" w:eastAsia="Times New Roman" w:hAnsi="Times New Roman" w:cs="Times New Roman"/>
          <w:sz w:val="28"/>
          <w:szCs w:val="28"/>
          <w:lang w:eastAsia="ru-RU"/>
        </w:rPr>
        <w:t>Погрешность измерения сопротивления раствора и воспроизводимость результатов.</w:t>
      </w:r>
    </w:p>
    <w:p w14:paraId="56C3E4F4" w14:textId="0472333B" w:rsidR="00AF66E3" w:rsidRDefault="00AF66E3"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AF66E3">
        <w:rPr>
          <w:rFonts w:ascii="Times New Roman" w:eastAsia="Times New Roman" w:hAnsi="Times New Roman" w:cs="Times New Roman"/>
          <w:sz w:val="28"/>
          <w:szCs w:val="28"/>
          <w:lang w:eastAsia="ru-RU"/>
        </w:rPr>
        <w:t>Нормирование измерения (получение эталонного сопротивления).</w:t>
      </w:r>
    </w:p>
    <w:p w14:paraId="2C242338" w14:textId="2B5A30E7" w:rsidR="00AF66E3" w:rsidRPr="00041676" w:rsidRDefault="00AF66E3"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AF66E3">
        <w:rPr>
          <w:rFonts w:ascii="Times New Roman" w:eastAsia="Times New Roman" w:hAnsi="Times New Roman" w:cs="Times New Roman"/>
          <w:sz w:val="28"/>
          <w:szCs w:val="28"/>
          <w:lang w:eastAsia="ru-RU"/>
        </w:rPr>
        <w:t>Проблемы и их решения.</w:t>
      </w:r>
    </w:p>
    <w:p w14:paraId="156CF76D" w14:textId="2AA18184"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041676">
        <w:rPr>
          <w:rFonts w:ascii="Times New Roman" w:eastAsia="Times New Roman" w:hAnsi="Times New Roman" w:cs="Times New Roman"/>
          <w:sz w:val="28"/>
          <w:szCs w:val="28"/>
          <w:lang w:eastAsia="ru-RU"/>
        </w:rPr>
        <w:t>Заключение</w:t>
      </w:r>
      <w:r w:rsidR="008807E7">
        <w:rPr>
          <w:rFonts w:ascii="Times New Roman" w:eastAsia="Times New Roman" w:hAnsi="Times New Roman" w:cs="Times New Roman"/>
          <w:sz w:val="28"/>
          <w:szCs w:val="28"/>
          <w:lang w:eastAsia="ru-RU"/>
        </w:rPr>
        <w:t>……..14</w:t>
      </w:r>
    </w:p>
    <w:p w14:paraId="105CCD4B" w14:textId="5574AF21" w:rsidR="00041676" w:rsidRPr="00041676" w:rsidRDefault="00041676" w:rsidP="0004167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041676">
        <w:rPr>
          <w:rFonts w:ascii="Times New Roman" w:eastAsia="Times New Roman" w:hAnsi="Times New Roman" w:cs="Times New Roman"/>
          <w:sz w:val="28"/>
          <w:szCs w:val="28"/>
          <w:lang w:eastAsia="ru-RU"/>
        </w:rPr>
        <w:t>Список литературы</w:t>
      </w:r>
      <w:r w:rsidR="008807E7">
        <w:rPr>
          <w:rFonts w:ascii="Times New Roman" w:eastAsia="Times New Roman" w:hAnsi="Times New Roman" w:cs="Times New Roman"/>
          <w:sz w:val="28"/>
          <w:szCs w:val="28"/>
          <w:lang w:eastAsia="ru-RU"/>
        </w:rPr>
        <w:t>……15</w:t>
      </w:r>
    </w:p>
    <w:p w14:paraId="20ABA966" w14:textId="77777777" w:rsidR="00041676" w:rsidRPr="00DC460E" w:rsidRDefault="00041676" w:rsidP="00041676">
      <w:pPr>
        <w:autoSpaceDE w:val="0"/>
        <w:autoSpaceDN w:val="0"/>
        <w:adjustRightInd w:val="0"/>
        <w:spacing w:after="0" w:line="240" w:lineRule="auto"/>
        <w:rPr>
          <w:rFonts w:ascii="Times New Roman" w:eastAsia="Times New Roman" w:hAnsi="Times New Roman" w:cs="Times New Roman"/>
          <w:sz w:val="28"/>
          <w:szCs w:val="24"/>
          <w:lang w:eastAsia="ru-RU"/>
        </w:rPr>
      </w:pPr>
    </w:p>
    <w:p w14:paraId="2E74FBFB" w14:textId="77777777" w:rsidR="00DC460E" w:rsidRPr="00DC460E" w:rsidRDefault="00DC460E" w:rsidP="00DC460E">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p w14:paraId="58F3A379" w14:textId="77777777" w:rsidR="00DC460E" w:rsidRDefault="00DC460E" w:rsidP="005674E6">
      <w:pPr>
        <w:spacing w:line="360" w:lineRule="auto"/>
        <w:jc w:val="both"/>
        <w:rPr>
          <w:rFonts w:ascii="Times New Roman" w:hAnsi="Times New Roman" w:cs="Times New Roman"/>
          <w:b/>
          <w:i/>
          <w:sz w:val="24"/>
          <w:szCs w:val="24"/>
        </w:rPr>
      </w:pPr>
    </w:p>
    <w:p w14:paraId="2E82728A" w14:textId="77777777" w:rsidR="00041676" w:rsidRDefault="00041676" w:rsidP="005674E6">
      <w:pPr>
        <w:spacing w:line="360" w:lineRule="auto"/>
        <w:jc w:val="both"/>
        <w:rPr>
          <w:rFonts w:ascii="Times New Roman" w:hAnsi="Times New Roman" w:cs="Times New Roman"/>
          <w:b/>
          <w:i/>
          <w:sz w:val="24"/>
          <w:szCs w:val="24"/>
        </w:rPr>
      </w:pPr>
    </w:p>
    <w:p w14:paraId="00583607" w14:textId="77777777" w:rsidR="008807E7" w:rsidRDefault="008807E7" w:rsidP="005674E6">
      <w:pPr>
        <w:spacing w:line="360" w:lineRule="auto"/>
        <w:jc w:val="both"/>
        <w:rPr>
          <w:rFonts w:ascii="Times New Roman" w:hAnsi="Times New Roman" w:cs="Times New Roman"/>
          <w:b/>
          <w:i/>
          <w:sz w:val="24"/>
          <w:szCs w:val="24"/>
        </w:rPr>
      </w:pPr>
    </w:p>
    <w:p w14:paraId="531D6B35" w14:textId="77777777" w:rsidR="008807E7" w:rsidRDefault="008807E7" w:rsidP="005674E6">
      <w:pPr>
        <w:spacing w:line="360" w:lineRule="auto"/>
        <w:jc w:val="both"/>
        <w:rPr>
          <w:rFonts w:ascii="Times New Roman" w:hAnsi="Times New Roman" w:cs="Times New Roman"/>
          <w:b/>
          <w:i/>
          <w:sz w:val="24"/>
          <w:szCs w:val="24"/>
        </w:rPr>
      </w:pPr>
    </w:p>
    <w:p w14:paraId="63C057AE" w14:textId="64F0A977" w:rsidR="00C777BE" w:rsidRPr="00C777BE" w:rsidRDefault="00C777BE" w:rsidP="005674E6">
      <w:pPr>
        <w:spacing w:line="360" w:lineRule="auto"/>
        <w:jc w:val="both"/>
        <w:rPr>
          <w:rFonts w:ascii="Times New Roman" w:hAnsi="Times New Roman" w:cs="Times New Roman"/>
          <w:b/>
          <w:i/>
          <w:sz w:val="24"/>
          <w:szCs w:val="24"/>
        </w:rPr>
      </w:pPr>
      <w:r w:rsidRPr="00C777BE">
        <w:rPr>
          <w:rFonts w:ascii="Times New Roman" w:hAnsi="Times New Roman" w:cs="Times New Roman"/>
          <w:b/>
          <w:i/>
          <w:sz w:val="24"/>
          <w:szCs w:val="24"/>
        </w:rPr>
        <w:lastRenderedPageBreak/>
        <w:t>Введение</w:t>
      </w:r>
    </w:p>
    <w:p w14:paraId="2579CA6B" w14:textId="20F2BC0E" w:rsidR="00C777BE" w:rsidRDefault="00C777BE" w:rsidP="005674E6">
      <w:pPr>
        <w:spacing w:line="360" w:lineRule="auto"/>
        <w:jc w:val="both"/>
        <w:rPr>
          <w:rFonts w:ascii="Times New Roman" w:hAnsi="Times New Roman" w:cs="Times New Roman"/>
          <w:b/>
          <w:i/>
          <w:sz w:val="24"/>
          <w:szCs w:val="24"/>
        </w:rPr>
      </w:pPr>
      <w:r w:rsidRPr="00C777BE">
        <w:rPr>
          <w:rFonts w:ascii="Times New Roman" w:hAnsi="Times New Roman" w:cs="Times New Roman"/>
          <w:sz w:val="24"/>
          <w:szCs w:val="24"/>
        </w:rPr>
        <w:t xml:space="preserve">Я занимаюсь разработкой прибора, позволяющего максимально точно измерить объём данного тела.  </w:t>
      </w:r>
      <w:r>
        <w:rPr>
          <w:rFonts w:ascii="Times New Roman" w:hAnsi="Times New Roman" w:cs="Times New Roman"/>
          <w:sz w:val="24"/>
          <w:szCs w:val="24"/>
        </w:rPr>
        <w:t>Основной задачей исследования является</w:t>
      </w:r>
      <w:r w:rsidRPr="00C777BE">
        <w:rPr>
          <w:rFonts w:ascii="Times New Roman" w:hAnsi="Times New Roman" w:cs="Times New Roman"/>
          <w:sz w:val="24"/>
          <w:szCs w:val="24"/>
        </w:rPr>
        <w:t xml:space="preserve"> с</w:t>
      </w:r>
      <w:r>
        <w:rPr>
          <w:rFonts w:ascii="Times New Roman" w:hAnsi="Times New Roman" w:cs="Times New Roman"/>
          <w:sz w:val="24"/>
          <w:szCs w:val="24"/>
        </w:rPr>
        <w:t>оздание оригинального, практичного, максимально точного</w:t>
      </w:r>
      <w:r w:rsidRPr="00C777BE">
        <w:rPr>
          <w:rFonts w:ascii="Times New Roman" w:hAnsi="Times New Roman" w:cs="Times New Roman"/>
          <w:sz w:val="24"/>
          <w:szCs w:val="24"/>
        </w:rPr>
        <w:t xml:space="preserve"> прибор</w:t>
      </w:r>
      <w:r>
        <w:rPr>
          <w:rFonts w:ascii="Times New Roman" w:hAnsi="Times New Roman" w:cs="Times New Roman"/>
          <w:sz w:val="24"/>
          <w:szCs w:val="24"/>
        </w:rPr>
        <w:t>а</w:t>
      </w:r>
      <w:r w:rsidRPr="00C777BE">
        <w:rPr>
          <w:rFonts w:ascii="Times New Roman" w:hAnsi="Times New Roman" w:cs="Times New Roman"/>
          <w:sz w:val="24"/>
          <w:szCs w:val="24"/>
        </w:rPr>
        <w:t xml:space="preserve">  при не самой сложной технической составляющей. Принцип действия основан на свойстве жидкости электролита, а именно изменении сопротивления </w:t>
      </w:r>
      <w:r>
        <w:rPr>
          <w:rFonts w:ascii="Times New Roman" w:hAnsi="Times New Roman" w:cs="Times New Roman"/>
          <w:sz w:val="24"/>
          <w:szCs w:val="24"/>
        </w:rPr>
        <w:t>в электролите</w:t>
      </w:r>
      <w:r w:rsidRPr="00C777BE">
        <w:rPr>
          <w:rFonts w:ascii="Times New Roman" w:hAnsi="Times New Roman" w:cs="Times New Roman"/>
          <w:sz w:val="24"/>
          <w:szCs w:val="24"/>
        </w:rPr>
        <w:t xml:space="preserve">.  Для создания прибора используется программируемая среда Arduino.  Arduino — это открытая платформа, которая позволяет собирать всевозможные электронные устройства. Устройства могут работать как автономно, так и в связке с компьютером. Всё зависит от идеи. Платформа состоит из аппаратной и программной частей. Основной идеей моего устройства является встроенный омметр – устройство, позволяющее измерить сопротивление в электрической цепи, или на каком-то её участке. Главный принцип:   падение напряжения на резисторе зависит от его сопротивления.  Мой прибор внешне представляет собой омметр, в котором одно сопротивление постоянно, второе переменно. В качестве переменного сопротивления, значения которого необходимо будет использовать при вычислении объёма – жидкость-электролит, в которую будет погружаться измеряемое тело. На дне ёмкости и  на поверхности жидкости будут закреплены электроды. С помещением тела в жидкость-электролит уровень будет изменяться, соответственно будет изменяться расстояние между электродами, </w:t>
      </w:r>
      <w:proofErr w:type="gramStart"/>
      <w:r w:rsidRPr="00C777BE">
        <w:rPr>
          <w:rFonts w:ascii="Times New Roman" w:hAnsi="Times New Roman" w:cs="Times New Roman"/>
          <w:sz w:val="24"/>
          <w:szCs w:val="24"/>
        </w:rPr>
        <w:t>а</w:t>
      </w:r>
      <w:proofErr w:type="gramEnd"/>
      <w:r w:rsidRPr="00C777BE">
        <w:rPr>
          <w:rFonts w:ascii="Times New Roman" w:hAnsi="Times New Roman" w:cs="Times New Roman"/>
          <w:sz w:val="24"/>
          <w:szCs w:val="24"/>
        </w:rPr>
        <w:t xml:space="preserve"> следовательно и сопротивление электролита. Программа </w:t>
      </w:r>
      <w:r>
        <w:rPr>
          <w:rFonts w:ascii="Times New Roman" w:hAnsi="Times New Roman" w:cs="Times New Roman"/>
          <w:sz w:val="24"/>
          <w:szCs w:val="24"/>
          <w:lang w:val="en-US"/>
        </w:rPr>
        <w:t>ARDUINO</w:t>
      </w:r>
      <w:r w:rsidRPr="00C777BE">
        <w:rPr>
          <w:rFonts w:ascii="Times New Roman" w:hAnsi="Times New Roman" w:cs="Times New Roman"/>
          <w:sz w:val="24"/>
          <w:szCs w:val="24"/>
        </w:rPr>
        <w:t xml:space="preserve"> будет связывать значения изменения сопротивления с высотой жидкости, далее с изменением объёма, и выводить значение на экран.</w:t>
      </w:r>
      <w:r w:rsidRPr="00C777BE">
        <w:rPr>
          <w:rFonts w:ascii="Times New Roman" w:hAnsi="Times New Roman" w:cs="Times New Roman"/>
          <w:b/>
          <w:i/>
          <w:sz w:val="24"/>
          <w:szCs w:val="24"/>
        </w:rPr>
        <w:t xml:space="preserve"> </w:t>
      </w:r>
    </w:p>
    <w:p w14:paraId="498F5BD3" w14:textId="77777777" w:rsidR="00C777BE" w:rsidRDefault="00C777BE" w:rsidP="005674E6">
      <w:pPr>
        <w:spacing w:line="360" w:lineRule="auto"/>
        <w:jc w:val="both"/>
        <w:rPr>
          <w:rFonts w:ascii="Times New Roman" w:hAnsi="Times New Roman" w:cs="Times New Roman"/>
          <w:b/>
          <w:i/>
          <w:sz w:val="24"/>
          <w:szCs w:val="24"/>
        </w:rPr>
      </w:pPr>
    </w:p>
    <w:p w14:paraId="1BC29355" w14:textId="77777777" w:rsidR="00C777BE" w:rsidRDefault="00C777BE" w:rsidP="005674E6">
      <w:pPr>
        <w:spacing w:line="360" w:lineRule="auto"/>
        <w:jc w:val="both"/>
        <w:rPr>
          <w:rFonts w:ascii="Times New Roman" w:hAnsi="Times New Roman" w:cs="Times New Roman"/>
          <w:b/>
          <w:i/>
          <w:sz w:val="24"/>
          <w:szCs w:val="24"/>
        </w:rPr>
      </w:pPr>
    </w:p>
    <w:p w14:paraId="129AEA04" w14:textId="77777777" w:rsidR="00C777BE" w:rsidRDefault="00C777BE" w:rsidP="005674E6">
      <w:pPr>
        <w:spacing w:line="360" w:lineRule="auto"/>
        <w:jc w:val="both"/>
        <w:rPr>
          <w:rFonts w:ascii="Times New Roman" w:hAnsi="Times New Roman" w:cs="Times New Roman"/>
          <w:b/>
          <w:i/>
          <w:sz w:val="24"/>
          <w:szCs w:val="24"/>
        </w:rPr>
      </w:pPr>
    </w:p>
    <w:p w14:paraId="5C104F87" w14:textId="77777777" w:rsidR="00C777BE" w:rsidRDefault="00C777BE" w:rsidP="005674E6">
      <w:pPr>
        <w:spacing w:line="360" w:lineRule="auto"/>
        <w:jc w:val="both"/>
        <w:rPr>
          <w:rFonts w:ascii="Times New Roman" w:hAnsi="Times New Roman" w:cs="Times New Roman"/>
          <w:b/>
          <w:i/>
          <w:sz w:val="24"/>
          <w:szCs w:val="24"/>
        </w:rPr>
      </w:pPr>
    </w:p>
    <w:p w14:paraId="78C7D118" w14:textId="77777777" w:rsidR="00C777BE" w:rsidRDefault="00C777BE" w:rsidP="005674E6">
      <w:pPr>
        <w:spacing w:line="360" w:lineRule="auto"/>
        <w:jc w:val="both"/>
        <w:rPr>
          <w:rFonts w:ascii="Times New Roman" w:hAnsi="Times New Roman" w:cs="Times New Roman"/>
          <w:b/>
          <w:i/>
          <w:sz w:val="24"/>
          <w:szCs w:val="24"/>
        </w:rPr>
      </w:pPr>
    </w:p>
    <w:p w14:paraId="24AD8ADE" w14:textId="77777777" w:rsidR="00C777BE" w:rsidRDefault="00C777BE" w:rsidP="005674E6">
      <w:pPr>
        <w:spacing w:line="360" w:lineRule="auto"/>
        <w:jc w:val="both"/>
        <w:rPr>
          <w:rFonts w:ascii="Times New Roman" w:hAnsi="Times New Roman" w:cs="Times New Roman"/>
          <w:b/>
          <w:i/>
          <w:sz w:val="24"/>
          <w:szCs w:val="24"/>
        </w:rPr>
      </w:pPr>
    </w:p>
    <w:p w14:paraId="30B537F2" w14:textId="77777777" w:rsidR="00C777BE" w:rsidRDefault="00C777BE" w:rsidP="005674E6">
      <w:pPr>
        <w:spacing w:line="360" w:lineRule="auto"/>
        <w:jc w:val="both"/>
        <w:rPr>
          <w:rFonts w:ascii="Times New Roman" w:hAnsi="Times New Roman" w:cs="Times New Roman"/>
          <w:b/>
          <w:i/>
          <w:sz w:val="24"/>
          <w:szCs w:val="24"/>
        </w:rPr>
      </w:pPr>
    </w:p>
    <w:p w14:paraId="33301BD4" w14:textId="77777777" w:rsidR="00C777BE" w:rsidRDefault="00C777BE" w:rsidP="005674E6">
      <w:pPr>
        <w:spacing w:line="360" w:lineRule="auto"/>
        <w:jc w:val="both"/>
        <w:rPr>
          <w:rFonts w:ascii="Times New Roman" w:hAnsi="Times New Roman" w:cs="Times New Roman"/>
          <w:b/>
          <w:i/>
          <w:sz w:val="24"/>
          <w:szCs w:val="24"/>
        </w:rPr>
      </w:pPr>
    </w:p>
    <w:p w14:paraId="57A8507B" w14:textId="77777777" w:rsidR="00C777BE" w:rsidRDefault="00C777BE" w:rsidP="005674E6">
      <w:pPr>
        <w:spacing w:line="360" w:lineRule="auto"/>
        <w:jc w:val="both"/>
        <w:rPr>
          <w:rFonts w:ascii="Times New Roman" w:hAnsi="Times New Roman" w:cs="Times New Roman"/>
          <w:b/>
          <w:i/>
          <w:sz w:val="24"/>
          <w:szCs w:val="24"/>
        </w:rPr>
      </w:pPr>
    </w:p>
    <w:p w14:paraId="6F246EEC" w14:textId="77777777" w:rsidR="00C777BE" w:rsidRDefault="00C777BE" w:rsidP="005674E6">
      <w:pPr>
        <w:spacing w:line="360" w:lineRule="auto"/>
        <w:jc w:val="both"/>
        <w:rPr>
          <w:rFonts w:ascii="Times New Roman" w:hAnsi="Times New Roman" w:cs="Times New Roman"/>
          <w:b/>
          <w:i/>
          <w:sz w:val="24"/>
          <w:szCs w:val="24"/>
        </w:rPr>
      </w:pPr>
    </w:p>
    <w:p w14:paraId="4C142006" w14:textId="4C573B6B" w:rsidR="00226F96" w:rsidRPr="006B31F5" w:rsidRDefault="00B30AD1" w:rsidP="005674E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Глава</w:t>
      </w:r>
      <w:proofErr w:type="gramStart"/>
      <w:r>
        <w:rPr>
          <w:rFonts w:ascii="Times New Roman" w:hAnsi="Times New Roman" w:cs="Times New Roman"/>
          <w:b/>
          <w:i/>
          <w:sz w:val="24"/>
          <w:szCs w:val="24"/>
        </w:rPr>
        <w:t>1</w:t>
      </w:r>
      <w:proofErr w:type="gramEnd"/>
      <w:r>
        <w:rPr>
          <w:rFonts w:ascii="Times New Roman" w:hAnsi="Times New Roman" w:cs="Times New Roman"/>
          <w:b/>
          <w:i/>
          <w:sz w:val="24"/>
          <w:szCs w:val="24"/>
        </w:rPr>
        <w:t xml:space="preserve">. Необходимые теоретические сведения. </w:t>
      </w:r>
    </w:p>
    <w:p w14:paraId="2E6419CA" w14:textId="05CF20FE" w:rsidR="00B30AD1" w:rsidRPr="00B30AD1" w:rsidRDefault="00B30AD1" w:rsidP="00B30AD1">
      <w:pPr>
        <w:pStyle w:val="a7"/>
        <w:numPr>
          <w:ilvl w:val="1"/>
          <w:numId w:val="1"/>
        </w:num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B30AD1">
        <w:rPr>
          <w:rFonts w:ascii="Times New Roman" w:hAnsi="Times New Roman" w:cs="Times New Roman"/>
          <w:b/>
          <w:i/>
          <w:sz w:val="24"/>
          <w:szCs w:val="24"/>
        </w:rPr>
        <w:t>Электрический ток</w:t>
      </w:r>
      <w:r>
        <w:rPr>
          <w:rFonts w:ascii="Times New Roman" w:hAnsi="Times New Roman" w:cs="Times New Roman"/>
          <w:b/>
          <w:i/>
          <w:sz w:val="24"/>
          <w:szCs w:val="24"/>
        </w:rPr>
        <w:t>. Основные характеристики тока.</w:t>
      </w:r>
    </w:p>
    <w:p w14:paraId="3B1D65A4" w14:textId="513E3040" w:rsidR="004A2C97" w:rsidRPr="00B30AD1" w:rsidRDefault="004A2C97" w:rsidP="00B30AD1">
      <w:pPr>
        <w:spacing w:line="360" w:lineRule="auto"/>
        <w:ind w:firstLine="360"/>
        <w:jc w:val="both"/>
        <w:rPr>
          <w:rFonts w:ascii="Times New Roman" w:hAnsi="Times New Roman" w:cs="Times New Roman"/>
          <w:sz w:val="24"/>
          <w:szCs w:val="24"/>
        </w:rPr>
      </w:pPr>
      <w:r w:rsidRPr="00B30AD1">
        <w:rPr>
          <w:rFonts w:ascii="Times New Roman" w:hAnsi="Times New Roman" w:cs="Times New Roman"/>
          <w:sz w:val="24"/>
          <w:szCs w:val="24"/>
        </w:rPr>
        <w:t>Начнем с понятия электрического тока.</w:t>
      </w:r>
      <w:r w:rsidR="005674E6" w:rsidRPr="00B30AD1">
        <w:rPr>
          <w:rFonts w:ascii="Times New Roman" w:hAnsi="Times New Roman" w:cs="Times New Roman"/>
          <w:sz w:val="24"/>
          <w:szCs w:val="24"/>
        </w:rPr>
        <w:t xml:space="preserve"> </w:t>
      </w:r>
      <w:r w:rsidRPr="00B30AD1">
        <w:rPr>
          <w:rFonts w:ascii="Times New Roman" w:hAnsi="Times New Roman" w:cs="Times New Roman"/>
          <w:b/>
          <w:i/>
          <w:sz w:val="24"/>
          <w:szCs w:val="24"/>
        </w:rPr>
        <w:t>Электрический ток</w:t>
      </w:r>
      <w:r w:rsidRPr="00B30AD1">
        <w:rPr>
          <w:rFonts w:ascii="Times New Roman" w:hAnsi="Times New Roman" w:cs="Times New Roman"/>
          <w:sz w:val="24"/>
          <w:szCs w:val="24"/>
        </w:rPr>
        <w:t xml:space="preserve"> — это упорядоченное движение заряженных частиц в проводнике. Чтобы он возник, необходимо предварительное создание электрического поля. Под его действием вышеупомянутые заряженные частицы начинают двигаться. Первые </w:t>
      </w:r>
      <w:r w:rsidRPr="00B30AD1">
        <w:rPr>
          <w:rFonts w:ascii="Times New Roman" w:hAnsi="Times New Roman" w:cs="Times New Roman"/>
          <w:b/>
          <w:sz w:val="24"/>
          <w:szCs w:val="24"/>
        </w:rPr>
        <w:t>электрические заряды</w:t>
      </w:r>
      <w:r w:rsidRPr="00B30AD1">
        <w:rPr>
          <w:rFonts w:ascii="Times New Roman" w:hAnsi="Times New Roman" w:cs="Times New Roman"/>
          <w:sz w:val="24"/>
          <w:szCs w:val="24"/>
        </w:rPr>
        <w:t xml:space="preserve"> были получены много лет назад путем трения. Уже в древности люди знали, что если потереть янтарь о шерсть, он получает способность притягивать легкие предметы.  Но в конце XVI века английский врач Джильберт провел исследование этого явления и выяснил, что такими же свойствами обладают другие вещества. Тела, способные  после натирания притягивать легкие предметы, он назвал наэлектризованными (от греческого «Электрон</w:t>
      </w:r>
      <w:proofErr w:type="gramStart"/>
      <w:r w:rsidRPr="00B30AD1">
        <w:rPr>
          <w:rFonts w:ascii="Times New Roman" w:hAnsi="Times New Roman" w:cs="Times New Roman"/>
          <w:sz w:val="24"/>
          <w:szCs w:val="24"/>
        </w:rPr>
        <w:t>»-</w:t>
      </w:r>
      <w:proofErr w:type="gramEnd"/>
      <w:r w:rsidRPr="00B30AD1">
        <w:rPr>
          <w:rFonts w:ascii="Times New Roman" w:hAnsi="Times New Roman" w:cs="Times New Roman"/>
          <w:sz w:val="24"/>
          <w:szCs w:val="24"/>
        </w:rPr>
        <w:t>янтарь). Мы говорим, что на телах в таком состоянии имеются электрические заряды, а сами тела называются «заряженными».</w:t>
      </w:r>
    </w:p>
    <w:p w14:paraId="4E1B6DF9" w14:textId="77777777" w:rsidR="00455067" w:rsidRDefault="004A2C97" w:rsidP="009418D9">
      <w:pPr>
        <w:spacing w:line="360" w:lineRule="auto"/>
        <w:ind w:firstLine="708"/>
        <w:jc w:val="both"/>
        <w:rPr>
          <w:rFonts w:ascii="Times New Roman" w:hAnsi="Times New Roman" w:cs="Times New Roman"/>
          <w:sz w:val="24"/>
          <w:szCs w:val="24"/>
        </w:rPr>
      </w:pPr>
      <w:r w:rsidRPr="004A2C97">
        <w:rPr>
          <w:rFonts w:ascii="Times New Roman" w:hAnsi="Times New Roman" w:cs="Times New Roman"/>
          <w:sz w:val="24"/>
          <w:szCs w:val="24"/>
        </w:rPr>
        <w:t>Появление электрических зарядов характеризуется телесным контактом различных веществ. Соприкосновению твердых тел препятствуют различные малые выступы и неровности, которые присутствуют на поверхности тел. В процессе сдавливания такие тела сближаются поверхностями, так как без нажима поверхности соприкасались бы только несколькими точками. В некоторых телах электрические заряды могут свободно перемещаться между различными частями, в других же это невозможно. В первом случае тела называют «проводники», а во втором — «диэлектрики, или изоляторы». Проводниками являются все металлы, водные растворы солей и кислот и др. Изоляторы – многие газы в нормальных условиях, полимерные вещества, резина, дерево.</w:t>
      </w:r>
      <w:r w:rsidR="005674E6">
        <w:rPr>
          <w:rFonts w:ascii="Times New Roman" w:hAnsi="Times New Roman" w:cs="Times New Roman"/>
          <w:sz w:val="24"/>
          <w:szCs w:val="24"/>
        </w:rPr>
        <w:t xml:space="preserve"> Для описания тока с</w:t>
      </w:r>
      <w:r w:rsidRPr="004A2C97">
        <w:rPr>
          <w:rFonts w:ascii="Times New Roman" w:hAnsi="Times New Roman" w:cs="Times New Roman"/>
          <w:sz w:val="24"/>
          <w:szCs w:val="24"/>
        </w:rPr>
        <w:t>уществует ряд основных характеристик</w:t>
      </w:r>
      <w:r w:rsidR="005674E6">
        <w:rPr>
          <w:rFonts w:ascii="Times New Roman" w:hAnsi="Times New Roman" w:cs="Times New Roman"/>
          <w:sz w:val="24"/>
          <w:szCs w:val="24"/>
        </w:rPr>
        <w:t xml:space="preserve">. </w:t>
      </w:r>
      <w:r w:rsidRPr="004A2C97">
        <w:rPr>
          <w:rFonts w:ascii="Times New Roman" w:hAnsi="Times New Roman" w:cs="Times New Roman"/>
          <w:b/>
          <w:i/>
          <w:sz w:val="24"/>
          <w:szCs w:val="24"/>
        </w:rPr>
        <w:t>Напряжение</w:t>
      </w:r>
      <w:r w:rsidRPr="004A2C97">
        <w:rPr>
          <w:rFonts w:ascii="Times New Roman" w:hAnsi="Times New Roman" w:cs="Times New Roman"/>
          <w:sz w:val="24"/>
          <w:szCs w:val="24"/>
        </w:rPr>
        <w:t xml:space="preserve"> – обозначает работу электрического тока, проделанную для перемещения заряда. Измеряется в вольтах (</w:t>
      </w:r>
      <w:r w:rsidRPr="004A2C97">
        <w:rPr>
          <w:rFonts w:ascii="Times New Roman" w:hAnsi="Times New Roman" w:cs="Times New Roman"/>
          <w:bCs/>
          <w:sz w:val="24"/>
          <w:szCs w:val="24"/>
        </w:rPr>
        <w:t xml:space="preserve">1 в = 1дж/1Кл). </w:t>
      </w:r>
      <w:r w:rsidRPr="004A2C97">
        <w:rPr>
          <w:rFonts w:ascii="Times New Roman" w:hAnsi="Times New Roman" w:cs="Times New Roman"/>
          <w:b/>
          <w:bCs/>
          <w:sz w:val="24"/>
          <w:szCs w:val="24"/>
        </w:rPr>
        <w:t> </w:t>
      </w:r>
      <w:r w:rsidRPr="004A2C97">
        <w:rPr>
          <w:rFonts w:ascii="Times New Roman" w:hAnsi="Times New Roman" w:cs="Times New Roman"/>
          <w:bCs/>
          <w:sz w:val="24"/>
          <w:szCs w:val="24"/>
        </w:rPr>
        <w:t xml:space="preserve">Если знаем работу тока на определенном участке и величину заряда, то можем определить напряжение – работу тока. Для измерения напряжения используется вольтметр.  </w:t>
      </w:r>
      <w:r w:rsidRPr="004A2C97">
        <w:rPr>
          <w:rFonts w:ascii="Times New Roman" w:hAnsi="Times New Roman" w:cs="Times New Roman"/>
          <w:b/>
          <w:i/>
          <w:sz w:val="24"/>
          <w:szCs w:val="24"/>
        </w:rPr>
        <w:t>Сила тока</w:t>
      </w:r>
      <w:r w:rsidRPr="004A2C97">
        <w:rPr>
          <w:rFonts w:ascii="Times New Roman" w:hAnsi="Times New Roman" w:cs="Times New Roman"/>
          <w:sz w:val="24"/>
          <w:szCs w:val="24"/>
        </w:rPr>
        <w:t xml:space="preserve"> - это количество заряда, прошедшее за единицу времени на данном участке цепи. Измеряется в амперах. По </w:t>
      </w:r>
      <w:r w:rsidRPr="004A2C97">
        <w:rPr>
          <w:rFonts w:ascii="Times New Roman" w:hAnsi="Times New Roman" w:cs="Times New Roman"/>
          <w:b/>
          <w:i/>
          <w:sz w:val="24"/>
          <w:szCs w:val="24"/>
        </w:rPr>
        <w:t>закону Ома</w:t>
      </w:r>
      <w:r w:rsidRPr="004A2C97">
        <w:rPr>
          <w:rFonts w:ascii="Times New Roman" w:hAnsi="Times New Roman" w:cs="Times New Roman"/>
          <w:sz w:val="24"/>
          <w:szCs w:val="24"/>
        </w:rPr>
        <w:t xml:space="preserve"> сила тока прямо пропорциональна приложенному напряжению.  Для измерения силы тока используют специальный прибор — амперметр. Его включают в разрыв цепи в том месте, где нужно измерить силу тока. </w:t>
      </w:r>
      <w:proofErr w:type="gramStart"/>
      <w:r w:rsidRPr="004A2C97">
        <w:rPr>
          <w:rFonts w:ascii="Times New Roman" w:hAnsi="Times New Roman" w:cs="Times New Roman"/>
          <w:sz w:val="24"/>
          <w:szCs w:val="24"/>
          <w:lang w:val="en-US"/>
        </w:rPr>
        <w:t>C</w:t>
      </w:r>
      <w:r w:rsidRPr="004A2C97">
        <w:rPr>
          <w:rFonts w:ascii="Times New Roman" w:hAnsi="Times New Roman" w:cs="Times New Roman"/>
          <w:sz w:val="24"/>
          <w:szCs w:val="24"/>
        </w:rPr>
        <w:t>ила тока также обратно пропорцион</w:t>
      </w:r>
      <w:r w:rsidR="005674E6">
        <w:rPr>
          <w:rFonts w:ascii="Times New Roman" w:hAnsi="Times New Roman" w:cs="Times New Roman"/>
          <w:sz w:val="24"/>
          <w:szCs w:val="24"/>
        </w:rPr>
        <w:t>альна сопротивлению проводника.</w:t>
      </w:r>
      <w:proofErr w:type="gramEnd"/>
      <w:r w:rsidR="005674E6">
        <w:rPr>
          <w:rFonts w:ascii="Times New Roman" w:hAnsi="Times New Roman" w:cs="Times New Roman"/>
          <w:sz w:val="24"/>
          <w:szCs w:val="24"/>
        </w:rPr>
        <w:t xml:space="preserve"> </w:t>
      </w:r>
      <w:r w:rsidRPr="004A2C97">
        <w:rPr>
          <w:rFonts w:ascii="Times New Roman" w:hAnsi="Times New Roman" w:cs="Times New Roman"/>
          <w:b/>
          <w:i/>
          <w:sz w:val="24"/>
          <w:szCs w:val="24"/>
        </w:rPr>
        <w:t xml:space="preserve">Сопротивление - </w:t>
      </w:r>
      <w:r w:rsidRPr="004A2C97">
        <w:rPr>
          <w:rFonts w:ascii="Times New Roman" w:hAnsi="Times New Roman" w:cs="Times New Roman"/>
          <w:sz w:val="24"/>
          <w:szCs w:val="24"/>
        </w:rPr>
        <w:t xml:space="preserve">это физическая величина, равная отношению напряжения на концах </w:t>
      </w:r>
      <w:r w:rsidRPr="004A2C97">
        <w:rPr>
          <w:rFonts w:ascii="Times New Roman" w:hAnsi="Times New Roman" w:cs="Times New Roman"/>
          <w:sz w:val="24"/>
          <w:szCs w:val="24"/>
        </w:rPr>
        <w:lastRenderedPageBreak/>
        <w:t>проводника к силе тока, проходящего через проводник. Величину сопротивления для участка цепи можно определить из формулы закона Ома для участка цепи.</w:t>
      </w:r>
      <w:r w:rsidRPr="004A2C97">
        <w:rPr>
          <w:rFonts w:ascii="Times New Roman" w:hAnsi="Times New Roman" w:cs="Times New Roman"/>
          <w:bCs/>
          <w:sz w:val="24"/>
          <w:szCs w:val="24"/>
        </w:rPr>
        <w:t xml:space="preserve">  Для каждого отдельного материала характерно удельное сопротивление, так как вещества имеют разную проводимость. </w:t>
      </w:r>
      <w:r w:rsidRPr="004A2C97">
        <w:rPr>
          <w:rFonts w:ascii="Times New Roman" w:hAnsi="Times New Roman" w:cs="Times New Roman"/>
          <w:b/>
          <w:i/>
          <w:sz w:val="24"/>
          <w:szCs w:val="24"/>
        </w:rPr>
        <w:t>Закон Ома</w:t>
      </w:r>
      <w:r w:rsidRPr="004A2C97">
        <w:rPr>
          <w:rFonts w:ascii="Times New Roman" w:hAnsi="Times New Roman" w:cs="Times New Roman"/>
          <w:sz w:val="24"/>
          <w:szCs w:val="24"/>
        </w:rPr>
        <w:t xml:space="preserve"> гласит, что сила тока на данном отрезке цепи пропорционально напряжению на концах этого проводника и обратно пропорциональна его сопротивлению.</w:t>
      </w:r>
    </w:p>
    <w:p w14:paraId="5AFD2C5B" w14:textId="5F3FCC4D" w:rsidR="007D2886" w:rsidRDefault="00455067" w:rsidP="00455067">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1.</w:t>
      </w:r>
      <w:r w:rsidR="005674E6">
        <w:rPr>
          <w:rFonts w:ascii="Times New Roman" w:hAnsi="Times New Roman" w:cs="Times New Roman"/>
          <w:sz w:val="24"/>
          <w:szCs w:val="24"/>
        </w:rPr>
        <w:t xml:space="preserve"> </w:t>
      </w:r>
      <m:oMath>
        <m:r>
          <w:rPr>
            <w:rFonts w:ascii="Cambria Math" w:hAnsi="Cambria Math" w:cs="Times New Roman"/>
            <w:sz w:val="24"/>
            <w:szCs w:val="24"/>
            <w:lang w:val="en-US"/>
          </w:rPr>
          <m:t>R</m:t>
        </m:r>
        <m:r>
          <w:rPr>
            <w:rFonts w:ascii="Cambria Math" w:hAnsi="Cambria Math" w:cs="Times New Roman"/>
            <w:sz w:val="24"/>
            <w:szCs w:val="24"/>
          </w:rPr>
          <m:t>=</m:t>
        </m:r>
        <m:r>
          <w:rPr>
            <w:rFonts w:ascii="Cambria Math" w:hAnsi="Cambria Math" w:cs="Times New Roman"/>
            <w:sz w:val="24"/>
            <w:szCs w:val="24"/>
            <w:lang w:val="en-US"/>
          </w:rPr>
          <m:t>U</m:t>
        </m:r>
        <m:r>
          <w:rPr>
            <w:rFonts w:ascii="Cambria Math" w:hAnsi="Cambria Math" w:cs="Times New Roman"/>
            <w:sz w:val="24"/>
            <w:szCs w:val="24"/>
          </w:rPr>
          <m:t>/</m:t>
        </m:r>
        <m:r>
          <w:rPr>
            <w:rFonts w:ascii="Cambria Math" w:hAnsi="Cambria Math" w:cs="Times New Roman"/>
            <w:sz w:val="24"/>
            <w:szCs w:val="24"/>
            <w:lang w:val="en-US"/>
          </w:rPr>
          <m:t>I</m:t>
        </m:r>
      </m:oMath>
      <w:r w:rsidR="005674E6">
        <w:rPr>
          <w:rFonts w:ascii="Times New Roman" w:hAnsi="Times New Roman" w:cs="Times New Roman"/>
          <w:sz w:val="24"/>
          <w:szCs w:val="24"/>
        </w:rPr>
        <w:t>.</w:t>
      </w:r>
    </w:p>
    <w:p w14:paraId="6F617DD0" w14:textId="77777777" w:rsidR="007D2886" w:rsidRDefault="007D2886" w:rsidP="007D2886">
      <w:pPr>
        <w:pStyle w:val="a7"/>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D2886">
        <w:rPr>
          <w:rFonts w:ascii="Times New Roman" w:hAnsi="Times New Roman" w:cs="Times New Roman"/>
          <w:b/>
          <w:i/>
          <w:sz w:val="24"/>
          <w:szCs w:val="24"/>
        </w:rPr>
        <w:t>Методы измерения сопротивления</w:t>
      </w:r>
      <w:r>
        <w:rPr>
          <w:rFonts w:ascii="Times New Roman" w:hAnsi="Times New Roman" w:cs="Times New Roman"/>
          <w:sz w:val="24"/>
          <w:szCs w:val="24"/>
        </w:rPr>
        <w:t xml:space="preserve">. </w:t>
      </w:r>
    </w:p>
    <w:p w14:paraId="3F0C4CB8" w14:textId="0A249658" w:rsidR="009418D9" w:rsidRPr="007D2886" w:rsidRDefault="004A2C97" w:rsidP="007D2886">
      <w:pPr>
        <w:spacing w:line="360" w:lineRule="auto"/>
        <w:ind w:firstLine="360"/>
        <w:jc w:val="both"/>
        <w:rPr>
          <w:rFonts w:ascii="Times New Roman" w:hAnsi="Times New Roman" w:cs="Times New Roman"/>
          <w:sz w:val="24"/>
          <w:szCs w:val="24"/>
        </w:rPr>
      </w:pPr>
      <w:r w:rsidRPr="007D2886">
        <w:rPr>
          <w:rFonts w:ascii="Times New Roman" w:hAnsi="Times New Roman" w:cs="Times New Roman"/>
          <w:sz w:val="24"/>
          <w:szCs w:val="24"/>
        </w:rPr>
        <w:t xml:space="preserve">Для практического измерения сопротивлений применяют множество различных методов, в зависимости от условий измерения и характера объектов, от требуемой точности и быстроты измерений. Например различают методы для измерения сопротивления при постоянном токе и при переменном, измерение больших сопротивлений, сопротивлений малых и ультрамалых и </w:t>
      </w:r>
      <w:proofErr w:type="spellStart"/>
      <w:r w:rsidRPr="007D2886">
        <w:rPr>
          <w:rFonts w:ascii="Times New Roman" w:hAnsi="Times New Roman" w:cs="Times New Roman"/>
          <w:sz w:val="24"/>
          <w:szCs w:val="24"/>
        </w:rPr>
        <w:t>т</w:t>
      </w:r>
      <w:proofErr w:type="gramStart"/>
      <w:r w:rsidRPr="007D2886">
        <w:rPr>
          <w:rFonts w:ascii="Times New Roman" w:hAnsi="Times New Roman" w:cs="Times New Roman"/>
          <w:sz w:val="24"/>
          <w:szCs w:val="24"/>
        </w:rPr>
        <w:t>.д</w:t>
      </w:r>
      <w:proofErr w:type="spellEnd"/>
      <w:proofErr w:type="gramEnd"/>
      <w:r w:rsidRPr="007D2886">
        <w:rPr>
          <w:rFonts w:ascii="Times New Roman" w:hAnsi="Times New Roman" w:cs="Times New Roman"/>
          <w:sz w:val="24"/>
          <w:szCs w:val="24"/>
        </w:rPr>
        <w:t xml:space="preserve"> Основными методами измерения сопротивления постоянному току являются косвенный метод, метод непосредственной оценки, а также мостовой метод. Выбор метода измерений зависит от ожидаемого значения измеряемого сопротивления и требуемой точности измерений. Из косвенных методов наиболее универсальным является метод амперметра-вольтметра. </w:t>
      </w:r>
    </w:p>
    <w:p w14:paraId="4203AED9" w14:textId="20548D86" w:rsidR="009418D9" w:rsidRPr="007D2886" w:rsidRDefault="004A2C97" w:rsidP="007D2886">
      <w:pPr>
        <w:pStyle w:val="a7"/>
        <w:numPr>
          <w:ilvl w:val="2"/>
          <w:numId w:val="1"/>
        </w:numPr>
        <w:spacing w:line="360" w:lineRule="auto"/>
        <w:jc w:val="both"/>
        <w:rPr>
          <w:rFonts w:ascii="Times New Roman" w:hAnsi="Times New Roman" w:cs="Times New Roman"/>
          <w:sz w:val="24"/>
          <w:szCs w:val="24"/>
        </w:rPr>
      </w:pPr>
      <w:r w:rsidRPr="007D2886">
        <w:rPr>
          <w:rFonts w:ascii="Times New Roman" w:hAnsi="Times New Roman" w:cs="Times New Roman"/>
          <w:b/>
          <w:i/>
          <w:sz w:val="24"/>
          <w:szCs w:val="24"/>
        </w:rPr>
        <w:t>Метод ампер</w:t>
      </w:r>
      <w:r w:rsidR="005E110A" w:rsidRPr="007D2886">
        <w:rPr>
          <w:rFonts w:ascii="Times New Roman" w:hAnsi="Times New Roman" w:cs="Times New Roman"/>
          <w:b/>
          <w:i/>
          <w:sz w:val="24"/>
          <w:szCs w:val="24"/>
        </w:rPr>
        <w:t>метра-вольт</w:t>
      </w:r>
      <w:r w:rsidRPr="007D2886">
        <w:rPr>
          <w:rFonts w:ascii="Times New Roman" w:hAnsi="Times New Roman" w:cs="Times New Roman"/>
          <w:b/>
          <w:i/>
          <w:sz w:val="24"/>
          <w:szCs w:val="24"/>
        </w:rPr>
        <w:t>метра</w:t>
      </w:r>
      <w:r w:rsidRPr="007D2886">
        <w:rPr>
          <w:rFonts w:ascii="Times New Roman" w:hAnsi="Times New Roman" w:cs="Times New Roman"/>
          <w:i/>
          <w:sz w:val="24"/>
          <w:szCs w:val="24"/>
        </w:rPr>
        <w:t>.</w:t>
      </w:r>
      <w:r w:rsidRPr="007D2886">
        <w:rPr>
          <w:rFonts w:ascii="Times New Roman" w:hAnsi="Times New Roman" w:cs="Times New Roman"/>
          <w:sz w:val="24"/>
          <w:szCs w:val="24"/>
        </w:rPr>
        <w:t xml:space="preserve">  </w:t>
      </w:r>
    </w:p>
    <w:p w14:paraId="66369696" w14:textId="45E02D01" w:rsidR="009418D9" w:rsidRDefault="004A2C97" w:rsidP="009418D9">
      <w:pPr>
        <w:spacing w:line="360" w:lineRule="auto"/>
        <w:ind w:firstLine="708"/>
        <w:jc w:val="both"/>
        <w:rPr>
          <w:rFonts w:ascii="Times New Roman" w:hAnsi="Times New Roman" w:cs="Times New Roman"/>
          <w:sz w:val="24"/>
          <w:szCs w:val="24"/>
        </w:rPr>
      </w:pPr>
      <w:r w:rsidRPr="001B2EFA">
        <w:rPr>
          <w:rFonts w:ascii="Times New Roman" w:hAnsi="Times New Roman" w:cs="Times New Roman"/>
          <w:sz w:val="24"/>
          <w:szCs w:val="24"/>
        </w:rPr>
        <w:t>Данный метод основан на измерении тока, протекающего через измеряемое сопротивление и падения напряжения на нем. Применяют две схемы измерения: измерение больших сопротивлений  и измерение малых с</w:t>
      </w:r>
      <w:r w:rsidR="005E110A" w:rsidRPr="001B2EFA">
        <w:rPr>
          <w:rFonts w:ascii="Times New Roman" w:hAnsi="Times New Roman" w:cs="Times New Roman"/>
          <w:sz w:val="24"/>
          <w:szCs w:val="24"/>
        </w:rPr>
        <w:t>опротивлений</w:t>
      </w:r>
      <w:r w:rsidRPr="001B2EFA">
        <w:rPr>
          <w:rFonts w:ascii="Times New Roman" w:hAnsi="Times New Roman" w:cs="Times New Roman"/>
          <w:sz w:val="24"/>
          <w:szCs w:val="24"/>
        </w:rPr>
        <w:t>. По результатам измерения тока и напряжения определяют искомое сопротивление. Достоинство схем метода измерения амперметром и вольтметром  заключается в том, что по резистору с измеряемым сопротивлением можно пропускать тот же ток, как и в условии его работы, что является важным при измерении сопротивлений, значения которых  зависят от тока.</w:t>
      </w:r>
      <w:r w:rsidR="005E110A" w:rsidRPr="001B2EFA">
        <w:rPr>
          <w:rFonts w:ascii="Times New Roman" w:hAnsi="Times New Roman" w:cs="Times New Roman"/>
          <w:sz w:val="24"/>
          <w:szCs w:val="24"/>
        </w:rPr>
        <w:t xml:space="preserve"> </w:t>
      </w:r>
      <w:r w:rsidR="007D2886" w:rsidRPr="007D2886">
        <w:rPr>
          <w:rFonts w:ascii="Times New Roman" w:hAnsi="Times New Roman" w:cs="Times New Roman"/>
          <w:b/>
          <w:i/>
          <w:sz w:val="24"/>
          <w:szCs w:val="24"/>
        </w:rPr>
        <w:t>1.</w:t>
      </w:r>
      <w:r w:rsidR="007D2886">
        <w:rPr>
          <w:rFonts w:ascii="Times New Roman" w:hAnsi="Times New Roman" w:cs="Times New Roman"/>
          <w:b/>
          <w:i/>
          <w:sz w:val="24"/>
          <w:szCs w:val="24"/>
        </w:rPr>
        <w:t xml:space="preserve">2.2.  </w:t>
      </w:r>
      <w:r w:rsidR="005E110A" w:rsidRPr="001B2EFA">
        <w:rPr>
          <w:rFonts w:ascii="Times New Roman" w:hAnsi="Times New Roman" w:cs="Times New Roman"/>
          <w:b/>
          <w:i/>
          <w:sz w:val="24"/>
          <w:szCs w:val="24"/>
        </w:rPr>
        <w:t>Метод непосредственной оценки.</w:t>
      </w:r>
      <w:r w:rsidR="005E110A" w:rsidRPr="001B2EFA">
        <w:rPr>
          <w:rFonts w:ascii="Times New Roman" w:hAnsi="Times New Roman" w:cs="Times New Roman"/>
          <w:sz w:val="24"/>
          <w:szCs w:val="24"/>
        </w:rPr>
        <w:t xml:space="preserve"> </w:t>
      </w:r>
    </w:p>
    <w:p w14:paraId="71D107C9" w14:textId="573BDC25" w:rsidR="004A2C97" w:rsidRDefault="005E110A" w:rsidP="009418D9">
      <w:pPr>
        <w:spacing w:line="360" w:lineRule="auto"/>
        <w:ind w:firstLine="708"/>
        <w:jc w:val="both"/>
        <w:rPr>
          <w:rFonts w:ascii="Times New Roman" w:hAnsi="Times New Roman" w:cs="Times New Roman"/>
          <w:sz w:val="24"/>
          <w:szCs w:val="24"/>
        </w:rPr>
      </w:pPr>
      <w:r w:rsidRPr="001B2EFA">
        <w:rPr>
          <w:rFonts w:ascii="Times New Roman" w:hAnsi="Times New Roman" w:cs="Times New Roman"/>
          <w:sz w:val="24"/>
          <w:szCs w:val="24"/>
        </w:rPr>
        <w:t xml:space="preserve">Метод непосредственной оценки предполагает измерение сопротивления постоянному току с помощью омметра.  Омметром называют измерительный прибор непосредственного отсчёта для определения электрических активных (активные сопротивлений также называют омическими сопротивлениями) сопротивлений. Обычно измерение производится по постоянному току, однако, в некоторых электронных омметрах возможно использование переменного тока. Разновидности омметров: </w:t>
      </w:r>
      <w:proofErr w:type="spellStart"/>
      <w:r w:rsidRPr="001B2EFA">
        <w:rPr>
          <w:rFonts w:ascii="Times New Roman" w:hAnsi="Times New Roman" w:cs="Times New Roman"/>
          <w:sz w:val="24"/>
          <w:szCs w:val="24"/>
        </w:rPr>
        <w:lastRenderedPageBreak/>
        <w:t>мегаомметры</w:t>
      </w:r>
      <w:proofErr w:type="spellEnd"/>
      <w:r w:rsidRPr="001B2EFA">
        <w:rPr>
          <w:rFonts w:ascii="Times New Roman" w:hAnsi="Times New Roman" w:cs="Times New Roman"/>
          <w:sz w:val="24"/>
          <w:szCs w:val="24"/>
        </w:rPr>
        <w:t xml:space="preserve">, </w:t>
      </w:r>
      <w:proofErr w:type="spellStart"/>
      <w:r w:rsidRPr="001B2EFA">
        <w:rPr>
          <w:rFonts w:ascii="Times New Roman" w:hAnsi="Times New Roman" w:cs="Times New Roman"/>
          <w:sz w:val="24"/>
          <w:szCs w:val="24"/>
        </w:rPr>
        <w:t>тераомметры</w:t>
      </w:r>
      <w:proofErr w:type="spellEnd"/>
      <w:r w:rsidRPr="001B2EFA">
        <w:rPr>
          <w:rFonts w:ascii="Times New Roman" w:hAnsi="Times New Roman" w:cs="Times New Roman"/>
          <w:sz w:val="24"/>
          <w:szCs w:val="24"/>
        </w:rPr>
        <w:t xml:space="preserve">, </w:t>
      </w:r>
      <w:proofErr w:type="spellStart"/>
      <w:r w:rsidRPr="001B2EFA">
        <w:rPr>
          <w:rFonts w:ascii="Times New Roman" w:hAnsi="Times New Roman" w:cs="Times New Roman"/>
          <w:sz w:val="24"/>
          <w:szCs w:val="24"/>
        </w:rPr>
        <w:t>гигаомметры</w:t>
      </w:r>
      <w:proofErr w:type="spellEnd"/>
      <w:r w:rsidRPr="001B2EFA">
        <w:rPr>
          <w:rFonts w:ascii="Times New Roman" w:hAnsi="Times New Roman" w:cs="Times New Roman"/>
          <w:sz w:val="24"/>
          <w:szCs w:val="24"/>
        </w:rPr>
        <w:t xml:space="preserve">, </w:t>
      </w:r>
      <w:proofErr w:type="spellStart"/>
      <w:r w:rsidRPr="001B2EFA">
        <w:rPr>
          <w:rFonts w:ascii="Times New Roman" w:hAnsi="Times New Roman" w:cs="Times New Roman"/>
          <w:sz w:val="24"/>
          <w:szCs w:val="24"/>
        </w:rPr>
        <w:t>миллиомметры</w:t>
      </w:r>
      <w:proofErr w:type="spellEnd"/>
      <w:r w:rsidRPr="001B2EFA">
        <w:rPr>
          <w:rFonts w:ascii="Times New Roman" w:hAnsi="Times New Roman" w:cs="Times New Roman"/>
          <w:sz w:val="24"/>
          <w:szCs w:val="24"/>
        </w:rPr>
        <w:t>, микроомметры, различающиеся диапазонами измеряемых сопротивлений.</w:t>
      </w:r>
      <w:r>
        <w:rPr>
          <w:rFonts w:ascii="Times New Roman" w:hAnsi="Times New Roman" w:cs="Times New Roman"/>
          <w:sz w:val="24"/>
          <w:szCs w:val="24"/>
        </w:rPr>
        <w:t xml:space="preserve"> </w:t>
      </w:r>
    </w:p>
    <w:p w14:paraId="7B24A799" w14:textId="77777777" w:rsidR="005E110A" w:rsidRDefault="005E110A" w:rsidP="005674E6">
      <w:pPr>
        <w:spacing w:line="360" w:lineRule="auto"/>
        <w:jc w:val="both"/>
        <w:rPr>
          <w:rFonts w:ascii="Times New Roman" w:hAnsi="Times New Roman" w:cs="Times New Roman"/>
          <w:b/>
          <w:i/>
          <w:sz w:val="24"/>
          <w:szCs w:val="24"/>
        </w:rPr>
      </w:pPr>
    </w:p>
    <w:p w14:paraId="483E82E8" w14:textId="4E685D4B" w:rsidR="005E110A" w:rsidRPr="00041676" w:rsidRDefault="007D2886" w:rsidP="00041676">
      <w:pPr>
        <w:pStyle w:val="a7"/>
        <w:numPr>
          <w:ilvl w:val="1"/>
          <w:numId w:val="1"/>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E110A" w:rsidRPr="00041676">
        <w:rPr>
          <w:rFonts w:ascii="Times New Roman" w:hAnsi="Times New Roman" w:cs="Times New Roman"/>
          <w:b/>
          <w:i/>
          <w:sz w:val="24"/>
          <w:szCs w:val="24"/>
        </w:rPr>
        <w:t>Мосты для измерения сопротивления на постоянном токе</w:t>
      </w:r>
    </w:p>
    <w:p w14:paraId="2130CE88" w14:textId="2D12B32C" w:rsidR="005E110A" w:rsidRDefault="005E110A" w:rsidP="009418D9">
      <w:pPr>
        <w:spacing w:line="360" w:lineRule="auto"/>
        <w:ind w:firstLine="708"/>
        <w:jc w:val="both"/>
        <w:rPr>
          <w:rFonts w:ascii="Times New Roman" w:hAnsi="Times New Roman" w:cs="Times New Roman"/>
          <w:sz w:val="24"/>
          <w:szCs w:val="24"/>
        </w:rPr>
      </w:pPr>
      <w:r w:rsidRPr="005E110A">
        <w:rPr>
          <w:rFonts w:ascii="Times New Roman" w:hAnsi="Times New Roman" w:cs="Times New Roman"/>
          <w:sz w:val="24"/>
          <w:szCs w:val="24"/>
        </w:rPr>
        <w:t>Для измерения сопротивления на постоянном токе широко используются  одинарные мосты. Одинарным</w:t>
      </w:r>
      <w:r w:rsidR="0010175A">
        <w:rPr>
          <w:rFonts w:ascii="Times New Roman" w:hAnsi="Times New Roman" w:cs="Times New Roman"/>
          <w:sz w:val="24"/>
          <w:szCs w:val="24"/>
        </w:rPr>
        <w:t xml:space="preserve">и мостами называют  </w:t>
      </w:r>
      <w:proofErr w:type="spellStart"/>
      <w:r w:rsidR="0010175A">
        <w:rPr>
          <w:rFonts w:ascii="Times New Roman" w:hAnsi="Times New Roman" w:cs="Times New Roman"/>
          <w:sz w:val="24"/>
          <w:szCs w:val="24"/>
        </w:rPr>
        <w:t>четырехплечны</w:t>
      </w:r>
      <w:bookmarkStart w:id="0" w:name="_GoBack"/>
      <w:bookmarkEnd w:id="0"/>
      <w:r w:rsidRPr="005E110A">
        <w:rPr>
          <w:rFonts w:ascii="Times New Roman" w:hAnsi="Times New Roman" w:cs="Times New Roman"/>
          <w:sz w:val="24"/>
          <w:szCs w:val="24"/>
        </w:rPr>
        <w:t>е</w:t>
      </w:r>
      <w:proofErr w:type="spellEnd"/>
      <w:r w:rsidR="0010175A">
        <w:rPr>
          <w:rFonts w:ascii="Times New Roman" w:hAnsi="Times New Roman" w:cs="Times New Roman"/>
          <w:sz w:val="24"/>
          <w:szCs w:val="24"/>
        </w:rPr>
        <w:t xml:space="preserve"> или </w:t>
      </w:r>
      <w:proofErr w:type="spellStart"/>
      <w:r w:rsidR="0010175A">
        <w:rPr>
          <w:rFonts w:ascii="Times New Roman" w:hAnsi="Times New Roman" w:cs="Times New Roman"/>
          <w:sz w:val="24"/>
          <w:szCs w:val="24"/>
        </w:rPr>
        <w:t>двухплечны</w:t>
      </w:r>
      <w:r>
        <w:rPr>
          <w:rFonts w:ascii="Times New Roman" w:hAnsi="Times New Roman" w:cs="Times New Roman"/>
          <w:sz w:val="24"/>
          <w:szCs w:val="24"/>
        </w:rPr>
        <w:t>е</w:t>
      </w:r>
      <w:proofErr w:type="spellEnd"/>
      <w:r w:rsidRPr="005E110A">
        <w:rPr>
          <w:rFonts w:ascii="Times New Roman" w:hAnsi="Times New Roman" w:cs="Times New Roman"/>
          <w:sz w:val="24"/>
          <w:szCs w:val="24"/>
        </w:rPr>
        <w:t xml:space="preserve"> мосты с питанием от источника постоянного тока. Существует ряд конструкций этих приборов с различными характеристиками. Погрешность моста зависит от пределов измерения и указыв</w:t>
      </w:r>
      <w:r w:rsidR="001B2EFA">
        <w:rPr>
          <w:rFonts w:ascii="Times New Roman" w:hAnsi="Times New Roman" w:cs="Times New Roman"/>
          <w:sz w:val="24"/>
          <w:szCs w:val="24"/>
        </w:rPr>
        <w:t xml:space="preserve">ается  обычно в паспорте моста. </w:t>
      </w:r>
      <w:r w:rsidRPr="005E110A">
        <w:rPr>
          <w:rFonts w:ascii="Times New Roman" w:hAnsi="Times New Roman" w:cs="Times New Roman"/>
          <w:sz w:val="24"/>
          <w:szCs w:val="24"/>
        </w:rPr>
        <w:t xml:space="preserve">Конструктивно мосты оформляются в виде переносных приборов; они рассчитаны на работу с собственным или наружным </w:t>
      </w:r>
      <w:proofErr w:type="gramStart"/>
      <w:r w:rsidRPr="005E110A">
        <w:rPr>
          <w:rFonts w:ascii="Times New Roman" w:hAnsi="Times New Roman" w:cs="Times New Roman"/>
          <w:sz w:val="24"/>
          <w:szCs w:val="24"/>
        </w:rPr>
        <w:t>нуль-индикатором</w:t>
      </w:r>
      <w:proofErr w:type="gramEnd"/>
      <w:r>
        <w:rPr>
          <w:rFonts w:ascii="Times New Roman" w:hAnsi="Times New Roman" w:cs="Times New Roman"/>
          <w:sz w:val="24"/>
          <w:szCs w:val="24"/>
        </w:rPr>
        <w:t xml:space="preserve"> – внешним выходом, куда будут описываться данные по измерениям</w:t>
      </w:r>
      <w:r w:rsidRPr="005E110A">
        <w:rPr>
          <w:rFonts w:ascii="Times New Roman" w:hAnsi="Times New Roman" w:cs="Times New Roman"/>
          <w:sz w:val="24"/>
          <w:szCs w:val="24"/>
        </w:rPr>
        <w:t xml:space="preserve">. При измерении малых сопротивлений на результат измерения существенное влияние оказывают сопротивления контактов и соединительных проводов, суммируемые с измеряемым сопротивлением. Для уменьшения этого влияния используют специальные способы присоединения </w:t>
      </w:r>
      <w:proofErr w:type="spellStart"/>
      <w:r w:rsidRPr="005E110A">
        <w:rPr>
          <w:rFonts w:ascii="Times New Roman" w:hAnsi="Times New Roman" w:cs="Times New Roman"/>
          <w:sz w:val="24"/>
          <w:szCs w:val="24"/>
        </w:rPr>
        <w:t>Rx</w:t>
      </w:r>
      <w:proofErr w:type="spellEnd"/>
      <w:r w:rsidRPr="005E110A">
        <w:rPr>
          <w:rFonts w:ascii="Times New Roman" w:hAnsi="Times New Roman" w:cs="Times New Roman"/>
          <w:sz w:val="24"/>
          <w:szCs w:val="24"/>
        </w:rPr>
        <w:t xml:space="preserve"> к мосту, для</w:t>
      </w:r>
      <w:r>
        <w:rPr>
          <w:rFonts w:ascii="Times New Roman" w:hAnsi="Times New Roman" w:cs="Times New Roman"/>
          <w:sz w:val="24"/>
          <w:szCs w:val="24"/>
        </w:rPr>
        <w:t xml:space="preserve">  чего мост имеет четыре зажима.</w:t>
      </w:r>
    </w:p>
    <w:p w14:paraId="686FFF7C" w14:textId="78A5122E" w:rsidR="005E110A" w:rsidRPr="007D2886" w:rsidRDefault="005E110A" w:rsidP="005674E6">
      <w:pPr>
        <w:spacing w:line="360" w:lineRule="auto"/>
        <w:jc w:val="both"/>
        <w:rPr>
          <w:rFonts w:ascii="Times New Roman" w:hAnsi="Times New Roman" w:cs="Times New Roman"/>
          <w:b/>
          <w:i/>
          <w:sz w:val="24"/>
          <w:szCs w:val="24"/>
        </w:rPr>
      </w:pPr>
      <w:r>
        <w:rPr>
          <w:rFonts w:ascii="Times New Roman" w:hAnsi="Times New Roman" w:cs="Times New Roman"/>
          <w:noProof/>
          <w:sz w:val="24"/>
          <w:szCs w:val="24"/>
          <w:lang w:eastAsia="ru-RU"/>
        </w:rPr>
        <w:drawing>
          <wp:inline distT="0" distB="0" distL="0" distR="0" wp14:anchorId="38C1E151" wp14:editId="00EDBEB1">
            <wp:extent cx="2371725" cy="2036445"/>
            <wp:effectExtent l="0" t="0" r="952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2036445"/>
                    </a:xfrm>
                    <a:prstGeom prst="rect">
                      <a:avLst/>
                    </a:prstGeom>
                    <a:noFill/>
                  </pic:spPr>
                </pic:pic>
              </a:graphicData>
            </a:graphic>
          </wp:inline>
        </w:drawing>
      </w:r>
      <w:r w:rsidR="007D2886">
        <w:rPr>
          <w:rFonts w:ascii="Times New Roman" w:hAnsi="Times New Roman" w:cs="Times New Roman"/>
          <w:sz w:val="24"/>
          <w:szCs w:val="24"/>
        </w:rPr>
        <w:t xml:space="preserve">(1) </w:t>
      </w:r>
      <w:r w:rsidR="007D2886" w:rsidRPr="007D2886">
        <w:rPr>
          <w:rFonts w:ascii="Times New Roman" w:hAnsi="Times New Roman" w:cs="Times New Roman"/>
          <w:b/>
          <w:i/>
          <w:sz w:val="24"/>
          <w:szCs w:val="24"/>
        </w:rPr>
        <w:t>Измерение сопротивления мостиком</w:t>
      </w:r>
    </w:p>
    <w:p w14:paraId="2BA92E36" w14:textId="77777777" w:rsidR="000C2CC4" w:rsidRDefault="000C2CC4" w:rsidP="005674E6">
      <w:pPr>
        <w:spacing w:line="360" w:lineRule="auto"/>
        <w:jc w:val="both"/>
        <w:rPr>
          <w:rFonts w:ascii="Times New Roman" w:hAnsi="Times New Roman" w:cs="Times New Roman"/>
          <w:sz w:val="24"/>
          <w:szCs w:val="24"/>
        </w:rPr>
      </w:pPr>
    </w:p>
    <w:p w14:paraId="145E9241" w14:textId="77777777" w:rsidR="000C2CC4" w:rsidRDefault="000C2CC4" w:rsidP="005674E6">
      <w:pPr>
        <w:spacing w:line="360" w:lineRule="auto"/>
        <w:jc w:val="both"/>
        <w:rPr>
          <w:rFonts w:ascii="Times New Roman" w:hAnsi="Times New Roman" w:cs="Times New Roman"/>
          <w:sz w:val="24"/>
          <w:szCs w:val="24"/>
        </w:rPr>
      </w:pPr>
    </w:p>
    <w:p w14:paraId="0B1D89C7" w14:textId="77777777" w:rsidR="005E110A" w:rsidRDefault="000C2CC4" w:rsidP="007D2886">
      <w:pPr>
        <w:spacing w:line="360" w:lineRule="auto"/>
        <w:ind w:firstLine="708"/>
        <w:jc w:val="both"/>
        <w:rPr>
          <w:rFonts w:ascii="Times New Roman" w:hAnsi="Times New Roman" w:cs="Times New Roman"/>
          <w:sz w:val="24"/>
          <w:szCs w:val="24"/>
        </w:rPr>
      </w:pPr>
      <w:r w:rsidRPr="000C2CC4">
        <w:rPr>
          <w:rFonts w:ascii="Times New Roman" w:hAnsi="Times New Roman" w:cs="Times New Roman"/>
          <w:sz w:val="24"/>
          <w:szCs w:val="24"/>
        </w:rPr>
        <w:t>При измерении весьма малых сопротивлений рассматриваемый мост имеет большие погрешности из-за низкой чувствительности. Повышение чувствительности увеличением тока питания ограничивается допустимой мощностью, рассеиваемой в плечах моста. Этого недостатка ли</w:t>
      </w:r>
      <w:r w:rsidR="001B2EFA">
        <w:rPr>
          <w:rFonts w:ascii="Times New Roman" w:hAnsi="Times New Roman" w:cs="Times New Roman"/>
          <w:sz w:val="24"/>
          <w:szCs w:val="24"/>
        </w:rPr>
        <w:t xml:space="preserve">шены двойные мосты. </w:t>
      </w:r>
      <w:r w:rsidRPr="000C2CC4">
        <w:rPr>
          <w:rFonts w:ascii="Times New Roman" w:hAnsi="Times New Roman" w:cs="Times New Roman"/>
          <w:sz w:val="24"/>
          <w:szCs w:val="24"/>
        </w:rPr>
        <w:t>Наиболее распространенной схемой, в которой влияние проводов и контактов сведено к минимуму, является схема двойного моста:</w:t>
      </w:r>
    </w:p>
    <w:p w14:paraId="073B59AF" w14:textId="77777777" w:rsidR="000C2CC4" w:rsidRDefault="000C2CC4" w:rsidP="005674E6">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BB92CBF" wp14:editId="262BAE3A">
            <wp:extent cx="4886212" cy="219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443" b="9453"/>
                    <a:stretch/>
                  </pic:blipFill>
                  <pic:spPr bwMode="auto">
                    <a:xfrm>
                      <a:off x="0" y="0"/>
                      <a:ext cx="4907915" cy="2205754"/>
                    </a:xfrm>
                    <a:prstGeom prst="rect">
                      <a:avLst/>
                    </a:prstGeom>
                    <a:noFill/>
                    <a:ln>
                      <a:noFill/>
                    </a:ln>
                    <a:extLst>
                      <a:ext uri="{53640926-AAD7-44D8-BBD7-CCE9431645EC}">
                        <a14:shadowObscured xmlns:a14="http://schemas.microsoft.com/office/drawing/2010/main"/>
                      </a:ext>
                    </a:extLst>
                  </pic:spPr>
                </pic:pic>
              </a:graphicData>
            </a:graphic>
          </wp:inline>
        </w:drawing>
      </w:r>
    </w:p>
    <w:p w14:paraId="74C7AFBF" w14:textId="2BAE39EF" w:rsidR="007D2886" w:rsidRPr="007D2886" w:rsidRDefault="007D2886" w:rsidP="005674E6">
      <w:pPr>
        <w:spacing w:line="360" w:lineRule="auto"/>
        <w:jc w:val="both"/>
        <w:rPr>
          <w:rFonts w:ascii="Times New Roman" w:hAnsi="Times New Roman" w:cs="Times New Roman"/>
          <w:b/>
          <w:i/>
          <w:sz w:val="24"/>
          <w:szCs w:val="24"/>
        </w:rPr>
      </w:pPr>
      <w:r w:rsidRPr="007D2886">
        <w:rPr>
          <w:rFonts w:ascii="Times New Roman" w:hAnsi="Times New Roman" w:cs="Times New Roman"/>
          <w:sz w:val="24"/>
          <w:szCs w:val="24"/>
        </w:rPr>
        <w:t>(2)</w:t>
      </w:r>
      <w:r w:rsidRPr="007D2886">
        <w:rPr>
          <w:rFonts w:ascii="Times New Roman" w:hAnsi="Times New Roman" w:cs="Times New Roman"/>
          <w:b/>
          <w:i/>
          <w:sz w:val="24"/>
          <w:szCs w:val="24"/>
        </w:rPr>
        <w:t xml:space="preserve"> Двойной мост</w:t>
      </w:r>
    </w:p>
    <w:p w14:paraId="0AEC3F82" w14:textId="77777777" w:rsidR="00B677F4" w:rsidRDefault="000C2CC4" w:rsidP="007D2886">
      <w:pPr>
        <w:spacing w:line="360" w:lineRule="auto"/>
        <w:ind w:firstLine="360"/>
        <w:jc w:val="both"/>
        <w:rPr>
          <w:rFonts w:ascii="Times New Roman" w:hAnsi="Times New Roman" w:cs="Times New Roman"/>
          <w:sz w:val="24"/>
          <w:szCs w:val="24"/>
        </w:rPr>
      </w:pPr>
      <w:r w:rsidRPr="00BA007B">
        <w:rPr>
          <w:rFonts w:ascii="Times New Roman" w:hAnsi="Times New Roman" w:cs="Times New Roman"/>
          <w:b/>
          <w:i/>
          <w:sz w:val="24"/>
          <w:szCs w:val="24"/>
        </w:rPr>
        <w:t>Измерительный мост</w:t>
      </w:r>
      <w:r w:rsidRPr="000C2CC4">
        <w:rPr>
          <w:rFonts w:ascii="Times New Roman" w:hAnsi="Times New Roman" w:cs="Times New Roman"/>
          <w:sz w:val="24"/>
          <w:szCs w:val="24"/>
        </w:rPr>
        <w:t xml:space="preserve">— </w:t>
      </w:r>
      <w:proofErr w:type="gramStart"/>
      <w:r w:rsidRPr="000C2CC4">
        <w:rPr>
          <w:rFonts w:ascii="Times New Roman" w:hAnsi="Times New Roman" w:cs="Times New Roman"/>
          <w:sz w:val="24"/>
          <w:szCs w:val="24"/>
        </w:rPr>
        <w:t>ус</w:t>
      </w:r>
      <w:proofErr w:type="gramEnd"/>
      <w:r w:rsidRPr="000C2CC4">
        <w:rPr>
          <w:rFonts w:ascii="Times New Roman" w:hAnsi="Times New Roman" w:cs="Times New Roman"/>
          <w:sz w:val="24"/>
          <w:szCs w:val="24"/>
        </w:rPr>
        <w:t xml:space="preserve">тройство для измерения электрического сопротивления, предложенное в 1833 </w:t>
      </w:r>
      <w:proofErr w:type="spellStart"/>
      <w:r w:rsidRPr="000C2CC4">
        <w:rPr>
          <w:rFonts w:ascii="Times New Roman" w:hAnsi="Times New Roman" w:cs="Times New Roman"/>
          <w:sz w:val="24"/>
          <w:szCs w:val="24"/>
        </w:rPr>
        <w:t>Самуэлем</w:t>
      </w:r>
      <w:proofErr w:type="spellEnd"/>
      <w:r w:rsidRPr="000C2CC4">
        <w:rPr>
          <w:rFonts w:ascii="Times New Roman" w:hAnsi="Times New Roman" w:cs="Times New Roman"/>
          <w:sz w:val="24"/>
          <w:szCs w:val="24"/>
        </w:rPr>
        <w:t xml:space="preserve"> Хантером Кристи, и в 1843 году усовершенствованное Чарльзом </w:t>
      </w:r>
      <w:proofErr w:type="spellStart"/>
      <w:r w:rsidRPr="000C2CC4">
        <w:rPr>
          <w:rFonts w:ascii="Times New Roman" w:hAnsi="Times New Roman" w:cs="Times New Roman"/>
          <w:sz w:val="24"/>
          <w:szCs w:val="24"/>
        </w:rPr>
        <w:t>Уитстоном</w:t>
      </w:r>
      <w:proofErr w:type="spellEnd"/>
      <w:r>
        <w:rPr>
          <w:rFonts w:ascii="Times New Roman" w:hAnsi="Times New Roman" w:cs="Times New Roman"/>
          <w:sz w:val="24"/>
          <w:szCs w:val="24"/>
        </w:rPr>
        <w:t xml:space="preserve">. По </w:t>
      </w:r>
      <w:proofErr w:type="gramStart"/>
      <w:r>
        <w:rPr>
          <w:rFonts w:ascii="Times New Roman" w:hAnsi="Times New Roman" w:cs="Times New Roman"/>
          <w:sz w:val="24"/>
          <w:szCs w:val="24"/>
        </w:rPr>
        <w:t>сути</w:t>
      </w:r>
      <w:proofErr w:type="gramEnd"/>
      <w:r>
        <w:rPr>
          <w:rFonts w:ascii="Times New Roman" w:hAnsi="Times New Roman" w:cs="Times New Roman"/>
          <w:sz w:val="24"/>
          <w:szCs w:val="24"/>
        </w:rPr>
        <w:t xml:space="preserve"> являет собой аналог рычажных аптекарских весов. </w:t>
      </w:r>
      <w:r w:rsidRPr="000C2CC4">
        <w:rPr>
          <w:rFonts w:ascii="Times New Roman" w:hAnsi="Times New Roman" w:cs="Times New Roman"/>
          <w:sz w:val="24"/>
          <w:szCs w:val="24"/>
        </w:rPr>
        <w:t>Принцип измерения основан на взаимной компенсации сопротивлений двух звеньев, одно из которых включает измеряемое сопротивление.</w:t>
      </w:r>
      <w:r w:rsidR="00BA007B">
        <w:rPr>
          <w:rFonts w:ascii="Times New Roman" w:hAnsi="Times New Roman" w:cs="Times New Roman"/>
          <w:sz w:val="24"/>
          <w:szCs w:val="24"/>
        </w:rPr>
        <w:t xml:space="preserve"> </w:t>
      </w:r>
      <w:r w:rsidR="00BA007B" w:rsidRPr="00BA007B">
        <w:rPr>
          <w:rFonts w:ascii="Times New Roman" w:hAnsi="Times New Roman" w:cs="Times New Roman"/>
          <w:sz w:val="24"/>
          <w:szCs w:val="24"/>
        </w:rPr>
        <w:t>В качестве индикатора обычно используется чувствительный гальванометр, показания которого должны быть равны нулю в момент равновесия моста.</w:t>
      </w:r>
      <w:r w:rsidR="00BA007B">
        <w:rPr>
          <w:rFonts w:ascii="Times New Roman" w:hAnsi="Times New Roman" w:cs="Times New Roman"/>
          <w:sz w:val="24"/>
          <w:szCs w:val="24"/>
        </w:rPr>
        <w:t xml:space="preserve"> </w:t>
      </w:r>
      <w:r w:rsidR="00BA007B" w:rsidRPr="00BA007B">
        <w:rPr>
          <w:rFonts w:ascii="Times New Roman" w:hAnsi="Times New Roman" w:cs="Times New Roman"/>
          <w:sz w:val="24"/>
          <w:szCs w:val="24"/>
        </w:rPr>
        <w:t xml:space="preserve">На практике для измерения сопротивления с помощью мостовых схем применяют двухпроводное и четырёхпроводное подключение. Для исключения влияния проводов на величину измеренного сопротивления применяется четырёхпроводная схема (до 10 Ом). В четырёхпроводной схеме точки A и B организуются непосредственно на измеряемом сопротивлении, </w:t>
      </w:r>
      <w:proofErr w:type="spellStart"/>
      <w:r w:rsidR="00BA007B" w:rsidRPr="00BA007B">
        <w:rPr>
          <w:rFonts w:ascii="Times New Roman" w:hAnsi="Times New Roman" w:cs="Times New Roman"/>
          <w:sz w:val="24"/>
          <w:szCs w:val="24"/>
        </w:rPr>
        <w:t>т.о</w:t>
      </w:r>
      <w:proofErr w:type="spellEnd"/>
      <w:r w:rsidR="00BA007B" w:rsidRPr="00BA007B">
        <w:rPr>
          <w:rFonts w:ascii="Times New Roman" w:hAnsi="Times New Roman" w:cs="Times New Roman"/>
          <w:sz w:val="24"/>
          <w:szCs w:val="24"/>
        </w:rPr>
        <w:t>. что на каждый вывод подходят по два провода. При измерениях сопротивлений выше 10 Ом применяется двухпроводная схема.</w:t>
      </w:r>
      <w:r w:rsidR="00287D85">
        <w:rPr>
          <w:rFonts w:ascii="Times New Roman" w:hAnsi="Times New Roman" w:cs="Times New Roman"/>
          <w:sz w:val="24"/>
          <w:szCs w:val="24"/>
        </w:rPr>
        <w:t xml:space="preserve"> </w:t>
      </w:r>
    </w:p>
    <w:p w14:paraId="55F14FED" w14:textId="7F77BCA9" w:rsidR="007D2886" w:rsidRPr="007D2886" w:rsidRDefault="007D2886" w:rsidP="007D2886">
      <w:pPr>
        <w:pStyle w:val="a7"/>
        <w:numPr>
          <w:ilvl w:val="1"/>
          <w:numId w:val="1"/>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Проводники электрического тока</w:t>
      </w:r>
    </w:p>
    <w:p w14:paraId="244D02CB" w14:textId="2AD164B1" w:rsidR="00770883" w:rsidRDefault="00B677F4" w:rsidP="009418D9">
      <w:pPr>
        <w:spacing w:line="360" w:lineRule="auto"/>
        <w:ind w:firstLine="708"/>
        <w:jc w:val="both"/>
        <w:rPr>
          <w:rFonts w:ascii="Times New Roman" w:hAnsi="Times New Roman" w:cs="Times New Roman"/>
          <w:sz w:val="24"/>
          <w:szCs w:val="24"/>
        </w:rPr>
      </w:pPr>
      <w:r w:rsidRPr="00B677F4">
        <w:rPr>
          <w:rFonts w:ascii="Times New Roman" w:hAnsi="Times New Roman" w:cs="Times New Roman"/>
          <w:b/>
          <w:i/>
          <w:sz w:val="24"/>
          <w:szCs w:val="24"/>
        </w:rPr>
        <w:t>Проводник</w:t>
      </w:r>
      <w:r w:rsidRPr="00B677F4">
        <w:rPr>
          <w:rFonts w:ascii="Times New Roman" w:hAnsi="Times New Roman" w:cs="Times New Roman"/>
          <w:sz w:val="24"/>
          <w:szCs w:val="24"/>
        </w:rPr>
        <w:t xml:space="preserve"> - это тело, внутри которого содержится достаточное количество свободных электрических зарядов, способных перемещаться под</w:t>
      </w:r>
      <w:r>
        <w:rPr>
          <w:rFonts w:ascii="Times New Roman" w:hAnsi="Times New Roman" w:cs="Times New Roman"/>
          <w:sz w:val="24"/>
          <w:szCs w:val="24"/>
        </w:rPr>
        <w:t xml:space="preserve"> действием электрического поля. </w:t>
      </w:r>
      <w:r w:rsidRPr="00B677F4">
        <w:rPr>
          <w:rFonts w:ascii="Times New Roman" w:hAnsi="Times New Roman" w:cs="Times New Roman"/>
          <w:sz w:val="24"/>
          <w:szCs w:val="24"/>
        </w:rPr>
        <w:t>В проводниках возможно возникновение электрического тока под действием пр</w:t>
      </w:r>
      <w:r>
        <w:rPr>
          <w:rFonts w:ascii="Times New Roman" w:hAnsi="Times New Roman" w:cs="Times New Roman"/>
          <w:sz w:val="24"/>
          <w:szCs w:val="24"/>
        </w:rPr>
        <w:t xml:space="preserve">иложенного электрического поля. </w:t>
      </w:r>
      <w:r w:rsidRPr="00B677F4">
        <w:rPr>
          <w:rFonts w:ascii="Times New Roman" w:hAnsi="Times New Roman" w:cs="Times New Roman"/>
          <w:sz w:val="24"/>
          <w:szCs w:val="24"/>
        </w:rPr>
        <w:t>Все металлы, растворы солей и кислот, влажная почва, тела людей и животных - хорошие проводники электрических зарядов.</w:t>
      </w:r>
      <w:r>
        <w:rPr>
          <w:rFonts w:ascii="Times New Roman" w:hAnsi="Times New Roman" w:cs="Times New Roman"/>
          <w:sz w:val="24"/>
          <w:szCs w:val="24"/>
        </w:rPr>
        <w:t xml:space="preserve"> Изолятор (</w:t>
      </w:r>
      <w:r w:rsidR="00455067">
        <w:rPr>
          <w:rFonts w:ascii="Times New Roman" w:hAnsi="Times New Roman" w:cs="Times New Roman"/>
          <w:sz w:val="24"/>
          <w:szCs w:val="24"/>
        </w:rPr>
        <w:t>или диэлектрик</w:t>
      </w:r>
      <w:r w:rsidRPr="00B677F4">
        <w:rPr>
          <w:rFonts w:ascii="Times New Roman" w:hAnsi="Times New Roman" w:cs="Times New Roman"/>
          <w:sz w:val="24"/>
          <w:szCs w:val="24"/>
        </w:rPr>
        <w:t xml:space="preserve">) - </w:t>
      </w:r>
      <w:proofErr w:type="gramStart"/>
      <w:r w:rsidRPr="00B677F4">
        <w:rPr>
          <w:rFonts w:ascii="Times New Roman" w:hAnsi="Times New Roman" w:cs="Times New Roman"/>
          <w:sz w:val="24"/>
          <w:szCs w:val="24"/>
        </w:rPr>
        <w:t>тело</w:t>
      </w:r>
      <w:proofErr w:type="gramEnd"/>
      <w:r w:rsidRPr="00B677F4">
        <w:rPr>
          <w:rFonts w:ascii="Times New Roman" w:hAnsi="Times New Roman" w:cs="Times New Roman"/>
          <w:sz w:val="24"/>
          <w:szCs w:val="24"/>
        </w:rPr>
        <w:t xml:space="preserve"> не содержащее внутри свободные элек</w:t>
      </w:r>
      <w:r>
        <w:rPr>
          <w:rFonts w:ascii="Times New Roman" w:hAnsi="Times New Roman" w:cs="Times New Roman"/>
          <w:sz w:val="24"/>
          <w:szCs w:val="24"/>
        </w:rPr>
        <w:t xml:space="preserve">трические заряды. </w:t>
      </w:r>
      <w:r w:rsidRPr="00B677F4">
        <w:rPr>
          <w:rFonts w:ascii="Times New Roman" w:hAnsi="Times New Roman" w:cs="Times New Roman"/>
          <w:sz w:val="24"/>
          <w:szCs w:val="24"/>
        </w:rPr>
        <w:t>В</w:t>
      </w:r>
      <w:r w:rsidRPr="00B677F4">
        <w:rPr>
          <w:rFonts w:ascii="Times New Roman" w:hAnsi="Times New Roman" w:cs="Times New Roman"/>
          <w:b/>
          <w:i/>
          <w:sz w:val="24"/>
          <w:szCs w:val="24"/>
        </w:rPr>
        <w:t xml:space="preserve"> изоляторах</w:t>
      </w:r>
      <w:r>
        <w:rPr>
          <w:rFonts w:ascii="Times New Roman" w:hAnsi="Times New Roman" w:cs="Times New Roman"/>
          <w:sz w:val="24"/>
          <w:szCs w:val="24"/>
        </w:rPr>
        <w:t xml:space="preserve"> электрический ток невозможен. </w:t>
      </w:r>
      <w:r w:rsidRPr="00B677F4">
        <w:rPr>
          <w:rFonts w:ascii="Times New Roman" w:hAnsi="Times New Roman" w:cs="Times New Roman"/>
          <w:sz w:val="24"/>
          <w:szCs w:val="24"/>
        </w:rPr>
        <w:t>К диэлектрикам можно отнести - стекло, пластик, резину, картон, воздух</w:t>
      </w:r>
      <w:proofErr w:type="gramStart"/>
      <w:r w:rsidRPr="00B677F4">
        <w:rPr>
          <w:rFonts w:ascii="Times New Roman" w:hAnsi="Times New Roman" w:cs="Times New Roman"/>
          <w:sz w:val="24"/>
          <w:szCs w:val="24"/>
        </w:rPr>
        <w:t>.</w:t>
      </w:r>
      <w:proofErr w:type="gramEnd"/>
      <w:r w:rsidRPr="00B677F4">
        <w:rPr>
          <w:rFonts w:ascii="Times New Roman" w:hAnsi="Times New Roman" w:cs="Times New Roman"/>
          <w:sz w:val="24"/>
          <w:szCs w:val="24"/>
        </w:rPr>
        <w:t xml:space="preserve"> </w:t>
      </w:r>
      <w:proofErr w:type="gramStart"/>
      <w:r w:rsidRPr="00B677F4">
        <w:rPr>
          <w:rFonts w:ascii="Times New Roman" w:hAnsi="Times New Roman" w:cs="Times New Roman"/>
          <w:sz w:val="24"/>
          <w:szCs w:val="24"/>
        </w:rPr>
        <w:t>т</w:t>
      </w:r>
      <w:proofErr w:type="gramEnd"/>
      <w:r w:rsidRPr="00B677F4">
        <w:rPr>
          <w:rFonts w:ascii="Times New Roman" w:hAnsi="Times New Roman" w:cs="Times New Roman"/>
          <w:sz w:val="24"/>
          <w:szCs w:val="24"/>
        </w:rPr>
        <w:t>ела изготовленные из диэ</w:t>
      </w:r>
      <w:r>
        <w:rPr>
          <w:rFonts w:ascii="Times New Roman" w:hAnsi="Times New Roman" w:cs="Times New Roman"/>
          <w:sz w:val="24"/>
          <w:szCs w:val="24"/>
        </w:rPr>
        <w:t xml:space="preserve">лектриков называют изоляторами. </w:t>
      </w:r>
      <w:r w:rsidRPr="00B677F4">
        <w:rPr>
          <w:rFonts w:ascii="Times New Roman" w:hAnsi="Times New Roman" w:cs="Times New Roman"/>
          <w:sz w:val="24"/>
          <w:szCs w:val="24"/>
        </w:rPr>
        <w:t>Абсолютно непроводящая жидкость – дистилл</w:t>
      </w:r>
      <w:r>
        <w:rPr>
          <w:rFonts w:ascii="Times New Roman" w:hAnsi="Times New Roman" w:cs="Times New Roman"/>
          <w:sz w:val="24"/>
          <w:szCs w:val="24"/>
        </w:rPr>
        <w:t xml:space="preserve">ированная, т.е. очищенная </w:t>
      </w:r>
      <w:r>
        <w:rPr>
          <w:rFonts w:ascii="Times New Roman" w:hAnsi="Times New Roman" w:cs="Times New Roman"/>
          <w:sz w:val="24"/>
          <w:szCs w:val="24"/>
        </w:rPr>
        <w:lastRenderedPageBreak/>
        <w:t xml:space="preserve">вода, </w:t>
      </w:r>
      <w:r w:rsidRPr="00B677F4">
        <w:rPr>
          <w:rFonts w:ascii="Times New Roman" w:hAnsi="Times New Roman" w:cs="Times New Roman"/>
          <w:sz w:val="24"/>
          <w:szCs w:val="24"/>
        </w:rPr>
        <w:t>(любая другая вода (водопроводная или морская) содержит какое-то количество примесей и является проводником)</w:t>
      </w:r>
      <w:r>
        <w:rPr>
          <w:rFonts w:ascii="Times New Roman" w:hAnsi="Times New Roman" w:cs="Times New Roman"/>
          <w:sz w:val="24"/>
          <w:szCs w:val="24"/>
        </w:rPr>
        <w:t>.</w:t>
      </w:r>
      <w:r w:rsidR="005674E6">
        <w:rPr>
          <w:rFonts w:ascii="Times New Roman" w:hAnsi="Times New Roman" w:cs="Times New Roman"/>
          <w:sz w:val="24"/>
          <w:szCs w:val="24"/>
        </w:rPr>
        <w:t xml:space="preserve"> </w:t>
      </w:r>
      <w:r w:rsidR="00770883" w:rsidRPr="00770883">
        <w:rPr>
          <w:rFonts w:ascii="Times New Roman" w:hAnsi="Times New Roman" w:cs="Times New Roman"/>
          <w:sz w:val="24"/>
          <w:szCs w:val="24"/>
        </w:rPr>
        <w:t xml:space="preserve">Электрический ток могут проводить растворы солей и кислот, а также обычная </w:t>
      </w:r>
      <w:r w:rsidR="00770883">
        <w:rPr>
          <w:rFonts w:ascii="Times New Roman" w:hAnsi="Times New Roman" w:cs="Times New Roman"/>
          <w:sz w:val="24"/>
          <w:szCs w:val="24"/>
        </w:rPr>
        <w:t xml:space="preserve">вода (кроме </w:t>
      </w:r>
      <w:proofErr w:type="gramStart"/>
      <w:r w:rsidR="00770883">
        <w:rPr>
          <w:rFonts w:ascii="Times New Roman" w:hAnsi="Times New Roman" w:cs="Times New Roman"/>
          <w:sz w:val="24"/>
          <w:szCs w:val="24"/>
        </w:rPr>
        <w:t>дистиллированной</w:t>
      </w:r>
      <w:proofErr w:type="gramEnd"/>
      <w:r w:rsidR="00770883">
        <w:rPr>
          <w:rFonts w:ascii="Times New Roman" w:hAnsi="Times New Roman" w:cs="Times New Roman"/>
          <w:sz w:val="24"/>
          <w:szCs w:val="24"/>
        </w:rPr>
        <w:t xml:space="preserve">). </w:t>
      </w:r>
      <w:r w:rsidR="00770883" w:rsidRPr="00770883">
        <w:rPr>
          <w:rFonts w:ascii="Times New Roman" w:hAnsi="Times New Roman" w:cs="Times New Roman"/>
          <w:sz w:val="24"/>
          <w:szCs w:val="24"/>
        </w:rPr>
        <w:t xml:space="preserve">Раствор, способный проводить электрический ток, называется </w:t>
      </w:r>
      <w:r w:rsidR="00770883" w:rsidRPr="00770883">
        <w:rPr>
          <w:rFonts w:ascii="Times New Roman" w:hAnsi="Times New Roman" w:cs="Times New Roman"/>
          <w:b/>
          <w:i/>
          <w:sz w:val="24"/>
          <w:szCs w:val="24"/>
        </w:rPr>
        <w:t>электролитом.</w:t>
      </w:r>
      <w:r w:rsidR="00770883">
        <w:rPr>
          <w:rFonts w:ascii="Times New Roman" w:hAnsi="Times New Roman" w:cs="Times New Roman"/>
          <w:sz w:val="24"/>
          <w:szCs w:val="24"/>
        </w:rPr>
        <w:t xml:space="preserve"> </w:t>
      </w:r>
      <w:r w:rsidR="00770883" w:rsidRPr="00770883">
        <w:rPr>
          <w:rFonts w:ascii="Times New Roman" w:hAnsi="Times New Roman" w:cs="Times New Roman"/>
          <w:sz w:val="24"/>
          <w:szCs w:val="24"/>
        </w:rPr>
        <w:t>В растворе молекулы растворяемого вещества под действием растворителя превращаются в положительные и отрицательные ионы. Ионы под действием приложенного к раствору электрического поля могут перемещаться: отрицательные ионы - к положительному электроду, положительные ион</w:t>
      </w:r>
      <w:r w:rsidR="00770883">
        <w:rPr>
          <w:rFonts w:ascii="Times New Roman" w:hAnsi="Times New Roman" w:cs="Times New Roman"/>
          <w:sz w:val="24"/>
          <w:szCs w:val="24"/>
        </w:rPr>
        <w:t xml:space="preserve">ы – к отрицательному электроду. </w:t>
      </w:r>
      <w:r w:rsidR="00770883" w:rsidRPr="00770883">
        <w:rPr>
          <w:rFonts w:ascii="Times New Roman" w:hAnsi="Times New Roman" w:cs="Times New Roman"/>
          <w:sz w:val="24"/>
          <w:szCs w:val="24"/>
        </w:rPr>
        <w:t>В электролите возникает электрический ток.</w:t>
      </w:r>
    </w:p>
    <w:p w14:paraId="3970F1CD" w14:textId="77777777" w:rsidR="005674E6" w:rsidRDefault="005674E6" w:rsidP="005674E6">
      <w:pPr>
        <w:spacing w:line="360" w:lineRule="auto"/>
        <w:rPr>
          <w:rFonts w:ascii="Times New Roman" w:hAnsi="Times New Roman" w:cs="Times New Roman"/>
          <w:sz w:val="24"/>
          <w:szCs w:val="24"/>
        </w:rPr>
      </w:pPr>
    </w:p>
    <w:p w14:paraId="3CF906F6" w14:textId="77777777" w:rsidR="005674E6" w:rsidRDefault="005674E6" w:rsidP="005674E6">
      <w:pPr>
        <w:spacing w:line="360" w:lineRule="auto"/>
        <w:rPr>
          <w:rFonts w:ascii="Times New Roman" w:hAnsi="Times New Roman" w:cs="Times New Roman"/>
          <w:sz w:val="24"/>
          <w:szCs w:val="24"/>
        </w:rPr>
      </w:pPr>
    </w:p>
    <w:p w14:paraId="0ED7C439" w14:textId="4EC6C9D2" w:rsidR="005674E6" w:rsidRDefault="005674E6" w:rsidP="005674E6">
      <w:pPr>
        <w:spacing w:line="360" w:lineRule="auto"/>
        <w:jc w:val="both"/>
        <w:rPr>
          <w:rFonts w:ascii="Times New Roman" w:hAnsi="Times New Roman" w:cs="Times New Roman"/>
          <w:b/>
          <w:i/>
          <w:sz w:val="24"/>
          <w:szCs w:val="24"/>
        </w:rPr>
      </w:pPr>
      <w:r w:rsidRPr="005674E6">
        <w:rPr>
          <w:rFonts w:ascii="Times New Roman" w:hAnsi="Times New Roman" w:cs="Times New Roman"/>
          <w:b/>
          <w:i/>
          <w:sz w:val="24"/>
          <w:szCs w:val="24"/>
        </w:rPr>
        <w:t>Глава</w:t>
      </w:r>
      <w:proofErr w:type="gramStart"/>
      <w:r w:rsidRPr="005674E6">
        <w:rPr>
          <w:rFonts w:ascii="Times New Roman" w:hAnsi="Times New Roman" w:cs="Times New Roman"/>
          <w:b/>
          <w:i/>
          <w:sz w:val="24"/>
          <w:szCs w:val="24"/>
        </w:rPr>
        <w:t>2</w:t>
      </w:r>
      <w:proofErr w:type="gramEnd"/>
      <w:r w:rsidRPr="005674E6">
        <w:rPr>
          <w:rFonts w:ascii="Times New Roman" w:hAnsi="Times New Roman" w:cs="Times New Roman"/>
          <w:b/>
          <w:i/>
          <w:sz w:val="24"/>
          <w:szCs w:val="24"/>
        </w:rPr>
        <w:t xml:space="preserve">. </w:t>
      </w:r>
      <w:r w:rsidR="009418D9">
        <w:rPr>
          <w:rFonts w:ascii="Times New Roman" w:hAnsi="Times New Roman" w:cs="Times New Roman"/>
          <w:b/>
          <w:i/>
          <w:sz w:val="24"/>
          <w:szCs w:val="24"/>
        </w:rPr>
        <w:t xml:space="preserve">Разработка и создание прибора </w:t>
      </w:r>
    </w:p>
    <w:p w14:paraId="068F8644" w14:textId="621EDDDF" w:rsidR="00250A6E" w:rsidRDefault="009418D9" w:rsidP="005674E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2.1.</w:t>
      </w:r>
      <w:r w:rsidR="008E486F" w:rsidRPr="008E486F">
        <w:rPr>
          <w:rFonts w:ascii="Times New Roman" w:hAnsi="Times New Roman" w:cs="Times New Roman"/>
          <w:b/>
          <w:i/>
          <w:sz w:val="24"/>
          <w:szCs w:val="24"/>
        </w:rPr>
        <w:t>1.</w:t>
      </w:r>
      <w:r>
        <w:rPr>
          <w:rFonts w:ascii="Times New Roman" w:hAnsi="Times New Roman" w:cs="Times New Roman"/>
          <w:b/>
          <w:i/>
          <w:sz w:val="24"/>
          <w:szCs w:val="24"/>
        </w:rPr>
        <w:t xml:space="preserve"> </w:t>
      </w:r>
      <w:r w:rsidR="00250A6E">
        <w:rPr>
          <w:rFonts w:ascii="Times New Roman" w:hAnsi="Times New Roman" w:cs="Times New Roman"/>
          <w:b/>
          <w:i/>
          <w:sz w:val="24"/>
          <w:szCs w:val="24"/>
        </w:rPr>
        <w:t>Принцип действия прибора</w:t>
      </w:r>
    </w:p>
    <w:p w14:paraId="1B24F4FB" w14:textId="2F8DA8BD" w:rsidR="009418D9" w:rsidRDefault="00250A6E" w:rsidP="005674E6">
      <w:pPr>
        <w:spacing w:line="360" w:lineRule="auto"/>
        <w:jc w:val="both"/>
        <w:rPr>
          <w:rFonts w:ascii="Times New Roman" w:hAnsi="Times New Roman" w:cs="Times New Roman"/>
          <w:sz w:val="24"/>
          <w:szCs w:val="24"/>
        </w:rPr>
      </w:pPr>
      <w:r w:rsidRPr="009418D9">
        <w:rPr>
          <w:rFonts w:ascii="Times New Roman" w:hAnsi="Times New Roman" w:cs="Times New Roman"/>
          <w:sz w:val="24"/>
          <w:szCs w:val="24"/>
        </w:rPr>
        <w:t xml:space="preserve">    </w:t>
      </w:r>
      <w:r w:rsidR="007D2886">
        <w:rPr>
          <w:rFonts w:ascii="Times New Roman" w:hAnsi="Times New Roman" w:cs="Times New Roman"/>
          <w:sz w:val="24"/>
          <w:szCs w:val="24"/>
        </w:rPr>
        <w:tab/>
      </w:r>
      <w:r w:rsidR="009418D9" w:rsidRPr="009418D9">
        <w:rPr>
          <w:rFonts w:ascii="Times New Roman" w:hAnsi="Times New Roman" w:cs="Times New Roman"/>
          <w:sz w:val="24"/>
          <w:szCs w:val="24"/>
        </w:rPr>
        <w:t xml:space="preserve">В шестом-седьмом классе на уроках физики обычно проводится ряд лабораторных работ, одной из которых всегда является измерение объёма тела мерным цилиндром. Учащийся погружает тело в градуированную емкость и определяет объем тела по уровню воды.  Такой метод измерения не гарантирует точных результатов из-за погрешности. Кроме того, учащемуся необходимо определить и зафиксировать отметку уровня воды на глаз, что увеличивает вероятность ошибки в снятии результатов. Я задумался, как можно сделать процесс измерения объема тела более точным. Для увеличения точности измерения необходимо было механизировать данный процесс. Родилась идея создания нового прибора, который будет сам выполнять измерения, а за тем выдавать их на некий экран или панель. Также прибор должен обладать не сложной технической составляющей и простотой эксплуатирования для массового внедрения в образовательную программу. </w:t>
      </w:r>
    </w:p>
    <w:p w14:paraId="1B9F6499" w14:textId="75DAF113" w:rsidR="009418D9" w:rsidRPr="009418D9" w:rsidRDefault="008E486F" w:rsidP="005674E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2</w:t>
      </w:r>
      <w:r>
        <w:rPr>
          <w:rFonts w:ascii="Times New Roman" w:hAnsi="Times New Roman" w:cs="Times New Roman"/>
          <w:b/>
          <w:i/>
          <w:sz w:val="24"/>
          <w:szCs w:val="24"/>
          <w:lang w:val="en-US"/>
        </w:rPr>
        <w:t>.1.2</w:t>
      </w:r>
      <w:r w:rsidR="009418D9" w:rsidRPr="009418D9">
        <w:rPr>
          <w:rFonts w:ascii="Times New Roman" w:hAnsi="Times New Roman" w:cs="Times New Roman"/>
          <w:b/>
          <w:i/>
          <w:sz w:val="24"/>
          <w:szCs w:val="24"/>
        </w:rPr>
        <w:t>. Измерение</w:t>
      </w:r>
    </w:p>
    <w:p w14:paraId="4B1EA416" w14:textId="1903541E" w:rsidR="00250A6E" w:rsidRDefault="009418D9" w:rsidP="00D267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основе действия прибора лежит измерение сопротивлен</w:t>
      </w:r>
      <w:r w:rsidR="004144D6">
        <w:rPr>
          <w:rFonts w:ascii="Times New Roman" w:hAnsi="Times New Roman" w:cs="Times New Roman"/>
          <w:sz w:val="24"/>
          <w:szCs w:val="24"/>
        </w:rPr>
        <w:t xml:space="preserve">ия электролита методом мостика. Изначально в мостике моего прибора было два сопротивления, затем добавилось третье. В качестве постоянного сопротивления был выбран резистор 10 кОм. Используя метод мостика, зная одно сопротивление, мы можем найти неизвестное. В качестве неизвестного сопротивления берется </w:t>
      </w:r>
      <w:r w:rsidR="008E486F">
        <w:rPr>
          <w:rFonts w:ascii="Times New Roman" w:hAnsi="Times New Roman" w:cs="Times New Roman"/>
          <w:sz w:val="24"/>
          <w:szCs w:val="24"/>
          <w:lang w:val="en-US"/>
        </w:rPr>
        <w:t>R</w:t>
      </w:r>
      <w:r w:rsidR="004144D6">
        <w:rPr>
          <w:rFonts w:ascii="Times New Roman" w:hAnsi="Times New Roman" w:cs="Times New Roman"/>
          <w:sz w:val="24"/>
          <w:szCs w:val="24"/>
        </w:rPr>
        <w:t xml:space="preserve"> электролита, которое меняется с изменением расстояния между электродами</w:t>
      </w:r>
      <w:r w:rsidR="008E486F" w:rsidRPr="008E486F">
        <w:rPr>
          <w:rFonts w:ascii="Times New Roman" w:hAnsi="Times New Roman" w:cs="Times New Roman"/>
          <w:sz w:val="24"/>
          <w:szCs w:val="24"/>
        </w:rPr>
        <w:t xml:space="preserve">. </w:t>
      </w:r>
      <w:r w:rsidR="007225B5">
        <w:rPr>
          <w:rFonts w:ascii="Times New Roman" w:hAnsi="Times New Roman" w:cs="Times New Roman"/>
          <w:sz w:val="24"/>
          <w:szCs w:val="24"/>
        </w:rPr>
        <w:t>В основе</w:t>
      </w:r>
      <w:r w:rsidR="008E486F">
        <w:rPr>
          <w:rFonts w:ascii="Times New Roman" w:hAnsi="Times New Roman" w:cs="Times New Roman"/>
          <w:sz w:val="24"/>
          <w:szCs w:val="24"/>
        </w:rPr>
        <w:t xml:space="preserve"> измерения принципом мостика </w:t>
      </w:r>
      <w:r w:rsidR="007225B5">
        <w:rPr>
          <w:rFonts w:ascii="Times New Roman" w:hAnsi="Times New Roman" w:cs="Times New Roman"/>
          <w:sz w:val="24"/>
          <w:szCs w:val="24"/>
        </w:rPr>
        <w:t>лежит</w:t>
      </w:r>
      <w:r w:rsidR="008E486F">
        <w:rPr>
          <w:rFonts w:ascii="Times New Roman" w:hAnsi="Times New Roman" w:cs="Times New Roman"/>
          <w:sz w:val="24"/>
          <w:szCs w:val="24"/>
        </w:rPr>
        <w:t xml:space="preserve"> то</w:t>
      </w:r>
      <w:r w:rsidR="00F8082E">
        <w:rPr>
          <w:rFonts w:ascii="Times New Roman" w:hAnsi="Times New Roman" w:cs="Times New Roman"/>
          <w:sz w:val="24"/>
          <w:szCs w:val="24"/>
        </w:rPr>
        <w:t>т факт</w:t>
      </w:r>
      <w:r w:rsidR="008E486F">
        <w:rPr>
          <w:rFonts w:ascii="Times New Roman" w:hAnsi="Times New Roman" w:cs="Times New Roman"/>
          <w:sz w:val="24"/>
          <w:szCs w:val="24"/>
        </w:rPr>
        <w:t xml:space="preserve">, что </w:t>
      </w:r>
      <w:r w:rsidR="008E486F" w:rsidRPr="008E486F">
        <w:rPr>
          <w:rFonts w:ascii="Times New Roman" w:hAnsi="Times New Roman" w:cs="Times New Roman"/>
          <w:sz w:val="24"/>
          <w:szCs w:val="24"/>
        </w:rPr>
        <w:t xml:space="preserve">падение напряжения на резисторе зависит от его сопротивления. </w:t>
      </w:r>
    </w:p>
    <w:p w14:paraId="4680C2EC" w14:textId="136387A6" w:rsidR="008E486F" w:rsidRDefault="008E486F" w:rsidP="005674E6">
      <w:pPr>
        <w:spacing w:line="360" w:lineRule="auto"/>
        <w:jc w:val="both"/>
        <w:rPr>
          <w:rFonts w:ascii="Times New Roman" w:hAnsi="Times New Roman" w:cs="Times New Roman"/>
          <w:sz w:val="24"/>
          <w:szCs w:val="24"/>
        </w:rPr>
      </w:pPr>
      <w:r>
        <w:rPr>
          <w:noProof/>
          <w:lang w:eastAsia="ru-RU"/>
        </w:rPr>
        <w:lastRenderedPageBreak/>
        <w:drawing>
          <wp:inline distT="0" distB="0" distL="0" distR="0" wp14:anchorId="6C57A034" wp14:editId="5B3C131E">
            <wp:extent cx="3780601" cy="2340000"/>
            <wp:effectExtent l="0" t="0" r="0" b="3175"/>
            <wp:docPr id="4" name="Рисунок 4" descr="http://1.bp.blogspot.com/-AOMBh5cpa0Y/URplmglLfBI/AAAAAAAAAEg/cFS6jwUmSa4/s1600/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AOMBh5cpa0Y/URplmglLfBI/AAAAAAAAAEg/cFS6jwUmSa4/s1600/Scan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14035"/>
                    <a:stretch/>
                  </pic:blipFill>
                  <pic:spPr bwMode="auto">
                    <a:xfrm>
                      <a:off x="0" y="0"/>
                      <a:ext cx="3810000" cy="2358196"/>
                    </a:xfrm>
                    <a:prstGeom prst="rect">
                      <a:avLst/>
                    </a:prstGeom>
                    <a:noFill/>
                    <a:ln>
                      <a:noFill/>
                    </a:ln>
                    <a:extLst>
                      <a:ext uri="{53640926-AAD7-44D8-BBD7-CCE9431645EC}">
                        <a14:shadowObscured xmlns:a14="http://schemas.microsoft.com/office/drawing/2010/main"/>
                      </a:ext>
                    </a:extLst>
                  </pic:spPr>
                </pic:pic>
              </a:graphicData>
            </a:graphic>
          </wp:inline>
        </w:drawing>
      </w:r>
    </w:p>
    <w:p w14:paraId="406449D2" w14:textId="2AB64223" w:rsidR="007D2886" w:rsidRDefault="007D2886" w:rsidP="005674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D2886">
        <w:rPr>
          <w:rFonts w:ascii="Times New Roman" w:hAnsi="Times New Roman" w:cs="Times New Roman"/>
          <w:b/>
          <w:i/>
          <w:sz w:val="24"/>
          <w:szCs w:val="24"/>
        </w:rPr>
        <w:t>Мост из двух сопротивлений</w:t>
      </w:r>
    </w:p>
    <w:p w14:paraId="0A4EB753" w14:textId="6DE84692" w:rsidR="00F8082E" w:rsidRDefault="00F8082E" w:rsidP="005674E6">
      <w:pPr>
        <w:spacing w:line="360" w:lineRule="auto"/>
        <w:jc w:val="both"/>
        <w:rPr>
          <w:rFonts w:ascii="Times New Roman" w:hAnsi="Times New Roman" w:cs="Times New Roman"/>
          <w:sz w:val="24"/>
          <w:szCs w:val="24"/>
        </w:rPr>
      </w:pPr>
      <w:r>
        <w:rPr>
          <w:rFonts w:ascii="Times New Roman" w:hAnsi="Times New Roman" w:cs="Times New Roman"/>
          <w:sz w:val="24"/>
          <w:szCs w:val="24"/>
        </w:rPr>
        <w:t>Собирается схема:</w:t>
      </w:r>
    </w:p>
    <w:p w14:paraId="08DBA8D2" w14:textId="2F84B44F" w:rsidR="00F8082E" w:rsidRDefault="00F8082E" w:rsidP="005674E6">
      <w:pPr>
        <w:spacing w:line="360" w:lineRule="auto"/>
        <w:jc w:val="both"/>
        <w:rPr>
          <w:rFonts w:ascii="Times New Roman" w:hAnsi="Times New Roman" w:cs="Times New Roman"/>
          <w:sz w:val="24"/>
          <w:szCs w:val="24"/>
        </w:rPr>
      </w:pPr>
      <w:r w:rsidRPr="00F8082E">
        <w:rPr>
          <w:rFonts w:ascii="Times New Roman" w:hAnsi="Times New Roman" w:cs="Times New Roman"/>
          <w:sz w:val="24"/>
          <w:szCs w:val="24"/>
        </w:rPr>
        <w:drawing>
          <wp:inline distT="0" distB="0" distL="0" distR="0" wp14:anchorId="73377245" wp14:editId="290E18FC">
            <wp:extent cx="3552825" cy="2088000"/>
            <wp:effectExtent l="0" t="0" r="0" b="7620"/>
            <wp:docPr id="5" name="Рисунок 5" descr="http://1.bp.blogspot.com/-pOQCgntI7Do/URplmT-i1oI/AAAAAAAAAEk/FMlnAKQQAHA/s1600/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OQCgntI7Do/URplmT-i1oI/AAAAAAAAAEk/FMlnAKQQAHA/s1600/Scan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5132"/>
                    <a:stretch/>
                  </pic:blipFill>
                  <pic:spPr bwMode="auto">
                    <a:xfrm>
                      <a:off x="0" y="0"/>
                      <a:ext cx="3581401" cy="2104794"/>
                    </a:xfrm>
                    <a:prstGeom prst="rect">
                      <a:avLst/>
                    </a:prstGeom>
                    <a:noFill/>
                    <a:ln>
                      <a:noFill/>
                    </a:ln>
                    <a:extLst>
                      <a:ext uri="{53640926-AAD7-44D8-BBD7-CCE9431645EC}">
                        <a14:shadowObscured xmlns:a14="http://schemas.microsoft.com/office/drawing/2010/main"/>
                      </a:ext>
                    </a:extLst>
                  </pic:spPr>
                </pic:pic>
              </a:graphicData>
            </a:graphic>
          </wp:inline>
        </w:drawing>
      </w:r>
    </w:p>
    <w:p w14:paraId="1CE13159" w14:textId="505AB932" w:rsidR="007D2886" w:rsidRPr="007D2886" w:rsidRDefault="007D2886" w:rsidP="005674E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(4) </w:t>
      </w:r>
      <w:r w:rsidRPr="007D2886">
        <w:rPr>
          <w:rFonts w:ascii="Times New Roman" w:hAnsi="Times New Roman" w:cs="Times New Roman"/>
          <w:b/>
          <w:i/>
          <w:sz w:val="24"/>
          <w:szCs w:val="24"/>
        </w:rPr>
        <w:t xml:space="preserve">Схема моста на </w:t>
      </w:r>
      <w:r w:rsidRPr="007D2886">
        <w:rPr>
          <w:rFonts w:ascii="Times New Roman" w:hAnsi="Times New Roman" w:cs="Times New Roman"/>
          <w:b/>
          <w:i/>
          <w:sz w:val="24"/>
          <w:szCs w:val="24"/>
          <w:lang w:val="en-US"/>
        </w:rPr>
        <w:t>ARDUINO</w:t>
      </w:r>
    </w:p>
    <w:p w14:paraId="2E997E75" w14:textId="27849E95" w:rsidR="00F8082E" w:rsidRDefault="00F8082E" w:rsidP="005674E6">
      <w:pPr>
        <w:spacing w:line="360" w:lineRule="auto"/>
        <w:jc w:val="both"/>
        <w:rPr>
          <w:rFonts w:ascii="Times New Roman" w:hAnsi="Times New Roman" w:cs="Times New Roman"/>
          <w:sz w:val="24"/>
          <w:szCs w:val="24"/>
        </w:rPr>
      </w:pPr>
      <w:r w:rsidRPr="00F8082E">
        <w:rPr>
          <w:rFonts w:ascii="Times New Roman" w:hAnsi="Times New Roman" w:cs="Times New Roman"/>
          <w:sz w:val="24"/>
          <w:szCs w:val="24"/>
        </w:rPr>
        <w:t>При</w:t>
      </w:r>
      <w:r>
        <w:rPr>
          <w:rFonts w:ascii="Times New Roman" w:hAnsi="Times New Roman" w:cs="Times New Roman"/>
          <w:sz w:val="24"/>
          <w:szCs w:val="24"/>
        </w:rPr>
        <w:t xml:space="preserve"> чтении данных с аналогового входа </w:t>
      </w:r>
      <w:r>
        <w:rPr>
          <w:rFonts w:ascii="Times New Roman" w:hAnsi="Times New Roman" w:cs="Times New Roman"/>
          <w:sz w:val="24"/>
          <w:szCs w:val="24"/>
          <w:lang w:val="en-US"/>
        </w:rPr>
        <w:t>ARDUINO</w:t>
      </w:r>
      <w:r>
        <w:rPr>
          <w:rFonts w:ascii="Times New Roman" w:hAnsi="Times New Roman" w:cs="Times New Roman"/>
          <w:sz w:val="24"/>
          <w:szCs w:val="24"/>
        </w:rPr>
        <w:t xml:space="preserve"> </w:t>
      </w:r>
      <w:r w:rsidRPr="00F8082E">
        <w:rPr>
          <w:rFonts w:ascii="Times New Roman" w:hAnsi="Times New Roman" w:cs="Times New Roman"/>
          <w:sz w:val="24"/>
          <w:szCs w:val="24"/>
        </w:rPr>
        <w:t>воз</w:t>
      </w:r>
      <w:r>
        <w:rPr>
          <w:rFonts w:ascii="Times New Roman" w:hAnsi="Times New Roman" w:cs="Times New Roman"/>
          <w:sz w:val="24"/>
          <w:szCs w:val="24"/>
        </w:rPr>
        <w:t>вращается значение от 0 до 1023</w:t>
      </w:r>
      <w:r w:rsidRPr="00F8082E">
        <w:rPr>
          <w:rFonts w:ascii="Times New Roman" w:hAnsi="Times New Roman" w:cs="Times New Roman"/>
          <w:sz w:val="24"/>
          <w:szCs w:val="24"/>
        </w:rPr>
        <w:t>.</w:t>
      </w:r>
      <w:r>
        <w:rPr>
          <w:rFonts w:ascii="Times New Roman" w:hAnsi="Times New Roman" w:cs="Times New Roman"/>
          <w:sz w:val="24"/>
          <w:szCs w:val="24"/>
        </w:rPr>
        <w:t xml:space="preserve"> </w:t>
      </w:r>
      <w:r w:rsidRPr="00F8082E">
        <w:rPr>
          <w:rFonts w:ascii="Times New Roman" w:hAnsi="Times New Roman" w:cs="Times New Roman"/>
          <w:sz w:val="24"/>
          <w:szCs w:val="24"/>
        </w:rPr>
        <w:t xml:space="preserve">На одном плече резистор </w:t>
      </w:r>
      <w:r>
        <w:rPr>
          <w:rFonts w:ascii="Times New Roman" w:hAnsi="Times New Roman" w:cs="Times New Roman"/>
          <w:sz w:val="24"/>
          <w:szCs w:val="24"/>
        </w:rPr>
        <w:t>с постоянным сопротивлением 10 кОм</w:t>
      </w:r>
      <w:r w:rsidRPr="00F8082E">
        <w:rPr>
          <w:rFonts w:ascii="Times New Roman" w:hAnsi="Times New Roman" w:cs="Times New Roman"/>
          <w:sz w:val="24"/>
          <w:szCs w:val="24"/>
        </w:rPr>
        <w:t xml:space="preserve">, ко второму плечу подключаем </w:t>
      </w:r>
      <w:r>
        <w:rPr>
          <w:rFonts w:ascii="Times New Roman" w:hAnsi="Times New Roman" w:cs="Times New Roman"/>
          <w:sz w:val="24"/>
          <w:szCs w:val="24"/>
        </w:rPr>
        <w:t>два электрода, один из которых находится на дне мерного цилиндра, второй плавает на поверхности</w:t>
      </w:r>
      <w:r w:rsidRPr="00F8082E">
        <w:rPr>
          <w:rFonts w:ascii="Times New Roman" w:hAnsi="Times New Roman" w:cs="Times New Roman"/>
          <w:sz w:val="24"/>
          <w:szCs w:val="24"/>
        </w:rPr>
        <w:t>.  Среднюю точку подключаем к аналоговому входу A0.</w:t>
      </w:r>
      <w:r>
        <w:rPr>
          <w:rFonts w:ascii="Times New Roman" w:hAnsi="Times New Roman" w:cs="Times New Roman"/>
          <w:sz w:val="24"/>
          <w:szCs w:val="24"/>
        </w:rPr>
        <w:t xml:space="preserve"> С изменением расстояния между электродами будет меняться сопротивление, это будет фиксироваться программой в </w:t>
      </w:r>
      <w:r>
        <w:rPr>
          <w:rFonts w:ascii="Times New Roman" w:hAnsi="Times New Roman" w:cs="Times New Roman"/>
          <w:sz w:val="24"/>
          <w:szCs w:val="24"/>
          <w:lang w:val="en-US"/>
        </w:rPr>
        <w:t>ARDUINO</w:t>
      </w:r>
      <w:r>
        <w:rPr>
          <w:rFonts w:ascii="Times New Roman" w:hAnsi="Times New Roman" w:cs="Times New Roman"/>
          <w:sz w:val="24"/>
          <w:szCs w:val="24"/>
        </w:rPr>
        <w:t>. Конечное сопротивление рассчитывается программой по формуле:</w:t>
      </w:r>
    </w:p>
    <w:p w14:paraId="7BC37448" w14:textId="25D16476" w:rsidR="00F8082E" w:rsidRDefault="00455067" w:rsidP="00455067">
      <w:pPr>
        <w:spacing w:line="360" w:lineRule="auto"/>
        <w:jc w:val="center"/>
        <w:rPr>
          <w:rFonts w:ascii="Times New Roman" w:eastAsiaTheme="minorEastAsia" w:hAnsi="Times New Roman" w:cs="Times New Roman"/>
          <w:sz w:val="24"/>
          <w:szCs w:val="24"/>
        </w:rPr>
      </w:pPr>
      <w:r>
        <w:rPr>
          <w:rFonts w:ascii="Times New Roman" w:hAnsi="Times New Roman" w:cs="Times New Roman"/>
          <w:sz w:val="24"/>
          <w:szCs w:val="24"/>
        </w:rPr>
        <w:t>2.</w:t>
      </w:r>
      <w:r w:rsidR="00F8082E">
        <w:rPr>
          <w:rFonts w:ascii="Times New Roman" w:hAnsi="Times New Roman" w:cs="Times New Roman"/>
          <w:sz w:val="24"/>
          <w:szCs w:val="24"/>
        </w:rPr>
        <w:t xml:space="preserve"> </w:t>
      </w:r>
      <m:oMath>
        <m:r>
          <w:rPr>
            <w:rFonts w:ascii="Cambria Math" w:hAnsi="Cambria Math" w:cs="Times New Roman"/>
            <w:sz w:val="24"/>
            <w:szCs w:val="24"/>
          </w:rPr>
          <m:t>Vout = (5.0 / 1023.0) * V</m:t>
        </m:r>
        <m:r>
          <w:rPr>
            <w:rFonts w:ascii="Cambria Math" w:hAnsi="Cambria Math" w:cs="Times New Roman"/>
            <w:sz w:val="24"/>
            <w:szCs w:val="24"/>
          </w:rPr>
          <m:t>1</m:t>
        </m:r>
      </m:oMath>
    </w:p>
    <w:p w14:paraId="0237799C" w14:textId="6FEA5E80" w:rsidR="00F8082E" w:rsidRDefault="00455067" w:rsidP="00455067">
      <w:pPr>
        <w:spacing w:line="360" w:lineRule="auto"/>
        <w:jc w:val="center"/>
        <w:rPr>
          <w:rFonts w:ascii="Times New Roman" w:hAnsi="Times New Roman" w:cs="Times New Roman"/>
          <w:b/>
          <w:i/>
          <w:sz w:val="24"/>
          <w:szCs w:val="24"/>
        </w:rPr>
      </w:pPr>
      <w:r>
        <w:rPr>
          <w:rFonts w:ascii="Times New Roman" w:eastAsiaTheme="minorEastAsia" w:hAnsi="Times New Roman" w:cs="Times New Roman"/>
          <w:sz w:val="24"/>
          <w:szCs w:val="24"/>
        </w:rPr>
        <w:t xml:space="preserve">3. </w:t>
      </w:r>
      <m:oMath>
        <m:r>
          <w:rPr>
            <w:rFonts w:ascii="Cambria Math" w:hAnsi="Cambria Math" w:cs="Times New Roman"/>
            <w:sz w:val="24"/>
            <w:szCs w:val="24"/>
          </w:rPr>
          <m:t>R = 10000 / ((5.0 / V1) - 1);</m:t>
        </m:r>
      </m:oMath>
    </w:p>
    <w:p w14:paraId="7189C179" w14:textId="2519891C" w:rsidR="00250A6E" w:rsidRPr="007225B5" w:rsidRDefault="00F8082E" w:rsidP="005674E6">
      <w:pPr>
        <w:spacing w:line="360" w:lineRule="auto"/>
        <w:jc w:val="both"/>
        <w:rPr>
          <w:rFonts w:ascii="Times New Roman" w:hAnsi="Times New Roman" w:cs="Times New Roman"/>
          <w:sz w:val="24"/>
          <w:szCs w:val="24"/>
        </w:rPr>
      </w:pPr>
      <w:r w:rsidRPr="00F8082E">
        <w:rPr>
          <w:rFonts w:ascii="Times New Roman" w:hAnsi="Times New Roman" w:cs="Times New Roman"/>
          <w:sz w:val="24"/>
          <w:szCs w:val="24"/>
        </w:rPr>
        <w:lastRenderedPageBreak/>
        <w:t xml:space="preserve">Где </w:t>
      </w:r>
      <w:r w:rsidRPr="00F8082E">
        <w:rPr>
          <w:rFonts w:ascii="Times New Roman" w:hAnsi="Times New Roman" w:cs="Times New Roman"/>
          <w:sz w:val="24"/>
          <w:szCs w:val="24"/>
          <w:lang w:val="en-US"/>
        </w:rPr>
        <w:t>V</w:t>
      </w:r>
      <w:r w:rsidRPr="00F8082E">
        <w:rPr>
          <w:rFonts w:ascii="Times New Roman" w:hAnsi="Times New Roman" w:cs="Times New Roman"/>
          <w:sz w:val="24"/>
          <w:szCs w:val="24"/>
        </w:rPr>
        <w:t>1 - зна</w:t>
      </w:r>
      <w:r w:rsidR="00455067">
        <w:rPr>
          <w:rFonts w:ascii="Times New Roman" w:hAnsi="Times New Roman" w:cs="Times New Roman"/>
          <w:sz w:val="24"/>
          <w:szCs w:val="24"/>
        </w:rPr>
        <w:t>чения напряжения в средней точке</w:t>
      </w:r>
      <w:r w:rsidRPr="00F8082E">
        <w:rPr>
          <w:rFonts w:ascii="Times New Roman" w:hAnsi="Times New Roman" w:cs="Times New Roman"/>
          <w:sz w:val="24"/>
          <w:szCs w:val="24"/>
        </w:rPr>
        <w:t xml:space="preserve"> делителя (0-5.0), снятые с аналогового входа платы</w:t>
      </w:r>
      <w:r w:rsidR="007225B5">
        <w:rPr>
          <w:rFonts w:ascii="Times New Roman" w:hAnsi="Times New Roman" w:cs="Times New Roman"/>
          <w:sz w:val="24"/>
          <w:szCs w:val="24"/>
        </w:rPr>
        <w:t>.</w:t>
      </w:r>
    </w:p>
    <w:p w14:paraId="4CD024DC" w14:textId="68F970DD" w:rsidR="00250A6E" w:rsidRDefault="007225B5" w:rsidP="005674E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2.2. </w:t>
      </w:r>
      <w:r w:rsidR="00250A6E">
        <w:rPr>
          <w:rFonts w:ascii="Times New Roman" w:hAnsi="Times New Roman" w:cs="Times New Roman"/>
          <w:b/>
          <w:i/>
          <w:sz w:val="24"/>
          <w:szCs w:val="24"/>
        </w:rPr>
        <w:t>Зависимость сопрот</w:t>
      </w:r>
      <w:r>
        <w:rPr>
          <w:rFonts w:ascii="Times New Roman" w:hAnsi="Times New Roman" w:cs="Times New Roman"/>
          <w:b/>
          <w:i/>
          <w:sz w:val="24"/>
          <w:szCs w:val="24"/>
        </w:rPr>
        <w:t>ивления проводника от количества</w:t>
      </w:r>
      <w:r w:rsidR="00250A6E">
        <w:rPr>
          <w:rFonts w:ascii="Times New Roman" w:hAnsi="Times New Roman" w:cs="Times New Roman"/>
          <w:b/>
          <w:i/>
          <w:sz w:val="24"/>
          <w:szCs w:val="24"/>
        </w:rPr>
        <w:t xml:space="preserve"> жидкости.</w:t>
      </w:r>
    </w:p>
    <w:p w14:paraId="7773318E" w14:textId="7C6BAC84" w:rsidR="007225B5" w:rsidRPr="007225B5" w:rsidRDefault="007225B5" w:rsidP="005674E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Существует множество факторов, влияющих на сопротивление электролита. Я рассматриваю зависимость изменения сопротивления электролита от количества жидкости, или проще, от расстояния между электродами. Дело в том, что при увеличении или уменьшении расстояния, току необходимо проделать больший или меньший путь от одного электрода к другому. Из этого следует, что значение сопротивления будет соответственно увеличиваться или уменьшаться. Одной из моих основных задач было подобрать такой электролит, в котором эта зависимость была </w:t>
      </w:r>
      <w:r w:rsidR="00B30AD1">
        <w:rPr>
          <w:rFonts w:ascii="Times New Roman" w:hAnsi="Times New Roman" w:cs="Times New Roman"/>
          <w:sz w:val="24"/>
          <w:szCs w:val="24"/>
        </w:rPr>
        <w:t>наиболее</w:t>
      </w:r>
      <w:r>
        <w:rPr>
          <w:rFonts w:ascii="Times New Roman" w:hAnsi="Times New Roman" w:cs="Times New Roman"/>
          <w:sz w:val="24"/>
          <w:szCs w:val="24"/>
        </w:rPr>
        <w:t xml:space="preserve"> близка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линейной, чтобы в последствии выполнить максимально точный пересчет данных о сопротивлении в высоту и объём.</w:t>
      </w:r>
    </w:p>
    <w:p w14:paraId="6822E6F5" w14:textId="550A133E" w:rsidR="00250A6E" w:rsidRDefault="007225B5" w:rsidP="005674E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2.3. </w:t>
      </w:r>
      <w:r w:rsidR="00041676">
        <w:rPr>
          <w:rFonts w:ascii="Times New Roman" w:hAnsi="Times New Roman" w:cs="Times New Roman"/>
          <w:b/>
          <w:i/>
          <w:sz w:val="24"/>
          <w:szCs w:val="24"/>
        </w:rPr>
        <w:t xml:space="preserve">Выбор </w:t>
      </w:r>
      <w:r w:rsidR="00250A6E">
        <w:rPr>
          <w:rFonts w:ascii="Times New Roman" w:hAnsi="Times New Roman" w:cs="Times New Roman"/>
          <w:b/>
          <w:i/>
          <w:sz w:val="24"/>
          <w:szCs w:val="24"/>
        </w:rPr>
        <w:t>жидкости.</w:t>
      </w:r>
    </w:p>
    <w:p w14:paraId="42FF5591" w14:textId="0EE3971F" w:rsidR="000246EA" w:rsidRDefault="000E528D" w:rsidP="00D267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0246EA" w:rsidRPr="000246EA">
        <w:rPr>
          <w:rFonts w:ascii="Times New Roman" w:hAnsi="Times New Roman" w:cs="Times New Roman"/>
          <w:sz w:val="24"/>
          <w:szCs w:val="24"/>
        </w:rPr>
        <w:t>ыли проведены исследования растворов солей различных концентраций.</w:t>
      </w:r>
      <w:r w:rsidR="000246EA">
        <w:rPr>
          <w:rFonts w:ascii="Times New Roman" w:hAnsi="Times New Roman" w:cs="Times New Roman"/>
          <w:sz w:val="24"/>
          <w:szCs w:val="24"/>
        </w:rPr>
        <w:t xml:space="preserve"> Я исследовал растворы </w:t>
      </w:r>
      <w:proofErr w:type="spellStart"/>
      <w:r w:rsidR="000246EA">
        <w:rPr>
          <w:rFonts w:ascii="Times New Roman" w:hAnsi="Times New Roman" w:cs="Times New Roman"/>
          <w:sz w:val="24"/>
          <w:szCs w:val="24"/>
          <w:lang w:val="en-US"/>
        </w:rPr>
        <w:t>NaCl</w:t>
      </w:r>
      <w:proofErr w:type="spellEnd"/>
      <w:r w:rsidR="000246EA" w:rsidRPr="000246EA">
        <w:rPr>
          <w:rFonts w:ascii="Times New Roman" w:hAnsi="Times New Roman" w:cs="Times New Roman"/>
          <w:sz w:val="24"/>
          <w:szCs w:val="24"/>
        </w:rPr>
        <w:t xml:space="preserve"> </w:t>
      </w:r>
      <w:r w:rsidR="000246EA">
        <w:rPr>
          <w:rFonts w:ascii="Times New Roman" w:hAnsi="Times New Roman" w:cs="Times New Roman"/>
          <w:sz w:val="24"/>
          <w:szCs w:val="24"/>
        </w:rPr>
        <w:t xml:space="preserve">с концентрацией 7 и 20 г/500мл, </w:t>
      </w:r>
      <w:proofErr w:type="spellStart"/>
      <w:r w:rsidR="000246EA">
        <w:rPr>
          <w:rFonts w:ascii="Times New Roman" w:hAnsi="Times New Roman" w:cs="Times New Roman"/>
          <w:sz w:val="24"/>
          <w:szCs w:val="24"/>
          <w:lang w:val="en-US"/>
        </w:rPr>
        <w:t>NaCl</w:t>
      </w:r>
      <w:proofErr w:type="spellEnd"/>
      <w:r w:rsidR="000246EA" w:rsidRPr="000246EA">
        <w:rPr>
          <w:rFonts w:ascii="Times New Roman" w:hAnsi="Times New Roman" w:cs="Times New Roman"/>
          <w:sz w:val="24"/>
          <w:szCs w:val="24"/>
        </w:rPr>
        <w:t>+30%</w:t>
      </w:r>
      <w:r w:rsidR="000246EA">
        <w:rPr>
          <w:rFonts w:ascii="Times New Roman" w:hAnsi="Times New Roman" w:cs="Times New Roman"/>
          <w:sz w:val="24"/>
          <w:szCs w:val="24"/>
          <w:lang w:val="en-US"/>
        </w:rPr>
        <w:t>K</w:t>
      </w:r>
      <w:r w:rsidR="000246EA" w:rsidRPr="000246EA">
        <w:rPr>
          <w:rFonts w:ascii="Times New Roman" w:hAnsi="Times New Roman" w:cs="Times New Roman"/>
          <w:sz w:val="24"/>
          <w:szCs w:val="24"/>
        </w:rPr>
        <w:t xml:space="preserve"> </w:t>
      </w:r>
      <w:r w:rsidR="000246EA">
        <w:rPr>
          <w:rFonts w:ascii="Times New Roman" w:hAnsi="Times New Roman" w:cs="Times New Roman"/>
          <w:sz w:val="24"/>
          <w:szCs w:val="24"/>
        </w:rPr>
        <w:t>с концентрацией 7 и 20 г/500мл, а также морскую соль.</w:t>
      </w:r>
      <w:r w:rsidR="000246EA" w:rsidRPr="000246EA">
        <w:rPr>
          <w:rFonts w:ascii="Times New Roman" w:hAnsi="Times New Roman" w:cs="Times New Roman"/>
          <w:sz w:val="24"/>
          <w:szCs w:val="24"/>
        </w:rPr>
        <w:t xml:space="preserve"> </w:t>
      </w:r>
      <w:r w:rsidR="000246EA">
        <w:rPr>
          <w:rFonts w:ascii="Times New Roman" w:hAnsi="Times New Roman" w:cs="Times New Roman"/>
          <w:sz w:val="24"/>
          <w:szCs w:val="24"/>
        </w:rPr>
        <w:t>Я изменял расстояние между электродами в этих растворах, замерял сопротивление на 6 разных уровнях</w:t>
      </w:r>
      <w:r w:rsidR="007219C2">
        <w:rPr>
          <w:rFonts w:ascii="Times New Roman" w:hAnsi="Times New Roman" w:cs="Times New Roman"/>
          <w:sz w:val="24"/>
          <w:szCs w:val="24"/>
        </w:rPr>
        <w:t xml:space="preserve"> промаркированного</w:t>
      </w:r>
      <w:r w:rsidR="00B30AD1">
        <w:rPr>
          <w:rFonts w:ascii="Times New Roman" w:hAnsi="Times New Roman" w:cs="Times New Roman"/>
          <w:sz w:val="24"/>
          <w:szCs w:val="24"/>
        </w:rPr>
        <w:t xml:space="preserve"> мерного</w:t>
      </w:r>
      <w:r w:rsidR="007219C2">
        <w:rPr>
          <w:rFonts w:ascii="Times New Roman" w:hAnsi="Times New Roman" w:cs="Times New Roman"/>
          <w:sz w:val="24"/>
          <w:szCs w:val="24"/>
        </w:rPr>
        <w:t xml:space="preserve"> цилиндра</w:t>
      </w:r>
      <w:r w:rsidR="00D2676A">
        <w:rPr>
          <w:rFonts w:ascii="Times New Roman" w:hAnsi="Times New Roman" w:cs="Times New Roman"/>
          <w:sz w:val="24"/>
          <w:szCs w:val="24"/>
        </w:rPr>
        <w:t xml:space="preserve"> с помощью программы </w:t>
      </w:r>
      <w:r w:rsidR="007219C2">
        <w:rPr>
          <w:rFonts w:ascii="Times New Roman" w:hAnsi="Times New Roman" w:cs="Times New Roman"/>
          <w:sz w:val="24"/>
          <w:szCs w:val="24"/>
          <w:lang w:val="en-US"/>
        </w:rPr>
        <w:t>ARDUINO</w:t>
      </w:r>
      <w:r w:rsidR="00D2676A">
        <w:rPr>
          <w:rFonts w:ascii="Times New Roman" w:hAnsi="Times New Roman" w:cs="Times New Roman"/>
          <w:sz w:val="24"/>
          <w:szCs w:val="24"/>
        </w:rPr>
        <w:t xml:space="preserve"> и расчета, приведенного выше</w:t>
      </w:r>
      <w:r w:rsidR="000246EA">
        <w:rPr>
          <w:rFonts w:ascii="Times New Roman" w:hAnsi="Times New Roman" w:cs="Times New Roman"/>
          <w:sz w:val="24"/>
          <w:szCs w:val="24"/>
        </w:rPr>
        <w:t>,  изменения фиксировал в таблице. Затем построил график по полученным данным.</w:t>
      </w:r>
    </w:p>
    <w:p w14:paraId="1F00972F" w14:textId="1C6AF920" w:rsidR="00D2676A" w:rsidRDefault="00D2676A" w:rsidP="005674E6">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73B77C62" wp14:editId="53BD336F">
            <wp:extent cx="5639435" cy="337121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9435" cy="3371215"/>
                    </a:xfrm>
                    <a:prstGeom prst="rect">
                      <a:avLst/>
                    </a:prstGeom>
                    <a:noFill/>
                  </pic:spPr>
                </pic:pic>
              </a:graphicData>
            </a:graphic>
          </wp:inline>
        </w:drawing>
      </w:r>
    </w:p>
    <w:p w14:paraId="437F8D01" w14:textId="1DAC3AEF" w:rsidR="007D2886" w:rsidRPr="007D2886" w:rsidRDefault="007D2886" w:rsidP="005674E6">
      <w:pPr>
        <w:spacing w:line="360" w:lineRule="auto"/>
        <w:jc w:val="both"/>
        <w:rPr>
          <w:rFonts w:ascii="Times New Roman" w:hAnsi="Times New Roman" w:cs="Times New Roman"/>
          <w:sz w:val="24"/>
          <w:szCs w:val="24"/>
        </w:rPr>
      </w:pPr>
      <w:r w:rsidRPr="007D2886">
        <w:rPr>
          <w:rFonts w:ascii="Times New Roman" w:hAnsi="Times New Roman" w:cs="Times New Roman"/>
          <w:sz w:val="24"/>
          <w:szCs w:val="24"/>
        </w:rPr>
        <w:lastRenderedPageBreak/>
        <w:t xml:space="preserve">(5) </w:t>
      </w:r>
      <w:r w:rsidRPr="007D2886">
        <w:rPr>
          <w:rFonts w:ascii="Times New Roman" w:hAnsi="Times New Roman" w:cs="Times New Roman"/>
          <w:b/>
          <w:i/>
          <w:sz w:val="24"/>
          <w:szCs w:val="24"/>
        </w:rPr>
        <w:t xml:space="preserve">Полученный график зависимости </w:t>
      </w:r>
      <w:r w:rsidRPr="007D2886">
        <w:rPr>
          <w:rFonts w:ascii="Times New Roman" w:hAnsi="Times New Roman" w:cs="Times New Roman"/>
          <w:b/>
          <w:i/>
          <w:sz w:val="24"/>
          <w:szCs w:val="24"/>
          <w:lang w:val="en-US"/>
        </w:rPr>
        <w:t>R</w:t>
      </w:r>
      <w:r w:rsidRPr="007D2886">
        <w:rPr>
          <w:rFonts w:ascii="Times New Roman" w:hAnsi="Times New Roman" w:cs="Times New Roman"/>
          <w:b/>
          <w:i/>
          <w:sz w:val="24"/>
          <w:szCs w:val="24"/>
        </w:rPr>
        <w:t xml:space="preserve"> от </w:t>
      </w:r>
      <w:r w:rsidRPr="007D2886">
        <w:rPr>
          <w:rFonts w:ascii="Times New Roman" w:hAnsi="Times New Roman" w:cs="Times New Roman"/>
          <w:b/>
          <w:i/>
          <w:sz w:val="24"/>
          <w:szCs w:val="24"/>
          <w:lang w:val="en-US"/>
        </w:rPr>
        <w:t>H</w:t>
      </w:r>
    </w:p>
    <w:p w14:paraId="4EE40542" w14:textId="7A4DAB09" w:rsidR="00D2676A" w:rsidRPr="00D2676A" w:rsidRDefault="00D2676A" w:rsidP="005674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 шкале </w:t>
      </w:r>
      <w:r>
        <w:rPr>
          <w:rFonts w:ascii="Times New Roman" w:hAnsi="Times New Roman" w:cs="Times New Roman"/>
          <w:sz w:val="24"/>
          <w:szCs w:val="24"/>
          <w:lang w:val="en-US"/>
        </w:rPr>
        <w:t>Y</w:t>
      </w:r>
      <w:r w:rsidRPr="00D2676A">
        <w:rPr>
          <w:rFonts w:ascii="Times New Roman" w:hAnsi="Times New Roman" w:cs="Times New Roman"/>
          <w:sz w:val="24"/>
          <w:szCs w:val="24"/>
        </w:rPr>
        <w:t xml:space="preserve"> </w:t>
      </w:r>
      <w:r>
        <w:rPr>
          <w:rFonts w:ascii="Times New Roman" w:hAnsi="Times New Roman" w:cs="Times New Roman"/>
          <w:sz w:val="24"/>
          <w:szCs w:val="24"/>
        </w:rPr>
        <w:t xml:space="preserve">отмечены результаты измерения сопротивления, по шкале </w:t>
      </w:r>
      <w:r>
        <w:rPr>
          <w:rFonts w:ascii="Times New Roman" w:hAnsi="Times New Roman" w:cs="Times New Roman"/>
          <w:sz w:val="24"/>
          <w:szCs w:val="24"/>
          <w:lang w:val="en-US"/>
        </w:rPr>
        <w:t>X</w:t>
      </w:r>
      <w:r w:rsidRPr="00D2676A">
        <w:rPr>
          <w:rFonts w:ascii="Times New Roman" w:hAnsi="Times New Roman" w:cs="Times New Roman"/>
          <w:sz w:val="24"/>
          <w:szCs w:val="24"/>
        </w:rPr>
        <w:t xml:space="preserve"> </w:t>
      </w:r>
      <w:r>
        <w:rPr>
          <w:rFonts w:ascii="Times New Roman" w:hAnsi="Times New Roman" w:cs="Times New Roman"/>
          <w:sz w:val="24"/>
          <w:szCs w:val="24"/>
        </w:rPr>
        <w:t>–</w:t>
      </w:r>
      <w:r w:rsidRPr="00D2676A">
        <w:rPr>
          <w:rFonts w:ascii="Times New Roman" w:hAnsi="Times New Roman" w:cs="Times New Roman"/>
          <w:sz w:val="24"/>
          <w:szCs w:val="24"/>
        </w:rPr>
        <w:t xml:space="preserve"> </w:t>
      </w:r>
      <w:r>
        <w:rPr>
          <w:rFonts w:ascii="Times New Roman" w:hAnsi="Times New Roman" w:cs="Times New Roman"/>
          <w:sz w:val="24"/>
          <w:szCs w:val="24"/>
        </w:rPr>
        <w:t>расстояние между электродами. В результате экспериментов было установлено, что наиболее близкая к прямой зависимость сопротивления от расстояния между электродами – в растворе калийной соли с концентрацией 7г/500мл. Ее я и взял для создания прибора.</w:t>
      </w:r>
    </w:p>
    <w:p w14:paraId="735D9D57" w14:textId="77777777" w:rsidR="007D2886" w:rsidRDefault="007D2886" w:rsidP="005674E6">
      <w:pPr>
        <w:spacing w:line="360" w:lineRule="auto"/>
        <w:jc w:val="both"/>
        <w:rPr>
          <w:rFonts w:ascii="Times New Roman" w:hAnsi="Times New Roman" w:cs="Times New Roman"/>
          <w:b/>
          <w:i/>
          <w:sz w:val="24"/>
          <w:szCs w:val="24"/>
          <w:lang w:val="en-US"/>
        </w:rPr>
      </w:pPr>
    </w:p>
    <w:p w14:paraId="1E033972" w14:textId="618AAE2F" w:rsidR="00250A6E" w:rsidRDefault="00D2676A" w:rsidP="005674E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2.4. Модель прибора. </w:t>
      </w:r>
      <w:r w:rsidR="00250A6E">
        <w:rPr>
          <w:rFonts w:ascii="Times New Roman" w:hAnsi="Times New Roman" w:cs="Times New Roman"/>
          <w:b/>
          <w:i/>
          <w:sz w:val="24"/>
          <w:szCs w:val="24"/>
        </w:rPr>
        <w:t>Выбор и схема крепления электродов.</w:t>
      </w:r>
    </w:p>
    <w:p w14:paraId="425A93B5" w14:textId="77777777" w:rsidR="00D2676A" w:rsidRPr="00D2676A" w:rsidRDefault="00D2676A" w:rsidP="0047212D">
      <w:pPr>
        <w:spacing w:line="360" w:lineRule="auto"/>
        <w:ind w:firstLine="708"/>
        <w:jc w:val="both"/>
        <w:rPr>
          <w:rFonts w:ascii="Times New Roman" w:hAnsi="Times New Roman" w:cs="Times New Roman"/>
          <w:sz w:val="24"/>
          <w:szCs w:val="24"/>
        </w:rPr>
      </w:pPr>
      <w:r w:rsidRPr="00D2676A">
        <w:rPr>
          <w:rFonts w:ascii="Times New Roman" w:hAnsi="Times New Roman" w:cs="Times New Roman"/>
          <w:sz w:val="24"/>
          <w:szCs w:val="24"/>
        </w:rPr>
        <w:t xml:space="preserve">Модель прибора состоит </w:t>
      </w:r>
      <w:proofErr w:type="gramStart"/>
      <w:r w:rsidRPr="00D2676A">
        <w:rPr>
          <w:rFonts w:ascii="Times New Roman" w:hAnsi="Times New Roman" w:cs="Times New Roman"/>
          <w:sz w:val="24"/>
          <w:szCs w:val="24"/>
        </w:rPr>
        <w:t>из</w:t>
      </w:r>
      <w:proofErr w:type="gramEnd"/>
      <w:r w:rsidRPr="00D2676A">
        <w:rPr>
          <w:rFonts w:ascii="Times New Roman" w:hAnsi="Times New Roman" w:cs="Times New Roman"/>
          <w:sz w:val="24"/>
          <w:szCs w:val="24"/>
        </w:rPr>
        <w:t>:</w:t>
      </w:r>
    </w:p>
    <w:p w14:paraId="27E16BFC" w14:textId="6A63BDB2" w:rsidR="00D2676A" w:rsidRPr="00D2676A" w:rsidRDefault="00D2676A" w:rsidP="00D2676A">
      <w:pPr>
        <w:spacing w:line="360" w:lineRule="auto"/>
        <w:jc w:val="both"/>
        <w:rPr>
          <w:rFonts w:ascii="Times New Roman" w:hAnsi="Times New Roman" w:cs="Times New Roman"/>
          <w:sz w:val="24"/>
          <w:szCs w:val="24"/>
        </w:rPr>
      </w:pPr>
      <w:r w:rsidRPr="00D2676A">
        <w:rPr>
          <w:rFonts w:ascii="Times New Roman" w:hAnsi="Times New Roman" w:cs="Times New Roman"/>
          <w:sz w:val="24"/>
          <w:szCs w:val="24"/>
        </w:rPr>
        <w:t>-Мерный цилиндр – емкости, в которой происходит погружение и измерение</w:t>
      </w:r>
      <w:r w:rsidR="007219C2">
        <w:rPr>
          <w:rFonts w:ascii="Times New Roman" w:hAnsi="Times New Roman" w:cs="Times New Roman"/>
          <w:sz w:val="24"/>
          <w:szCs w:val="24"/>
        </w:rPr>
        <w:t>.</w:t>
      </w:r>
    </w:p>
    <w:p w14:paraId="0DF8653D" w14:textId="13C71283" w:rsidR="00D2676A" w:rsidRPr="00D2676A" w:rsidRDefault="00D2676A" w:rsidP="00D2676A">
      <w:pPr>
        <w:spacing w:line="360" w:lineRule="auto"/>
        <w:jc w:val="both"/>
        <w:rPr>
          <w:rFonts w:ascii="Times New Roman" w:hAnsi="Times New Roman" w:cs="Times New Roman"/>
          <w:sz w:val="24"/>
          <w:szCs w:val="24"/>
        </w:rPr>
      </w:pPr>
      <w:r w:rsidRPr="00D2676A">
        <w:rPr>
          <w:rFonts w:ascii="Times New Roman" w:hAnsi="Times New Roman" w:cs="Times New Roman"/>
          <w:sz w:val="24"/>
          <w:szCs w:val="24"/>
        </w:rPr>
        <w:t>-Меньшая емкость, за</w:t>
      </w:r>
      <w:r w:rsidR="00B30AD1">
        <w:rPr>
          <w:rFonts w:ascii="Times New Roman" w:hAnsi="Times New Roman" w:cs="Times New Roman"/>
          <w:sz w:val="24"/>
          <w:szCs w:val="24"/>
        </w:rPr>
        <w:t>крепленная</w:t>
      </w:r>
      <w:r w:rsidRPr="00D2676A">
        <w:rPr>
          <w:rFonts w:ascii="Times New Roman" w:hAnsi="Times New Roman" w:cs="Times New Roman"/>
          <w:sz w:val="24"/>
          <w:szCs w:val="24"/>
        </w:rPr>
        <w:t xml:space="preserve"> внутри </w:t>
      </w:r>
      <w:proofErr w:type="gramStart"/>
      <w:r w:rsidRPr="00D2676A">
        <w:rPr>
          <w:rFonts w:ascii="Times New Roman" w:hAnsi="Times New Roman" w:cs="Times New Roman"/>
          <w:sz w:val="24"/>
          <w:szCs w:val="24"/>
        </w:rPr>
        <w:t>большей</w:t>
      </w:r>
      <w:proofErr w:type="gramEnd"/>
      <w:r w:rsidRPr="00D2676A">
        <w:rPr>
          <w:rFonts w:ascii="Times New Roman" w:hAnsi="Times New Roman" w:cs="Times New Roman"/>
          <w:sz w:val="24"/>
          <w:szCs w:val="24"/>
        </w:rPr>
        <w:t>, в которую помещены электроды.</w:t>
      </w:r>
    </w:p>
    <w:p w14:paraId="0D507B9A" w14:textId="4E595394" w:rsidR="00D2676A" w:rsidRPr="00D2676A" w:rsidRDefault="00D2676A" w:rsidP="00D2676A">
      <w:pPr>
        <w:spacing w:line="360" w:lineRule="auto"/>
        <w:jc w:val="both"/>
        <w:rPr>
          <w:rFonts w:ascii="Times New Roman" w:hAnsi="Times New Roman" w:cs="Times New Roman"/>
          <w:sz w:val="24"/>
          <w:szCs w:val="24"/>
        </w:rPr>
      </w:pPr>
      <w:r w:rsidRPr="00D2676A">
        <w:rPr>
          <w:rFonts w:ascii="Times New Roman" w:hAnsi="Times New Roman" w:cs="Times New Roman"/>
          <w:sz w:val="24"/>
          <w:szCs w:val="24"/>
        </w:rPr>
        <w:t>-Три электрода:  1 электрод закреплен на дне емкости, 2 электрод закреплен н</w:t>
      </w:r>
      <w:r w:rsidR="00B30AD1">
        <w:rPr>
          <w:rFonts w:ascii="Times New Roman" w:hAnsi="Times New Roman" w:cs="Times New Roman"/>
          <w:sz w:val="24"/>
          <w:szCs w:val="24"/>
        </w:rPr>
        <w:t xml:space="preserve">а эталонной (заранее измеренной) </w:t>
      </w:r>
      <w:r w:rsidRPr="00D2676A">
        <w:rPr>
          <w:rFonts w:ascii="Times New Roman" w:hAnsi="Times New Roman" w:cs="Times New Roman"/>
          <w:sz w:val="24"/>
          <w:szCs w:val="24"/>
        </w:rPr>
        <w:t xml:space="preserve">высоте, 3 электрод будет плавать на поверхности жидкости подобно поплавку. </w:t>
      </w:r>
    </w:p>
    <w:p w14:paraId="63A27D63" w14:textId="0C0350FC" w:rsidR="00D2676A" w:rsidRDefault="00D2676A" w:rsidP="00D2676A">
      <w:pPr>
        <w:spacing w:line="360" w:lineRule="auto"/>
        <w:jc w:val="both"/>
        <w:rPr>
          <w:rFonts w:ascii="Times New Roman" w:hAnsi="Times New Roman" w:cs="Times New Roman"/>
          <w:sz w:val="24"/>
          <w:szCs w:val="24"/>
        </w:rPr>
      </w:pPr>
      <w:r w:rsidRPr="00D2676A">
        <w:rPr>
          <w:rFonts w:ascii="Times New Roman" w:hAnsi="Times New Roman" w:cs="Times New Roman"/>
          <w:sz w:val="24"/>
          <w:szCs w:val="24"/>
        </w:rPr>
        <w:t xml:space="preserve">-Плата </w:t>
      </w:r>
      <w:r w:rsidR="00B30AD1">
        <w:rPr>
          <w:rFonts w:ascii="Times New Roman" w:hAnsi="Times New Roman" w:cs="Times New Roman"/>
          <w:sz w:val="24"/>
          <w:szCs w:val="24"/>
          <w:lang w:val="en-US"/>
        </w:rPr>
        <w:t>ARDUINO</w:t>
      </w:r>
      <w:r w:rsidRPr="00D2676A">
        <w:rPr>
          <w:rFonts w:ascii="Times New Roman" w:hAnsi="Times New Roman" w:cs="Times New Roman"/>
          <w:sz w:val="24"/>
          <w:szCs w:val="24"/>
        </w:rPr>
        <w:t xml:space="preserve">, с помощью которой подается напряжение, считываются полученные </w:t>
      </w:r>
      <w:proofErr w:type="gramStart"/>
      <w:r w:rsidRPr="00D2676A">
        <w:rPr>
          <w:rFonts w:ascii="Times New Roman" w:hAnsi="Times New Roman" w:cs="Times New Roman"/>
          <w:sz w:val="24"/>
          <w:szCs w:val="24"/>
        </w:rPr>
        <w:t>данные</w:t>
      </w:r>
      <w:proofErr w:type="gramEnd"/>
      <w:r w:rsidRPr="00D2676A">
        <w:rPr>
          <w:rFonts w:ascii="Times New Roman" w:hAnsi="Times New Roman" w:cs="Times New Roman"/>
          <w:sz w:val="24"/>
          <w:szCs w:val="24"/>
        </w:rPr>
        <w:t xml:space="preserve"> и рассчитывается конечный результат измерений</w:t>
      </w:r>
      <w:r w:rsidR="0047212D">
        <w:rPr>
          <w:rFonts w:ascii="Times New Roman" w:hAnsi="Times New Roman" w:cs="Times New Roman"/>
          <w:sz w:val="24"/>
          <w:szCs w:val="24"/>
        </w:rPr>
        <w:t>.</w:t>
      </w:r>
    </w:p>
    <w:p w14:paraId="753A9F54" w14:textId="559239C8" w:rsidR="00495B5F" w:rsidRDefault="00495B5F" w:rsidP="00D2676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DB1C5FC" wp14:editId="170435CE">
            <wp:extent cx="2847975" cy="5275629"/>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486" cy="5289542"/>
                    </a:xfrm>
                    <a:prstGeom prst="rect">
                      <a:avLst/>
                    </a:prstGeom>
                    <a:noFill/>
                  </pic:spPr>
                </pic:pic>
              </a:graphicData>
            </a:graphic>
          </wp:inline>
        </w:drawing>
      </w:r>
    </w:p>
    <w:p w14:paraId="475EA0F2" w14:textId="0D4BE51C" w:rsidR="00D2676A" w:rsidRDefault="003F3275" w:rsidP="004721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исследования была выявлена необходимость добавления в конструкцию третьего электрода, который находится на заранее измеренной высоте</w:t>
      </w:r>
      <w:r w:rsidR="0047212D">
        <w:rPr>
          <w:rFonts w:ascii="Times New Roman" w:hAnsi="Times New Roman" w:cs="Times New Roman"/>
          <w:sz w:val="24"/>
          <w:szCs w:val="24"/>
        </w:rPr>
        <w:t xml:space="preserve">. С помощью этого электрода будет измерено значение постоянного сопротивления, к которому можно привязать </w:t>
      </w:r>
      <w:r w:rsidR="00B30AD1">
        <w:rPr>
          <w:rFonts w:ascii="Times New Roman" w:hAnsi="Times New Roman" w:cs="Times New Roman"/>
          <w:sz w:val="24"/>
          <w:szCs w:val="24"/>
        </w:rPr>
        <w:t xml:space="preserve">данные </w:t>
      </w:r>
      <w:r w:rsidR="0047212D">
        <w:rPr>
          <w:rFonts w:ascii="Times New Roman" w:hAnsi="Times New Roman" w:cs="Times New Roman"/>
          <w:sz w:val="24"/>
          <w:szCs w:val="24"/>
        </w:rPr>
        <w:t>по измерению сопротивления между нижним и верхним электродом. Так</w:t>
      </w:r>
      <w:r w:rsidR="00B30AD1">
        <w:rPr>
          <w:rFonts w:ascii="Times New Roman" w:hAnsi="Times New Roman" w:cs="Times New Roman"/>
          <w:sz w:val="24"/>
          <w:szCs w:val="24"/>
        </w:rPr>
        <w:t>им</w:t>
      </w:r>
      <w:r w:rsidR="0047212D">
        <w:rPr>
          <w:rFonts w:ascii="Times New Roman" w:hAnsi="Times New Roman" w:cs="Times New Roman"/>
          <w:sz w:val="24"/>
          <w:szCs w:val="24"/>
        </w:rPr>
        <w:t xml:space="preserve"> образом, получился омметр-мостик, состоящий из трех сопротивлений. З</w:t>
      </w:r>
      <w:r>
        <w:rPr>
          <w:rFonts w:ascii="Times New Roman" w:hAnsi="Times New Roman" w:cs="Times New Roman"/>
          <w:sz w:val="24"/>
          <w:szCs w:val="24"/>
        </w:rPr>
        <w:t>адач</w:t>
      </w:r>
      <w:r w:rsidR="0047212D">
        <w:rPr>
          <w:rFonts w:ascii="Times New Roman" w:hAnsi="Times New Roman" w:cs="Times New Roman"/>
          <w:sz w:val="24"/>
          <w:szCs w:val="24"/>
        </w:rPr>
        <w:t>ей исследования</w:t>
      </w:r>
      <w:r>
        <w:rPr>
          <w:rFonts w:ascii="Times New Roman" w:hAnsi="Times New Roman" w:cs="Times New Roman"/>
          <w:sz w:val="24"/>
          <w:szCs w:val="24"/>
        </w:rPr>
        <w:t xml:space="preserve"> было выбрать правильные электроды, обеспечивающие точность измерений.</w:t>
      </w:r>
      <w:r w:rsidR="0047212D">
        <w:rPr>
          <w:rFonts w:ascii="Times New Roman" w:hAnsi="Times New Roman" w:cs="Times New Roman"/>
          <w:sz w:val="24"/>
          <w:szCs w:val="24"/>
        </w:rPr>
        <w:t xml:space="preserve"> Электроды представляют собой </w:t>
      </w:r>
      <w:r>
        <w:rPr>
          <w:rFonts w:ascii="Times New Roman" w:hAnsi="Times New Roman" w:cs="Times New Roman"/>
          <w:sz w:val="24"/>
          <w:szCs w:val="24"/>
        </w:rPr>
        <w:t>спаянные с проводами жестяные пластинки. Нижняя пластина закреплена на д</w:t>
      </w:r>
      <w:r w:rsidR="0047212D">
        <w:rPr>
          <w:rFonts w:ascii="Times New Roman" w:hAnsi="Times New Roman" w:cs="Times New Roman"/>
          <w:sz w:val="24"/>
          <w:szCs w:val="24"/>
        </w:rPr>
        <w:t xml:space="preserve">не цилиндра и заземлена. Средняя пластина закреплена на заранее измеренной высоте. Верхняя пластина всегда находится на поверхности жидкости. </w:t>
      </w:r>
      <w:r w:rsidR="00D2676A" w:rsidRPr="00D2676A">
        <w:rPr>
          <w:rFonts w:ascii="Times New Roman" w:hAnsi="Times New Roman" w:cs="Times New Roman"/>
          <w:sz w:val="24"/>
          <w:szCs w:val="24"/>
        </w:rPr>
        <w:t xml:space="preserve">Электроды отделены от основной емкости маленьким цилиндром, закрепленным внутри большого цилиндра. </w:t>
      </w:r>
    </w:p>
    <w:p w14:paraId="0D383576" w14:textId="77777777" w:rsidR="00455067" w:rsidRPr="00455067" w:rsidRDefault="0047212D" w:rsidP="0047212D">
      <w:pPr>
        <w:spacing w:line="36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П</w:t>
      </w:r>
      <w:r w:rsidRPr="0047212D">
        <w:rPr>
          <w:rFonts w:ascii="Times New Roman" w:hAnsi="Times New Roman" w:cs="Times New Roman"/>
          <w:sz w:val="24"/>
          <w:szCs w:val="24"/>
        </w:rPr>
        <w:t>еред началом работы прибора на экране появляется значение сопротивления R1 на эталонной высоте H1, на которой расположен средний электрод (</w:t>
      </w:r>
      <w:r>
        <w:rPr>
          <w:rFonts w:ascii="Times New Roman" w:hAnsi="Times New Roman" w:cs="Times New Roman"/>
          <w:sz w:val="24"/>
          <w:szCs w:val="24"/>
        </w:rPr>
        <w:t>высота</w:t>
      </w:r>
      <w:r w:rsidRPr="0047212D">
        <w:rPr>
          <w:rFonts w:ascii="Times New Roman" w:hAnsi="Times New Roman" w:cs="Times New Roman"/>
          <w:sz w:val="24"/>
          <w:szCs w:val="24"/>
        </w:rPr>
        <w:t xml:space="preserve"> была измерена </w:t>
      </w:r>
      <w:r w:rsidRPr="0047212D">
        <w:rPr>
          <w:rFonts w:ascii="Times New Roman" w:hAnsi="Times New Roman" w:cs="Times New Roman"/>
          <w:sz w:val="24"/>
          <w:szCs w:val="24"/>
        </w:rPr>
        <w:lastRenderedPageBreak/>
        <w:t xml:space="preserve">заранее). Затем тело погружается в жидкость, уровень жидкости поднимается, верхний электрод всплывает. Изменяется значение расстояния между электродами, </w:t>
      </w:r>
      <w:proofErr w:type="gramStart"/>
      <w:r w:rsidRPr="0047212D">
        <w:rPr>
          <w:rFonts w:ascii="Times New Roman" w:hAnsi="Times New Roman" w:cs="Times New Roman"/>
          <w:sz w:val="24"/>
          <w:szCs w:val="24"/>
        </w:rPr>
        <w:t>а</w:t>
      </w:r>
      <w:proofErr w:type="gramEnd"/>
      <w:r w:rsidRPr="0047212D">
        <w:rPr>
          <w:rFonts w:ascii="Times New Roman" w:hAnsi="Times New Roman" w:cs="Times New Roman"/>
          <w:sz w:val="24"/>
          <w:szCs w:val="24"/>
        </w:rPr>
        <w:t xml:space="preserve"> следовательно, и сопротивление. Новое значение сопротивления R2 фиксируется прибором и пересчитывается в высоту по формуле</w:t>
      </w:r>
    </w:p>
    <w:p w14:paraId="633175CB" w14:textId="0A8B7544" w:rsidR="00455067" w:rsidRDefault="00455067" w:rsidP="00455067">
      <w:pPr>
        <w:spacing w:line="360" w:lineRule="auto"/>
        <w:ind w:firstLine="708"/>
        <w:jc w:val="center"/>
        <w:rPr>
          <w:rFonts w:ascii="Times New Roman" w:hAnsi="Times New Roman" w:cs="Times New Roman"/>
          <w:sz w:val="24"/>
          <w:szCs w:val="24"/>
        </w:rPr>
      </w:pPr>
      <w:r>
        <w:rPr>
          <w:rFonts w:ascii="Times New Roman" w:eastAsiaTheme="minorEastAsia" w:hAnsi="Times New Roman" w:cs="Times New Roman"/>
          <w:sz w:val="24"/>
          <w:szCs w:val="24"/>
        </w:rPr>
        <w:t xml:space="preserve">4. </w:t>
      </w:r>
      <m:oMath>
        <m:r>
          <w:rPr>
            <w:rFonts w:ascii="Cambria Math" w:hAnsi="Cambria Math" w:cs="Times New Roman"/>
            <w:sz w:val="24"/>
            <w:szCs w:val="24"/>
          </w:rPr>
          <m:t xml:space="preserve">R2=R1*H2/R1  </m:t>
        </m:r>
      </m:oMath>
      <w:r w:rsidR="0047212D" w:rsidRPr="0047212D">
        <w:rPr>
          <w:rFonts w:ascii="Times New Roman" w:hAnsi="Times New Roman" w:cs="Times New Roman"/>
          <w:sz w:val="24"/>
          <w:szCs w:val="24"/>
        </w:rPr>
        <w:t>.</w:t>
      </w:r>
    </w:p>
    <w:p w14:paraId="2FDC8D6B" w14:textId="77777777" w:rsidR="00455067" w:rsidRPr="00455067" w:rsidRDefault="0047212D" w:rsidP="0047212D">
      <w:pPr>
        <w:spacing w:line="360" w:lineRule="auto"/>
        <w:ind w:firstLine="708"/>
        <w:jc w:val="both"/>
        <w:rPr>
          <w:rFonts w:ascii="Times New Roman" w:eastAsiaTheme="minorEastAsia" w:hAnsi="Times New Roman" w:cs="Times New Roman"/>
          <w:sz w:val="24"/>
          <w:szCs w:val="24"/>
        </w:rPr>
      </w:pPr>
      <w:r w:rsidRPr="0047212D">
        <w:rPr>
          <w:rFonts w:ascii="Times New Roman" w:hAnsi="Times New Roman" w:cs="Times New Roman"/>
          <w:sz w:val="24"/>
          <w:szCs w:val="24"/>
        </w:rPr>
        <w:t xml:space="preserve">Формула работает, так как в выбранном электролите зависимость Rn от Hn прямая </w:t>
      </w:r>
      <w:r>
        <w:rPr>
          <w:rFonts w:ascii="Times New Roman" w:hAnsi="Times New Roman" w:cs="Times New Roman"/>
          <w:sz w:val="24"/>
          <w:szCs w:val="24"/>
        </w:rPr>
        <w:t>(</w:t>
      </w:r>
      <w:r w:rsidRPr="0047212D">
        <w:rPr>
          <w:rFonts w:ascii="Times New Roman" w:hAnsi="Times New Roman" w:cs="Times New Roman"/>
          <w:sz w:val="24"/>
          <w:szCs w:val="24"/>
        </w:rPr>
        <w:t xml:space="preserve">или очень близка к </w:t>
      </w:r>
      <w:proofErr w:type="gramStart"/>
      <w:r w:rsidRPr="0047212D">
        <w:rPr>
          <w:rFonts w:ascii="Times New Roman" w:hAnsi="Times New Roman" w:cs="Times New Roman"/>
          <w:sz w:val="24"/>
          <w:szCs w:val="24"/>
        </w:rPr>
        <w:t>прямой</w:t>
      </w:r>
      <w:proofErr w:type="gramEnd"/>
      <w:r>
        <w:rPr>
          <w:rFonts w:ascii="Times New Roman" w:hAnsi="Times New Roman" w:cs="Times New Roman"/>
          <w:sz w:val="24"/>
          <w:szCs w:val="24"/>
        </w:rPr>
        <w:t>)</w:t>
      </w:r>
      <w:r w:rsidRPr="0047212D">
        <w:rPr>
          <w:rFonts w:ascii="Times New Roman" w:hAnsi="Times New Roman" w:cs="Times New Roman"/>
          <w:sz w:val="24"/>
          <w:szCs w:val="24"/>
        </w:rPr>
        <w:t>. Далее программа высч</w:t>
      </w:r>
      <w:r>
        <w:rPr>
          <w:rFonts w:ascii="Times New Roman" w:hAnsi="Times New Roman" w:cs="Times New Roman"/>
          <w:sz w:val="24"/>
          <w:szCs w:val="24"/>
        </w:rPr>
        <w:t>итывает разницу объёмов</w:t>
      </w:r>
    </w:p>
    <w:p w14:paraId="770E4C26" w14:textId="34D7C43F" w:rsidR="00455067" w:rsidRDefault="00455067" w:rsidP="00455067">
      <w:pPr>
        <w:spacing w:line="360" w:lineRule="auto"/>
        <w:ind w:firstLine="708"/>
        <w:jc w:val="center"/>
        <w:rPr>
          <w:rFonts w:ascii="Times New Roman" w:hAnsi="Times New Roman" w:cs="Times New Roman"/>
          <w:sz w:val="24"/>
          <w:szCs w:val="24"/>
        </w:rPr>
      </w:pPr>
      <w:r>
        <w:rPr>
          <w:rFonts w:ascii="Times New Roman" w:eastAsiaTheme="minorEastAsia" w:hAnsi="Times New Roman" w:cs="Times New Roman"/>
          <w:sz w:val="24"/>
          <w:szCs w:val="24"/>
        </w:rPr>
        <w:t xml:space="preserve">5. </w:t>
      </w:r>
      <m:oMath>
        <m:r>
          <w:rPr>
            <w:rFonts w:ascii="Cambria Math" w:hAnsi="Cambria Math" w:cs="Times New Roman"/>
            <w:sz w:val="24"/>
            <w:szCs w:val="24"/>
          </w:rPr>
          <m:t>V=V2-V1</m:t>
        </m:r>
      </m:oMath>
      <w:r w:rsidR="0047212D">
        <w:rPr>
          <w:rFonts w:ascii="Times New Roman" w:hAnsi="Times New Roman" w:cs="Times New Roman"/>
          <w:sz w:val="24"/>
          <w:szCs w:val="24"/>
        </w:rPr>
        <w:t>,</w:t>
      </w:r>
    </w:p>
    <w:p w14:paraId="27E4406F" w14:textId="77777777" w:rsidR="00455067" w:rsidRPr="00455067" w:rsidRDefault="00455067" w:rsidP="00455067">
      <w:pPr>
        <w:spacing w:line="36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Г</w:t>
      </w:r>
      <w:r w:rsidR="0047212D">
        <w:rPr>
          <w:rFonts w:ascii="Times New Roman" w:hAnsi="Times New Roman" w:cs="Times New Roman"/>
          <w:sz w:val="24"/>
          <w:szCs w:val="24"/>
        </w:rPr>
        <w:t>де</w:t>
      </w:r>
      <m:oMath>
        <m:r>
          <w:rPr>
            <w:rFonts w:ascii="Cambria Math" w:hAnsi="Cambria Math" w:cs="Times New Roman"/>
            <w:sz w:val="24"/>
            <w:szCs w:val="24"/>
          </w:rPr>
          <m:t xml:space="preserve"> </m:t>
        </m:r>
      </m:oMath>
    </w:p>
    <w:p w14:paraId="1AA7D60C" w14:textId="7B9CE4C9" w:rsidR="00455067" w:rsidRPr="00455067" w:rsidRDefault="00455067" w:rsidP="00455067">
      <w:pPr>
        <w:spacing w:line="360" w:lineRule="auto"/>
        <w:ind w:firstLine="7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m:oMath>
        <m:r>
          <w:rPr>
            <w:rFonts w:ascii="Cambria Math" w:hAnsi="Cambria Math" w:cs="Times New Roman"/>
            <w:sz w:val="24"/>
            <w:szCs w:val="24"/>
          </w:rPr>
          <m:t xml:space="preserve"> </m:t>
        </m:r>
        <m:r>
          <w:rPr>
            <w:rFonts w:ascii="Cambria Math" w:hAnsi="Cambria Math" w:cs="Times New Roman"/>
            <w:sz w:val="24"/>
            <w:szCs w:val="24"/>
          </w:rPr>
          <m:t>V1=Sдна*H1</m:t>
        </m:r>
      </m:oMath>
      <w:r w:rsidR="0047212D" w:rsidRPr="0047212D">
        <w:rPr>
          <w:rFonts w:ascii="Times New Roman" w:hAnsi="Times New Roman" w:cs="Times New Roman"/>
          <w:sz w:val="24"/>
          <w:szCs w:val="24"/>
        </w:rPr>
        <w:t>, а</w:t>
      </w:r>
    </w:p>
    <w:p w14:paraId="4D01FF82" w14:textId="76934F90" w:rsidR="00455067" w:rsidRDefault="00455067" w:rsidP="00455067">
      <w:pPr>
        <w:spacing w:line="360" w:lineRule="auto"/>
        <w:ind w:firstLine="708"/>
        <w:jc w:val="center"/>
        <w:rPr>
          <w:rFonts w:ascii="Times New Roman" w:hAnsi="Times New Roman" w:cs="Times New Roman"/>
          <w:sz w:val="24"/>
          <w:szCs w:val="24"/>
        </w:rPr>
      </w:pPr>
      <m:oMath>
        <m:r>
          <w:rPr>
            <w:rFonts w:ascii="Cambria Math" w:hAnsi="Cambria Math" w:cs="Times New Roman"/>
            <w:sz w:val="24"/>
            <w:szCs w:val="24"/>
          </w:rPr>
          <m:t>7.</m:t>
        </m:r>
        <m:r>
          <w:rPr>
            <w:rFonts w:ascii="Cambria Math" w:hAnsi="Cambria Math" w:cs="Times New Roman"/>
            <w:sz w:val="24"/>
            <w:szCs w:val="24"/>
          </w:rPr>
          <m:t>V2=Sдна*H2</m:t>
        </m:r>
      </m:oMath>
      <w:r w:rsidR="0047212D">
        <w:rPr>
          <w:rFonts w:ascii="Times New Roman" w:hAnsi="Times New Roman" w:cs="Times New Roman"/>
          <w:sz w:val="24"/>
          <w:szCs w:val="24"/>
        </w:rPr>
        <w:t>.</w:t>
      </w:r>
    </w:p>
    <w:p w14:paraId="251ED401" w14:textId="60B40E3E" w:rsidR="0047212D" w:rsidRPr="00455067" w:rsidRDefault="0047212D" w:rsidP="00455067">
      <w:pPr>
        <w:spacing w:line="36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V</w:t>
      </w:r>
      <w:r w:rsidRPr="0047212D">
        <w:rPr>
          <w:rFonts w:ascii="Times New Roman" w:hAnsi="Times New Roman" w:cs="Times New Roman"/>
          <w:sz w:val="24"/>
          <w:szCs w:val="24"/>
        </w:rPr>
        <w:t xml:space="preserve"> и есть конечный объём тела.</w:t>
      </w:r>
    </w:p>
    <w:p w14:paraId="7CBF883A" w14:textId="3B5ADDEB" w:rsidR="00250A6E" w:rsidRDefault="00C57632" w:rsidP="00C57632">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2.5. </w:t>
      </w:r>
      <w:r w:rsidR="00250A6E">
        <w:rPr>
          <w:rFonts w:ascii="Times New Roman" w:hAnsi="Times New Roman" w:cs="Times New Roman"/>
          <w:b/>
          <w:i/>
          <w:sz w:val="24"/>
          <w:szCs w:val="24"/>
        </w:rPr>
        <w:t xml:space="preserve">Погрешность измерения сопротивления раствора и </w:t>
      </w:r>
      <w:r w:rsidR="0047212D">
        <w:rPr>
          <w:rFonts w:ascii="Times New Roman" w:hAnsi="Times New Roman" w:cs="Times New Roman"/>
          <w:b/>
          <w:i/>
          <w:sz w:val="24"/>
          <w:szCs w:val="24"/>
        </w:rPr>
        <w:t>воспроизводимость</w:t>
      </w:r>
      <w:r>
        <w:rPr>
          <w:rFonts w:ascii="Times New Roman" w:hAnsi="Times New Roman" w:cs="Times New Roman"/>
          <w:b/>
          <w:i/>
          <w:sz w:val="24"/>
          <w:szCs w:val="24"/>
        </w:rPr>
        <w:t xml:space="preserve"> результ</w:t>
      </w:r>
      <w:r w:rsidR="00250A6E">
        <w:rPr>
          <w:rFonts w:ascii="Times New Roman" w:hAnsi="Times New Roman" w:cs="Times New Roman"/>
          <w:b/>
          <w:i/>
          <w:sz w:val="24"/>
          <w:szCs w:val="24"/>
        </w:rPr>
        <w:t>атов.</w:t>
      </w:r>
    </w:p>
    <w:p w14:paraId="5B5F28CF" w14:textId="33A12170" w:rsidR="00C57632" w:rsidRPr="00C57632" w:rsidRDefault="00C57632" w:rsidP="007219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Хотя основной целью создания прибора является максимальное преодоление погрешности измерения, погрешность сохранилась. В ходе исследования было выявлено, что основной причиной погрешности измерения объёма с помощью моего прибора является колебание показаний сопротивления из-за химических реакций, происходящих </w:t>
      </w:r>
      <w:r w:rsidR="00495B5F">
        <w:rPr>
          <w:rFonts w:ascii="Times New Roman" w:hAnsi="Times New Roman" w:cs="Times New Roman"/>
          <w:sz w:val="24"/>
          <w:szCs w:val="24"/>
        </w:rPr>
        <w:t>в растворе электролита. Показания по сопротивлению могут меняться, если не размешивать жидкость через какой-то промежуток времени, так как соль кристаллизуется, образуется осадок и солевые кристаллы, которые влияют на показания. Это изменение на данный момент является также и основной проблемой моего прибора.</w:t>
      </w:r>
    </w:p>
    <w:p w14:paraId="5ADA13A7" w14:textId="2CDEE947" w:rsidR="00250A6E" w:rsidRDefault="007219C2" w:rsidP="005674E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2.6. </w:t>
      </w:r>
      <w:r w:rsidR="00250A6E">
        <w:rPr>
          <w:rFonts w:ascii="Times New Roman" w:hAnsi="Times New Roman" w:cs="Times New Roman"/>
          <w:b/>
          <w:i/>
          <w:sz w:val="24"/>
          <w:szCs w:val="24"/>
        </w:rPr>
        <w:t>Нормирование измерения (получение эталонного сопротивления).</w:t>
      </w:r>
    </w:p>
    <w:p w14:paraId="686CB169" w14:textId="68275677" w:rsidR="007219C2" w:rsidRPr="00810E4F" w:rsidRDefault="007219C2" w:rsidP="005674E6">
      <w:pPr>
        <w:spacing w:line="360" w:lineRule="auto"/>
        <w:jc w:val="both"/>
        <w:rPr>
          <w:rFonts w:ascii="Times New Roman" w:hAnsi="Times New Roman" w:cs="Times New Roman"/>
          <w:sz w:val="24"/>
          <w:szCs w:val="24"/>
        </w:rPr>
      </w:pPr>
      <w:r>
        <w:rPr>
          <w:rFonts w:ascii="Times New Roman" w:hAnsi="Times New Roman" w:cs="Times New Roman"/>
          <w:sz w:val="24"/>
          <w:szCs w:val="24"/>
        </w:rPr>
        <w:tab/>
        <w:t>Для привязки данных по измерению сопротивления между нижним и верхним электродом необходимо было получить значение постоянного эталонного сопротивления. Для этого был взят третий электрод, помещенный на эталонную (заранее измеренную) высоту. Средний электрод был закреплен на этой высоте, значение сопротивления на этой высоте постоянно, что дает возможность привязать измерения к этому значению. Эталонное значение сопротив</w:t>
      </w:r>
      <w:r w:rsidR="00810E4F">
        <w:rPr>
          <w:rFonts w:ascii="Times New Roman" w:hAnsi="Times New Roman" w:cs="Times New Roman"/>
          <w:sz w:val="24"/>
          <w:szCs w:val="24"/>
        </w:rPr>
        <w:t xml:space="preserve">ления подставляется в пропорцию </w:t>
      </w:r>
      <w:r w:rsidR="00810E4F">
        <w:rPr>
          <w:rFonts w:ascii="Times New Roman" w:hAnsi="Times New Roman" w:cs="Times New Roman"/>
          <w:sz w:val="24"/>
          <w:szCs w:val="24"/>
          <w:lang w:val="en-US"/>
        </w:rPr>
        <w:t>H</w:t>
      </w:r>
      <w:r w:rsidR="00810E4F" w:rsidRPr="00810E4F">
        <w:rPr>
          <w:rFonts w:ascii="Times New Roman" w:hAnsi="Times New Roman" w:cs="Times New Roman"/>
          <w:sz w:val="24"/>
          <w:szCs w:val="24"/>
        </w:rPr>
        <w:t xml:space="preserve"> </w:t>
      </w:r>
      <w:r w:rsidR="00810E4F">
        <w:rPr>
          <w:rFonts w:ascii="Times New Roman" w:hAnsi="Times New Roman" w:cs="Times New Roman"/>
          <w:sz w:val="24"/>
          <w:szCs w:val="24"/>
        </w:rPr>
        <w:t xml:space="preserve">к </w:t>
      </w:r>
      <w:r w:rsidR="00810E4F">
        <w:rPr>
          <w:rFonts w:ascii="Times New Roman" w:hAnsi="Times New Roman" w:cs="Times New Roman"/>
          <w:sz w:val="24"/>
          <w:szCs w:val="24"/>
          <w:lang w:val="en-US"/>
        </w:rPr>
        <w:t>R</w:t>
      </w:r>
      <w:r w:rsidR="00810E4F" w:rsidRPr="00810E4F">
        <w:rPr>
          <w:rFonts w:ascii="Times New Roman" w:hAnsi="Times New Roman" w:cs="Times New Roman"/>
          <w:sz w:val="24"/>
          <w:szCs w:val="24"/>
        </w:rPr>
        <w:t>.</w:t>
      </w:r>
    </w:p>
    <w:p w14:paraId="7B30CDCC" w14:textId="21D91C0F" w:rsidR="00250A6E" w:rsidRDefault="00810E4F" w:rsidP="005674E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2.7. Проблем</w:t>
      </w:r>
      <w:r w:rsidR="00250A6E">
        <w:rPr>
          <w:rFonts w:ascii="Times New Roman" w:hAnsi="Times New Roman" w:cs="Times New Roman"/>
          <w:b/>
          <w:i/>
          <w:sz w:val="24"/>
          <w:szCs w:val="24"/>
        </w:rPr>
        <w:t>ы и их решения.</w:t>
      </w:r>
    </w:p>
    <w:p w14:paraId="61AAB9B1" w14:textId="478C9D5A" w:rsidR="00810E4F" w:rsidRDefault="00810E4F" w:rsidP="005674E6">
      <w:pPr>
        <w:spacing w:line="360" w:lineRule="auto"/>
        <w:jc w:val="both"/>
        <w:rPr>
          <w:rFonts w:ascii="Times New Roman" w:hAnsi="Times New Roman" w:cs="Times New Roman"/>
          <w:sz w:val="24"/>
          <w:szCs w:val="24"/>
        </w:rPr>
      </w:pPr>
      <w:r>
        <w:rPr>
          <w:rFonts w:ascii="Times New Roman" w:hAnsi="Times New Roman" w:cs="Times New Roman"/>
          <w:sz w:val="24"/>
          <w:szCs w:val="24"/>
        </w:rPr>
        <w:tab/>
        <w:t>В ходе исследования возникли проблемы с реализ</w:t>
      </w:r>
      <w:r w:rsidR="00B30AD1">
        <w:rPr>
          <w:rFonts w:ascii="Times New Roman" w:hAnsi="Times New Roman" w:cs="Times New Roman"/>
          <w:sz w:val="24"/>
          <w:szCs w:val="24"/>
        </w:rPr>
        <w:t>ацией создания прибора. Можно выделить три главные проблемы. Основные проблемы</w:t>
      </w:r>
      <w:r>
        <w:rPr>
          <w:rFonts w:ascii="Times New Roman" w:hAnsi="Times New Roman" w:cs="Times New Roman"/>
          <w:sz w:val="24"/>
          <w:szCs w:val="24"/>
        </w:rPr>
        <w:t xml:space="preserve"> – погрешнос</w:t>
      </w:r>
      <w:r w:rsidR="00B30AD1">
        <w:rPr>
          <w:rFonts w:ascii="Times New Roman" w:hAnsi="Times New Roman" w:cs="Times New Roman"/>
          <w:sz w:val="24"/>
          <w:szCs w:val="24"/>
        </w:rPr>
        <w:t>ть и зависимость</w:t>
      </w:r>
      <w:r>
        <w:rPr>
          <w:rFonts w:ascii="Times New Roman" w:hAnsi="Times New Roman" w:cs="Times New Roman"/>
          <w:sz w:val="24"/>
          <w:szCs w:val="24"/>
        </w:rPr>
        <w:t xml:space="preserve"> </w:t>
      </w:r>
      <w:r w:rsidR="00B30AD1">
        <w:rPr>
          <w:rFonts w:ascii="Times New Roman" w:hAnsi="Times New Roman" w:cs="Times New Roman"/>
          <w:sz w:val="24"/>
          <w:szCs w:val="24"/>
          <w:lang w:val="en-US"/>
        </w:rPr>
        <w:t>R</w:t>
      </w:r>
      <w:r w:rsidR="00B30AD1" w:rsidRPr="00B30AD1">
        <w:rPr>
          <w:rFonts w:ascii="Times New Roman" w:hAnsi="Times New Roman" w:cs="Times New Roman"/>
          <w:sz w:val="24"/>
          <w:szCs w:val="24"/>
        </w:rPr>
        <w:t xml:space="preserve"> </w:t>
      </w:r>
      <w:r w:rsidR="00B30AD1">
        <w:rPr>
          <w:rFonts w:ascii="Times New Roman" w:hAnsi="Times New Roman" w:cs="Times New Roman"/>
          <w:sz w:val="24"/>
          <w:szCs w:val="24"/>
        </w:rPr>
        <w:t xml:space="preserve">от </w:t>
      </w:r>
      <w:r w:rsidR="00B30AD1">
        <w:rPr>
          <w:rFonts w:ascii="Times New Roman" w:hAnsi="Times New Roman" w:cs="Times New Roman"/>
          <w:sz w:val="24"/>
          <w:szCs w:val="24"/>
          <w:lang w:val="en-US"/>
        </w:rPr>
        <w:t>H</w:t>
      </w:r>
      <w:r w:rsidR="00B30AD1" w:rsidRPr="00B30AD1">
        <w:rPr>
          <w:rFonts w:ascii="Times New Roman" w:hAnsi="Times New Roman" w:cs="Times New Roman"/>
          <w:sz w:val="24"/>
          <w:szCs w:val="24"/>
        </w:rPr>
        <w:t xml:space="preserve"> </w:t>
      </w:r>
      <w:r w:rsidR="00B30AD1">
        <w:rPr>
          <w:rFonts w:ascii="Times New Roman" w:hAnsi="Times New Roman" w:cs="Times New Roman"/>
          <w:sz w:val="24"/>
          <w:szCs w:val="24"/>
        </w:rPr>
        <w:t xml:space="preserve">в электролитах. В ходе исследования был выбран электролит, в котором зависимость </w:t>
      </w:r>
      <w:r w:rsidR="00B30AD1">
        <w:rPr>
          <w:rFonts w:ascii="Times New Roman" w:hAnsi="Times New Roman" w:cs="Times New Roman"/>
          <w:sz w:val="24"/>
          <w:szCs w:val="24"/>
          <w:lang w:val="en-US"/>
        </w:rPr>
        <w:t>R</w:t>
      </w:r>
      <w:r w:rsidR="00B30AD1" w:rsidRPr="00B30AD1">
        <w:rPr>
          <w:rFonts w:ascii="Times New Roman" w:hAnsi="Times New Roman" w:cs="Times New Roman"/>
          <w:sz w:val="24"/>
          <w:szCs w:val="24"/>
        </w:rPr>
        <w:t xml:space="preserve"> </w:t>
      </w:r>
      <w:r w:rsidR="00B30AD1">
        <w:rPr>
          <w:rFonts w:ascii="Times New Roman" w:hAnsi="Times New Roman" w:cs="Times New Roman"/>
          <w:sz w:val="24"/>
          <w:szCs w:val="24"/>
        </w:rPr>
        <w:t xml:space="preserve">от </w:t>
      </w:r>
      <w:r w:rsidR="00B30AD1">
        <w:rPr>
          <w:rFonts w:ascii="Times New Roman" w:hAnsi="Times New Roman" w:cs="Times New Roman"/>
          <w:sz w:val="24"/>
          <w:szCs w:val="24"/>
          <w:lang w:val="en-US"/>
        </w:rPr>
        <w:t>H</w:t>
      </w:r>
      <w:r w:rsidR="00B30AD1" w:rsidRPr="00B30AD1">
        <w:rPr>
          <w:rFonts w:ascii="Times New Roman" w:hAnsi="Times New Roman" w:cs="Times New Roman"/>
          <w:sz w:val="24"/>
          <w:szCs w:val="24"/>
        </w:rPr>
        <w:t xml:space="preserve"> </w:t>
      </w:r>
      <w:r w:rsidR="00B30AD1">
        <w:rPr>
          <w:rFonts w:ascii="Times New Roman" w:hAnsi="Times New Roman" w:cs="Times New Roman"/>
          <w:sz w:val="24"/>
          <w:szCs w:val="24"/>
        </w:rPr>
        <w:t>максимально близка к прямой, однако идеальной зависимости выявить не удалось, что дает дополнительную погрешность измерению. Также х</w:t>
      </w:r>
      <w:r>
        <w:rPr>
          <w:rFonts w:ascii="Times New Roman" w:hAnsi="Times New Roman" w:cs="Times New Roman"/>
          <w:sz w:val="24"/>
          <w:szCs w:val="24"/>
        </w:rPr>
        <w:t>имические реакции, протекающие в растворе электролита, могут сбить измеренные значения. Решение этой проблемы сейчас находится в разработке. Следующая проблема – выбор составляющих – проводов и электродов. Для верхней пластины необходимо выбрать стержневой негнущийся легкий провод, который даст возможность верхнему электроду пла</w:t>
      </w:r>
      <w:r w:rsidR="00B30AD1">
        <w:rPr>
          <w:rFonts w:ascii="Times New Roman" w:hAnsi="Times New Roman" w:cs="Times New Roman"/>
          <w:sz w:val="24"/>
          <w:szCs w:val="24"/>
        </w:rPr>
        <w:t>вать на поверхности жидкости на</w:t>
      </w:r>
      <w:r>
        <w:rPr>
          <w:rFonts w:ascii="Times New Roman" w:hAnsi="Times New Roman" w:cs="Times New Roman"/>
          <w:sz w:val="24"/>
          <w:szCs w:val="24"/>
        </w:rPr>
        <w:t>подобие поплавка без утяжеления.</w:t>
      </w:r>
      <w:r w:rsidR="00B30AD1">
        <w:rPr>
          <w:rFonts w:ascii="Times New Roman" w:hAnsi="Times New Roman" w:cs="Times New Roman"/>
          <w:sz w:val="24"/>
          <w:szCs w:val="24"/>
        </w:rPr>
        <w:t xml:space="preserve"> </w:t>
      </w:r>
    </w:p>
    <w:p w14:paraId="1790D57D" w14:textId="77777777" w:rsidR="000E528D" w:rsidRDefault="000E528D" w:rsidP="005674E6">
      <w:pPr>
        <w:spacing w:line="360" w:lineRule="auto"/>
        <w:jc w:val="both"/>
        <w:rPr>
          <w:rFonts w:ascii="Times New Roman" w:hAnsi="Times New Roman" w:cs="Times New Roman"/>
          <w:sz w:val="24"/>
          <w:szCs w:val="24"/>
        </w:rPr>
      </w:pPr>
    </w:p>
    <w:p w14:paraId="2A5AD1FC" w14:textId="77777777" w:rsidR="000E528D" w:rsidRDefault="000E528D" w:rsidP="005674E6">
      <w:pPr>
        <w:spacing w:line="360" w:lineRule="auto"/>
        <w:jc w:val="both"/>
        <w:rPr>
          <w:rFonts w:ascii="Times New Roman" w:hAnsi="Times New Roman" w:cs="Times New Roman"/>
          <w:sz w:val="24"/>
          <w:szCs w:val="24"/>
        </w:rPr>
      </w:pPr>
    </w:p>
    <w:p w14:paraId="79368583" w14:textId="77777777" w:rsidR="000E528D" w:rsidRDefault="000E528D" w:rsidP="005674E6">
      <w:pPr>
        <w:spacing w:line="360" w:lineRule="auto"/>
        <w:jc w:val="both"/>
        <w:rPr>
          <w:rFonts w:ascii="Times New Roman" w:hAnsi="Times New Roman" w:cs="Times New Roman"/>
          <w:sz w:val="24"/>
          <w:szCs w:val="24"/>
        </w:rPr>
      </w:pPr>
    </w:p>
    <w:p w14:paraId="3BACF20B" w14:textId="77777777" w:rsidR="000E528D" w:rsidRDefault="000E528D" w:rsidP="005674E6">
      <w:pPr>
        <w:spacing w:line="360" w:lineRule="auto"/>
        <w:jc w:val="both"/>
        <w:rPr>
          <w:rFonts w:ascii="Times New Roman" w:hAnsi="Times New Roman" w:cs="Times New Roman"/>
          <w:sz w:val="24"/>
          <w:szCs w:val="24"/>
        </w:rPr>
      </w:pPr>
    </w:p>
    <w:p w14:paraId="74CE68C9" w14:textId="77777777" w:rsidR="000E528D" w:rsidRDefault="000E528D" w:rsidP="005674E6">
      <w:pPr>
        <w:spacing w:line="360" w:lineRule="auto"/>
        <w:jc w:val="both"/>
        <w:rPr>
          <w:rFonts w:ascii="Times New Roman" w:hAnsi="Times New Roman" w:cs="Times New Roman"/>
          <w:sz w:val="24"/>
          <w:szCs w:val="24"/>
        </w:rPr>
      </w:pPr>
    </w:p>
    <w:p w14:paraId="2D96CA3A" w14:textId="77777777" w:rsidR="000E528D" w:rsidRDefault="000E528D" w:rsidP="005674E6">
      <w:pPr>
        <w:spacing w:line="360" w:lineRule="auto"/>
        <w:jc w:val="both"/>
        <w:rPr>
          <w:rFonts w:ascii="Times New Roman" w:hAnsi="Times New Roman" w:cs="Times New Roman"/>
          <w:sz w:val="24"/>
          <w:szCs w:val="24"/>
        </w:rPr>
      </w:pPr>
    </w:p>
    <w:p w14:paraId="0CD8D96E" w14:textId="77777777" w:rsidR="000E528D" w:rsidRDefault="000E528D" w:rsidP="005674E6">
      <w:pPr>
        <w:spacing w:line="360" w:lineRule="auto"/>
        <w:jc w:val="both"/>
        <w:rPr>
          <w:rFonts w:ascii="Times New Roman" w:hAnsi="Times New Roman" w:cs="Times New Roman"/>
          <w:sz w:val="24"/>
          <w:szCs w:val="24"/>
        </w:rPr>
      </w:pPr>
    </w:p>
    <w:p w14:paraId="761A19F0" w14:textId="77777777" w:rsidR="000E528D" w:rsidRDefault="000E528D" w:rsidP="005674E6">
      <w:pPr>
        <w:spacing w:line="360" w:lineRule="auto"/>
        <w:jc w:val="both"/>
        <w:rPr>
          <w:rFonts w:ascii="Times New Roman" w:hAnsi="Times New Roman" w:cs="Times New Roman"/>
          <w:sz w:val="24"/>
          <w:szCs w:val="24"/>
        </w:rPr>
      </w:pPr>
    </w:p>
    <w:p w14:paraId="6262093E" w14:textId="77777777" w:rsidR="000E528D" w:rsidRDefault="000E528D" w:rsidP="005674E6">
      <w:pPr>
        <w:spacing w:line="360" w:lineRule="auto"/>
        <w:jc w:val="both"/>
        <w:rPr>
          <w:rFonts w:ascii="Times New Roman" w:hAnsi="Times New Roman" w:cs="Times New Roman"/>
          <w:sz w:val="24"/>
          <w:szCs w:val="24"/>
        </w:rPr>
      </w:pPr>
    </w:p>
    <w:p w14:paraId="66096F81" w14:textId="77777777" w:rsidR="000E528D" w:rsidRDefault="000E528D" w:rsidP="005674E6">
      <w:pPr>
        <w:spacing w:line="360" w:lineRule="auto"/>
        <w:jc w:val="both"/>
        <w:rPr>
          <w:rFonts w:ascii="Times New Roman" w:hAnsi="Times New Roman" w:cs="Times New Roman"/>
          <w:sz w:val="24"/>
          <w:szCs w:val="24"/>
        </w:rPr>
      </w:pPr>
    </w:p>
    <w:p w14:paraId="13079BDB" w14:textId="77777777" w:rsidR="000E528D" w:rsidRDefault="000E528D" w:rsidP="005674E6">
      <w:pPr>
        <w:spacing w:line="360" w:lineRule="auto"/>
        <w:jc w:val="both"/>
        <w:rPr>
          <w:rFonts w:ascii="Times New Roman" w:hAnsi="Times New Roman" w:cs="Times New Roman"/>
          <w:sz w:val="24"/>
          <w:szCs w:val="24"/>
        </w:rPr>
      </w:pPr>
    </w:p>
    <w:p w14:paraId="25F2DAEE" w14:textId="77777777" w:rsidR="000E528D" w:rsidRDefault="000E528D" w:rsidP="005674E6">
      <w:pPr>
        <w:spacing w:line="360" w:lineRule="auto"/>
        <w:jc w:val="both"/>
        <w:rPr>
          <w:rFonts w:ascii="Times New Roman" w:hAnsi="Times New Roman" w:cs="Times New Roman"/>
          <w:sz w:val="24"/>
          <w:szCs w:val="24"/>
        </w:rPr>
      </w:pPr>
    </w:p>
    <w:p w14:paraId="70C5A30A" w14:textId="77777777" w:rsidR="000E528D" w:rsidRDefault="000E528D" w:rsidP="005674E6">
      <w:pPr>
        <w:spacing w:line="360" w:lineRule="auto"/>
        <w:jc w:val="both"/>
        <w:rPr>
          <w:rFonts w:ascii="Times New Roman" w:hAnsi="Times New Roman" w:cs="Times New Roman"/>
          <w:sz w:val="24"/>
          <w:szCs w:val="24"/>
        </w:rPr>
      </w:pPr>
    </w:p>
    <w:p w14:paraId="5DEA417F" w14:textId="77777777" w:rsidR="004D5A59" w:rsidRDefault="004D5A59" w:rsidP="005674E6">
      <w:pPr>
        <w:spacing w:line="360" w:lineRule="auto"/>
        <w:jc w:val="both"/>
        <w:rPr>
          <w:rFonts w:ascii="Times New Roman" w:hAnsi="Times New Roman" w:cs="Times New Roman"/>
          <w:b/>
          <w:i/>
          <w:sz w:val="24"/>
          <w:szCs w:val="24"/>
        </w:rPr>
      </w:pPr>
    </w:p>
    <w:p w14:paraId="7EDF7B87" w14:textId="77777777" w:rsidR="004D5A59" w:rsidRDefault="004D5A59" w:rsidP="005674E6">
      <w:pPr>
        <w:spacing w:line="360" w:lineRule="auto"/>
        <w:jc w:val="both"/>
        <w:rPr>
          <w:rFonts w:ascii="Times New Roman" w:hAnsi="Times New Roman" w:cs="Times New Roman"/>
          <w:b/>
          <w:i/>
          <w:sz w:val="24"/>
          <w:szCs w:val="24"/>
        </w:rPr>
      </w:pPr>
    </w:p>
    <w:p w14:paraId="5E92D471" w14:textId="77777777" w:rsidR="004D5A59" w:rsidRDefault="004D5A59" w:rsidP="005674E6">
      <w:pPr>
        <w:spacing w:line="360" w:lineRule="auto"/>
        <w:jc w:val="both"/>
        <w:rPr>
          <w:rFonts w:ascii="Times New Roman" w:hAnsi="Times New Roman" w:cs="Times New Roman"/>
          <w:b/>
          <w:i/>
          <w:sz w:val="24"/>
          <w:szCs w:val="24"/>
        </w:rPr>
      </w:pPr>
    </w:p>
    <w:p w14:paraId="6C27F3AB" w14:textId="53BBD424" w:rsidR="000E528D" w:rsidRDefault="000E528D" w:rsidP="005674E6">
      <w:pPr>
        <w:spacing w:line="360" w:lineRule="auto"/>
        <w:jc w:val="both"/>
        <w:rPr>
          <w:rFonts w:ascii="Times New Roman" w:hAnsi="Times New Roman" w:cs="Times New Roman"/>
          <w:b/>
          <w:i/>
          <w:sz w:val="24"/>
          <w:szCs w:val="24"/>
        </w:rPr>
      </w:pPr>
      <w:r w:rsidRPr="000E528D">
        <w:rPr>
          <w:rFonts w:ascii="Times New Roman" w:hAnsi="Times New Roman" w:cs="Times New Roman"/>
          <w:b/>
          <w:i/>
          <w:sz w:val="24"/>
          <w:szCs w:val="24"/>
        </w:rPr>
        <w:lastRenderedPageBreak/>
        <w:t>Заключение</w:t>
      </w:r>
    </w:p>
    <w:p w14:paraId="41ECCA31" w14:textId="0397F0C4" w:rsidR="004D5A59" w:rsidRDefault="004D5A59" w:rsidP="005674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 так, были </w:t>
      </w:r>
      <w:r w:rsidR="00FB2C41">
        <w:rPr>
          <w:rFonts w:ascii="Times New Roman" w:hAnsi="Times New Roman" w:cs="Times New Roman"/>
          <w:sz w:val="24"/>
          <w:szCs w:val="24"/>
        </w:rPr>
        <w:t>исследованы</w:t>
      </w:r>
      <w:r>
        <w:rPr>
          <w:rFonts w:ascii="Times New Roman" w:hAnsi="Times New Roman" w:cs="Times New Roman"/>
          <w:sz w:val="24"/>
          <w:szCs w:val="24"/>
        </w:rPr>
        <w:t xml:space="preserve"> </w:t>
      </w:r>
      <w:r w:rsidR="00FB2C41">
        <w:rPr>
          <w:rFonts w:ascii="Times New Roman" w:hAnsi="Times New Roman" w:cs="Times New Roman"/>
          <w:sz w:val="24"/>
          <w:szCs w:val="24"/>
        </w:rPr>
        <w:t>различные электролиты</w:t>
      </w:r>
      <w:r>
        <w:rPr>
          <w:rFonts w:ascii="Times New Roman" w:hAnsi="Times New Roman" w:cs="Times New Roman"/>
          <w:sz w:val="24"/>
          <w:szCs w:val="24"/>
        </w:rPr>
        <w:t xml:space="preserve">, </w:t>
      </w:r>
      <w:r w:rsidR="00FB2C41">
        <w:rPr>
          <w:rFonts w:ascii="Times New Roman" w:hAnsi="Times New Roman" w:cs="Times New Roman"/>
          <w:sz w:val="24"/>
          <w:szCs w:val="24"/>
        </w:rPr>
        <w:t xml:space="preserve">их свойства </w:t>
      </w:r>
      <w:r>
        <w:rPr>
          <w:rFonts w:ascii="Times New Roman" w:hAnsi="Times New Roman" w:cs="Times New Roman"/>
          <w:sz w:val="24"/>
          <w:szCs w:val="24"/>
        </w:rPr>
        <w:t>проводимости, а также были рассмотрены и графически подтверждены зависимости сопротивления в электролитах от расстояния между электродами, погруженными в них. На основе полученных данных была отобрана наиболее оптимальная для работы прибора жидкость. Разработан концепт прибора, который поможет механизировать процесс измерения объёма тела. В процессе разработки прибора были выявлены проблемы, которые не были известны ранее. После решения этих проблем задачу исследования можно считать полностью выполненной. Сама модель прибора сейчас находится в доработке.</w:t>
      </w:r>
    </w:p>
    <w:p w14:paraId="76FC42AD" w14:textId="77777777" w:rsidR="00FB2C41" w:rsidRDefault="00FB2C41" w:rsidP="005674E6">
      <w:pPr>
        <w:spacing w:line="360" w:lineRule="auto"/>
        <w:jc w:val="both"/>
        <w:rPr>
          <w:rFonts w:ascii="Times New Roman" w:hAnsi="Times New Roman" w:cs="Times New Roman"/>
          <w:sz w:val="24"/>
          <w:szCs w:val="24"/>
        </w:rPr>
      </w:pPr>
    </w:p>
    <w:p w14:paraId="4696DEE2" w14:textId="77777777" w:rsidR="00FB2C41" w:rsidRDefault="00FB2C41" w:rsidP="005674E6">
      <w:pPr>
        <w:spacing w:line="360" w:lineRule="auto"/>
        <w:jc w:val="both"/>
        <w:rPr>
          <w:rFonts w:ascii="Times New Roman" w:hAnsi="Times New Roman" w:cs="Times New Roman"/>
          <w:sz w:val="24"/>
          <w:szCs w:val="24"/>
        </w:rPr>
      </w:pPr>
    </w:p>
    <w:p w14:paraId="24F15D7E" w14:textId="77777777" w:rsidR="00FB2C41" w:rsidRDefault="00FB2C41" w:rsidP="005674E6">
      <w:pPr>
        <w:spacing w:line="360" w:lineRule="auto"/>
        <w:jc w:val="both"/>
        <w:rPr>
          <w:rFonts w:ascii="Times New Roman" w:hAnsi="Times New Roman" w:cs="Times New Roman"/>
          <w:sz w:val="24"/>
          <w:szCs w:val="24"/>
        </w:rPr>
      </w:pPr>
    </w:p>
    <w:p w14:paraId="5A9C78FF" w14:textId="77777777" w:rsidR="00FB2C41" w:rsidRDefault="00FB2C41" w:rsidP="005674E6">
      <w:pPr>
        <w:spacing w:line="360" w:lineRule="auto"/>
        <w:jc w:val="both"/>
        <w:rPr>
          <w:rFonts w:ascii="Times New Roman" w:hAnsi="Times New Roman" w:cs="Times New Roman"/>
          <w:sz w:val="24"/>
          <w:szCs w:val="24"/>
        </w:rPr>
      </w:pPr>
    </w:p>
    <w:p w14:paraId="3FDAC0C1" w14:textId="77777777" w:rsidR="00FB2C41" w:rsidRDefault="00FB2C41" w:rsidP="005674E6">
      <w:pPr>
        <w:spacing w:line="360" w:lineRule="auto"/>
        <w:jc w:val="both"/>
        <w:rPr>
          <w:rFonts w:ascii="Times New Roman" w:hAnsi="Times New Roman" w:cs="Times New Roman"/>
          <w:sz w:val="24"/>
          <w:szCs w:val="24"/>
        </w:rPr>
      </w:pPr>
    </w:p>
    <w:p w14:paraId="46217817" w14:textId="77777777" w:rsidR="00FB2C41" w:rsidRDefault="00FB2C41" w:rsidP="005674E6">
      <w:pPr>
        <w:spacing w:line="360" w:lineRule="auto"/>
        <w:jc w:val="both"/>
        <w:rPr>
          <w:rFonts w:ascii="Times New Roman" w:hAnsi="Times New Roman" w:cs="Times New Roman"/>
          <w:sz w:val="24"/>
          <w:szCs w:val="24"/>
        </w:rPr>
      </w:pPr>
    </w:p>
    <w:p w14:paraId="0D08EB3E" w14:textId="77777777" w:rsidR="00FB2C41" w:rsidRDefault="00FB2C41" w:rsidP="005674E6">
      <w:pPr>
        <w:spacing w:line="360" w:lineRule="auto"/>
        <w:jc w:val="both"/>
        <w:rPr>
          <w:rFonts w:ascii="Times New Roman" w:hAnsi="Times New Roman" w:cs="Times New Roman"/>
          <w:sz w:val="24"/>
          <w:szCs w:val="24"/>
        </w:rPr>
      </w:pPr>
    </w:p>
    <w:p w14:paraId="2A3557AE" w14:textId="77777777" w:rsidR="00FB2C41" w:rsidRDefault="00FB2C41" w:rsidP="005674E6">
      <w:pPr>
        <w:spacing w:line="360" w:lineRule="auto"/>
        <w:jc w:val="both"/>
        <w:rPr>
          <w:rFonts w:ascii="Times New Roman" w:hAnsi="Times New Roman" w:cs="Times New Roman"/>
          <w:sz w:val="24"/>
          <w:szCs w:val="24"/>
        </w:rPr>
      </w:pPr>
    </w:p>
    <w:p w14:paraId="5B7183DA" w14:textId="77777777" w:rsidR="00FB2C41" w:rsidRDefault="00FB2C41" w:rsidP="005674E6">
      <w:pPr>
        <w:spacing w:line="360" w:lineRule="auto"/>
        <w:jc w:val="both"/>
        <w:rPr>
          <w:rFonts w:ascii="Times New Roman" w:hAnsi="Times New Roman" w:cs="Times New Roman"/>
          <w:sz w:val="24"/>
          <w:szCs w:val="24"/>
        </w:rPr>
      </w:pPr>
    </w:p>
    <w:p w14:paraId="2CDC33A3" w14:textId="77777777" w:rsidR="00FB2C41" w:rsidRDefault="00FB2C41" w:rsidP="005674E6">
      <w:pPr>
        <w:spacing w:line="360" w:lineRule="auto"/>
        <w:jc w:val="both"/>
        <w:rPr>
          <w:rFonts w:ascii="Times New Roman" w:hAnsi="Times New Roman" w:cs="Times New Roman"/>
          <w:sz w:val="24"/>
          <w:szCs w:val="24"/>
        </w:rPr>
      </w:pPr>
    </w:p>
    <w:p w14:paraId="16B5CE35" w14:textId="77777777" w:rsidR="00FB2C41" w:rsidRDefault="00FB2C41" w:rsidP="005674E6">
      <w:pPr>
        <w:spacing w:line="360" w:lineRule="auto"/>
        <w:jc w:val="both"/>
        <w:rPr>
          <w:rFonts w:ascii="Times New Roman" w:hAnsi="Times New Roman" w:cs="Times New Roman"/>
          <w:sz w:val="24"/>
          <w:szCs w:val="24"/>
        </w:rPr>
      </w:pPr>
    </w:p>
    <w:p w14:paraId="57B4807F" w14:textId="77777777" w:rsidR="00FB2C41" w:rsidRDefault="00FB2C41" w:rsidP="005674E6">
      <w:pPr>
        <w:spacing w:line="360" w:lineRule="auto"/>
        <w:jc w:val="both"/>
        <w:rPr>
          <w:rFonts w:ascii="Times New Roman" w:hAnsi="Times New Roman" w:cs="Times New Roman"/>
          <w:sz w:val="24"/>
          <w:szCs w:val="24"/>
        </w:rPr>
      </w:pPr>
    </w:p>
    <w:p w14:paraId="42B27FA6" w14:textId="77777777" w:rsidR="00FB2C41" w:rsidRDefault="00FB2C41" w:rsidP="005674E6">
      <w:pPr>
        <w:spacing w:line="360" w:lineRule="auto"/>
        <w:jc w:val="both"/>
        <w:rPr>
          <w:rFonts w:ascii="Times New Roman" w:hAnsi="Times New Roman" w:cs="Times New Roman"/>
          <w:sz w:val="24"/>
          <w:szCs w:val="24"/>
        </w:rPr>
      </w:pPr>
    </w:p>
    <w:p w14:paraId="54D7D247" w14:textId="77777777" w:rsidR="00FB2C41" w:rsidRDefault="00FB2C41" w:rsidP="005674E6">
      <w:pPr>
        <w:spacing w:line="360" w:lineRule="auto"/>
        <w:jc w:val="both"/>
        <w:rPr>
          <w:rFonts w:ascii="Times New Roman" w:hAnsi="Times New Roman" w:cs="Times New Roman"/>
          <w:sz w:val="24"/>
          <w:szCs w:val="24"/>
        </w:rPr>
      </w:pPr>
    </w:p>
    <w:p w14:paraId="76AAD8DD" w14:textId="77777777" w:rsidR="00FB2C41" w:rsidRDefault="00FB2C41" w:rsidP="005674E6">
      <w:pPr>
        <w:spacing w:line="360" w:lineRule="auto"/>
        <w:jc w:val="both"/>
        <w:rPr>
          <w:rFonts w:ascii="Times New Roman" w:hAnsi="Times New Roman" w:cs="Times New Roman"/>
          <w:sz w:val="24"/>
          <w:szCs w:val="24"/>
        </w:rPr>
      </w:pPr>
    </w:p>
    <w:p w14:paraId="134E85C8" w14:textId="77777777" w:rsidR="00FB2C41" w:rsidRDefault="00FB2C41" w:rsidP="005674E6">
      <w:pPr>
        <w:spacing w:line="360" w:lineRule="auto"/>
        <w:jc w:val="both"/>
        <w:rPr>
          <w:rFonts w:ascii="Times New Roman" w:hAnsi="Times New Roman" w:cs="Times New Roman"/>
          <w:sz w:val="24"/>
          <w:szCs w:val="24"/>
        </w:rPr>
      </w:pPr>
    </w:p>
    <w:p w14:paraId="466F07EC" w14:textId="77777777" w:rsidR="00FB2C41" w:rsidRDefault="00FB2C41" w:rsidP="005674E6">
      <w:pPr>
        <w:spacing w:line="360" w:lineRule="auto"/>
        <w:jc w:val="both"/>
        <w:rPr>
          <w:rFonts w:ascii="Times New Roman" w:hAnsi="Times New Roman" w:cs="Times New Roman"/>
          <w:sz w:val="24"/>
          <w:szCs w:val="24"/>
        </w:rPr>
      </w:pPr>
    </w:p>
    <w:p w14:paraId="2C8FC067" w14:textId="21D4F6D4" w:rsidR="00FB2C41" w:rsidRDefault="00FB2C41" w:rsidP="00FB2C41">
      <w:pPr>
        <w:spacing w:line="360" w:lineRule="auto"/>
        <w:jc w:val="center"/>
        <w:rPr>
          <w:rFonts w:ascii="Times New Roman" w:hAnsi="Times New Roman" w:cs="Times New Roman"/>
          <w:b/>
          <w:sz w:val="28"/>
          <w:szCs w:val="28"/>
        </w:rPr>
      </w:pPr>
      <w:r w:rsidRPr="00FB2C41">
        <w:rPr>
          <w:rFonts w:ascii="Times New Roman" w:hAnsi="Times New Roman" w:cs="Times New Roman"/>
          <w:b/>
          <w:sz w:val="28"/>
          <w:szCs w:val="28"/>
        </w:rPr>
        <w:lastRenderedPageBreak/>
        <w:t>Список литературы</w:t>
      </w:r>
    </w:p>
    <w:p w14:paraId="4AB8845E" w14:textId="77777777" w:rsidR="00FB2C41" w:rsidRPr="00FB2C41" w:rsidRDefault="00FB2C41" w:rsidP="00FB2C41">
      <w:pPr>
        <w:spacing w:line="360" w:lineRule="auto"/>
        <w:rPr>
          <w:rFonts w:ascii="Times New Roman" w:hAnsi="Times New Roman" w:cs="Times New Roman"/>
          <w:sz w:val="28"/>
          <w:szCs w:val="28"/>
        </w:rPr>
      </w:pPr>
      <w:r w:rsidRPr="00FB2C41">
        <w:rPr>
          <w:rFonts w:ascii="Times New Roman" w:hAnsi="Times New Roman" w:cs="Times New Roman"/>
          <w:sz w:val="28"/>
          <w:szCs w:val="28"/>
        </w:rPr>
        <w:t>1.Трофимова Т. И. Курс физики</w:t>
      </w:r>
      <w:proofErr w:type="gramStart"/>
      <w:r w:rsidRPr="00FB2C41">
        <w:rPr>
          <w:rFonts w:ascii="Times New Roman" w:hAnsi="Times New Roman" w:cs="Times New Roman"/>
          <w:sz w:val="28"/>
          <w:szCs w:val="28"/>
        </w:rPr>
        <w:t>.-</w:t>
      </w:r>
      <w:proofErr w:type="gramEnd"/>
      <w:r w:rsidRPr="00FB2C41">
        <w:rPr>
          <w:rFonts w:ascii="Times New Roman" w:hAnsi="Times New Roman" w:cs="Times New Roman"/>
          <w:sz w:val="28"/>
          <w:szCs w:val="28"/>
        </w:rPr>
        <w:t>М.:</w:t>
      </w:r>
      <w:proofErr w:type="spellStart"/>
      <w:r w:rsidRPr="00FB2C41">
        <w:rPr>
          <w:rFonts w:ascii="Times New Roman" w:hAnsi="Times New Roman" w:cs="Times New Roman"/>
          <w:sz w:val="28"/>
          <w:szCs w:val="28"/>
        </w:rPr>
        <w:t>Высш</w:t>
      </w:r>
      <w:proofErr w:type="spellEnd"/>
      <w:r w:rsidRPr="00FB2C41">
        <w:rPr>
          <w:rFonts w:ascii="Times New Roman" w:hAnsi="Times New Roman" w:cs="Times New Roman"/>
          <w:sz w:val="28"/>
          <w:szCs w:val="28"/>
        </w:rPr>
        <w:t xml:space="preserve">. </w:t>
      </w:r>
      <w:proofErr w:type="spellStart"/>
      <w:r w:rsidRPr="00FB2C41">
        <w:rPr>
          <w:rFonts w:ascii="Times New Roman" w:hAnsi="Times New Roman" w:cs="Times New Roman"/>
          <w:sz w:val="28"/>
          <w:szCs w:val="28"/>
        </w:rPr>
        <w:t>Шк</w:t>
      </w:r>
      <w:proofErr w:type="spellEnd"/>
      <w:r w:rsidRPr="00FB2C41">
        <w:rPr>
          <w:rFonts w:ascii="Times New Roman" w:hAnsi="Times New Roman" w:cs="Times New Roman"/>
          <w:sz w:val="28"/>
          <w:szCs w:val="28"/>
        </w:rPr>
        <w:t>., 1985.-432 с</w:t>
      </w:r>
      <w:proofErr w:type="gramStart"/>
      <w:r w:rsidRPr="00FB2C41">
        <w:rPr>
          <w:rFonts w:ascii="Times New Roman" w:hAnsi="Times New Roman" w:cs="Times New Roman"/>
          <w:sz w:val="28"/>
          <w:szCs w:val="28"/>
        </w:rPr>
        <w:t>..</w:t>
      </w:r>
      <w:proofErr w:type="gramEnd"/>
    </w:p>
    <w:p w14:paraId="23BAF18D" w14:textId="1F8BC883" w:rsidR="00FB2C41" w:rsidRPr="00FB2C41" w:rsidRDefault="00FB2C41" w:rsidP="00FB2C41">
      <w:pPr>
        <w:spacing w:line="360" w:lineRule="auto"/>
        <w:rPr>
          <w:rFonts w:ascii="Times New Roman" w:hAnsi="Times New Roman" w:cs="Times New Roman"/>
          <w:sz w:val="28"/>
          <w:szCs w:val="28"/>
        </w:rPr>
      </w:pPr>
      <w:r w:rsidRPr="00FB2C41">
        <w:rPr>
          <w:rFonts w:ascii="Times New Roman" w:hAnsi="Times New Roman" w:cs="Times New Roman"/>
          <w:sz w:val="28"/>
          <w:szCs w:val="28"/>
        </w:rPr>
        <w:t xml:space="preserve">2. </w:t>
      </w:r>
      <w:proofErr w:type="spellStart"/>
      <w:r w:rsidRPr="00FB2C41">
        <w:rPr>
          <w:rFonts w:ascii="Times New Roman" w:hAnsi="Times New Roman" w:cs="Times New Roman"/>
          <w:sz w:val="28"/>
          <w:szCs w:val="28"/>
        </w:rPr>
        <w:t>Кабардин</w:t>
      </w:r>
      <w:proofErr w:type="spellEnd"/>
      <w:r w:rsidRPr="00FB2C41">
        <w:rPr>
          <w:rFonts w:ascii="Times New Roman" w:hAnsi="Times New Roman" w:cs="Times New Roman"/>
          <w:sz w:val="28"/>
          <w:szCs w:val="28"/>
        </w:rPr>
        <w:t xml:space="preserve"> О. Ф. Учебник с углубленным изучением физики – восьмое изд</w:t>
      </w:r>
      <w:r>
        <w:rPr>
          <w:rFonts w:ascii="Times New Roman" w:hAnsi="Times New Roman" w:cs="Times New Roman"/>
          <w:sz w:val="28"/>
          <w:szCs w:val="28"/>
        </w:rPr>
        <w:t>ание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Просвещение, 2005.-338</w:t>
      </w:r>
      <w:r w:rsidRPr="00FB2C41">
        <w:rPr>
          <w:rFonts w:ascii="Times New Roman" w:hAnsi="Times New Roman" w:cs="Times New Roman"/>
          <w:sz w:val="28"/>
          <w:szCs w:val="28"/>
        </w:rPr>
        <w:t xml:space="preserve"> с. </w:t>
      </w:r>
    </w:p>
    <w:p w14:paraId="606F35BA" w14:textId="00CE8B1E" w:rsidR="00FB2C41" w:rsidRPr="00FB2C41" w:rsidRDefault="00FB2C41" w:rsidP="00FB2C41">
      <w:pPr>
        <w:spacing w:line="360" w:lineRule="auto"/>
        <w:rPr>
          <w:rFonts w:ascii="Times New Roman" w:hAnsi="Times New Roman" w:cs="Times New Roman"/>
          <w:sz w:val="28"/>
          <w:szCs w:val="28"/>
        </w:rPr>
      </w:pPr>
      <w:r>
        <w:rPr>
          <w:rFonts w:ascii="Times New Roman" w:hAnsi="Times New Roman" w:cs="Times New Roman"/>
          <w:sz w:val="28"/>
          <w:szCs w:val="28"/>
        </w:rPr>
        <w:t>3</w:t>
      </w:r>
      <w:r w:rsidRPr="00FB2C41">
        <w:rPr>
          <w:rFonts w:ascii="Times New Roman" w:hAnsi="Times New Roman" w:cs="Times New Roman"/>
          <w:sz w:val="28"/>
          <w:szCs w:val="28"/>
        </w:rPr>
        <w:t xml:space="preserve">. </w:t>
      </w:r>
      <w:r>
        <w:rPr>
          <w:rFonts w:ascii="Times New Roman" w:hAnsi="Times New Roman" w:cs="Times New Roman"/>
          <w:sz w:val="28"/>
          <w:szCs w:val="28"/>
        </w:rPr>
        <w:t>Материалы из реферата 2013-2014 г</w:t>
      </w:r>
    </w:p>
    <w:p w14:paraId="42E2BEA1" w14:textId="513485B0" w:rsidR="00FB2C41" w:rsidRPr="00FB2C41" w:rsidRDefault="00FB2C41" w:rsidP="00FB2C41">
      <w:pPr>
        <w:spacing w:line="360" w:lineRule="auto"/>
        <w:rPr>
          <w:rFonts w:ascii="Times New Roman" w:hAnsi="Times New Roman" w:cs="Times New Roman"/>
          <w:sz w:val="28"/>
          <w:szCs w:val="28"/>
        </w:rPr>
      </w:pPr>
      <w:r>
        <w:rPr>
          <w:rFonts w:ascii="Times New Roman" w:hAnsi="Times New Roman" w:cs="Times New Roman"/>
          <w:sz w:val="28"/>
          <w:szCs w:val="28"/>
        </w:rPr>
        <w:t>4</w:t>
      </w:r>
      <w:r w:rsidRPr="00FB2C41">
        <w:rPr>
          <w:rFonts w:ascii="Times New Roman" w:hAnsi="Times New Roman" w:cs="Times New Roman"/>
          <w:sz w:val="28"/>
          <w:szCs w:val="28"/>
        </w:rPr>
        <w:t xml:space="preserve">. </w:t>
      </w:r>
      <w:r>
        <w:rPr>
          <w:rFonts w:ascii="Times New Roman" w:hAnsi="Times New Roman" w:cs="Times New Roman"/>
          <w:sz w:val="28"/>
          <w:szCs w:val="28"/>
        </w:rPr>
        <w:t xml:space="preserve">Пользователь </w:t>
      </w:r>
      <w:proofErr w:type="spellStart"/>
      <w:r w:rsidRPr="00FB2C41">
        <w:rPr>
          <w:rFonts w:ascii="Times New Roman" w:hAnsi="Times New Roman" w:cs="Times New Roman"/>
          <w:sz w:val="28"/>
          <w:szCs w:val="28"/>
        </w:rPr>
        <w:t>Little_Red_Rat</w:t>
      </w:r>
      <w:proofErr w:type="spellEnd"/>
      <w:r>
        <w:rPr>
          <w:rFonts w:ascii="Times New Roman" w:hAnsi="Times New Roman" w:cs="Times New Roman"/>
          <w:sz w:val="28"/>
          <w:szCs w:val="28"/>
        </w:rPr>
        <w:t xml:space="preserve"> </w:t>
      </w:r>
      <w:hyperlink r:id="rId15" w:history="1">
        <w:r w:rsidRPr="00FB2C41">
          <w:rPr>
            <w:rStyle w:val="a3"/>
            <w:rFonts w:ascii="Times New Roman" w:hAnsi="Times New Roman" w:cs="Times New Roman"/>
            <w:color w:val="000000" w:themeColor="text1"/>
            <w:sz w:val="28"/>
            <w:szCs w:val="28"/>
            <w:u w:val="none"/>
          </w:rPr>
          <w:t>http://littleredrat.blogspot.ru/2013/02/arduio.html</w:t>
        </w:r>
      </w:hyperlink>
      <w:r>
        <w:rPr>
          <w:rFonts w:ascii="Times New Roman" w:hAnsi="Times New Roman" w:cs="Times New Roman"/>
          <w:sz w:val="28"/>
          <w:szCs w:val="28"/>
        </w:rPr>
        <w:t xml:space="preserve"> Ссылка действительна на 26.4.15</w:t>
      </w:r>
    </w:p>
    <w:p w14:paraId="223124B7" w14:textId="36D06EE2" w:rsidR="006B31F5" w:rsidRPr="005674E6" w:rsidRDefault="006B31F5" w:rsidP="005674E6">
      <w:pPr>
        <w:spacing w:line="360" w:lineRule="auto"/>
        <w:jc w:val="both"/>
        <w:rPr>
          <w:rFonts w:ascii="Times New Roman" w:hAnsi="Times New Roman" w:cs="Times New Roman"/>
          <w:sz w:val="24"/>
          <w:szCs w:val="24"/>
        </w:rPr>
      </w:pPr>
    </w:p>
    <w:p w14:paraId="525A384D" w14:textId="77777777" w:rsidR="005674E6" w:rsidRPr="005674E6" w:rsidRDefault="005674E6" w:rsidP="005674E6">
      <w:pPr>
        <w:spacing w:line="360" w:lineRule="auto"/>
        <w:jc w:val="both"/>
        <w:rPr>
          <w:rFonts w:ascii="Times New Roman" w:hAnsi="Times New Roman" w:cs="Times New Roman"/>
          <w:sz w:val="24"/>
          <w:szCs w:val="24"/>
        </w:rPr>
      </w:pPr>
      <w:r w:rsidRPr="005674E6">
        <w:rPr>
          <w:rFonts w:ascii="Times New Roman" w:hAnsi="Times New Roman" w:cs="Times New Roman"/>
          <w:sz w:val="24"/>
          <w:szCs w:val="24"/>
        </w:rPr>
        <w:t xml:space="preserve"> </w:t>
      </w:r>
    </w:p>
    <w:p w14:paraId="182189FC" w14:textId="77777777" w:rsidR="005674E6" w:rsidRPr="005674E6" w:rsidRDefault="005674E6" w:rsidP="005674E6">
      <w:pPr>
        <w:spacing w:line="360" w:lineRule="auto"/>
        <w:jc w:val="both"/>
        <w:rPr>
          <w:rFonts w:ascii="Times New Roman" w:hAnsi="Times New Roman" w:cs="Times New Roman"/>
          <w:sz w:val="24"/>
          <w:szCs w:val="24"/>
        </w:rPr>
      </w:pPr>
    </w:p>
    <w:p w14:paraId="69749696" w14:textId="34527BAB" w:rsidR="00770883" w:rsidRPr="005E110A" w:rsidRDefault="00770883" w:rsidP="005674E6">
      <w:pPr>
        <w:spacing w:line="360" w:lineRule="auto"/>
        <w:jc w:val="both"/>
        <w:rPr>
          <w:rFonts w:ascii="Times New Roman" w:hAnsi="Times New Roman" w:cs="Times New Roman"/>
          <w:sz w:val="24"/>
          <w:szCs w:val="24"/>
        </w:rPr>
      </w:pPr>
    </w:p>
    <w:sectPr w:rsidR="00770883" w:rsidRPr="005E110A" w:rsidSect="00C777BE">
      <w:headerReference w:type="default" r:id="rId1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89BCD" w14:textId="77777777" w:rsidR="00A12A2C" w:rsidRDefault="00A12A2C" w:rsidP="00C777BE">
      <w:pPr>
        <w:spacing w:after="0" w:line="240" w:lineRule="auto"/>
      </w:pPr>
      <w:r>
        <w:separator/>
      </w:r>
    </w:p>
  </w:endnote>
  <w:endnote w:type="continuationSeparator" w:id="0">
    <w:p w14:paraId="1FCB51BE" w14:textId="77777777" w:rsidR="00A12A2C" w:rsidRDefault="00A12A2C" w:rsidP="00C7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B5B4E" w14:textId="77777777" w:rsidR="00A12A2C" w:rsidRDefault="00A12A2C" w:rsidP="00C777BE">
      <w:pPr>
        <w:spacing w:after="0" w:line="240" w:lineRule="auto"/>
      </w:pPr>
      <w:r>
        <w:separator/>
      </w:r>
    </w:p>
  </w:footnote>
  <w:footnote w:type="continuationSeparator" w:id="0">
    <w:p w14:paraId="70765181" w14:textId="77777777" w:rsidR="00A12A2C" w:rsidRDefault="00A12A2C" w:rsidP="00C77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33629"/>
      <w:docPartObj>
        <w:docPartGallery w:val="Page Numbers (Top of Page)"/>
        <w:docPartUnique/>
      </w:docPartObj>
    </w:sdtPr>
    <w:sdtContent>
      <w:p w14:paraId="703EC7D2" w14:textId="3287689E" w:rsidR="00C777BE" w:rsidRPr="00C777BE" w:rsidRDefault="00C777BE" w:rsidP="00C777BE">
        <w:pPr>
          <w:pStyle w:val="a8"/>
          <w:jc w:val="center"/>
          <w:rPr>
            <w:rFonts w:ascii="Times New Roman" w:hAnsi="Times New Roman" w:cs="Times New Roman"/>
            <w:sz w:val="28"/>
            <w:szCs w:val="28"/>
            <w:lang w:val="en-US"/>
          </w:rPr>
        </w:pPr>
        <w:r>
          <w:fldChar w:fldCharType="begin"/>
        </w:r>
        <w:r>
          <w:instrText>PAGE   \* MERGEFORMAT</w:instrText>
        </w:r>
        <w:r>
          <w:fldChar w:fldCharType="separate"/>
        </w:r>
        <w:r w:rsidR="0010175A">
          <w:rPr>
            <w:noProof/>
          </w:rPr>
          <w:t>5</w:t>
        </w:r>
        <w:r>
          <w:fldChar w:fldCharType="end"/>
        </w:r>
      </w:p>
    </w:sdtContent>
  </w:sdt>
  <w:p w14:paraId="2B480891" w14:textId="77777777" w:rsidR="00C777BE" w:rsidRDefault="00C777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B02B9"/>
    <w:multiLevelType w:val="multilevel"/>
    <w:tmpl w:val="E850F7E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
    <w:nsid w:val="6A1C10FE"/>
    <w:multiLevelType w:val="hybridMultilevel"/>
    <w:tmpl w:val="3F3C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97"/>
    <w:rsid w:val="000246EA"/>
    <w:rsid w:val="00041676"/>
    <w:rsid w:val="00080760"/>
    <w:rsid w:val="000C2CC4"/>
    <w:rsid w:val="000E528D"/>
    <w:rsid w:val="0010175A"/>
    <w:rsid w:val="001B2EFA"/>
    <w:rsid w:val="00226F96"/>
    <w:rsid w:val="00250A6E"/>
    <w:rsid w:val="00287D85"/>
    <w:rsid w:val="003F3275"/>
    <w:rsid w:val="004144D6"/>
    <w:rsid w:val="00455067"/>
    <w:rsid w:val="0047212D"/>
    <w:rsid w:val="00495B5F"/>
    <w:rsid w:val="004A2C97"/>
    <w:rsid w:val="004D5A59"/>
    <w:rsid w:val="005674E6"/>
    <w:rsid w:val="005E110A"/>
    <w:rsid w:val="006B31F5"/>
    <w:rsid w:val="007219C2"/>
    <w:rsid w:val="007225B5"/>
    <w:rsid w:val="00770883"/>
    <w:rsid w:val="007D2886"/>
    <w:rsid w:val="00810E4F"/>
    <w:rsid w:val="008807E7"/>
    <w:rsid w:val="008E486F"/>
    <w:rsid w:val="009418D9"/>
    <w:rsid w:val="00A12A2C"/>
    <w:rsid w:val="00AF66E3"/>
    <w:rsid w:val="00B30AD1"/>
    <w:rsid w:val="00B677F4"/>
    <w:rsid w:val="00BA007B"/>
    <w:rsid w:val="00C57632"/>
    <w:rsid w:val="00C777BE"/>
    <w:rsid w:val="00D2676A"/>
    <w:rsid w:val="00DC460E"/>
    <w:rsid w:val="00F8082E"/>
    <w:rsid w:val="00FB2C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9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C97"/>
    <w:rPr>
      <w:color w:val="0000FF" w:themeColor="hyperlink"/>
      <w:u w:val="single"/>
    </w:rPr>
  </w:style>
  <w:style w:type="paragraph" w:styleId="a4">
    <w:name w:val="Balloon Text"/>
    <w:basedOn w:val="a"/>
    <w:link w:val="a5"/>
    <w:uiPriority w:val="99"/>
    <w:semiHidden/>
    <w:unhideWhenUsed/>
    <w:rsid w:val="004A2C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C97"/>
    <w:rPr>
      <w:rFonts w:ascii="Tahoma" w:hAnsi="Tahoma" w:cs="Tahoma"/>
      <w:sz w:val="16"/>
      <w:szCs w:val="16"/>
    </w:rPr>
  </w:style>
  <w:style w:type="character" w:styleId="a6">
    <w:name w:val="Placeholder Text"/>
    <w:basedOn w:val="a0"/>
    <w:uiPriority w:val="99"/>
    <w:semiHidden/>
    <w:rsid w:val="00F8082E"/>
    <w:rPr>
      <w:color w:val="808080"/>
    </w:rPr>
  </w:style>
  <w:style w:type="paragraph" w:styleId="a7">
    <w:name w:val="List Paragraph"/>
    <w:basedOn w:val="a"/>
    <w:uiPriority w:val="34"/>
    <w:qFormat/>
    <w:rsid w:val="00B30AD1"/>
    <w:pPr>
      <w:ind w:left="720"/>
      <w:contextualSpacing/>
    </w:pPr>
  </w:style>
  <w:style w:type="paragraph" w:styleId="a8">
    <w:name w:val="header"/>
    <w:basedOn w:val="a"/>
    <w:link w:val="a9"/>
    <w:uiPriority w:val="99"/>
    <w:unhideWhenUsed/>
    <w:rsid w:val="00C777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77BE"/>
  </w:style>
  <w:style w:type="paragraph" w:styleId="aa">
    <w:name w:val="footer"/>
    <w:basedOn w:val="a"/>
    <w:link w:val="ab"/>
    <w:uiPriority w:val="99"/>
    <w:unhideWhenUsed/>
    <w:rsid w:val="00C777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7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C97"/>
    <w:rPr>
      <w:color w:val="0000FF" w:themeColor="hyperlink"/>
      <w:u w:val="single"/>
    </w:rPr>
  </w:style>
  <w:style w:type="paragraph" w:styleId="a4">
    <w:name w:val="Balloon Text"/>
    <w:basedOn w:val="a"/>
    <w:link w:val="a5"/>
    <w:uiPriority w:val="99"/>
    <w:semiHidden/>
    <w:unhideWhenUsed/>
    <w:rsid w:val="004A2C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C97"/>
    <w:rPr>
      <w:rFonts w:ascii="Tahoma" w:hAnsi="Tahoma" w:cs="Tahoma"/>
      <w:sz w:val="16"/>
      <w:szCs w:val="16"/>
    </w:rPr>
  </w:style>
  <w:style w:type="character" w:styleId="a6">
    <w:name w:val="Placeholder Text"/>
    <w:basedOn w:val="a0"/>
    <w:uiPriority w:val="99"/>
    <w:semiHidden/>
    <w:rsid w:val="00F8082E"/>
    <w:rPr>
      <w:color w:val="808080"/>
    </w:rPr>
  </w:style>
  <w:style w:type="paragraph" w:styleId="a7">
    <w:name w:val="List Paragraph"/>
    <w:basedOn w:val="a"/>
    <w:uiPriority w:val="34"/>
    <w:qFormat/>
    <w:rsid w:val="00B30AD1"/>
    <w:pPr>
      <w:ind w:left="720"/>
      <w:contextualSpacing/>
    </w:pPr>
  </w:style>
  <w:style w:type="paragraph" w:styleId="a8">
    <w:name w:val="header"/>
    <w:basedOn w:val="a"/>
    <w:link w:val="a9"/>
    <w:uiPriority w:val="99"/>
    <w:unhideWhenUsed/>
    <w:rsid w:val="00C777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77BE"/>
  </w:style>
  <w:style w:type="paragraph" w:styleId="aa">
    <w:name w:val="footer"/>
    <w:basedOn w:val="a"/>
    <w:link w:val="ab"/>
    <w:uiPriority w:val="99"/>
    <w:unhideWhenUsed/>
    <w:rsid w:val="00C777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littleredrat.blogspot.ru/2013/02/arduio.htm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FE"/>
    <w:rsid w:val="000A1853"/>
    <w:rsid w:val="0090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4B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4B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2145-F445-4172-ADB6-013EF11E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16</Pages>
  <Words>3008</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2015-04-26T17:22:00Z</dcterms:created>
  <dcterms:modified xsi:type="dcterms:W3CDTF">2015-04-26T21:18:00Z</dcterms:modified>
</cp:coreProperties>
</file>