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73C" w:rsidRPr="00B75955" w:rsidRDefault="003725F9" w:rsidP="00B75955">
      <w:pPr>
        <w:jc w:val="center"/>
        <w:rPr>
          <w:rFonts w:cs="Times New Roman"/>
          <w:b/>
          <w:sz w:val="28"/>
          <w:szCs w:val="28"/>
        </w:rPr>
      </w:pPr>
      <w:r w:rsidRPr="00B75955">
        <w:rPr>
          <w:rFonts w:cs="Times New Roman"/>
          <w:b/>
          <w:sz w:val="28"/>
          <w:szCs w:val="28"/>
        </w:rPr>
        <w:t>Гла</w:t>
      </w:r>
      <w:bookmarkStart w:id="0" w:name="_GoBack"/>
      <w:bookmarkEnd w:id="0"/>
      <w:r w:rsidRPr="00B75955">
        <w:rPr>
          <w:rFonts w:cs="Times New Roman"/>
          <w:b/>
          <w:sz w:val="28"/>
          <w:szCs w:val="28"/>
        </w:rPr>
        <w:t>ва 2. Электромеханические устройства в шифровании.</w:t>
      </w:r>
    </w:p>
    <w:p w:rsidR="003725F9" w:rsidRPr="00C4595B" w:rsidRDefault="003725F9">
      <w:pPr>
        <w:rPr>
          <w:rFonts w:cs="Times New Roman"/>
        </w:rPr>
      </w:pPr>
    </w:p>
    <w:p w:rsidR="00E078EF" w:rsidRPr="00C4595B" w:rsidRDefault="003725F9">
      <w:pPr>
        <w:rPr>
          <w:rFonts w:cs="Times New Roman"/>
        </w:rPr>
      </w:pPr>
      <w:r w:rsidRPr="00C4595B">
        <w:rPr>
          <w:rFonts w:cs="Times New Roman"/>
        </w:rPr>
        <w:t xml:space="preserve">Новым шагом в криптографии стало использование электромеханических машин. Наиболее веской причиной для их использования были мировые войны двадцатого века. </w:t>
      </w:r>
      <w:r w:rsidR="00E078EF">
        <w:rPr>
          <w:rFonts w:cs="Times New Roman"/>
        </w:rPr>
        <w:t xml:space="preserve">В них электромеханические устройства использовались как для шифрования, так и в последствии для дешифрования текстов. Это позволило создавать более сложные шифры и взламывать их. </w:t>
      </w:r>
    </w:p>
    <w:p w:rsidR="003725F9" w:rsidRPr="00C4595B" w:rsidRDefault="003725F9">
      <w:pPr>
        <w:rPr>
          <w:rFonts w:cs="Times New Roman"/>
        </w:rPr>
      </w:pPr>
    </w:p>
    <w:p w:rsidR="000A7E5D" w:rsidRPr="00C4595B" w:rsidRDefault="00C254EA" w:rsidP="003725F9">
      <w:pPr>
        <w:numPr>
          <w:ilvl w:val="0"/>
          <w:numId w:val="1"/>
        </w:numPr>
        <w:tabs>
          <w:tab w:val="clear" w:pos="720"/>
        </w:tabs>
        <w:spacing w:before="100" w:beforeAutospacing="1" w:after="150"/>
        <w:ind w:left="0" w:firstLine="0"/>
        <w:rPr>
          <w:rFonts w:eastAsia="Times New Roman" w:cs="Times New Roman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1273764" wp14:editId="4884CD45">
            <wp:simplePos x="0" y="0"/>
            <wp:positionH relativeFrom="column">
              <wp:posOffset>0</wp:posOffset>
            </wp:positionH>
            <wp:positionV relativeFrom="paragraph">
              <wp:posOffset>3467100</wp:posOffset>
            </wp:positionV>
            <wp:extent cx="3602990" cy="2459990"/>
            <wp:effectExtent l="0" t="0" r="3810" b="3810"/>
            <wp:wrapTight wrapText="bothSides">
              <wp:wrapPolygon edited="0">
                <wp:start x="0" y="0"/>
                <wp:lineTo x="0" y="21410"/>
                <wp:lineTo x="21471" y="21410"/>
                <wp:lineTo x="21471" y="0"/>
                <wp:lineTo x="0" y="0"/>
              </wp:wrapPolygon>
            </wp:wrapTight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94-right-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E5D" w:rsidRPr="00C4595B"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CBA32F7" wp14:editId="2E41E627">
            <wp:simplePos x="0" y="0"/>
            <wp:positionH relativeFrom="column">
              <wp:posOffset>2743200</wp:posOffset>
            </wp:positionH>
            <wp:positionV relativeFrom="paragraph">
              <wp:posOffset>495300</wp:posOffset>
            </wp:positionV>
            <wp:extent cx="3771900" cy="2514600"/>
            <wp:effectExtent l="0" t="0" r="12700" b="0"/>
            <wp:wrapSquare wrapText="bothSides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yhaStandardRing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anchor="kryha" w:history="1">
        <w:r w:rsidR="003725F9" w:rsidRPr="00C4595B">
          <w:rPr>
            <w:rFonts w:eastAsia="Times New Roman" w:cs="Times New Roman"/>
          </w:rPr>
          <w:t>Шифровальная машина KRYHA</w:t>
        </w:r>
      </w:hyperlink>
      <w:r w:rsidR="003725F9" w:rsidRPr="00C4595B">
        <w:rPr>
          <w:rFonts w:eastAsia="Times New Roman" w:cs="Times New Roman"/>
        </w:rPr>
        <w:br/>
        <w:t xml:space="preserve">В начале 1920 годов была изобретена </w:t>
      </w:r>
      <w:r w:rsidR="003725F9" w:rsidRPr="00C4595B">
        <w:rPr>
          <w:rFonts w:eastAsia="Times New Roman" w:cs="Times New Roman"/>
          <w:lang w:val="en-US"/>
        </w:rPr>
        <w:t>KRYHA</w:t>
      </w:r>
      <w:r w:rsidR="00537350" w:rsidRPr="00C4595B">
        <w:rPr>
          <w:rFonts w:eastAsia="Times New Roman" w:cs="Times New Roman"/>
          <w:lang w:val="en-US"/>
        </w:rPr>
        <w:t xml:space="preserve">. </w:t>
      </w:r>
      <w:proofErr w:type="spellStart"/>
      <w:r w:rsidR="00537350" w:rsidRPr="00C4595B">
        <w:rPr>
          <w:rFonts w:eastAsia="Times New Roman" w:cs="Times New Roman"/>
          <w:lang w:val="en-US"/>
        </w:rPr>
        <w:t>Эта</w:t>
      </w:r>
      <w:proofErr w:type="spellEnd"/>
      <w:r w:rsidR="00537350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537350" w:rsidRPr="00C4595B">
        <w:rPr>
          <w:rFonts w:eastAsia="Times New Roman" w:cs="Times New Roman"/>
          <w:lang w:val="en-US"/>
        </w:rPr>
        <w:t>машина</w:t>
      </w:r>
      <w:proofErr w:type="spellEnd"/>
      <w:r w:rsidR="00537350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537350" w:rsidRPr="00C4595B">
        <w:rPr>
          <w:rFonts w:eastAsia="Times New Roman" w:cs="Times New Roman"/>
          <w:lang w:val="en-US"/>
        </w:rPr>
        <w:t>состояла</w:t>
      </w:r>
      <w:proofErr w:type="spellEnd"/>
      <w:r w:rsidR="0034291A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34291A" w:rsidRPr="00C4595B">
        <w:rPr>
          <w:rFonts w:eastAsia="Times New Roman" w:cs="Times New Roman"/>
          <w:lang w:val="en-US"/>
        </w:rPr>
        <w:t>из</w:t>
      </w:r>
      <w:proofErr w:type="spellEnd"/>
      <w:r w:rsidR="0034291A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34291A" w:rsidRPr="00C4595B">
        <w:rPr>
          <w:rFonts w:eastAsia="Times New Roman" w:cs="Times New Roman"/>
          <w:lang w:val="en-US"/>
        </w:rPr>
        <w:t>двух</w:t>
      </w:r>
      <w:proofErr w:type="spellEnd"/>
      <w:r w:rsidR="0034291A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34291A" w:rsidRPr="00C4595B">
        <w:rPr>
          <w:rFonts w:eastAsia="Times New Roman" w:cs="Times New Roman"/>
          <w:lang w:val="en-US"/>
        </w:rPr>
        <w:t>концентрических</w:t>
      </w:r>
      <w:proofErr w:type="spellEnd"/>
      <w:r w:rsidR="0034291A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34291A" w:rsidRPr="00C4595B">
        <w:rPr>
          <w:rFonts w:eastAsia="Times New Roman" w:cs="Times New Roman"/>
          <w:lang w:val="en-US"/>
        </w:rPr>
        <w:t>колец</w:t>
      </w:r>
      <w:proofErr w:type="spellEnd"/>
      <w:r w:rsidR="0034291A" w:rsidRPr="00C4595B">
        <w:rPr>
          <w:rFonts w:eastAsia="Times New Roman" w:cs="Times New Roman"/>
          <w:lang w:val="en-US"/>
        </w:rPr>
        <w:t xml:space="preserve">, </w:t>
      </w:r>
      <w:proofErr w:type="spellStart"/>
      <w:r w:rsidR="0034291A" w:rsidRPr="00C4595B">
        <w:rPr>
          <w:rFonts w:eastAsia="Times New Roman" w:cs="Times New Roman"/>
          <w:lang w:val="en-US"/>
        </w:rPr>
        <w:t>на</w:t>
      </w:r>
      <w:proofErr w:type="spellEnd"/>
      <w:r w:rsidR="0034291A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34291A" w:rsidRPr="00C4595B">
        <w:rPr>
          <w:rFonts w:eastAsia="Times New Roman" w:cs="Times New Roman"/>
          <w:lang w:val="en-US"/>
        </w:rPr>
        <w:t>которых</w:t>
      </w:r>
      <w:proofErr w:type="spellEnd"/>
      <w:r w:rsidR="0034291A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34291A" w:rsidRPr="00C4595B">
        <w:rPr>
          <w:rFonts w:eastAsia="Times New Roman" w:cs="Times New Roman"/>
          <w:lang w:val="en-US"/>
        </w:rPr>
        <w:t>написан</w:t>
      </w:r>
      <w:proofErr w:type="spellEnd"/>
      <w:r w:rsidR="0034291A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34291A" w:rsidRPr="00C4595B">
        <w:rPr>
          <w:rFonts w:eastAsia="Times New Roman" w:cs="Times New Roman"/>
          <w:lang w:val="en-US"/>
        </w:rPr>
        <w:t>алфавит</w:t>
      </w:r>
      <w:proofErr w:type="spellEnd"/>
      <w:r w:rsidR="00A60CE2" w:rsidRPr="00C4595B">
        <w:rPr>
          <w:rFonts w:eastAsia="Times New Roman" w:cs="Times New Roman"/>
          <w:lang w:val="en-US"/>
        </w:rPr>
        <w:t xml:space="preserve">. </w:t>
      </w:r>
      <w:proofErr w:type="spellStart"/>
      <w:r w:rsidR="00A60CE2" w:rsidRPr="00C4595B">
        <w:rPr>
          <w:rFonts w:eastAsia="Times New Roman" w:cs="Times New Roman"/>
          <w:lang w:val="en-US"/>
        </w:rPr>
        <w:t>Внутреннее</w:t>
      </w:r>
      <w:proofErr w:type="spellEnd"/>
      <w:r w:rsidR="00A60CE2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A60CE2" w:rsidRPr="00C4595B">
        <w:rPr>
          <w:rFonts w:eastAsia="Times New Roman" w:cs="Times New Roman"/>
          <w:lang w:val="en-US"/>
        </w:rPr>
        <w:t>кольцо</w:t>
      </w:r>
      <w:proofErr w:type="spellEnd"/>
      <w:r w:rsidR="00A60CE2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A60CE2" w:rsidRPr="00C4595B">
        <w:rPr>
          <w:rFonts w:eastAsia="Times New Roman" w:cs="Times New Roman"/>
          <w:lang w:val="en-US"/>
        </w:rPr>
        <w:t>перемещалось</w:t>
      </w:r>
      <w:proofErr w:type="spellEnd"/>
      <w:r w:rsidR="00A60CE2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A60CE2" w:rsidRPr="00C4595B">
        <w:rPr>
          <w:rFonts w:eastAsia="Times New Roman" w:cs="Times New Roman"/>
          <w:lang w:val="en-US"/>
        </w:rPr>
        <w:t>на</w:t>
      </w:r>
      <w:proofErr w:type="spellEnd"/>
      <w:r w:rsidR="00A60CE2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A60CE2" w:rsidRPr="00C4595B">
        <w:rPr>
          <w:rFonts w:eastAsia="Times New Roman" w:cs="Times New Roman"/>
          <w:lang w:val="en-US"/>
        </w:rPr>
        <w:t>определенное</w:t>
      </w:r>
      <w:proofErr w:type="spellEnd"/>
      <w:r w:rsidR="00A60CE2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A60CE2" w:rsidRPr="00C4595B">
        <w:rPr>
          <w:rFonts w:eastAsia="Times New Roman" w:cs="Times New Roman"/>
          <w:lang w:val="en-US"/>
        </w:rPr>
        <w:t>число</w:t>
      </w:r>
      <w:proofErr w:type="spellEnd"/>
      <w:r w:rsidR="00A60CE2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A60CE2" w:rsidRPr="00C4595B">
        <w:rPr>
          <w:rFonts w:eastAsia="Times New Roman" w:cs="Times New Roman"/>
          <w:lang w:val="en-US"/>
        </w:rPr>
        <w:t>мест</w:t>
      </w:r>
      <w:proofErr w:type="spellEnd"/>
      <w:r w:rsidR="00A60CE2" w:rsidRPr="00C4595B">
        <w:rPr>
          <w:rFonts w:eastAsia="Times New Roman" w:cs="Times New Roman"/>
          <w:lang w:val="en-US"/>
        </w:rPr>
        <w:t xml:space="preserve"> с </w:t>
      </w:r>
      <w:proofErr w:type="spellStart"/>
      <w:r w:rsidR="00A60CE2" w:rsidRPr="00C4595B">
        <w:rPr>
          <w:rFonts w:eastAsia="Times New Roman" w:cs="Times New Roman"/>
          <w:lang w:val="en-US"/>
        </w:rPr>
        <w:t>помощью</w:t>
      </w:r>
      <w:proofErr w:type="spellEnd"/>
      <w:r w:rsidR="00A60CE2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A60CE2" w:rsidRPr="00C4595B">
        <w:rPr>
          <w:rFonts w:eastAsia="Times New Roman" w:cs="Times New Roman"/>
          <w:lang w:val="en-US"/>
        </w:rPr>
        <w:t>рычага</w:t>
      </w:r>
      <w:proofErr w:type="spellEnd"/>
      <w:r w:rsidR="000A7E5D" w:rsidRPr="00C4595B">
        <w:rPr>
          <w:rFonts w:eastAsia="Times New Roman" w:cs="Times New Roman"/>
        </w:rPr>
        <w:t>, приводившего в действие пружинный двигатель</w:t>
      </w:r>
      <w:r w:rsidR="00A60CE2" w:rsidRPr="00C4595B">
        <w:rPr>
          <w:rFonts w:eastAsia="Times New Roman" w:cs="Times New Roman"/>
          <w:lang w:val="en-US"/>
        </w:rPr>
        <w:t xml:space="preserve">. </w:t>
      </w:r>
      <w:proofErr w:type="spellStart"/>
      <w:r w:rsidR="00A60CE2" w:rsidRPr="00C4595B">
        <w:rPr>
          <w:rFonts w:eastAsia="Times New Roman" w:cs="Times New Roman"/>
          <w:lang w:val="en-US"/>
        </w:rPr>
        <w:t>Тогда</w:t>
      </w:r>
      <w:proofErr w:type="spellEnd"/>
      <w:r w:rsidR="00A60CE2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A60CE2" w:rsidRPr="00C4595B">
        <w:rPr>
          <w:rFonts w:eastAsia="Times New Roman" w:cs="Times New Roman"/>
          <w:lang w:val="en-US"/>
        </w:rPr>
        <w:t>каждая</w:t>
      </w:r>
      <w:proofErr w:type="spellEnd"/>
      <w:r w:rsidR="00A60CE2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A60CE2" w:rsidRPr="00C4595B">
        <w:rPr>
          <w:rFonts w:eastAsia="Times New Roman" w:cs="Times New Roman"/>
          <w:lang w:val="en-US"/>
        </w:rPr>
        <w:t>буква</w:t>
      </w:r>
      <w:proofErr w:type="spellEnd"/>
      <w:r w:rsidR="00A60CE2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A60CE2" w:rsidRPr="00C4595B">
        <w:rPr>
          <w:rFonts w:eastAsia="Times New Roman" w:cs="Times New Roman"/>
          <w:lang w:val="en-US"/>
        </w:rPr>
        <w:t>исходного</w:t>
      </w:r>
      <w:proofErr w:type="spellEnd"/>
      <w:r w:rsidR="00A60CE2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A60CE2" w:rsidRPr="00C4595B">
        <w:rPr>
          <w:rFonts w:eastAsia="Times New Roman" w:cs="Times New Roman"/>
          <w:lang w:val="en-US"/>
        </w:rPr>
        <w:t>текста</w:t>
      </w:r>
      <w:proofErr w:type="spellEnd"/>
      <w:r w:rsidR="00A60CE2" w:rsidRPr="00C4595B">
        <w:rPr>
          <w:rFonts w:eastAsia="Times New Roman" w:cs="Times New Roman"/>
          <w:lang w:val="en-US"/>
        </w:rPr>
        <w:t xml:space="preserve">, </w:t>
      </w:r>
      <w:proofErr w:type="spellStart"/>
      <w:r w:rsidR="00A60CE2" w:rsidRPr="00C4595B">
        <w:rPr>
          <w:rFonts w:eastAsia="Times New Roman" w:cs="Times New Roman"/>
          <w:lang w:val="en-US"/>
        </w:rPr>
        <w:t>алфавит</w:t>
      </w:r>
      <w:proofErr w:type="spellEnd"/>
      <w:r w:rsidR="00A60CE2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A60CE2" w:rsidRPr="00C4595B">
        <w:rPr>
          <w:rFonts w:eastAsia="Times New Roman" w:cs="Times New Roman"/>
          <w:lang w:val="en-US"/>
        </w:rPr>
        <w:t>которого</w:t>
      </w:r>
      <w:proofErr w:type="spellEnd"/>
      <w:r w:rsidR="00A60CE2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A60CE2" w:rsidRPr="00C4595B">
        <w:rPr>
          <w:rFonts w:eastAsia="Times New Roman" w:cs="Times New Roman"/>
          <w:lang w:val="en-US"/>
        </w:rPr>
        <w:t>был</w:t>
      </w:r>
      <w:proofErr w:type="spellEnd"/>
      <w:r w:rsidR="00A60CE2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A60CE2" w:rsidRPr="00C4595B">
        <w:rPr>
          <w:rFonts w:eastAsia="Times New Roman" w:cs="Times New Roman"/>
          <w:lang w:val="en-US"/>
        </w:rPr>
        <w:t>написан</w:t>
      </w:r>
      <w:proofErr w:type="spellEnd"/>
      <w:r w:rsidR="00A60CE2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A60CE2" w:rsidRPr="00C4595B">
        <w:rPr>
          <w:rFonts w:eastAsia="Times New Roman" w:cs="Times New Roman"/>
          <w:lang w:val="en-US"/>
        </w:rPr>
        <w:t>на</w:t>
      </w:r>
      <w:proofErr w:type="spellEnd"/>
      <w:r w:rsidR="00A60CE2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A60CE2" w:rsidRPr="00C4595B">
        <w:rPr>
          <w:rFonts w:eastAsia="Times New Roman" w:cs="Times New Roman"/>
          <w:lang w:val="en-US"/>
        </w:rPr>
        <w:t>внешнем</w:t>
      </w:r>
      <w:proofErr w:type="spellEnd"/>
      <w:r w:rsidR="00A60CE2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A60CE2" w:rsidRPr="00C4595B">
        <w:rPr>
          <w:rFonts w:eastAsia="Times New Roman" w:cs="Times New Roman"/>
          <w:lang w:val="en-US"/>
        </w:rPr>
        <w:t>кольце</w:t>
      </w:r>
      <w:proofErr w:type="spellEnd"/>
      <w:r w:rsidR="00A60CE2" w:rsidRPr="00C4595B">
        <w:rPr>
          <w:rFonts w:eastAsia="Times New Roman" w:cs="Times New Roman"/>
          <w:lang w:val="en-US"/>
        </w:rPr>
        <w:t xml:space="preserve">, </w:t>
      </w:r>
      <w:proofErr w:type="spellStart"/>
      <w:r w:rsidR="00A60CE2" w:rsidRPr="00C4595B">
        <w:rPr>
          <w:rFonts w:eastAsia="Times New Roman" w:cs="Times New Roman"/>
          <w:lang w:val="en-US"/>
        </w:rPr>
        <w:t>соответствовала</w:t>
      </w:r>
      <w:proofErr w:type="spellEnd"/>
      <w:r w:rsidR="00A60CE2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0A7E5D" w:rsidRPr="00C4595B">
        <w:rPr>
          <w:rFonts w:eastAsia="Times New Roman" w:cs="Times New Roman"/>
          <w:lang w:val="en-US"/>
        </w:rPr>
        <w:t>букве</w:t>
      </w:r>
      <w:proofErr w:type="spellEnd"/>
      <w:r w:rsidR="000A7E5D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0A7E5D" w:rsidRPr="00C4595B">
        <w:rPr>
          <w:rFonts w:eastAsia="Times New Roman" w:cs="Times New Roman"/>
          <w:lang w:val="en-US"/>
        </w:rPr>
        <w:t>на</w:t>
      </w:r>
      <w:proofErr w:type="spellEnd"/>
      <w:r w:rsidR="000A7E5D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0A7E5D" w:rsidRPr="00C4595B">
        <w:rPr>
          <w:rFonts w:eastAsia="Times New Roman" w:cs="Times New Roman"/>
          <w:lang w:val="en-US"/>
        </w:rPr>
        <w:t>внутреннем</w:t>
      </w:r>
      <w:proofErr w:type="spellEnd"/>
      <w:r w:rsidR="000A7E5D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0A7E5D" w:rsidRPr="00C4595B">
        <w:rPr>
          <w:rFonts w:eastAsia="Times New Roman" w:cs="Times New Roman"/>
          <w:lang w:val="en-US"/>
        </w:rPr>
        <w:t>кольце</w:t>
      </w:r>
      <w:proofErr w:type="spellEnd"/>
      <w:r w:rsidR="000A7E5D" w:rsidRPr="00C4595B">
        <w:rPr>
          <w:rFonts w:eastAsia="Times New Roman" w:cs="Times New Roman"/>
          <w:lang w:val="en-US"/>
        </w:rPr>
        <w:t xml:space="preserve">, с </w:t>
      </w:r>
      <w:proofErr w:type="spellStart"/>
      <w:r w:rsidR="000A7E5D" w:rsidRPr="00C4595B">
        <w:rPr>
          <w:rFonts w:eastAsia="Times New Roman" w:cs="Times New Roman"/>
          <w:lang w:val="en-US"/>
        </w:rPr>
        <w:t>помощью</w:t>
      </w:r>
      <w:proofErr w:type="spellEnd"/>
      <w:r w:rsidR="000A7E5D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0A7E5D" w:rsidRPr="00C4595B">
        <w:rPr>
          <w:rFonts w:eastAsia="Times New Roman" w:cs="Times New Roman"/>
          <w:lang w:val="en-US"/>
        </w:rPr>
        <w:t>которого</w:t>
      </w:r>
      <w:proofErr w:type="spellEnd"/>
      <w:r w:rsidR="000A7E5D" w:rsidRPr="00C4595B">
        <w:rPr>
          <w:rFonts w:eastAsia="Times New Roman" w:cs="Times New Roman"/>
          <w:lang w:val="en-US"/>
        </w:rPr>
        <w:t xml:space="preserve"> и </w:t>
      </w:r>
      <w:proofErr w:type="spellStart"/>
      <w:r w:rsidR="000A7E5D" w:rsidRPr="00C4595B">
        <w:rPr>
          <w:rFonts w:eastAsia="Times New Roman" w:cs="Times New Roman"/>
          <w:lang w:val="en-US"/>
        </w:rPr>
        <w:t>шифровался</w:t>
      </w:r>
      <w:proofErr w:type="spellEnd"/>
      <w:r w:rsidR="000A7E5D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0A7E5D" w:rsidRPr="00C4595B">
        <w:rPr>
          <w:rFonts w:eastAsia="Times New Roman" w:cs="Times New Roman"/>
          <w:lang w:val="en-US"/>
        </w:rPr>
        <w:t>исходный</w:t>
      </w:r>
      <w:proofErr w:type="spellEnd"/>
      <w:r w:rsidR="000A7E5D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0A7E5D" w:rsidRPr="00C4595B">
        <w:rPr>
          <w:rFonts w:eastAsia="Times New Roman" w:cs="Times New Roman"/>
          <w:lang w:val="en-US"/>
        </w:rPr>
        <w:t>текст</w:t>
      </w:r>
      <w:proofErr w:type="spellEnd"/>
      <w:r w:rsidR="000A7E5D" w:rsidRPr="00C4595B">
        <w:rPr>
          <w:rFonts w:eastAsia="Times New Roman" w:cs="Times New Roman"/>
          <w:lang w:val="en-US"/>
        </w:rPr>
        <w:t xml:space="preserve">. </w:t>
      </w:r>
      <w:proofErr w:type="spellStart"/>
      <w:r w:rsidR="000A7E5D" w:rsidRPr="00C4595B">
        <w:rPr>
          <w:rFonts w:eastAsia="Times New Roman" w:cs="Times New Roman"/>
          <w:lang w:val="en-US"/>
        </w:rPr>
        <w:t>Это</w:t>
      </w:r>
      <w:proofErr w:type="spellEnd"/>
      <w:r w:rsidR="000A7E5D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0A7E5D" w:rsidRPr="00C4595B">
        <w:rPr>
          <w:rFonts w:eastAsia="Times New Roman" w:cs="Times New Roman"/>
          <w:lang w:val="en-US"/>
        </w:rPr>
        <w:t>устройство</w:t>
      </w:r>
      <w:proofErr w:type="spellEnd"/>
      <w:r w:rsidR="000A7E5D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0A7E5D" w:rsidRPr="00C4595B">
        <w:rPr>
          <w:rFonts w:eastAsia="Times New Roman" w:cs="Times New Roman"/>
          <w:lang w:val="en-US"/>
        </w:rPr>
        <w:t>использовалось</w:t>
      </w:r>
      <w:proofErr w:type="spellEnd"/>
      <w:r w:rsidR="000A7E5D" w:rsidRPr="00C4595B">
        <w:rPr>
          <w:rFonts w:eastAsia="Times New Roman" w:cs="Times New Roman"/>
          <w:lang w:val="en-US"/>
        </w:rPr>
        <w:t xml:space="preserve"> в </w:t>
      </w:r>
      <w:proofErr w:type="spellStart"/>
      <w:r w:rsidR="000A7E5D" w:rsidRPr="00C4595B">
        <w:rPr>
          <w:rFonts w:eastAsia="Times New Roman" w:cs="Times New Roman"/>
          <w:lang w:val="en-US"/>
        </w:rPr>
        <w:t>том</w:t>
      </w:r>
      <w:proofErr w:type="spellEnd"/>
      <w:r w:rsidR="000A7E5D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0A7E5D" w:rsidRPr="00C4595B">
        <w:rPr>
          <w:rFonts w:eastAsia="Times New Roman" w:cs="Times New Roman"/>
          <w:lang w:val="en-US"/>
        </w:rPr>
        <w:t>числе</w:t>
      </w:r>
      <w:proofErr w:type="spellEnd"/>
      <w:r w:rsidR="000A7E5D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0A7E5D" w:rsidRPr="00C4595B">
        <w:rPr>
          <w:rFonts w:eastAsia="Times New Roman" w:cs="Times New Roman"/>
          <w:lang w:val="en-US"/>
        </w:rPr>
        <w:t>дипломатами</w:t>
      </w:r>
      <w:proofErr w:type="spellEnd"/>
      <w:r w:rsidR="000A7E5D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0A7E5D" w:rsidRPr="00C4595B">
        <w:rPr>
          <w:rFonts w:eastAsia="Times New Roman" w:cs="Times New Roman"/>
          <w:lang w:val="en-US"/>
        </w:rPr>
        <w:t>Германии</w:t>
      </w:r>
      <w:proofErr w:type="spellEnd"/>
      <w:r w:rsidR="000A7E5D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F26011" w:rsidRPr="00C4595B">
        <w:rPr>
          <w:rFonts w:eastAsia="Times New Roman" w:cs="Times New Roman"/>
          <w:lang w:val="en-US"/>
        </w:rPr>
        <w:t>во</w:t>
      </w:r>
      <w:proofErr w:type="spellEnd"/>
      <w:r w:rsidR="00F26011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F26011" w:rsidRPr="00C4595B">
        <w:rPr>
          <w:rFonts w:eastAsia="Times New Roman" w:cs="Times New Roman"/>
          <w:lang w:val="en-US"/>
        </w:rPr>
        <w:t>времена</w:t>
      </w:r>
      <w:proofErr w:type="spellEnd"/>
      <w:r w:rsidR="00F26011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F26011" w:rsidRPr="00C4595B">
        <w:rPr>
          <w:rFonts w:eastAsia="Times New Roman" w:cs="Times New Roman"/>
          <w:lang w:val="en-US"/>
        </w:rPr>
        <w:t>Второй</w:t>
      </w:r>
      <w:proofErr w:type="spellEnd"/>
      <w:r w:rsidR="00F26011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F26011" w:rsidRPr="00C4595B">
        <w:rPr>
          <w:rFonts w:eastAsia="Times New Roman" w:cs="Times New Roman"/>
          <w:lang w:val="en-US"/>
        </w:rPr>
        <w:t>мировой</w:t>
      </w:r>
      <w:proofErr w:type="spellEnd"/>
      <w:r w:rsidR="00F26011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F26011" w:rsidRPr="00C4595B">
        <w:rPr>
          <w:rFonts w:eastAsia="Times New Roman" w:cs="Times New Roman"/>
          <w:lang w:val="en-US"/>
        </w:rPr>
        <w:t>войны</w:t>
      </w:r>
      <w:proofErr w:type="spellEnd"/>
      <w:r w:rsidR="00F26011" w:rsidRPr="00C4595B">
        <w:rPr>
          <w:rFonts w:eastAsia="Times New Roman" w:cs="Times New Roman"/>
          <w:lang w:val="en-US"/>
        </w:rPr>
        <w:t xml:space="preserve">, </w:t>
      </w:r>
      <w:proofErr w:type="spellStart"/>
      <w:r w:rsidR="00F26011" w:rsidRPr="00C4595B">
        <w:rPr>
          <w:rFonts w:eastAsia="Times New Roman" w:cs="Times New Roman"/>
          <w:lang w:val="en-US"/>
        </w:rPr>
        <w:t>которые</w:t>
      </w:r>
      <w:proofErr w:type="spellEnd"/>
      <w:r w:rsidR="00F26011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F26011" w:rsidRPr="00C4595B">
        <w:rPr>
          <w:rFonts w:eastAsia="Times New Roman" w:cs="Times New Roman"/>
          <w:lang w:val="en-US"/>
        </w:rPr>
        <w:t>не</w:t>
      </w:r>
      <w:proofErr w:type="spellEnd"/>
      <w:r w:rsidR="00F26011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F26011" w:rsidRPr="00C4595B">
        <w:rPr>
          <w:rFonts w:eastAsia="Times New Roman" w:cs="Times New Roman"/>
          <w:lang w:val="en-US"/>
        </w:rPr>
        <w:t>знали</w:t>
      </w:r>
      <w:proofErr w:type="spellEnd"/>
      <w:r w:rsidR="00F26011" w:rsidRPr="00C4595B">
        <w:rPr>
          <w:rFonts w:eastAsia="Times New Roman" w:cs="Times New Roman"/>
          <w:lang w:val="en-US"/>
        </w:rPr>
        <w:t xml:space="preserve">, </w:t>
      </w:r>
      <w:proofErr w:type="spellStart"/>
      <w:r w:rsidR="00F26011" w:rsidRPr="00C4595B">
        <w:rPr>
          <w:rFonts w:eastAsia="Times New Roman" w:cs="Times New Roman"/>
          <w:lang w:val="en-US"/>
        </w:rPr>
        <w:t>что</w:t>
      </w:r>
      <w:proofErr w:type="spellEnd"/>
      <w:r w:rsidR="00F26011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F26011" w:rsidRPr="00C4595B">
        <w:rPr>
          <w:rFonts w:eastAsia="Times New Roman" w:cs="Times New Roman"/>
          <w:lang w:val="en-US"/>
        </w:rPr>
        <w:t>шифр</w:t>
      </w:r>
      <w:proofErr w:type="spellEnd"/>
      <w:r w:rsidR="00F26011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F26011" w:rsidRPr="00C4595B">
        <w:rPr>
          <w:rFonts w:eastAsia="Times New Roman" w:cs="Times New Roman"/>
          <w:lang w:val="en-US"/>
        </w:rPr>
        <w:t>был</w:t>
      </w:r>
      <w:proofErr w:type="spellEnd"/>
      <w:r w:rsidR="00F26011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F26011" w:rsidRPr="00C4595B">
        <w:rPr>
          <w:rFonts w:eastAsia="Times New Roman" w:cs="Times New Roman"/>
          <w:lang w:val="en-US"/>
        </w:rPr>
        <w:t>раскрыт</w:t>
      </w:r>
      <w:proofErr w:type="spellEnd"/>
      <w:r w:rsidR="00F26011" w:rsidRPr="00C4595B">
        <w:rPr>
          <w:rFonts w:eastAsia="Times New Roman" w:cs="Times New Roman"/>
          <w:lang w:val="en-US"/>
        </w:rPr>
        <w:t xml:space="preserve"> </w:t>
      </w:r>
      <w:proofErr w:type="spellStart"/>
      <w:r w:rsidR="00F26011" w:rsidRPr="00C4595B">
        <w:rPr>
          <w:rFonts w:eastAsia="Times New Roman" w:cs="Times New Roman"/>
          <w:lang w:val="en-US"/>
        </w:rPr>
        <w:t>американцами</w:t>
      </w:r>
      <w:proofErr w:type="spellEnd"/>
      <w:r w:rsidR="00F26011" w:rsidRPr="00C4595B">
        <w:rPr>
          <w:rFonts w:eastAsia="Times New Roman" w:cs="Times New Roman"/>
          <w:lang w:val="en-US"/>
        </w:rPr>
        <w:t>.</w:t>
      </w:r>
      <w:r w:rsidR="000A7E5D" w:rsidRPr="00C4595B">
        <w:rPr>
          <w:rFonts w:eastAsia="Times New Roman" w:cs="Times New Roman"/>
          <w:lang w:val="en-US"/>
        </w:rPr>
        <w:br/>
      </w:r>
      <w:r w:rsidR="00F26011" w:rsidRPr="00C4595B">
        <w:rPr>
          <w:rFonts w:eastAsia="Times New Roman" w:cs="Times New Roman"/>
        </w:rPr>
        <w:br/>
      </w:r>
    </w:p>
    <w:p w:rsidR="00615C5A" w:rsidRPr="00C4595B" w:rsidRDefault="00F26011" w:rsidP="00F26011">
      <w:pPr>
        <w:numPr>
          <w:ilvl w:val="0"/>
          <w:numId w:val="1"/>
        </w:numPr>
        <w:tabs>
          <w:tab w:val="clear" w:pos="720"/>
        </w:tabs>
        <w:spacing w:before="100" w:beforeAutospacing="1" w:after="150"/>
        <w:ind w:left="0" w:firstLine="0"/>
        <w:rPr>
          <w:rFonts w:eastAsia="Times New Roman" w:cs="Times New Roman"/>
        </w:rPr>
      </w:pPr>
      <w:proofErr w:type="spellStart"/>
      <w:r w:rsidRPr="00C4595B">
        <w:rPr>
          <w:rFonts w:eastAsia="Times New Roman" w:cs="Times New Roman"/>
          <w:lang w:val="en-US"/>
        </w:rPr>
        <w:t>Шифровальное</w:t>
      </w:r>
      <w:proofErr w:type="spellEnd"/>
      <w:r w:rsidRPr="00C4595B">
        <w:rPr>
          <w:rFonts w:eastAsia="Times New Roman" w:cs="Times New Roman"/>
          <w:lang w:val="en-US"/>
        </w:rPr>
        <w:t xml:space="preserve"> </w:t>
      </w:r>
      <w:proofErr w:type="spellStart"/>
      <w:r w:rsidRPr="00C4595B">
        <w:rPr>
          <w:rFonts w:eastAsia="Times New Roman" w:cs="Times New Roman"/>
          <w:lang w:val="en-US"/>
        </w:rPr>
        <w:t>устройство</w:t>
      </w:r>
      <w:proofErr w:type="spellEnd"/>
      <w:r w:rsidRPr="00C4595B">
        <w:rPr>
          <w:rFonts w:eastAsia="Times New Roman" w:cs="Times New Roman"/>
          <w:lang w:val="en-US"/>
        </w:rPr>
        <w:t xml:space="preserve"> М-94. </w:t>
      </w:r>
      <w:r w:rsidRPr="00C4595B">
        <w:rPr>
          <w:rFonts w:eastAsia="Times New Roman" w:cs="Times New Roman"/>
          <w:lang w:val="en-US"/>
        </w:rPr>
        <w:br/>
      </w:r>
      <w:r w:rsidRPr="00C4595B">
        <w:rPr>
          <w:rFonts w:eastAsia="Times New Roman" w:cs="Times New Roman"/>
        </w:rPr>
        <w:t xml:space="preserve">Устройство состояло из 25 </w:t>
      </w:r>
      <w:r w:rsidR="00615C5A" w:rsidRPr="00C4595B">
        <w:rPr>
          <w:rFonts w:eastAsia="Times New Roman" w:cs="Times New Roman"/>
        </w:rPr>
        <w:t>алюминиевых колец, соединенных стержнем длиной в 12 сантиметров. Каждое кольцо содержало буквы алфавита в произвольном порядке по окружности. Исключением являлось только первое кольцо, начинающееся со слов «</w:t>
      </w:r>
      <w:r w:rsidR="00615C5A" w:rsidRPr="00C4595B">
        <w:rPr>
          <w:rFonts w:eastAsia="Times New Roman" w:cs="Times New Roman"/>
          <w:lang w:val="en-US"/>
        </w:rPr>
        <w:t>ARMY OF THE USA</w:t>
      </w:r>
      <w:r w:rsidR="00615C5A" w:rsidRPr="00C4595B">
        <w:rPr>
          <w:rFonts w:eastAsia="Times New Roman" w:cs="Times New Roman"/>
        </w:rPr>
        <w:t xml:space="preserve">» (армия США). </w:t>
      </w:r>
      <w:r w:rsidR="00224ECE">
        <w:rPr>
          <w:rFonts w:eastAsia="Times New Roman" w:cs="Times New Roman"/>
        </w:rPr>
        <w:br/>
      </w:r>
    </w:p>
    <w:p w:rsidR="003725F9" w:rsidRPr="00C4595B" w:rsidRDefault="00224ECE" w:rsidP="00224ECE">
      <w:pPr>
        <w:spacing w:before="100" w:beforeAutospacing="1" w:after="150"/>
        <w:rPr>
          <w:rFonts w:ascii="Helvetica" w:eastAsia="Times New Roman" w:hAnsi="Helvetica" w:cs="Times New Roman"/>
        </w:rPr>
      </w:pPr>
      <w:r>
        <w:rPr>
          <w:rFonts w:eastAsia="Times New Roman" w:cs="Times New Roman"/>
        </w:rPr>
        <w:t xml:space="preserve">3. </w:t>
      </w:r>
      <w:r>
        <w:rPr>
          <w:rFonts w:eastAsia="Times New Roman" w:cs="Times New Roman"/>
        </w:rPr>
        <w:tab/>
      </w:r>
      <w:r w:rsidR="00615C5A" w:rsidRPr="00C4595B">
        <w:rPr>
          <w:rFonts w:eastAsia="Times New Roman" w:cs="Times New Roman"/>
        </w:rPr>
        <w:t xml:space="preserve">Шифровальная машина </w:t>
      </w:r>
      <w:r w:rsidR="00615C5A" w:rsidRPr="00C4595B">
        <w:rPr>
          <w:rFonts w:eastAsia="Times New Roman" w:cs="Times New Roman"/>
          <w:lang w:val="en-US"/>
        </w:rPr>
        <w:t>Enigma</w:t>
      </w:r>
      <w:r w:rsidR="00615C5A" w:rsidRPr="00C4595B">
        <w:rPr>
          <w:rFonts w:eastAsia="Times New Roman" w:cs="Times New Roman"/>
        </w:rPr>
        <w:br/>
        <w:t xml:space="preserve">В 1923 году было создано электромеханическое устройство </w:t>
      </w:r>
      <w:r w:rsidR="005B761E">
        <w:rPr>
          <w:rFonts w:eastAsia="Times New Roman" w:cs="Times New Roman"/>
        </w:rPr>
        <w:t>под</w:t>
      </w:r>
      <w:r w:rsidR="00D02434">
        <w:rPr>
          <w:rFonts w:eastAsia="Times New Roman" w:cs="Times New Roman"/>
        </w:rPr>
        <w:t xml:space="preserve"> названием </w:t>
      </w:r>
      <w:proofErr w:type="spellStart"/>
      <w:r w:rsidR="00D02434">
        <w:rPr>
          <w:rFonts w:eastAsia="Times New Roman" w:cs="Times New Roman"/>
        </w:rPr>
        <w:t>Энигма</w:t>
      </w:r>
      <w:proofErr w:type="spellEnd"/>
      <w:r w:rsidR="00D02434">
        <w:rPr>
          <w:rFonts w:eastAsia="Times New Roman" w:cs="Times New Roman"/>
        </w:rPr>
        <w:t>, которое служило</w:t>
      </w:r>
      <w:r w:rsidR="005B761E">
        <w:rPr>
          <w:rFonts w:eastAsia="Times New Roman" w:cs="Times New Roman"/>
        </w:rPr>
        <w:t xml:space="preserve"> </w:t>
      </w:r>
      <w:r w:rsidR="00615C5A" w:rsidRPr="00C4595B">
        <w:rPr>
          <w:rFonts w:eastAsia="Times New Roman" w:cs="Times New Roman"/>
        </w:rPr>
        <w:t>для зашифровки и расшифровки текстовой информации</w:t>
      </w:r>
      <w:r w:rsidR="00C4595B" w:rsidRPr="00C4595B">
        <w:rPr>
          <w:rFonts w:eastAsia="Times New Roman" w:cs="Times New Roman"/>
        </w:rPr>
        <w:t>. Наибольшее распространение машина получила в нацистской Германии во времена Второй мировой войны.</w:t>
      </w:r>
      <w:r w:rsidR="00C4595B">
        <w:rPr>
          <w:rFonts w:eastAsia="Times New Roman" w:cs="Times New Roman"/>
        </w:rPr>
        <w:t xml:space="preserve"> Несмотря на слабость шифра с точки зрения современной криптографии, в средине двадцатого века только стечение благоприятных факторов позволило дешифровать </w:t>
      </w:r>
      <w:proofErr w:type="spellStart"/>
      <w:r w:rsidR="00C4595B">
        <w:rPr>
          <w:rFonts w:eastAsia="Times New Roman" w:cs="Times New Roman"/>
        </w:rPr>
        <w:t>Энигму</w:t>
      </w:r>
      <w:proofErr w:type="spellEnd"/>
      <w:r w:rsidR="00C4595B">
        <w:rPr>
          <w:rFonts w:eastAsia="Times New Roman" w:cs="Times New Roman"/>
        </w:rPr>
        <w:t xml:space="preserve">. </w:t>
      </w:r>
    </w:p>
    <w:p w:rsidR="003725F9" w:rsidRDefault="00E3290E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3B85E616" wp14:editId="1AD8A419">
            <wp:simplePos x="0" y="0"/>
            <wp:positionH relativeFrom="column">
              <wp:posOffset>2171700</wp:posOffset>
            </wp:positionH>
            <wp:positionV relativeFrom="paragraph">
              <wp:posOffset>114300</wp:posOffset>
            </wp:positionV>
            <wp:extent cx="3913505" cy="3429000"/>
            <wp:effectExtent l="0" t="0" r="0" b="0"/>
            <wp:wrapTight wrapText="bothSides">
              <wp:wrapPolygon edited="0">
                <wp:start x="0" y="0"/>
                <wp:lineTo x="0" y="21440"/>
                <wp:lineTo x="21449" y="21440"/>
                <wp:lineTo x="21449" y="0"/>
                <wp:lineTo x="0" y="0"/>
              </wp:wrapPolygon>
            </wp:wrapTight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91345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4595B">
        <w:t>Энигма</w:t>
      </w:r>
      <w:proofErr w:type="spellEnd"/>
      <w:r w:rsidR="00C4595B">
        <w:t xml:space="preserve"> –</w:t>
      </w:r>
      <w:r w:rsidR="0069106D">
        <w:t xml:space="preserve"> роторная машина. О</w:t>
      </w:r>
      <w:r w:rsidR="00C4595B">
        <w:t xml:space="preserve">на </w:t>
      </w:r>
      <w:r w:rsidR="00D02434">
        <w:t>содержала в себе  механическую и электрическую</w:t>
      </w:r>
      <w:r w:rsidR="00C4595B">
        <w:t xml:space="preserve"> подсистем</w:t>
      </w:r>
      <w:r w:rsidR="00D02434">
        <w:t>ы</w:t>
      </w:r>
      <w:r w:rsidR="00C4595B">
        <w:t>. Клавиатура</w:t>
      </w:r>
      <w:r w:rsidR="0069106D">
        <w:t xml:space="preserve"> была подсоединена к роторам (набор </w:t>
      </w:r>
      <w:r w:rsidR="00224ECE">
        <w:t>крутя</w:t>
      </w:r>
      <w:r w:rsidR="0069106D">
        <w:t>щихся дисков, расположенных вдоль вала и прилегающих к нему)</w:t>
      </w:r>
      <w:r w:rsidR="005B761E">
        <w:t xml:space="preserve">, которые при нажатии клавиш сдвигались в сторону (самый правый сдвигался на одну позицию, а при определенных условиях </w:t>
      </w:r>
      <w:r w:rsidR="00224ECE">
        <w:t>перемеща</w:t>
      </w:r>
      <w:r w:rsidR="005B761E">
        <w:t>лись и другие роторы). Это смещение приводило к разным криптографическим преобразованиям при каждом последующем нажатии на любую из клавиш клавиатуры.</w:t>
      </w:r>
    </w:p>
    <w:p w:rsidR="003725F9" w:rsidRDefault="000D754E">
      <w:r>
        <w:t xml:space="preserve">Процесс шифрования </w:t>
      </w:r>
      <w:r w:rsidR="004B2ECE">
        <w:t>протекал электрически. Механические части смещались, контакты замыкались, образовывался меняющийся механический контур. При нажатии на клавиши контур размыкался, цепь, через которую проходил ток, менялась и включал одну из ряда лампочек, которая отображала нужную букву.</w:t>
      </w:r>
    </w:p>
    <w:p w:rsidR="00C254EA" w:rsidRDefault="00C254EA">
      <w:r>
        <w:t>Сам по себе метод шифрования был прост – элементарная замена, на за счет нескольких связанных роторов из-за их постоянного движения надежность шифра возрастала.</w:t>
      </w:r>
      <w:r w:rsidR="00E3290E">
        <w:br/>
      </w:r>
    </w:p>
    <w:p w:rsidR="00E078EF" w:rsidRDefault="00E078EF"/>
    <w:p w:rsidR="00E078EF" w:rsidRDefault="00E078EF"/>
    <w:p w:rsidR="00E078EF" w:rsidRDefault="00E078EF"/>
    <w:p w:rsidR="00E078EF" w:rsidRPr="00C35FA3" w:rsidRDefault="00E078EF"/>
    <w:sectPr w:rsidR="00E078EF" w:rsidRPr="00C35FA3" w:rsidSect="003725F9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29033A"/>
    <w:multiLevelType w:val="multilevel"/>
    <w:tmpl w:val="EF286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5F9"/>
    <w:rsid w:val="000A7E5D"/>
    <w:rsid w:val="000D754E"/>
    <w:rsid w:val="000E3A35"/>
    <w:rsid w:val="00224ECE"/>
    <w:rsid w:val="0034291A"/>
    <w:rsid w:val="003725F9"/>
    <w:rsid w:val="004B2ECE"/>
    <w:rsid w:val="00537350"/>
    <w:rsid w:val="005B761E"/>
    <w:rsid w:val="00615C5A"/>
    <w:rsid w:val="0069106D"/>
    <w:rsid w:val="007A3B18"/>
    <w:rsid w:val="00A60CE2"/>
    <w:rsid w:val="00B62830"/>
    <w:rsid w:val="00B75955"/>
    <w:rsid w:val="00C254EA"/>
    <w:rsid w:val="00C35FA3"/>
    <w:rsid w:val="00C4595B"/>
    <w:rsid w:val="00CF073C"/>
    <w:rsid w:val="00D02434"/>
    <w:rsid w:val="00E078EF"/>
    <w:rsid w:val="00E3290E"/>
    <w:rsid w:val="00F10908"/>
    <w:rsid w:val="00F26011"/>
    <w:rsid w:val="00F5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D7C88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E5D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A7E5D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224E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E5D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A7E5D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224E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9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hyperlink" Target="http://kryptography.narod.ru/mashiny.html" TargetMode="External"/><Relationship Id="rId9" Type="http://schemas.openxmlformats.org/officeDocument/2006/relationships/image" Target="media/image3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407</Words>
  <Characters>2323</Characters>
  <Application>Microsoft Macintosh Word</Application>
  <DocSecurity>0</DocSecurity>
  <Lines>19</Lines>
  <Paragraphs>5</Paragraphs>
  <ScaleCrop>false</ScaleCrop>
  <Company/>
  <LinksUpToDate>false</LinksUpToDate>
  <CharactersWithSpaces>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</dc:creator>
  <cp:keywords/>
  <dc:description/>
  <cp:lastModifiedBy>support</cp:lastModifiedBy>
  <cp:revision>1</cp:revision>
  <dcterms:created xsi:type="dcterms:W3CDTF">2015-03-29T16:26:00Z</dcterms:created>
  <dcterms:modified xsi:type="dcterms:W3CDTF">2015-03-29T22:05:00Z</dcterms:modified>
</cp:coreProperties>
</file>