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sz w:val="24"/>
          <w:szCs w:val="24"/>
        </w:rPr>
      </w:pPr>
    </w:p>
    <w:p w:rsidR="00576B90" w:rsidRPr="006007E7" w:rsidRDefault="00576B90" w:rsidP="006007E7">
      <w:pPr>
        <w:spacing w:line="360" w:lineRule="auto"/>
        <w:jc w:val="center"/>
        <w:rPr>
          <w:rFonts w:ascii="Times New Roman" w:eastAsia="Calibri" w:hAnsi="Times New Roman" w:cs="Times New Roman"/>
          <w:b/>
          <w:sz w:val="36"/>
          <w:szCs w:val="36"/>
        </w:rPr>
      </w:pPr>
      <w:r w:rsidRPr="006007E7">
        <w:rPr>
          <w:rFonts w:ascii="Times New Roman" w:eastAsia="Calibri" w:hAnsi="Times New Roman" w:cs="Times New Roman"/>
          <w:b/>
          <w:sz w:val="36"/>
          <w:szCs w:val="36"/>
        </w:rPr>
        <w:t>Реферат</w:t>
      </w:r>
    </w:p>
    <w:p w:rsidR="00576B90" w:rsidRPr="006007E7" w:rsidRDefault="00576B90" w:rsidP="006007E7">
      <w:pPr>
        <w:spacing w:line="360" w:lineRule="auto"/>
        <w:jc w:val="center"/>
        <w:rPr>
          <w:rFonts w:ascii="Times New Roman" w:eastAsia="Calibri" w:hAnsi="Times New Roman" w:cs="Times New Roman"/>
          <w:b/>
          <w:sz w:val="32"/>
          <w:szCs w:val="32"/>
        </w:rPr>
      </w:pPr>
      <w:r w:rsidRPr="006007E7">
        <w:rPr>
          <w:rFonts w:ascii="Times New Roman" w:eastAsia="Calibri" w:hAnsi="Times New Roman" w:cs="Times New Roman"/>
          <w:b/>
          <w:sz w:val="32"/>
          <w:szCs w:val="32"/>
        </w:rPr>
        <w:t>Экология слова</w:t>
      </w:r>
    </w:p>
    <w:p w:rsidR="00576B90" w:rsidRPr="006007E7" w:rsidRDefault="00576B90" w:rsidP="006007E7">
      <w:pPr>
        <w:spacing w:line="360" w:lineRule="auto"/>
        <w:jc w:val="right"/>
        <w:rPr>
          <w:rFonts w:ascii="Times New Roman" w:eastAsia="Calibri" w:hAnsi="Times New Roman" w:cs="Times New Roman"/>
          <w:sz w:val="24"/>
          <w:szCs w:val="24"/>
        </w:rPr>
      </w:pPr>
    </w:p>
    <w:p w:rsidR="00576B90" w:rsidRPr="006007E7" w:rsidRDefault="00576B90" w:rsidP="006007E7">
      <w:pPr>
        <w:spacing w:line="360" w:lineRule="auto"/>
        <w:rPr>
          <w:rFonts w:ascii="Times New Roman" w:eastAsia="Calibri" w:hAnsi="Times New Roman" w:cs="Times New Roman"/>
          <w:sz w:val="24"/>
          <w:szCs w:val="24"/>
        </w:rPr>
      </w:pPr>
    </w:p>
    <w:p w:rsidR="00576B90" w:rsidRPr="006007E7" w:rsidRDefault="00576B90" w:rsidP="006007E7">
      <w:pPr>
        <w:spacing w:line="360" w:lineRule="auto"/>
        <w:rPr>
          <w:rFonts w:ascii="Times New Roman" w:eastAsia="Calibri" w:hAnsi="Times New Roman" w:cs="Times New Roman"/>
          <w:sz w:val="24"/>
          <w:szCs w:val="24"/>
        </w:rPr>
      </w:pPr>
    </w:p>
    <w:p w:rsidR="00576B90" w:rsidRPr="006007E7" w:rsidRDefault="00576B90" w:rsidP="006007E7">
      <w:pPr>
        <w:spacing w:line="360" w:lineRule="auto"/>
        <w:jc w:val="right"/>
        <w:rPr>
          <w:rFonts w:ascii="Times New Roman" w:eastAsia="Calibri" w:hAnsi="Times New Roman" w:cs="Times New Roman"/>
          <w:sz w:val="24"/>
          <w:szCs w:val="24"/>
        </w:rPr>
      </w:pPr>
    </w:p>
    <w:p w:rsidR="00576B90" w:rsidRPr="006007E7" w:rsidRDefault="00576B90" w:rsidP="006007E7">
      <w:pPr>
        <w:spacing w:line="360" w:lineRule="auto"/>
        <w:jc w:val="right"/>
        <w:rPr>
          <w:rFonts w:ascii="Times New Roman" w:eastAsia="Calibri" w:hAnsi="Times New Roman" w:cs="Times New Roman"/>
          <w:i/>
          <w:sz w:val="24"/>
          <w:szCs w:val="24"/>
        </w:rPr>
      </w:pPr>
      <w:r w:rsidRPr="006007E7">
        <w:rPr>
          <w:rFonts w:ascii="Times New Roman" w:eastAsia="Calibri" w:hAnsi="Times New Roman" w:cs="Times New Roman"/>
          <w:i/>
          <w:sz w:val="24"/>
          <w:szCs w:val="24"/>
        </w:rPr>
        <w:t xml:space="preserve">  </w:t>
      </w:r>
    </w:p>
    <w:p w:rsidR="00576B90" w:rsidRPr="006007E7" w:rsidRDefault="00576B90" w:rsidP="006007E7">
      <w:pPr>
        <w:spacing w:line="360" w:lineRule="auto"/>
        <w:jc w:val="right"/>
        <w:rPr>
          <w:rFonts w:ascii="Times New Roman" w:eastAsia="Calibri" w:hAnsi="Times New Roman" w:cs="Times New Roman"/>
          <w:sz w:val="24"/>
          <w:szCs w:val="24"/>
        </w:rPr>
      </w:pPr>
      <w:r w:rsidRPr="006007E7">
        <w:rPr>
          <w:rFonts w:ascii="Times New Roman" w:eastAsia="Calibri" w:hAnsi="Times New Roman" w:cs="Times New Roman"/>
          <w:i/>
          <w:sz w:val="24"/>
          <w:szCs w:val="24"/>
        </w:rPr>
        <w:t>автор</w:t>
      </w:r>
      <w:r w:rsidRPr="006007E7">
        <w:rPr>
          <w:rFonts w:ascii="Times New Roman" w:eastAsia="Calibri" w:hAnsi="Times New Roman" w:cs="Times New Roman"/>
          <w:sz w:val="24"/>
          <w:szCs w:val="24"/>
        </w:rPr>
        <w:t xml:space="preserve">: ученик 9 класса «А» </w:t>
      </w:r>
    </w:p>
    <w:p w:rsidR="00576B90" w:rsidRPr="006007E7" w:rsidRDefault="00576B90" w:rsidP="006007E7">
      <w:pPr>
        <w:spacing w:line="360" w:lineRule="auto"/>
        <w:jc w:val="right"/>
        <w:rPr>
          <w:rFonts w:ascii="Times New Roman" w:eastAsia="Calibri" w:hAnsi="Times New Roman" w:cs="Times New Roman"/>
          <w:sz w:val="24"/>
          <w:szCs w:val="24"/>
        </w:rPr>
      </w:pPr>
      <w:r w:rsidRPr="006007E7">
        <w:rPr>
          <w:rFonts w:ascii="Times New Roman" w:eastAsia="Calibri" w:hAnsi="Times New Roman" w:cs="Times New Roman"/>
          <w:sz w:val="24"/>
          <w:szCs w:val="24"/>
        </w:rPr>
        <w:t>Корнилов Андрей</w:t>
      </w:r>
    </w:p>
    <w:p w:rsidR="00576B90" w:rsidRPr="006007E7" w:rsidRDefault="00576B90" w:rsidP="006007E7">
      <w:pPr>
        <w:spacing w:line="360" w:lineRule="auto"/>
        <w:jc w:val="right"/>
        <w:rPr>
          <w:rFonts w:ascii="Times New Roman" w:eastAsia="Calibri" w:hAnsi="Times New Roman" w:cs="Times New Roman"/>
          <w:sz w:val="24"/>
          <w:szCs w:val="24"/>
        </w:rPr>
      </w:pPr>
      <w:r w:rsidRPr="006007E7">
        <w:rPr>
          <w:rFonts w:ascii="Times New Roman" w:eastAsia="Calibri" w:hAnsi="Times New Roman" w:cs="Times New Roman"/>
          <w:i/>
          <w:sz w:val="24"/>
          <w:szCs w:val="24"/>
        </w:rPr>
        <w:t xml:space="preserve">Руководитель: </w:t>
      </w:r>
      <w:r w:rsidRPr="006007E7">
        <w:rPr>
          <w:rFonts w:ascii="Times New Roman" w:eastAsia="Calibri" w:hAnsi="Times New Roman" w:cs="Times New Roman"/>
          <w:sz w:val="24"/>
          <w:szCs w:val="24"/>
        </w:rPr>
        <w:t>Долотова Е.Ю.</w:t>
      </w:r>
    </w:p>
    <w:p w:rsidR="00576B90" w:rsidRPr="006007E7" w:rsidRDefault="00576B90" w:rsidP="006007E7">
      <w:pPr>
        <w:spacing w:line="360" w:lineRule="auto"/>
        <w:rPr>
          <w:rFonts w:ascii="Times New Roman" w:hAnsi="Times New Roman" w:cs="Times New Roman"/>
          <w:sz w:val="24"/>
          <w:szCs w:val="24"/>
        </w:rPr>
      </w:pPr>
    </w:p>
    <w:p w:rsidR="00576B90" w:rsidRPr="006007E7" w:rsidRDefault="00576B90" w:rsidP="006007E7">
      <w:pPr>
        <w:spacing w:line="360" w:lineRule="auto"/>
        <w:jc w:val="center"/>
        <w:rPr>
          <w:rFonts w:ascii="Times New Roman" w:hAnsi="Times New Roman" w:cs="Times New Roman"/>
          <w:sz w:val="24"/>
          <w:szCs w:val="24"/>
        </w:rPr>
      </w:pPr>
    </w:p>
    <w:p w:rsidR="00576B90" w:rsidRPr="006007E7" w:rsidRDefault="00576B90" w:rsidP="006007E7">
      <w:pPr>
        <w:spacing w:line="360" w:lineRule="auto"/>
        <w:jc w:val="center"/>
        <w:rPr>
          <w:rFonts w:ascii="Times New Roman" w:hAnsi="Times New Roman" w:cs="Times New Roman"/>
          <w:sz w:val="24"/>
          <w:szCs w:val="24"/>
        </w:rPr>
      </w:pPr>
    </w:p>
    <w:p w:rsidR="006007E7" w:rsidRPr="006007E7" w:rsidRDefault="006007E7" w:rsidP="006007E7">
      <w:pPr>
        <w:spacing w:before="240" w:line="360" w:lineRule="auto"/>
        <w:jc w:val="center"/>
        <w:rPr>
          <w:rFonts w:ascii="Times New Roman" w:hAnsi="Times New Roman" w:cs="Times New Roman"/>
          <w:b/>
          <w:i/>
          <w:color w:val="000000"/>
          <w:sz w:val="24"/>
          <w:szCs w:val="24"/>
          <w:shd w:val="clear" w:color="auto" w:fill="FFFFFF"/>
        </w:rPr>
      </w:pPr>
      <w:r w:rsidRPr="006007E7">
        <w:rPr>
          <w:rFonts w:ascii="Times New Roman" w:hAnsi="Times New Roman" w:cs="Times New Roman"/>
          <w:b/>
          <w:i/>
          <w:color w:val="000000"/>
          <w:sz w:val="24"/>
          <w:szCs w:val="24"/>
          <w:shd w:val="clear" w:color="auto" w:fill="FFFFFF"/>
        </w:rPr>
        <w:lastRenderedPageBreak/>
        <w:t>Оглавление</w:t>
      </w:r>
    </w:p>
    <w:p w:rsidR="000B1DBB" w:rsidRPr="000B1DBB" w:rsidRDefault="000B1DBB" w:rsidP="000B1DBB">
      <w:pPr>
        <w:pStyle w:val="a7"/>
        <w:numPr>
          <w:ilvl w:val="0"/>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Введение</w:t>
      </w:r>
      <w:r>
        <w:rPr>
          <w:rFonts w:ascii="Times New Roman" w:hAnsi="Times New Roman" w:cs="Times New Roman"/>
          <w:color w:val="000000"/>
          <w:sz w:val="24"/>
          <w:szCs w:val="24"/>
          <w:shd w:val="clear" w:color="auto" w:fill="FFFFFF"/>
        </w:rPr>
        <w:t>………………………………………………………………………………………..3</w:t>
      </w:r>
    </w:p>
    <w:p w:rsidR="006007E7" w:rsidRPr="000B1DBB" w:rsidRDefault="000B1DBB" w:rsidP="000B1DBB">
      <w:pPr>
        <w:pStyle w:val="a7"/>
        <w:numPr>
          <w:ilvl w:val="0"/>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 xml:space="preserve">Глава </w:t>
      </w:r>
      <w:r w:rsidRPr="000B1DBB">
        <w:rPr>
          <w:rFonts w:ascii="Times New Roman" w:hAnsi="Times New Roman" w:cs="Times New Roman"/>
          <w:color w:val="000000"/>
          <w:sz w:val="24"/>
          <w:szCs w:val="24"/>
          <w:shd w:val="clear" w:color="auto" w:fill="FFFFFF"/>
          <w:lang w:val="en-US"/>
        </w:rPr>
        <w:t>I</w:t>
      </w:r>
      <w:r>
        <w:rPr>
          <w:rFonts w:ascii="Times New Roman" w:hAnsi="Times New Roman" w:cs="Times New Roman"/>
          <w:color w:val="000000"/>
          <w:sz w:val="24"/>
          <w:szCs w:val="24"/>
          <w:shd w:val="clear" w:color="auto" w:fill="FFFFFF"/>
        </w:rPr>
        <w:t>…………………………………………………………………………………………..</w:t>
      </w:r>
    </w:p>
    <w:p w:rsidR="000B1DBB" w:rsidRPr="000B1DBB" w:rsidRDefault="000B1DBB"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Часть 1</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3</w:t>
      </w:r>
    </w:p>
    <w:p w:rsidR="000B1DBB" w:rsidRPr="000B1DBB" w:rsidRDefault="000B1DBB"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Часть 2</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4</w:t>
      </w:r>
    </w:p>
    <w:p w:rsidR="006007E7" w:rsidRPr="000B1DBB" w:rsidRDefault="000B1DBB" w:rsidP="000B1DBB">
      <w:pPr>
        <w:pStyle w:val="a7"/>
        <w:numPr>
          <w:ilvl w:val="0"/>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 xml:space="preserve">Глава </w:t>
      </w:r>
      <w:r w:rsidRPr="000B1DBB">
        <w:rPr>
          <w:rFonts w:ascii="Times New Roman" w:hAnsi="Times New Roman" w:cs="Times New Roman"/>
          <w:color w:val="000000"/>
          <w:sz w:val="24"/>
          <w:szCs w:val="24"/>
          <w:shd w:val="clear" w:color="auto" w:fill="FFFFFF"/>
          <w:lang w:val="en-US"/>
        </w:rPr>
        <w:t>II</w:t>
      </w:r>
      <w:r>
        <w:rPr>
          <w:rFonts w:ascii="Times New Roman" w:hAnsi="Times New Roman" w:cs="Times New Roman"/>
          <w:color w:val="000000"/>
          <w:sz w:val="24"/>
          <w:szCs w:val="24"/>
          <w:shd w:val="clear" w:color="auto" w:fill="FFFFFF"/>
        </w:rPr>
        <w:t>………………………………………………………………………………………….</w:t>
      </w:r>
    </w:p>
    <w:p w:rsidR="000B1DBB" w:rsidRPr="000B1DBB" w:rsidRDefault="000B1DBB"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Часть 1</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6</w:t>
      </w:r>
    </w:p>
    <w:p w:rsidR="000B1DBB" w:rsidRPr="000B1DBB" w:rsidRDefault="000B1DBB"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Часть 2</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7</w:t>
      </w:r>
    </w:p>
    <w:p w:rsidR="000B1DBB" w:rsidRDefault="000B1DBB"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Часть 3</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9</w:t>
      </w:r>
    </w:p>
    <w:p w:rsidR="000B5D8E" w:rsidRPr="000B1DBB" w:rsidRDefault="000B5D8E" w:rsidP="000B1DBB">
      <w:pPr>
        <w:pStyle w:val="a7"/>
        <w:numPr>
          <w:ilvl w:val="2"/>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 xml:space="preserve">Часть </w:t>
      </w:r>
      <w:r>
        <w:rPr>
          <w:rFonts w:ascii="Times New Roman" w:hAnsi="Times New Roman" w:cs="Times New Roman"/>
          <w:color w:val="000000"/>
          <w:sz w:val="24"/>
          <w:szCs w:val="24"/>
          <w:shd w:val="clear" w:color="auto" w:fill="FFFFFF"/>
        </w:rPr>
        <w:t>4………………………………………………………………………………14</w:t>
      </w:r>
    </w:p>
    <w:p w:rsidR="006007E7" w:rsidRPr="000B1DBB" w:rsidRDefault="000B1DBB" w:rsidP="000B1DBB">
      <w:pPr>
        <w:pStyle w:val="a7"/>
        <w:numPr>
          <w:ilvl w:val="0"/>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Заключение</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16</w:t>
      </w:r>
    </w:p>
    <w:p w:rsidR="006007E7" w:rsidRPr="000B1DBB" w:rsidRDefault="000B1DBB" w:rsidP="000B1DBB">
      <w:pPr>
        <w:pStyle w:val="a7"/>
        <w:numPr>
          <w:ilvl w:val="0"/>
          <w:numId w:val="2"/>
        </w:numPr>
        <w:spacing w:before="240" w:line="360" w:lineRule="auto"/>
        <w:jc w:val="both"/>
        <w:rPr>
          <w:rFonts w:ascii="Times New Roman" w:hAnsi="Times New Roman" w:cs="Times New Roman"/>
          <w:color w:val="000000"/>
          <w:sz w:val="24"/>
          <w:szCs w:val="24"/>
          <w:shd w:val="clear" w:color="auto" w:fill="FFFFFF"/>
        </w:rPr>
      </w:pPr>
      <w:r w:rsidRPr="000B1DBB">
        <w:rPr>
          <w:rFonts w:ascii="Times New Roman" w:hAnsi="Times New Roman" w:cs="Times New Roman"/>
          <w:color w:val="000000"/>
          <w:sz w:val="24"/>
          <w:szCs w:val="24"/>
          <w:shd w:val="clear" w:color="auto" w:fill="FFFFFF"/>
        </w:rPr>
        <w:t>Список литературы</w:t>
      </w:r>
      <w:r>
        <w:rPr>
          <w:rFonts w:ascii="Times New Roman" w:hAnsi="Times New Roman" w:cs="Times New Roman"/>
          <w:color w:val="000000"/>
          <w:sz w:val="24"/>
          <w:szCs w:val="24"/>
          <w:shd w:val="clear" w:color="auto" w:fill="FFFFFF"/>
        </w:rPr>
        <w:t>…………………………………………………………………………….</w:t>
      </w:r>
      <w:r w:rsidR="00FA1A37">
        <w:rPr>
          <w:rFonts w:ascii="Times New Roman" w:hAnsi="Times New Roman" w:cs="Times New Roman"/>
          <w:color w:val="000000"/>
          <w:sz w:val="24"/>
          <w:szCs w:val="24"/>
          <w:shd w:val="clear" w:color="auto" w:fill="FFFFFF"/>
        </w:rPr>
        <w:t>18</w:t>
      </w:r>
    </w:p>
    <w:p w:rsidR="006007E7" w:rsidRPr="006007E7" w:rsidRDefault="006007E7" w:rsidP="006007E7">
      <w:pPr>
        <w:spacing w:before="240" w:line="360" w:lineRule="auto"/>
        <w:jc w:val="both"/>
        <w:rPr>
          <w:rFonts w:ascii="Times New Roman" w:hAnsi="Times New Roman" w:cs="Times New Roman"/>
          <w:color w:val="000000"/>
          <w:sz w:val="24"/>
          <w:szCs w:val="24"/>
          <w:shd w:val="clear" w:color="auto" w:fill="FFFFFF"/>
        </w:rPr>
      </w:pPr>
    </w:p>
    <w:p w:rsidR="00CA3640" w:rsidRPr="006007E7" w:rsidRDefault="00CA3640" w:rsidP="006007E7">
      <w:pPr>
        <w:spacing w:line="360" w:lineRule="auto"/>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br w:type="page"/>
      </w:r>
    </w:p>
    <w:p w:rsidR="007F3C86" w:rsidRPr="006007E7" w:rsidRDefault="007D541E" w:rsidP="006007E7">
      <w:pPr>
        <w:spacing w:line="360" w:lineRule="auto"/>
        <w:jc w:val="center"/>
        <w:rPr>
          <w:rFonts w:ascii="Times New Roman" w:hAnsi="Times New Roman" w:cs="Times New Roman"/>
          <w:sz w:val="24"/>
          <w:szCs w:val="24"/>
        </w:rPr>
      </w:pPr>
      <w:r w:rsidRPr="006007E7">
        <w:rPr>
          <w:rFonts w:ascii="Times New Roman" w:hAnsi="Times New Roman" w:cs="Times New Roman"/>
          <w:sz w:val="24"/>
          <w:szCs w:val="24"/>
        </w:rPr>
        <w:lastRenderedPageBreak/>
        <w:t>ВВЕДЕНИЕ</w:t>
      </w:r>
    </w:p>
    <w:p w:rsidR="00EC6910" w:rsidRPr="006007E7" w:rsidRDefault="009C3A18"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Социальные катаклизмы ХХ века, катастрофическое состояние природной среды обитания, самого человека, его культуры не могли не отр</w:t>
      </w:r>
      <w:r w:rsidR="000107D0" w:rsidRPr="006007E7">
        <w:rPr>
          <w:rFonts w:ascii="Times New Roman" w:hAnsi="Times New Roman" w:cs="Times New Roman"/>
          <w:sz w:val="24"/>
          <w:szCs w:val="24"/>
        </w:rPr>
        <w:t>азиться на состоянии современного языка</w:t>
      </w:r>
      <w:r w:rsidRPr="006007E7">
        <w:rPr>
          <w:rFonts w:ascii="Times New Roman" w:hAnsi="Times New Roman" w:cs="Times New Roman"/>
          <w:sz w:val="24"/>
          <w:szCs w:val="24"/>
        </w:rPr>
        <w:t xml:space="preserve"> и речевой деятельности. Каждый раз на переломных этапах истории нашего Отечества в упорных </w:t>
      </w:r>
      <w:r w:rsidR="00E032A5" w:rsidRPr="006007E7">
        <w:rPr>
          <w:rFonts w:ascii="Times New Roman" w:hAnsi="Times New Roman" w:cs="Times New Roman"/>
          <w:sz w:val="24"/>
          <w:szCs w:val="24"/>
        </w:rPr>
        <w:t xml:space="preserve">поисках </w:t>
      </w:r>
      <w:r w:rsidR="005B2687" w:rsidRPr="006007E7">
        <w:rPr>
          <w:rFonts w:ascii="Times New Roman" w:hAnsi="Times New Roman" w:cs="Times New Roman"/>
          <w:sz w:val="24"/>
          <w:szCs w:val="24"/>
        </w:rPr>
        <w:t>путей дальнейшего разви</w:t>
      </w:r>
      <w:r w:rsidR="007D541E" w:rsidRPr="006007E7">
        <w:rPr>
          <w:rFonts w:ascii="Times New Roman" w:hAnsi="Times New Roman" w:cs="Times New Roman"/>
          <w:sz w:val="24"/>
          <w:szCs w:val="24"/>
        </w:rPr>
        <w:t>тия на первое место</w:t>
      </w:r>
      <w:r w:rsidR="005B2687" w:rsidRPr="006007E7">
        <w:rPr>
          <w:rFonts w:ascii="Times New Roman" w:hAnsi="Times New Roman" w:cs="Times New Roman"/>
          <w:sz w:val="24"/>
          <w:szCs w:val="24"/>
        </w:rPr>
        <w:t xml:space="preserve"> выдвигаются проблемы филологические</w:t>
      </w:r>
      <w:r w:rsidRPr="006007E7">
        <w:rPr>
          <w:rFonts w:ascii="Times New Roman" w:hAnsi="Times New Roman" w:cs="Times New Roman"/>
          <w:sz w:val="24"/>
          <w:szCs w:val="24"/>
        </w:rPr>
        <w:t xml:space="preserve">. Отныне один из самых актуальных вопросов – это вопрос о защите </w:t>
      </w:r>
      <w:r w:rsidR="000107D0" w:rsidRPr="006007E7">
        <w:rPr>
          <w:rFonts w:ascii="Times New Roman" w:hAnsi="Times New Roman" w:cs="Times New Roman"/>
          <w:sz w:val="24"/>
          <w:szCs w:val="24"/>
        </w:rPr>
        <w:t xml:space="preserve">родного </w:t>
      </w:r>
      <w:r w:rsidRPr="006007E7">
        <w:rPr>
          <w:rFonts w:ascii="Times New Roman" w:hAnsi="Times New Roman" w:cs="Times New Roman"/>
          <w:sz w:val="24"/>
          <w:szCs w:val="24"/>
        </w:rPr>
        <w:t>языка</w:t>
      </w:r>
      <w:r w:rsidR="000107D0" w:rsidRPr="006007E7">
        <w:rPr>
          <w:rFonts w:ascii="Times New Roman" w:hAnsi="Times New Roman" w:cs="Times New Roman"/>
          <w:sz w:val="24"/>
          <w:szCs w:val="24"/>
        </w:rPr>
        <w:t>.</w:t>
      </w:r>
      <w:r w:rsidR="007D541E" w:rsidRPr="006007E7">
        <w:rPr>
          <w:rFonts w:ascii="Times New Roman" w:hAnsi="Times New Roman" w:cs="Times New Roman"/>
          <w:sz w:val="24"/>
          <w:szCs w:val="24"/>
        </w:rPr>
        <w:t xml:space="preserve"> Русский литературный язык надо беречь от засорения вульгаризмами и жаргонизмами, от стилистического «снижении» и стилевого «усреднения», от ненужных иноязычных заимствований, от разного рода неточностей и ошибок, от всего, что ведет язык к оскудению, а мысль – к омертвлению. Именно поэтому культура языка может и должна быть осмыслена в ЭКОЛОГИЧЕСКОМ АСПЕКТЕ, КАК ЧАСТЬ ЗДОРОВОЙ ОКРУЖАЮЩЕЙ «РЕЧЕВОЙ СРЕДЫ СУЩЕСТВОВАНИЯ».</w:t>
      </w:r>
    </w:p>
    <w:p w:rsidR="000B1DBB" w:rsidRPr="000B1DBB" w:rsidRDefault="000B1DBB" w:rsidP="006007E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p>
    <w:p w:rsidR="00CC398B" w:rsidRPr="006007E7" w:rsidRDefault="00603E69" w:rsidP="006007E7">
      <w:pPr>
        <w:spacing w:line="360" w:lineRule="auto"/>
        <w:jc w:val="center"/>
        <w:rPr>
          <w:rFonts w:ascii="Times New Roman" w:hAnsi="Times New Roman" w:cs="Times New Roman"/>
          <w:sz w:val="24"/>
          <w:szCs w:val="24"/>
        </w:rPr>
      </w:pPr>
      <w:r w:rsidRPr="006007E7">
        <w:rPr>
          <w:rFonts w:ascii="Times New Roman" w:hAnsi="Times New Roman" w:cs="Times New Roman"/>
          <w:sz w:val="24"/>
          <w:szCs w:val="24"/>
        </w:rPr>
        <w:t>Экология слова – проблема современной лингвистики.</w:t>
      </w:r>
    </w:p>
    <w:p w:rsidR="00524261" w:rsidRPr="006007E7" w:rsidRDefault="00524261"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Принято считать, что экология – это прежде всего «наука об отношениях растительных и животных организмов друг к другу и к окружающей среде». Или по Э.Геккелю – раздел биологии, занимающийся проблемами этих </w:t>
      </w:r>
      <w:r w:rsidR="00D555BC" w:rsidRPr="006007E7">
        <w:rPr>
          <w:rFonts w:ascii="Times New Roman" w:hAnsi="Times New Roman" w:cs="Times New Roman"/>
          <w:sz w:val="24"/>
          <w:szCs w:val="24"/>
        </w:rPr>
        <w:t>взаимоотношений. Но не</w:t>
      </w:r>
      <w:r w:rsidR="0049558B" w:rsidRPr="006007E7">
        <w:rPr>
          <w:rFonts w:ascii="Times New Roman" w:hAnsi="Times New Roman" w:cs="Times New Roman"/>
          <w:sz w:val="24"/>
          <w:szCs w:val="24"/>
        </w:rPr>
        <w:t xml:space="preserve"> случайно само слово «экология»</w:t>
      </w:r>
      <w:r w:rsidR="00D555BC" w:rsidRPr="006007E7">
        <w:rPr>
          <w:rFonts w:ascii="Times New Roman" w:hAnsi="Times New Roman" w:cs="Times New Roman"/>
          <w:sz w:val="24"/>
          <w:szCs w:val="24"/>
        </w:rPr>
        <w:t xml:space="preserve">, образованное от слияния греческих </w:t>
      </w:r>
      <w:r w:rsidR="00D555BC" w:rsidRPr="006007E7">
        <w:rPr>
          <w:rFonts w:ascii="Times New Roman" w:hAnsi="Times New Roman" w:cs="Times New Roman"/>
          <w:sz w:val="24"/>
          <w:szCs w:val="24"/>
          <w:lang w:val="en-US"/>
        </w:rPr>
        <w:t>oikos</w:t>
      </w:r>
      <w:r w:rsidR="00D555BC" w:rsidRPr="006007E7">
        <w:rPr>
          <w:rFonts w:ascii="Times New Roman" w:hAnsi="Times New Roman" w:cs="Times New Roman"/>
          <w:sz w:val="24"/>
          <w:szCs w:val="24"/>
        </w:rPr>
        <w:t xml:space="preserve">(дом) и </w:t>
      </w:r>
      <w:r w:rsidR="00D555BC" w:rsidRPr="006007E7">
        <w:rPr>
          <w:rFonts w:ascii="Times New Roman" w:hAnsi="Times New Roman" w:cs="Times New Roman"/>
          <w:sz w:val="24"/>
          <w:szCs w:val="24"/>
          <w:lang w:val="en-US"/>
        </w:rPr>
        <w:t>logos</w:t>
      </w:r>
      <w:r w:rsidR="00D555BC" w:rsidRPr="006007E7">
        <w:rPr>
          <w:rFonts w:ascii="Times New Roman" w:hAnsi="Times New Roman" w:cs="Times New Roman"/>
          <w:sz w:val="24"/>
          <w:szCs w:val="24"/>
        </w:rPr>
        <w:t xml:space="preserve"> (учение)</w:t>
      </w:r>
      <w:r w:rsidR="00F33F8F" w:rsidRPr="006007E7">
        <w:rPr>
          <w:rFonts w:ascii="Times New Roman" w:hAnsi="Times New Roman" w:cs="Times New Roman"/>
          <w:sz w:val="24"/>
          <w:szCs w:val="24"/>
        </w:rPr>
        <w:t>,</w:t>
      </w:r>
      <w:r w:rsidR="005A1286" w:rsidRPr="006007E7">
        <w:rPr>
          <w:rFonts w:ascii="Times New Roman" w:hAnsi="Times New Roman" w:cs="Times New Roman"/>
          <w:sz w:val="24"/>
          <w:szCs w:val="24"/>
        </w:rPr>
        <w:t xml:space="preserve"> </w:t>
      </w:r>
      <w:r w:rsidR="0049558B" w:rsidRPr="006007E7">
        <w:rPr>
          <w:rFonts w:ascii="Times New Roman" w:hAnsi="Times New Roman" w:cs="Times New Roman"/>
          <w:sz w:val="24"/>
          <w:szCs w:val="24"/>
        </w:rPr>
        <w:t>дало возможность и основание академику Д.С.Лихачеву создать р</w:t>
      </w:r>
      <w:r w:rsidR="00E763DF" w:rsidRPr="006007E7">
        <w:rPr>
          <w:rFonts w:ascii="Times New Roman" w:hAnsi="Times New Roman" w:cs="Times New Roman"/>
          <w:sz w:val="24"/>
          <w:szCs w:val="24"/>
        </w:rPr>
        <w:t>аботу об экологии культуры, Л.И.</w:t>
      </w:r>
      <w:r w:rsidR="0049558B" w:rsidRPr="006007E7">
        <w:rPr>
          <w:rFonts w:ascii="Times New Roman" w:hAnsi="Times New Roman" w:cs="Times New Roman"/>
          <w:sz w:val="24"/>
          <w:szCs w:val="24"/>
        </w:rPr>
        <w:t xml:space="preserve"> Скворцову – об экологи</w:t>
      </w:r>
      <w:r w:rsidR="00F33F8F" w:rsidRPr="006007E7">
        <w:rPr>
          <w:rFonts w:ascii="Times New Roman" w:hAnsi="Times New Roman" w:cs="Times New Roman"/>
          <w:sz w:val="24"/>
          <w:szCs w:val="24"/>
        </w:rPr>
        <w:t>и слова</w:t>
      </w:r>
      <w:r w:rsidR="0049558B" w:rsidRPr="006007E7">
        <w:rPr>
          <w:rFonts w:ascii="Times New Roman" w:hAnsi="Times New Roman" w:cs="Times New Roman"/>
          <w:sz w:val="24"/>
          <w:szCs w:val="24"/>
        </w:rPr>
        <w:t>, ученым</w:t>
      </w:r>
      <w:r w:rsidR="00334798" w:rsidRPr="006007E7">
        <w:rPr>
          <w:rFonts w:ascii="Times New Roman" w:hAnsi="Times New Roman" w:cs="Times New Roman"/>
          <w:sz w:val="24"/>
          <w:szCs w:val="24"/>
        </w:rPr>
        <w:t>и</w:t>
      </w:r>
      <w:r w:rsidR="0049558B" w:rsidRPr="006007E7">
        <w:rPr>
          <w:rFonts w:ascii="Times New Roman" w:hAnsi="Times New Roman" w:cs="Times New Roman"/>
          <w:sz w:val="24"/>
          <w:szCs w:val="24"/>
        </w:rPr>
        <w:t xml:space="preserve"> Тамбовского государственного университета им Г.Р.Державина – разработать направление «Проблемы экологии русского языка». Ибо «учение о доме» по самому своему определению не может быть сужено только до науки биологического цикла; в обязательном порядке это учение должно вбирать в себя и проблемы гуманитарного плана. В противном случае это будет учение не о доме, а о строен</w:t>
      </w:r>
      <w:r w:rsidR="008F5DB4" w:rsidRPr="006007E7">
        <w:rPr>
          <w:rFonts w:ascii="Times New Roman" w:hAnsi="Times New Roman" w:cs="Times New Roman"/>
          <w:sz w:val="24"/>
          <w:szCs w:val="24"/>
        </w:rPr>
        <w:t>ии, постройке, сооружении.</w:t>
      </w:r>
    </w:p>
    <w:p w:rsidR="008F5DB4" w:rsidRPr="006007E7" w:rsidRDefault="008F5DB4"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Любой дом состоит не только из стен, населяющих его существ и окружающей его природы; его жизнестойкость и жизнеспособность как полноценной системы материально-нравственного порядка во многом зависит и от господствующих в нем нематериальных явлений, духовности, языка и т.д. Сейчас же, говоря об этике и морали применительно к </w:t>
      </w:r>
      <w:r w:rsidRPr="006007E7">
        <w:rPr>
          <w:rFonts w:ascii="Times New Roman" w:hAnsi="Times New Roman" w:cs="Times New Roman"/>
          <w:sz w:val="24"/>
          <w:szCs w:val="24"/>
        </w:rPr>
        <w:lastRenderedPageBreak/>
        <w:t xml:space="preserve">экологии (экологическая этика, экологические ценности), в первую очередь подразумевают под этим отношение к природе и человеку (как части природы) как к материальным категориям. Но в то же время в русском обиходном языке уже укоренились устойчивые словосочетания «экологически чистый продукт», «здоровая экология», «плохая экология» и т.д. При этом слово «экология» миллионами граждан воспринимается сегодня как своего рода синоним слов «чистота», «незагрязненность». </w:t>
      </w:r>
      <w:r w:rsidR="00B37289" w:rsidRPr="006007E7">
        <w:rPr>
          <w:rFonts w:ascii="Times New Roman" w:hAnsi="Times New Roman" w:cs="Times New Roman"/>
          <w:sz w:val="24"/>
          <w:szCs w:val="24"/>
        </w:rPr>
        <w:t>Рафинированный ученый (как эколог, так и лингвист) сочтет эти выражения некорректными, ущербными. Но народ – творец того языка, который ему, народу, понятен и доступен. Это значит, что все чаще мелькающий термин «экология языка» имеет полное право на жизнь.</w:t>
      </w:r>
    </w:p>
    <w:p w:rsidR="00603E69" w:rsidRPr="006007E7" w:rsidRDefault="00603E69" w:rsidP="006007E7">
      <w:pPr>
        <w:spacing w:line="360" w:lineRule="auto"/>
        <w:jc w:val="center"/>
        <w:rPr>
          <w:rFonts w:ascii="Times New Roman" w:hAnsi="Times New Roman" w:cs="Times New Roman"/>
          <w:sz w:val="24"/>
          <w:szCs w:val="24"/>
        </w:rPr>
      </w:pPr>
      <w:r w:rsidRPr="006007E7">
        <w:rPr>
          <w:rFonts w:ascii="Times New Roman" w:hAnsi="Times New Roman" w:cs="Times New Roman"/>
          <w:sz w:val="24"/>
          <w:szCs w:val="24"/>
        </w:rPr>
        <w:t>1.2. Теоретическая разработанность проблемы.</w:t>
      </w:r>
    </w:p>
    <w:p w:rsidR="002C0028" w:rsidRPr="006007E7" w:rsidRDefault="002C0028"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Родоначальником понятия экологии языка (эколингвистики) принято считать американского лингвиста Эйнара Хаугена, который в 1970 году в докладе «Экология языка» отмечал: «Экологию языка можно определить как науку о взаимодействиях между языком и его окружением. Язык существует только в сознании говорящих на нем и функционирует</w:t>
      </w:r>
      <w:r w:rsidR="00097130" w:rsidRPr="006007E7">
        <w:rPr>
          <w:rFonts w:ascii="Times New Roman" w:hAnsi="Times New Roman" w:cs="Times New Roman"/>
          <w:sz w:val="24"/>
          <w:szCs w:val="24"/>
        </w:rPr>
        <w:t xml:space="preserve"> только при взаимоотношениях с другими говорящими и с их социальным и естественным (природным) окружением. Хауген рассматривает две стороны эволюции языка – психологическую, т.е.взаимодействие языка с другими языками в сознании говорящего и социологическую – взаимодействие языка с обществом, в котором он функционирует как средство коммуникации.</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В отечественной науке о "лингвоэкологии" заговорили в конце 80</w:t>
      </w:r>
      <w:r w:rsidRPr="006007E7">
        <w:rPr>
          <w:rFonts w:ascii="Times New Roman" w:hAnsi="Times New Roman" w:cs="Times New Roman"/>
          <w:sz w:val="24"/>
          <w:szCs w:val="24"/>
        </w:rPr>
        <w:softHyphen/>
        <w:t>х, когда появился целый ряд публик</w:t>
      </w:r>
      <w:r w:rsidR="005C0DB3" w:rsidRPr="006007E7">
        <w:rPr>
          <w:rFonts w:ascii="Times New Roman" w:hAnsi="Times New Roman" w:cs="Times New Roman"/>
          <w:sz w:val="24"/>
          <w:szCs w:val="24"/>
        </w:rPr>
        <w:t>аций, посвященных проблемам экологии языка. Вопросами «экологии слова» занимались многие российские лингвисты: В.И.Даль, Л.В.Щерба, Д.С.Лихачев, Л.И.Скворцов, Н.А.Петровский, Б.Н.Головин, Д.Э.Розенталь и многие другие</w:t>
      </w:r>
      <w:r w:rsidRPr="006007E7">
        <w:rPr>
          <w:rFonts w:ascii="Times New Roman" w:hAnsi="Times New Roman" w:cs="Times New Roman"/>
          <w:sz w:val="24"/>
          <w:szCs w:val="24"/>
        </w:rPr>
        <w:t xml:space="preserve">, поскольку состояние современного русского языка, его дальнейшая судьба не могли </w:t>
      </w:r>
      <w:r w:rsidR="005C0DB3" w:rsidRPr="006007E7">
        <w:rPr>
          <w:rFonts w:ascii="Times New Roman" w:hAnsi="Times New Roman" w:cs="Times New Roman"/>
          <w:sz w:val="24"/>
          <w:szCs w:val="24"/>
        </w:rPr>
        <w:t xml:space="preserve">их </w:t>
      </w:r>
      <w:r w:rsidRPr="006007E7">
        <w:rPr>
          <w:rFonts w:ascii="Times New Roman" w:hAnsi="Times New Roman" w:cs="Times New Roman"/>
          <w:sz w:val="24"/>
          <w:szCs w:val="24"/>
        </w:rPr>
        <w:t xml:space="preserve">не </w:t>
      </w:r>
      <w:r w:rsidR="005C0DB3" w:rsidRPr="006007E7">
        <w:rPr>
          <w:rFonts w:ascii="Times New Roman" w:hAnsi="Times New Roman" w:cs="Times New Roman"/>
          <w:sz w:val="24"/>
          <w:szCs w:val="24"/>
        </w:rPr>
        <w:t>волновать.</w:t>
      </w:r>
      <w:r w:rsidRPr="006007E7">
        <w:rPr>
          <w:rFonts w:ascii="Times New Roman" w:hAnsi="Times New Roman" w:cs="Times New Roman"/>
          <w:sz w:val="24"/>
          <w:szCs w:val="24"/>
        </w:rPr>
        <w:t xml:space="preserve"> Появилось целое культурологическое течение, которое в последние годы постепенн</w:t>
      </w:r>
      <w:r w:rsidR="005C0DB3" w:rsidRPr="006007E7">
        <w:rPr>
          <w:rFonts w:ascii="Times New Roman" w:hAnsi="Times New Roman" w:cs="Times New Roman"/>
          <w:sz w:val="24"/>
          <w:szCs w:val="24"/>
        </w:rPr>
        <w:t>о разрастается.</w:t>
      </w:r>
    </w:p>
    <w:p w:rsidR="006A4F6B"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Что же такое экология слова?</w:t>
      </w:r>
    </w:p>
    <w:p w:rsidR="006A4F6B"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 Экология слова:</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lastRenderedPageBreak/>
        <w:t xml:space="preserve"> </w:t>
      </w:r>
      <w:r w:rsidRPr="006007E7">
        <w:rPr>
          <w:rFonts w:ascii="Times New Roman" w:hAnsi="Times New Roman" w:cs="Times New Roman"/>
          <w:sz w:val="24"/>
          <w:szCs w:val="24"/>
        </w:rPr>
        <w:softHyphen/>
        <w:t xml:space="preserve"> это сохранение родного языка, его словесного богатства, чистоты, здоровья </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softHyphen/>
        <w:t xml:space="preserve"> это наука о целостности языка, о его связи с культурой своего народа и с земной семиосферой </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softHyphen/>
        <w:t xml:space="preserve"> это наука об энергетике слова, о его творящей силе, о его отношениях с биосферой, с языком живой природы</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 </w:t>
      </w:r>
      <w:r w:rsidRPr="006007E7">
        <w:rPr>
          <w:rFonts w:ascii="Times New Roman" w:hAnsi="Times New Roman" w:cs="Times New Roman"/>
          <w:sz w:val="24"/>
          <w:szCs w:val="24"/>
        </w:rPr>
        <w:softHyphen/>
        <w:t xml:space="preserve"> это, наконец, понятие о духовном значении слова, о глубокой взаимосвязи с личностью, с характером и судьбой народа, с высшими духовными сферами. </w:t>
      </w:r>
    </w:p>
    <w:p w:rsidR="006A4F6B"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Предметами лингвистической экологии являются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w:t>
      </w:r>
    </w:p>
    <w:p w:rsidR="006A4F6B"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На данный момент выделяется три аспекта экологии языка: </w:t>
      </w:r>
    </w:p>
    <w:p w:rsidR="006A4F6B"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softHyphen/>
        <w:t xml:space="preserve"> Интралингвальный (связан с культурой речи, стилистикой, риторикой и включает исследования нарушений правильности, ясности, логичности, выразительности и других коммуникативных свойств речи). </w:t>
      </w:r>
    </w:p>
    <w:p w:rsidR="006A4F6B"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softHyphen/>
        <w:t xml:space="preserve"> Интерлингвальный (связан с полиязычием как средой обитания отдельного этнического языка и с проблемой исчезновения языков, а значит, и с уменьшением лингвистического разнообразия на Земле). </w:t>
      </w:r>
    </w:p>
    <w:p w:rsidR="005D7494" w:rsidRPr="006007E7" w:rsidRDefault="006A4F6B"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softHyphen/>
        <w:t xml:space="preserve"> Транслингвальный (связан с использованием единиц, средств, реалий одного языка, одной культуры в контексте и средствами иного языка, принадлежащего другой культуре в художественной литературе, фольклоре, публицистике). </w:t>
      </w:r>
    </w:p>
    <w:p w:rsidR="00097130" w:rsidRPr="006007E7" w:rsidRDefault="006A4F6B"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Рассматривая данную тему, следует выделить работу </w:t>
      </w:r>
      <w:r w:rsidR="00897113" w:rsidRPr="006007E7">
        <w:rPr>
          <w:rFonts w:ascii="Times New Roman" w:hAnsi="Times New Roman" w:cs="Times New Roman"/>
          <w:sz w:val="24"/>
          <w:szCs w:val="24"/>
        </w:rPr>
        <w:t xml:space="preserve">академика </w:t>
      </w:r>
      <w:r w:rsidRPr="006007E7">
        <w:rPr>
          <w:rFonts w:ascii="Times New Roman" w:hAnsi="Times New Roman" w:cs="Times New Roman"/>
          <w:sz w:val="24"/>
          <w:szCs w:val="24"/>
        </w:rPr>
        <w:t>Л.И.Скворцова "Язык общения и культура (экология и язык)", в которой охарактеризована проблематика "лингвоэкологии". Статья посвящена проблеме состояния современного литературного языка и ру</w:t>
      </w:r>
      <w:r w:rsidR="00EC6910" w:rsidRPr="006007E7">
        <w:rPr>
          <w:rFonts w:ascii="Times New Roman" w:hAnsi="Times New Roman" w:cs="Times New Roman"/>
          <w:sz w:val="24"/>
          <w:szCs w:val="24"/>
        </w:rPr>
        <w:t>сской речи. В работе рассматриваются</w:t>
      </w:r>
      <w:r w:rsidRPr="006007E7">
        <w:rPr>
          <w:rFonts w:ascii="Times New Roman" w:hAnsi="Times New Roman" w:cs="Times New Roman"/>
          <w:sz w:val="24"/>
          <w:szCs w:val="24"/>
        </w:rPr>
        <w:t xml:space="preserve"> вопр</w:t>
      </w:r>
      <w:r w:rsidR="00EC6910" w:rsidRPr="006007E7">
        <w:rPr>
          <w:rFonts w:ascii="Times New Roman" w:hAnsi="Times New Roman" w:cs="Times New Roman"/>
          <w:sz w:val="24"/>
          <w:szCs w:val="24"/>
        </w:rPr>
        <w:t>осы экологии культуры и</w:t>
      </w:r>
      <w:r w:rsidRPr="006007E7">
        <w:rPr>
          <w:rFonts w:ascii="Times New Roman" w:hAnsi="Times New Roman" w:cs="Times New Roman"/>
          <w:sz w:val="24"/>
          <w:szCs w:val="24"/>
        </w:rPr>
        <w:t xml:space="preserve"> лингвистической экологии, а также факторы и условия развития совре</w:t>
      </w:r>
      <w:r w:rsidR="00897113" w:rsidRPr="006007E7">
        <w:rPr>
          <w:rFonts w:ascii="Times New Roman" w:hAnsi="Times New Roman" w:cs="Times New Roman"/>
          <w:sz w:val="24"/>
          <w:szCs w:val="24"/>
        </w:rPr>
        <w:t>менного русского языка</w:t>
      </w:r>
      <w:r w:rsidRPr="006007E7">
        <w:rPr>
          <w:rFonts w:ascii="Times New Roman" w:hAnsi="Times New Roman" w:cs="Times New Roman"/>
          <w:sz w:val="24"/>
          <w:szCs w:val="24"/>
        </w:rPr>
        <w:t xml:space="preserve">. В статье автор предлагает осмыслить культуру языка в экологическом аспекте </w:t>
      </w:r>
      <w:r w:rsidRPr="006007E7">
        <w:rPr>
          <w:rFonts w:ascii="Times New Roman" w:hAnsi="Times New Roman" w:cs="Times New Roman"/>
          <w:sz w:val="24"/>
          <w:szCs w:val="24"/>
        </w:rPr>
        <w:softHyphen/>
        <w:t xml:space="preserve"> как часть здоровой окружающей "речевой среды существования", освобожденной от ошибок и </w:t>
      </w:r>
      <w:r w:rsidRPr="006007E7">
        <w:rPr>
          <w:rFonts w:ascii="Times New Roman" w:hAnsi="Times New Roman" w:cs="Times New Roman"/>
          <w:sz w:val="24"/>
          <w:szCs w:val="24"/>
        </w:rPr>
        <w:lastRenderedPageBreak/>
        <w:t>неточностей, нежелательной нивелировки, негативно влияющих на жизнь языка, на общую духовность и нравственность</w:t>
      </w:r>
      <w:r w:rsidR="005D7494" w:rsidRPr="006007E7">
        <w:rPr>
          <w:rFonts w:ascii="Times New Roman" w:hAnsi="Times New Roman" w:cs="Times New Roman"/>
          <w:sz w:val="24"/>
          <w:szCs w:val="24"/>
        </w:rPr>
        <w:t xml:space="preserve">. </w:t>
      </w:r>
      <w:r w:rsidR="00897113" w:rsidRPr="006007E7">
        <w:rPr>
          <w:rFonts w:ascii="Times New Roman" w:hAnsi="Times New Roman" w:cs="Times New Roman"/>
          <w:sz w:val="24"/>
          <w:szCs w:val="24"/>
        </w:rPr>
        <w:t>Ученый</w:t>
      </w:r>
      <w:r w:rsidR="005D7494" w:rsidRPr="006007E7">
        <w:rPr>
          <w:rFonts w:ascii="Times New Roman" w:hAnsi="Times New Roman" w:cs="Times New Roman"/>
          <w:sz w:val="24"/>
          <w:szCs w:val="24"/>
        </w:rPr>
        <w:t xml:space="preserve"> придает особое значение предмету лингвистической экологии, которым является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w:t>
      </w:r>
      <w:r w:rsidR="00897113" w:rsidRPr="006007E7">
        <w:rPr>
          <w:rFonts w:ascii="Times New Roman" w:hAnsi="Times New Roman" w:cs="Times New Roman"/>
          <w:sz w:val="24"/>
          <w:szCs w:val="24"/>
        </w:rPr>
        <w:t>шенствования, эстетика речи. Автор утверждает</w:t>
      </w:r>
      <w:r w:rsidR="005D7494" w:rsidRPr="006007E7">
        <w:rPr>
          <w:rFonts w:ascii="Times New Roman" w:hAnsi="Times New Roman" w:cs="Times New Roman"/>
          <w:sz w:val="24"/>
          <w:szCs w:val="24"/>
        </w:rPr>
        <w:t>, что экология языка и экология культуры становится одной из</w:t>
      </w:r>
      <w:r w:rsidR="00897113" w:rsidRPr="006007E7">
        <w:rPr>
          <w:rFonts w:ascii="Times New Roman" w:hAnsi="Times New Roman" w:cs="Times New Roman"/>
          <w:sz w:val="24"/>
          <w:szCs w:val="24"/>
        </w:rPr>
        <w:t xml:space="preserve"> актуальных задач современности из-за стилистического сужения и огрубления современных устной и письменной речи.</w:t>
      </w:r>
      <w:r w:rsidR="005D7494" w:rsidRPr="006007E7">
        <w:rPr>
          <w:rFonts w:ascii="Times New Roman" w:hAnsi="Times New Roman" w:cs="Times New Roman"/>
          <w:sz w:val="24"/>
          <w:szCs w:val="24"/>
        </w:rPr>
        <w:t xml:space="preserve"> Язык художественной литературы испытывает тенденции к безликости и стандартности. Язык науки страдает от ненужной усложненности, обилия не всегда оправданных иноязычных заимствований в области терминологии. Публицистика подчас грешит многословием, невнятностью и невыразительностью. "В русском литературном языке сконцентрирована наша национальная культура. И пока мы хорошо говорим и пишем по</w:t>
      </w:r>
      <w:r w:rsidR="005D7494" w:rsidRPr="006007E7">
        <w:rPr>
          <w:rFonts w:ascii="Times New Roman" w:hAnsi="Times New Roman" w:cs="Times New Roman"/>
          <w:sz w:val="24"/>
          <w:szCs w:val="24"/>
        </w:rPr>
        <w:softHyphen/>
        <w:t xml:space="preserve">русски, нам не грозит никакая денационализация" </w:t>
      </w:r>
      <w:r w:rsidR="005D7494" w:rsidRPr="006007E7">
        <w:rPr>
          <w:rFonts w:ascii="Times New Roman" w:hAnsi="Times New Roman" w:cs="Times New Roman"/>
          <w:sz w:val="24"/>
          <w:szCs w:val="24"/>
        </w:rPr>
        <w:softHyphen/>
        <w:t xml:space="preserve"> пишет Л.</w:t>
      </w:r>
      <w:r w:rsidR="00897113" w:rsidRPr="006007E7">
        <w:rPr>
          <w:rFonts w:ascii="Times New Roman" w:hAnsi="Times New Roman" w:cs="Times New Roman"/>
          <w:sz w:val="24"/>
          <w:szCs w:val="24"/>
        </w:rPr>
        <w:t>И.Скворцов</w:t>
      </w:r>
      <w:r w:rsidR="005D7494" w:rsidRPr="006007E7">
        <w:rPr>
          <w:rFonts w:ascii="Times New Roman" w:hAnsi="Times New Roman" w:cs="Times New Roman"/>
          <w:sz w:val="24"/>
          <w:szCs w:val="24"/>
        </w:rPr>
        <w:t xml:space="preserve">, </w:t>
      </w:r>
      <w:r w:rsidR="00897113" w:rsidRPr="006007E7">
        <w:rPr>
          <w:rFonts w:ascii="Times New Roman" w:hAnsi="Times New Roman" w:cs="Times New Roman"/>
          <w:sz w:val="24"/>
          <w:szCs w:val="24"/>
        </w:rPr>
        <w:t xml:space="preserve">утверждая, </w:t>
      </w:r>
      <w:r w:rsidR="005D7494" w:rsidRPr="006007E7">
        <w:rPr>
          <w:rFonts w:ascii="Times New Roman" w:hAnsi="Times New Roman" w:cs="Times New Roman"/>
          <w:sz w:val="24"/>
          <w:szCs w:val="24"/>
        </w:rPr>
        <w:t>что лингвоэкологическое "культивирование" родного языка как языка нации помогает духовному возрождению народа. Оно служит базой для укрепления экономической, хозяйственной, политической, государственной и других сторон общественной жизни.</w:t>
      </w:r>
    </w:p>
    <w:p w:rsidR="000B1DBB" w:rsidRPr="000B1DBB" w:rsidRDefault="000B1DBB" w:rsidP="006007E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p>
    <w:p w:rsidR="00E032A5" w:rsidRPr="006007E7" w:rsidRDefault="00E032A5" w:rsidP="006007E7">
      <w:pPr>
        <w:spacing w:line="360" w:lineRule="auto"/>
        <w:jc w:val="center"/>
        <w:rPr>
          <w:rFonts w:ascii="Times New Roman" w:hAnsi="Times New Roman" w:cs="Times New Roman"/>
          <w:sz w:val="24"/>
          <w:szCs w:val="24"/>
        </w:rPr>
      </w:pPr>
      <w:r w:rsidRPr="006007E7">
        <w:rPr>
          <w:rFonts w:ascii="Times New Roman" w:hAnsi="Times New Roman" w:cs="Times New Roman"/>
          <w:sz w:val="24"/>
          <w:szCs w:val="24"/>
        </w:rPr>
        <w:t>КУЛЬТУРА РЕЧИ И ЭКОЛОГИЯ СЛОВА.</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КУЛЬТУРА РЕЧИ – владение нормами устного и письменного литературного языка (правилами произношения, ударения, словоупотребления, грамматики, стилистики), а также умение использовать выразительные средства языка в различных условиях общения в соответствии с целями и содержанием речи. Высшей формой развития национального языка стал русский литературный язык, отличающийся  от других форм речевой культуры (наречий, говоров, жаргонов и т.п.) тем, что он нормированный, обработанный, общеобязательный для всех.</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Л.И.Скворцов в статье «Язык общения и культура (экология и язык)» предлагает осмыслить культуру языка в экологическом аспекте – как часть здоровой окружающей «речевой среды существования», освобожденной от ошибок и неточностей, нежелательной нивелировки, негативно влияющих на жизнь языка, на общую духовность и нравственность. </w:t>
      </w:r>
      <w:r w:rsidRPr="006007E7">
        <w:rPr>
          <w:rFonts w:ascii="Times New Roman" w:hAnsi="Times New Roman" w:cs="Times New Roman"/>
          <w:sz w:val="24"/>
          <w:szCs w:val="24"/>
        </w:rPr>
        <w:lastRenderedPageBreak/>
        <w:t>ЭКОЛОГИЧЕСКИЙ ПОДХОД к вопросам культуры речи, речевого общения предполагает ответственное отношение к языковым традициям, воспитание действенной любви к родному языку, заботу о его прошлом, настоящем и будущем.</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Все это и составляет существо экологического аспекта культуры речи.</w:t>
      </w:r>
    </w:p>
    <w:p w:rsidR="00E032A5" w:rsidRPr="006007E7" w:rsidRDefault="00FA1A37" w:rsidP="006007E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E032A5" w:rsidRPr="006007E7">
        <w:rPr>
          <w:rFonts w:ascii="Times New Roman" w:hAnsi="Times New Roman" w:cs="Times New Roman"/>
          <w:sz w:val="24"/>
          <w:szCs w:val="24"/>
        </w:rPr>
        <w:t>. Состояние речевой культуры общества на современном этапе.</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Язык неразрывно связан с его носителем – народом и является средой обитания каждого человека. Бурные социальные изменения в нашей стране привели к интенсивным изменениям и в русском языке: нормы произношения и употребления слов становятся менее жесткими, часто разговорные или просторечные формы переходят в вариант языковой нормы. Да и само понятие «норма» сейчас – скорее право выбора того или иного произношения или употребления слов, а не жесткие языковые рамки. Современное состояние русского языка постепенно начинает вызывать опасение: язык становится далеким от образцового, эталонного, литературного.</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Лингвисты и исследователи говорят о том, все изменения являются естественными и нормальными, что язык развивается вместе с обществом. С одной стороны это хорошо: исчезла речевая скованность, штампы, которые были присущи устному литературному языку периода СССР. Но, с другой стороны, жаргонизмов, просторечных слов и выражений, иностранных слов становится все больше, что пагубно сказывается на чистоте исконно русского языка. Да, время идет вперед, и язык меняется вместе с развитием общества, но одно дело – украшение речи иностранными словами, а другое – потеря традиций и утрата родной культуры.</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Наиболее очевидным источником новой лексики являются</w:t>
      </w:r>
      <w:r w:rsidRPr="006007E7">
        <w:rPr>
          <w:rFonts w:ascii="Times New Roman" w:hAnsi="Times New Roman" w:cs="Times New Roman"/>
          <w:sz w:val="24"/>
          <w:szCs w:val="24"/>
        </w:rPr>
        <w:softHyphen/>
        <w:t xml:space="preserve"> заимствования (слова пришедшие преимущественно из американского варианта английского языка): имидж, киллер, мейнстрим, ноутбук, он</w:t>
      </w:r>
      <w:r w:rsidRPr="006007E7">
        <w:rPr>
          <w:rFonts w:ascii="Times New Roman" w:hAnsi="Times New Roman" w:cs="Times New Roman"/>
          <w:sz w:val="24"/>
          <w:szCs w:val="24"/>
        </w:rPr>
        <w:softHyphen/>
        <w:t>лайн, папарацци, поп</w:t>
      </w:r>
      <w:r w:rsidRPr="006007E7">
        <w:rPr>
          <w:rFonts w:ascii="Times New Roman" w:hAnsi="Times New Roman" w:cs="Times New Roman"/>
          <w:sz w:val="24"/>
          <w:szCs w:val="24"/>
        </w:rPr>
        <w:softHyphen/>
        <w:t>корн, прайс, пресс</w:t>
      </w:r>
      <w:r w:rsidRPr="006007E7">
        <w:rPr>
          <w:rFonts w:ascii="Times New Roman" w:hAnsi="Times New Roman" w:cs="Times New Roman"/>
          <w:sz w:val="24"/>
          <w:szCs w:val="24"/>
        </w:rPr>
        <w:softHyphen/>
        <w:t>релиз, промоутер, ремикс, сайт, секьюрити, сиквел, сингл, слоган, ток</w:t>
      </w:r>
      <w:r w:rsidRPr="006007E7">
        <w:rPr>
          <w:rFonts w:ascii="Times New Roman" w:hAnsi="Times New Roman" w:cs="Times New Roman"/>
          <w:sz w:val="24"/>
          <w:szCs w:val="24"/>
        </w:rPr>
        <w:softHyphen/>
        <w:t>шоу, транш, холдинг, эксклюзивный и множество других, разной степени освоенности. Многие слова, преимущественно термины информатики, употребляются в текстах современных газет, журналов, деловой литературы в написании латиницей, что демонстрирует их недостаточную освоенность языком (Unix, notebook, BMW, CD, CD</w:t>
      </w:r>
      <w:r w:rsidRPr="006007E7">
        <w:rPr>
          <w:rFonts w:ascii="Times New Roman" w:hAnsi="Times New Roman" w:cs="Times New Roman"/>
          <w:sz w:val="24"/>
          <w:szCs w:val="24"/>
        </w:rPr>
        <w:softHyphen/>
        <w:t>ROM, Coca</w:t>
      </w:r>
      <w:r w:rsidRPr="006007E7">
        <w:rPr>
          <w:rFonts w:ascii="Times New Roman" w:hAnsi="Times New Roman" w:cs="Times New Roman"/>
          <w:sz w:val="24"/>
          <w:szCs w:val="24"/>
        </w:rPr>
        <w:softHyphen/>
        <w:t>Сola, Hi</w:t>
      </w:r>
      <w:r w:rsidRPr="006007E7">
        <w:rPr>
          <w:rFonts w:ascii="Times New Roman" w:hAnsi="Times New Roman" w:cs="Times New Roman"/>
          <w:sz w:val="24"/>
          <w:szCs w:val="24"/>
        </w:rPr>
        <w:softHyphen/>
        <w:t>fi, IBM, mass</w:t>
      </w:r>
      <w:r w:rsidRPr="006007E7">
        <w:rPr>
          <w:rFonts w:ascii="Times New Roman" w:hAnsi="Times New Roman" w:cs="Times New Roman"/>
          <w:sz w:val="24"/>
          <w:szCs w:val="24"/>
        </w:rPr>
        <w:softHyphen/>
        <w:t>media, on</w:t>
      </w:r>
      <w:r w:rsidRPr="006007E7">
        <w:rPr>
          <w:rFonts w:ascii="Times New Roman" w:hAnsi="Times New Roman" w:cs="Times New Roman"/>
          <w:sz w:val="24"/>
          <w:szCs w:val="24"/>
        </w:rPr>
        <w:softHyphen/>
        <w:t xml:space="preserve">line, Pentium, PR, VIP, </w:t>
      </w:r>
      <w:r w:rsidRPr="006007E7">
        <w:rPr>
          <w:rFonts w:ascii="Times New Roman" w:hAnsi="Times New Roman" w:cs="Times New Roman"/>
          <w:sz w:val="24"/>
          <w:szCs w:val="24"/>
        </w:rPr>
        <w:lastRenderedPageBreak/>
        <w:t xml:space="preserve">Windows). Встречается также еще одно новое языковое явление, свидетельствующее о начальном этапе освоения иноязычной лексики русским языком </w:t>
      </w:r>
      <w:r w:rsidRPr="006007E7">
        <w:rPr>
          <w:rFonts w:ascii="Times New Roman" w:hAnsi="Times New Roman" w:cs="Times New Roman"/>
          <w:sz w:val="24"/>
          <w:szCs w:val="24"/>
        </w:rPr>
        <w:softHyphen/>
        <w:t xml:space="preserve"> комбинированное (латиницей и кириллицей) написание сложносоставных слов (IBM</w:t>
      </w:r>
      <w:r w:rsidRPr="006007E7">
        <w:rPr>
          <w:rFonts w:ascii="Times New Roman" w:hAnsi="Times New Roman" w:cs="Times New Roman"/>
          <w:sz w:val="24"/>
          <w:szCs w:val="24"/>
        </w:rPr>
        <w:softHyphen/>
        <w:t xml:space="preserve"> совместимый, PR</w:t>
      </w:r>
      <w:r w:rsidRPr="006007E7">
        <w:rPr>
          <w:rFonts w:ascii="Times New Roman" w:hAnsi="Times New Roman" w:cs="Times New Roman"/>
          <w:sz w:val="24"/>
          <w:szCs w:val="24"/>
        </w:rPr>
        <w:softHyphen/>
        <w:t>акция, PR</w:t>
      </w:r>
      <w:r w:rsidRPr="006007E7">
        <w:rPr>
          <w:rFonts w:ascii="Times New Roman" w:hAnsi="Times New Roman" w:cs="Times New Roman"/>
          <w:sz w:val="24"/>
          <w:szCs w:val="24"/>
        </w:rPr>
        <w:softHyphen/>
        <w:t>бизнес, PR</w:t>
      </w:r>
      <w:r w:rsidRPr="006007E7">
        <w:rPr>
          <w:rFonts w:ascii="Times New Roman" w:hAnsi="Times New Roman" w:cs="Times New Roman"/>
          <w:sz w:val="24"/>
          <w:szCs w:val="24"/>
        </w:rPr>
        <w:softHyphen/>
        <w:t>менеджер, VIP</w:t>
      </w:r>
      <w:r w:rsidRPr="006007E7">
        <w:rPr>
          <w:rFonts w:ascii="Times New Roman" w:hAnsi="Times New Roman" w:cs="Times New Roman"/>
          <w:sz w:val="24"/>
          <w:szCs w:val="24"/>
        </w:rPr>
        <w:softHyphen/>
        <w:t>клиент, VIp</w:t>
      </w:r>
      <w:r w:rsidRPr="006007E7">
        <w:rPr>
          <w:rFonts w:ascii="Times New Roman" w:hAnsi="Times New Roman" w:cs="Times New Roman"/>
          <w:sz w:val="24"/>
          <w:szCs w:val="24"/>
        </w:rPr>
        <w:softHyphen/>
        <w:t>номер, VIP</w:t>
      </w:r>
      <w:r w:rsidRPr="006007E7">
        <w:rPr>
          <w:rFonts w:ascii="Times New Roman" w:hAnsi="Times New Roman" w:cs="Times New Roman"/>
          <w:sz w:val="24"/>
          <w:szCs w:val="24"/>
        </w:rPr>
        <w:softHyphen/>
        <w:t>мероприятие, Web</w:t>
      </w:r>
      <w:r w:rsidRPr="006007E7">
        <w:rPr>
          <w:rFonts w:ascii="Times New Roman" w:hAnsi="Times New Roman" w:cs="Times New Roman"/>
          <w:sz w:val="24"/>
          <w:szCs w:val="24"/>
        </w:rPr>
        <w:softHyphen/>
        <w:t>сайт, WEB</w:t>
      </w:r>
      <w:r w:rsidRPr="006007E7">
        <w:rPr>
          <w:rFonts w:ascii="Times New Roman" w:hAnsi="Times New Roman" w:cs="Times New Roman"/>
          <w:sz w:val="24"/>
          <w:szCs w:val="24"/>
        </w:rPr>
        <w:softHyphen/>
        <w:t>страница, Web</w:t>
      </w:r>
      <w:r w:rsidRPr="006007E7">
        <w:rPr>
          <w:rFonts w:ascii="Times New Roman" w:hAnsi="Times New Roman" w:cs="Times New Roman"/>
          <w:sz w:val="24"/>
          <w:szCs w:val="24"/>
        </w:rPr>
        <w:softHyphen/>
        <w:t>сервер), а также некоторых слов, образованных от иноязычного слова по словообразовательной модели русского языка (PRщик, VIPовский и т. п.). Этот лексический материал чрезвычайно важен для лингвистической науки и для современного языкового сознания, так как дает возможность "схватить" момент соприкосновения двух разноязычных систем и зафиксировать самый первый шаг на пути процесса заимствования слова.</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 Все чаще в родную русскую речь вторгаются "о</w:t>
      </w:r>
      <w:r w:rsidRPr="006007E7">
        <w:rPr>
          <w:rFonts w:ascii="Times New Roman" w:hAnsi="Times New Roman" w:cs="Times New Roman"/>
          <w:sz w:val="24"/>
          <w:szCs w:val="24"/>
        </w:rPr>
        <w:softHyphen/>
        <w:t xml:space="preserve">кей", "вау". У нас уже не осталось операторов, приемщиц, агентов, администраторов, кадровиков. Все </w:t>
      </w:r>
      <w:r w:rsidRPr="006007E7">
        <w:rPr>
          <w:rFonts w:ascii="Times New Roman" w:hAnsi="Times New Roman" w:cs="Times New Roman"/>
          <w:sz w:val="24"/>
          <w:szCs w:val="24"/>
        </w:rPr>
        <w:softHyphen/>
        <w:t xml:space="preserve"> менеджеры, дистрибютеры, промоутеры, провайдеры, мерчандайзеры, маркетологи, дилеры, хедхантеры, хакеры. Многие считают иностранную лексику более привлекательной, "ученой", "красиво звучащей". Например: </w:t>
      </w:r>
      <w:r w:rsidRPr="006007E7">
        <w:rPr>
          <w:rFonts w:ascii="Times New Roman" w:hAnsi="Times New Roman" w:cs="Times New Roman"/>
          <w:sz w:val="24"/>
          <w:szCs w:val="24"/>
        </w:rPr>
        <w:softHyphen/>
        <w:t xml:space="preserve"> эксклюзивный </w:t>
      </w:r>
      <w:r w:rsidRPr="006007E7">
        <w:rPr>
          <w:rFonts w:ascii="Times New Roman" w:hAnsi="Times New Roman" w:cs="Times New Roman"/>
          <w:sz w:val="24"/>
          <w:szCs w:val="24"/>
        </w:rPr>
        <w:softHyphen/>
        <w:t xml:space="preserve"> исключительный; </w:t>
      </w:r>
      <w:r w:rsidRPr="006007E7">
        <w:rPr>
          <w:rFonts w:ascii="Times New Roman" w:hAnsi="Times New Roman" w:cs="Times New Roman"/>
          <w:sz w:val="24"/>
          <w:szCs w:val="24"/>
        </w:rPr>
        <w:softHyphen/>
        <w:t xml:space="preserve"> топ</w:t>
      </w:r>
      <w:r w:rsidRPr="006007E7">
        <w:rPr>
          <w:rFonts w:ascii="Times New Roman" w:hAnsi="Times New Roman" w:cs="Times New Roman"/>
          <w:sz w:val="24"/>
          <w:szCs w:val="24"/>
        </w:rPr>
        <w:softHyphen/>
        <w:t xml:space="preserve">модель </w:t>
      </w:r>
      <w:r w:rsidRPr="006007E7">
        <w:rPr>
          <w:rFonts w:ascii="Times New Roman" w:hAnsi="Times New Roman" w:cs="Times New Roman"/>
          <w:sz w:val="24"/>
          <w:szCs w:val="24"/>
        </w:rPr>
        <w:softHyphen/>
        <w:t xml:space="preserve"> лучшая модель;</w:t>
      </w:r>
      <w:r w:rsidRPr="006007E7">
        <w:rPr>
          <w:rFonts w:ascii="Times New Roman" w:hAnsi="Times New Roman" w:cs="Times New Roman"/>
          <w:sz w:val="24"/>
          <w:szCs w:val="24"/>
        </w:rPr>
        <w:softHyphen/>
        <w:t xml:space="preserve"> прайс</w:t>
      </w:r>
      <w:r w:rsidRPr="006007E7">
        <w:rPr>
          <w:rFonts w:ascii="Times New Roman" w:hAnsi="Times New Roman" w:cs="Times New Roman"/>
          <w:sz w:val="24"/>
          <w:szCs w:val="24"/>
        </w:rPr>
        <w:softHyphen/>
        <w:t xml:space="preserve">лист </w:t>
      </w:r>
      <w:r w:rsidRPr="006007E7">
        <w:rPr>
          <w:rFonts w:ascii="Times New Roman" w:hAnsi="Times New Roman" w:cs="Times New Roman"/>
          <w:sz w:val="24"/>
          <w:szCs w:val="24"/>
        </w:rPr>
        <w:softHyphen/>
        <w:t xml:space="preserve"> прейскурант; </w:t>
      </w:r>
      <w:r w:rsidRPr="006007E7">
        <w:rPr>
          <w:rFonts w:ascii="Times New Roman" w:hAnsi="Times New Roman" w:cs="Times New Roman"/>
          <w:sz w:val="24"/>
          <w:szCs w:val="24"/>
        </w:rPr>
        <w:softHyphen/>
        <w:t xml:space="preserve"> продакшн </w:t>
      </w:r>
      <w:r w:rsidRPr="006007E7">
        <w:rPr>
          <w:rFonts w:ascii="Times New Roman" w:hAnsi="Times New Roman" w:cs="Times New Roman"/>
          <w:sz w:val="24"/>
          <w:szCs w:val="24"/>
        </w:rPr>
        <w:softHyphen/>
        <w:t xml:space="preserve"> (кино)производство; </w:t>
      </w:r>
      <w:r w:rsidRPr="006007E7">
        <w:rPr>
          <w:rFonts w:ascii="Times New Roman" w:hAnsi="Times New Roman" w:cs="Times New Roman"/>
          <w:sz w:val="24"/>
          <w:szCs w:val="24"/>
        </w:rPr>
        <w:softHyphen/>
        <w:t xml:space="preserve"> тинейджер </w:t>
      </w:r>
      <w:r w:rsidRPr="006007E7">
        <w:rPr>
          <w:rFonts w:ascii="Times New Roman" w:hAnsi="Times New Roman" w:cs="Times New Roman"/>
          <w:sz w:val="24"/>
          <w:szCs w:val="24"/>
        </w:rPr>
        <w:softHyphen/>
        <w:t xml:space="preserve"> подросток; </w:t>
      </w:r>
      <w:r w:rsidRPr="006007E7">
        <w:rPr>
          <w:rFonts w:ascii="Times New Roman" w:hAnsi="Times New Roman" w:cs="Times New Roman"/>
          <w:sz w:val="24"/>
          <w:szCs w:val="24"/>
        </w:rPr>
        <w:softHyphen/>
        <w:t xml:space="preserve"> бэби </w:t>
      </w:r>
      <w:r w:rsidRPr="006007E7">
        <w:rPr>
          <w:rFonts w:ascii="Times New Roman" w:hAnsi="Times New Roman" w:cs="Times New Roman"/>
          <w:sz w:val="24"/>
          <w:szCs w:val="24"/>
        </w:rPr>
        <w:softHyphen/>
        <w:t xml:space="preserve"> ребенок, малыш; </w:t>
      </w:r>
      <w:r w:rsidRPr="006007E7">
        <w:rPr>
          <w:rFonts w:ascii="Times New Roman" w:hAnsi="Times New Roman" w:cs="Times New Roman"/>
          <w:sz w:val="24"/>
          <w:szCs w:val="24"/>
        </w:rPr>
        <w:softHyphen/>
        <w:t xml:space="preserve"> секьюрити </w:t>
      </w:r>
      <w:r w:rsidRPr="006007E7">
        <w:rPr>
          <w:rFonts w:ascii="Times New Roman" w:hAnsi="Times New Roman" w:cs="Times New Roman"/>
          <w:sz w:val="24"/>
          <w:szCs w:val="24"/>
        </w:rPr>
        <w:softHyphen/>
        <w:t xml:space="preserve"> охранник; </w:t>
      </w:r>
      <w:r w:rsidRPr="006007E7">
        <w:rPr>
          <w:rFonts w:ascii="Times New Roman" w:hAnsi="Times New Roman" w:cs="Times New Roman"/>
          <w:sz w:val="24"/>
          <w:szCs w:val="24"/>
        </w:rPr>
        <w:softHyphen/>
        <w:t xml:space="preserve"> ксерокс </w:t>
      </w:r>
      <w:r w:rsidRPr="006007E7">
        <w:rPr>
          <w:rFonts w:ascii="Times New Roman" w:hAnsi="Times New Roman" w:cs="Times New Roman"/>
          <w:sz w:val="24"/>
          <w:szCs w:val="24"/>
        </w:rPr>
        <w:softHyphen/>
        <w:t xml:space="preserve"> копировальный аппарат, а ещё более по</w:t>
      </w:r>
      <w:r w:rsidRPr="006007E7">
        <w:rPr>
          <w:rFonts w:ascii="Times New Roman" w:hAnsi="Times New Roman" w:cs="Times New Roman"/>
          <w:sz w:val="24"/>
          <w:szCs w:val="24"/>
        </w:rPr>
        <w:softHyphen/>
        <w:t xml:space="preserve">русски </w:t>
      </w:r>
      <w:r w:rsidRPr="006007E7">
        <w:rPr>
          <w:rFonts w:ascii="Times New Roman" w:hAnsi="Times New Roman" w:cs="Times New Roman"/>
          <w:sz w:val="24"/>
          <w:szCs w:val="24"/>
        </w:rPr>
        <w:softHyphen/>
        <w:t xml:space="preserve"> "множитель". Последнее из упомянутых слов вызывает особые опасения, ибо оно уже успело немало навредить: в русском языке появились такие слова, как "отксерить" (размножить). Или, например "бэбиситтер" </w:t>
      </w:r>
      <w:r w:rsidRPr="006007E7">
        <w:rPr>
          <w:rFonts w:ascii="Times New Roman" w:hAnsi="Times New Roman" w:cs="Times New Roman"/>
          <w:sz w:val="24"/>
          <w:szCs w:val="24"/>
        </w:rPr>
        <w:softHyphen/>
        <w:t xml:space="preserve"> (англ. "baby"</w:t>
      </w:r>
      <w:r w:rsidRPr="006007E7">
        <w:rPr>
          <w:rFonts w:ascii="Times New Roman" w:hAnsi="Times New Roman" w:cs="Times New Roman"/>
          <w:sz w:val="24"/>
          <w:szCs w:val="24"/>
        </w:rPr>
        <w:softHyphen/>
        <w:t xml:space="preserve"> ребенок, 'sit' </w:t>
      </w:r>
      <w:r w:rsidRPr="006007E7">
        <w:rPr>
          <w:rFonts w:ascii="Times New Roman" w:hAnsi="Times New Roman" w:cs="Times New Roman"/>
          <w:sz w:val="24"/>
          <w:szCs w:val="24"/>
        </w:rPr>
        <w:softHyphen/>
        <w:t xml:space="preserve"> сидеть) </w:t>
      </w:r>
      <w:r w:rsidRPr="006007E7">
        <w:rPr>
          <w:rFonts w:ascii="Times New Roman" w:hAnsi="Times New Roman" w:cs="Times New Roman"/>
          <w:sz w:val="24"/>
          <w:szCs w:val="24"/>
        </w:rPr>
        <w:softHyphen/>
        <w:t xml:space="preserve"> по</w:t>
      </w:r>
      <w:r w:rsidRPr="006007E7">
        <w:rPr>
          <w:rFonts w:ascii="Times New Roman" w:hAnsi="Times New Roman" w:cs="Times New Roman"/>
          <w:sz w:val="24"/>
          <w:szCs w:val="24"/>
        </w:rPr>
        <w:softHyphen/>
        <w:t xml:space="preserve">русски "няня". "Бебиситтинг" </w:t>
      </w:r>
      <w:r w:rsidRPr="006007E7">
        <w:rPr>
          <w:rFonts w:ascii="Times New Roman" w:hAnsi="Times New Roman" w:cs="Times New Roman"/>
          <w:sz w:val="24"/>
          <w:szCs w:val="24"/>
        </w:rPr>
        <w:softHyphen/>
        <w:t xml:space="preserve"> процесс ухода за ребенком. Это слово режет слух и трудно в написании, слишком длинное, неблагозвучное, в нем встречается удвоенная согласная "т". Гораздо понятнее употребить простое русское слово "няня".</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Массовый характер заимствований, их интенсивность и стремительность адаптации в русском языке вызывает крайне негативную реакцию многих специалистов, которые даже высказывают мнение  о "языковой интервенции".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Активное заимствование иностранных слов привело к следующим явлениям: </w:t>
      </w:r>
    </w:p>
    <w:p w:rsidR="00E032A5" w:rsidRPr="006007E7" w:rsidRDefault="00E032A5"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1. Не установлен единый орфографический облик многих слов (таун</w:t>
      </w:r>
      <w:r w:rsidRPr="006007E7">
        <w:rPr>
          <w:rFonts w:ascii="Times New Roman" w:hAnsi="Times New Roman" w:cs="Times New Roman"/>
          <w:sz w:val="24"/>
          <w:szCs w:val="24"/>
        </w:rPr>
        <w:softHyphen/>
        <w:t>хаус, биг</w:t>
      </w:r>
      <w:r w:rsidRPr="006007E7">
        <w:rPr>
          <w:rFonts w:ascii="Times New Roman" w:hAnsi="Times New Roman" w:cs="Times New Roman"/>
          <w:sz w:val="24"/>
          <w:szCs w:val="24"/>
        </w:rPr>
        <w:softHyphen/>
        <w:t>мак, фаст</w:t>
      </w:r>
      <w:r w:rsidRPr="006007E7">
        <w:rPr>
          <w:rFonts w:ascii="Times New Roman" w:hAnsi="Times New Roman" w:cs="Times New Roman"/>
          <w:sz w:val="24"/>
          <w:szCs w:val="24"/>
        </w:rPr>
        <w:softHyphen/>
        <w:t xml:space="preserve">фуд, ноутбук, скейтборд). </w:t>
      </w:r>
    </w:p>
    <w:p w:rsidR="00E032A5" w:rsidRPr="006007E7" w:rsidRDefault="00E032A5"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lastRenderedPageBreak/>
        <w:t>2. Обилие безграмотной документации вследствие контаминации русской и англо</w:t>
      </w:r>
      <w:r w:rsidRPr="006007E7">
        <w:rPr>
          <w:rFonts w:ascii="Times New Roman" w:hAnsi="Times New Roman" w:cs="Times New Roman"/>
          <w:sz w:val="24"/>
          <w:szCs w:val="24"/>
        </w:rPr>
        <w:softHyphen/>
        <w:t xml:space="preserve">американской орфографических моделей (употребление прописной / строчной букв: Исполнитель, Учредитель, Директор и т.д.) </w:t>
      </w:r>
    </w:p>
    <w:p w:rsidR="00E032A5" w:rsidRPr="006007E7" w:rsidRDefault="00E032A5"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3. Контаминация произносительных норм, в частности, в аббревиатурах (НЛП </w:t>
      </w:r>
      <w:r w:rsidRPr="006007E7">
        <w:rPr>
          <w:rFonts w:ascii="Times New Roman" w:hAnsi="Times New Roman" w:cs="Times New Roman"/>
          <w:sz w:val="24"/>
          <w:szCs w:val="24"/>
        </w:rPr>
        <w:softHyphen/>
        <w:t xml:space="preserve"> эн эл пи). </w:t>
      </w:r>
    </w:p>
    <w:p w:rsidR="00E032A5" w:rsidRPr="006007E7" w:rsidRDefault="00E032A5"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4. Появление двухчленной антропонимики в официальной номинации вместо принятой в русском речевом этикете трёхчленной ("Пётр Чайковский", "Александр Пушкин" и т.д.). Обращение только по имени, практикуемое в деловой среде, имплицитно занижает социальный статус человека.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Язык не может развиваться в самоизоляции, и в языке всегда появляются заимствования, однако нашествие иноязычной лексики на русский язык в последнее время приняло размеры национальной катастрофы.  Взаимодействие языков </w:t>
      </w:r>
      <w:r w:rsidRPr="006007E7">
        <w:rPr>
          <w:rFonts w:ascii="Times New Roman" w:hAnsi="Times New Roman" w:cs="Times New Roman"/>
          <w:sz w:val="24"/>
          <w:szCs w:val="24"/>
        </w:rPr>
        <w:softHyphen/>
        <w:t xml:space="preserve"> исторически закономерный процесс, но он не должен приводить к самоуничтожению целых наций, к искусственному изменению норм.</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Сегодняшние лингвистические наблюдения показывают, что период огромного наплыва иностранных слов в основном закончился. Сейчас  появляется мало новых слов, а ко многим заимствованиям мы привыкли. </w:t>
      </w:r>
    </w:p>
    <w:p w:rsidR="00E032A5" w:rsidRPr="006007E7" w:rsidRDefault="00FA1A37" w:rsidP="006007E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r w:rsidR="00E032A5" w:rsidRPr="006007E7">
        <w:rPr>
          <w:rFonts w:ascii="Times New Roman" w:hAnsi="Times New Roman" w:cs="Times New Roman"/>
          <w:sz w:val="24"/>
          <w:szCs w:val="24"/>
        </w:rPr>
        <w:t xml:space="preserve"> Соблюдение нормы </w:t>
      </w:r>
      <w:r w:rsidR="00E032A5" w:rsidRPr="006007E7">
        <w:rPr>
          <w:rFonts w:ascii="Times New Roman" w:hAnsi="Times New Roman" w:cs="Times New Roman"/>
          <w:sz w:val="24"/>
          <w:szCs w:val="24"/>
        </w:rPr>
        <w:softHyphen/>
        <w:t xml:space="preserve"> главное условие культуры речи</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Колоссальные проблемы, навалившиеся на людей в период перехода общества к рыночной экономике, </w:t>
      </w:r>
      <w:r w:rsidRPr="006007E7">
        <w:rPr>
          <w:rFonts w:ascii="Times New Roman" w:hAnsi="Times New Roman" w:cs="Times New Roman"/>
          <w:sz w:val="24"/>
          <w:szCs w:val="24"/>
        </w:rPr>
        <w:softHyphen/>
        <w:t xml:space="preserve"> нищета, безработица, слом стереотипов мышления и поведения и пр. привели к тому, что людям стало "не до языка" и временно даже не до чтения книг. Люди стали пренебрегать нормами речи. Всякое отклонение от литературной речевой нормы препятствует непосредственному и точному восприятию содержания как письменной, так и устной речи.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Недостаточно развитая речевая культура снижает рейтинг любого делового человека, каким бы делом он ни занимался. Не будет считаться солидной фирма, где посетителю или партнеру скажут: "Наши жАлюзи более красивее ихних", "Вам завтра позвОнят, и тогда мы заключим дОговор, у нас их более восьмиста". Причем это не только ошибки в </w:t>
      </w:r>
      <w:r w:rsidRPr="006007E7">
        <w:rPr>
          <w:rFonts w:ascii="Times New Roman" w:hAnsi="Times New Roman" w:cs="Times New Roman"/>
          <w:sz w:val="24"/>
          <w:szCs w:val="24"/>
        </w:rPr>
        <w:lastRenderedPageBreak/>
        <w:t xml:space="preserve">произношении или написании слов (средствА, свеклА, осУжден, квАртал, килОметр, катАлог, красивЕе и мн. др.), но и ошибки грамматические, лексические, стилистические.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Содержательность речи зависит от многих условий, которые влекут за собой многообразие форм подачи материала. Чтобы достичь речевого богатства, нужно изучать язык в его литературной и разговорной формах, его стиле, лексике, фразеологии, словообразовании и грамматике.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Важнейшее условие хорошей речи </w:t>
      </w:r>
      <w:r w:rsidRPr="006007E7">
        <w:rPr>
          <w:rFonts w:ascii="Times New Roman" w:hAnsi="Times New Roman" w:cs="Times New Roman"/>
          <w:sz w:val="24"/>
          <w:szCs w:val="24"/>
        </w:rPr>
        <w:softHyphen/>
        <w:t xml:space="preserve"> логичность. Речь </w:t>
      </w:r>
      <w:r w:rsidRPr="006007E7">
        <w:rPr>
          <w:rFonts w:ascii="Times New Roman" w:hAnsi="Times New Roman" w:cs="Times New Roman"/>
          <w:sz w:val="24"/>
          <w:szCs w:val="24"/>
        </w:rPr>
        <w:softHyphen/>
        <w:t xml:space="preserve"> это связанное целое, и каждое слово в ней, любая конструкция должны быть уместны и обоснованы. Не для всякой социальной группы, не для всякой ситуации уместен один и тот же стиль, но в каждом случае, так же как и в жизни, надо всегда иметь в виду, что уместно. Соблюдение уместности предполагает хорошее знание стилей литературного языка. Существенное значение имеет выразительность речи, которая достигается четким ясным произношением, правильной интонацией, умело расставленными паузами. Должное внимание следует уделять темпу речи, силе голоса, убедительности тона, а также особенностям ораторского искусства: позе, жестам, мимике.</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Очень важна чистота речи. Если в речи присутствуют слова</w:t>
      </w:r>
      <w:r w:rsidRPr="006007E7">
        <w:rPr>
          <w:rFonts w:ascii="Times New Roman" w:hAnsi="Times New Roman" w:cs="Times New Roman"/>
          <w:sz w:val="24"/>
          <w:szCs w:val="24"/>
        </w:rPr>
        <w:softHyphen/>
        <w:t>паразиты, речевые штампы, канцеляризмы, то это свидетельствует о бедности и ограниченности словарного запаса. Примерами слов</w:t>
      </w:r>
      <w:r w:rsidRPr="006007E7">
        <w:rPr>
          <w:rFonts w:ascii="Times New Roman" w:hAnsi="Times New Roman" w:cs="Times New Roman"/>
          <w:sz w:val="24"/>
          <w:szCs w:val="24"/>
        </w:rPr>
        <w:softHyphen/>
        <w:t>паразитов являются слова: "это самое", "ну", "так сказать", "скажем так", "вот", "типа", "значит", "короче", "на самом деле", "конкретно", "да?", "э</w:t>
      </w:r>
      <w:r w:rsidRPr="006007E7">
        <w:rPr>
          <w:rFonts w:ascii="Times New Roman" w:hAnsi="Times New Roman" w:cs="Times New Roman"/>
          <w:sz w:val="24"/>
          <w:szCs w:val="24"/>
        </w:rPr>
        <w:softHyphen/>
        <w:t>э</w:t>
      </w:r>
      <w:r w:rsidRPr="006007E7">
        <w:rPr>
          <w:rFonts w:ascii="Times New Roman" w:hAnsi="Times New Roman" w:cs="Times New Roman"/>
          <w:sz w:val="24"/>
          <w:szCs w:val="24"/>
        </w:rPr>
        <w:softHyphen/>
        <w:t xml:space="preserve">э". У людей, не склонных связывать себя моральными ограничениями, эту функцию выполняют известные стереотипные нецензурные выражения, а у тех, кто чуть построже к себе </w:t>
      </w:r>
      <w:r w:rsidRPr="006007E7">
        <w:rPr>
          <w:rFonts w:ascii="Times New Roman" w:hAnsi="Times New Roman" w:cs="Times New Roman"/>
          <w:sz w:val="24"/>
          <w:szCs w:val="24"/>
        </w:rPr>
        <w:softHyphen/>
        <w:t xml:space="preserve"> их цензурные эквиваленты (такие как "блин", "ё</w:t>
      </w:r>
      <w:r w:rsidRPr="006007E7">
        <w:rPr>
          <w:rFonts w:ascii="Times New Roman" w:hAnsi="Times New Roman" w:cs="Times New Roman"/>
          <w:sz w:val="24"/>
          <w:szCs w:val="24"/>
        </w:rPr>
        <w:softHyphen/>
        <w:t>моё"). Слова</w:t>
      </w:r>
      <w:r w:rsidRPr="006007E7">
        <w:rPr>
          <w:rFonts w:ascii="Times New Roman" w:hAnsi="Times New Roman" w:cs="Times New Roman"/>
          <w:sz w:val="24"/>
          <w:szCs w:val="24"/>
        </w:rPr>
        <w:softHyphen/>
        <w:t xml:space="preserve">паразиты </w:t>
      </w:r>
      <w:r w:rsidRPr="006007E7">
        <w:rPr>
          <w:rFonts w:ascii="Times New Roman" w:hAnsi="Times New Roman" w:cs="Times New Roman"/>
          <w:sz w:val="24"/>
          <w:szCs w:val="24"/>
        </w:rPr>
        <w:softHyphen/>
        <w:t xml:space="preserve"> это разнообразные частицы и слова, которыми говорящий заполняет вынужденные паузы, их употребление не оправданно содержанием и структурой высказывания (вот, ну, это самое, так сказать, знаете ли, как бы и др.). Ни одно слово в языке не является словом</w:t>
      </w:r>
      <w:r w:rsidRPr="006007E7">
        <w:rPr>
          <w:rFonts w:ascii="Times New Roman" w:hAnsi="Times New Roman" w:cs="Times New Roman"/>
          <w:sz w:val="24"/>
          <w:szCs w:val="24"/>
        </w:rPr>
        <w:softHyphen/>
        <w:t>паразитом, таковыми слова становятся в нашей речи. За последние два</w:t>
      </w:r>
      <w:r w:rsidRPr="006007E7">
        <w:rPr>
          <w:rFonts w:ascii="Times New Roman" w:hAnsi="Times New Roman" w:cs="Times New Roman"/>
          <w:sz w:val="24"/>
          <w:szCs w:val="24"/>
        </w:rPr>
        <w:softHyphen/>
        <w:t>три года, решительно оттеснив все подобные выражения, поистине эпидемическое распространение получило словосочетание "как бы". Причем, в отличие от перечисленных выше и аналогичных словечек, которые всего лишь "замусоривают" речь, это "как бы" вносит серьезные смысловые искажения в текст высказывания, ставя под сомнение звучащие утверждения. То есть "на самом</w:t>
      </w:r>
      <w:r w:rsidRPr="006007E7">
        <w:rPr>
          <w:rFonts w:ascii="Times New Roman" w:hAnsi="Times New Roman" w:cs="Times New Roman"/>
          <w:sz w:val="24"/>
          <w:szCs w:val="24"/>
        </w:rPr>
        <w:softHyphen/>
        <w:t xml:space="preserve">то деле не </w:t>
      </w:r>
      <w:r w:rsidRPr="006007E7">
        <w:rPr>
          <w:rFonts w:ascii="Times New Roman" w:hAnsi="Times New Roman" w:cs="Times New Roman"/>
          <w:sz w:val="24"/>
          <w:szCs w:val="24"/>
        </w:rPr>
        <w:lastRenderedPageBreak/>
        <w:t>совсем так", "вроде бы, но не вполне". Сам же говорящий зачастую не замечает этого за собой. И когда его переспрашивают: "Как бы или на самом деле?" ("Почему как бы?"), человек нередко теряется, раздражается, а бывает, что и заявляет категорически: "Я не говорил "как бы"!</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Поскольку слова</w:t>
      </w:r>
      <w:r w:rsidRPr="006007E7">
        <w:rPr>
          <w:rFonts w:ascii="Times New Roman" w:hAnsi="Times New Roman" w:cs="Times New Roman"/>
          <w:sz w:val="24"/>
          <w:szCs w:val="24"/>
        </w:rPr>
        <w:softHyphen/>
        <w:t>паразиты не связаны со смыслом высказывания, они затрудняют процесс передачи и получения информации, то есть процесс общения. От таких слов следует "избавляться".</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Нельзя признать нормальным растабуирование нецензурных слов и выражений, которые часто, причем в особо изощренном виде, присутствуют даже в художественной литературе и на театральной сцене. Интенсивная демократизация языка в сочетании с отменой цензуры привела к тому, что потоки сниженной, жаргонной, а нередко и уголовной и нецензурной лексики вышли за пределы своей социальной среды и стали достоянием всех жанров, требующих экспрессии: художественных текстов, газетных и телевизионных репортажей, публицистических выступлений, политических дебатов: балдёж (наркотическое опьянение; удовольствие), беспредел (беззаконие; в уголовном языке обозначает также группировку преступников, отошедших от криминального мира), разборка (выяснение отношений; самосуд), качать права (грубо добиваться своего), вешать лапшу на уши (вводить в заблуждение), на халяву (не затрачивая средств или усилий), лох (разиня; потерпевший), замочить (убить), кинуть, взять на понт, взять на пушку (обмануть), навар (доход), не светит (не получится что</w:t>
      </w:r>
      <w:r w:rsidRPr="006007E7">
        <w:rPr>
          <w:rFonts w:ascii="Times New Roman" w:hAnsi="Times New Roman" w:cs="Times New Roman"/>
          <w:sz w:val="24"/>
          <w:szCs w:val="24"/>
        </w:rPr>
        <w:softHyphen/>
        <w:t xml:space="preserve">л., не будет успеха), до лампочки (безразлично) </w:t>
      </w:r>
      <w:r w:rsidRPr="006007E7">
        <w:rPr>
          <w:rFonts w:ascii="Times New Roman" w:hAnsi="Times New Roman" w:cs="Times New Roman"/>
          <w:sz w:val="24"/>
          <w:szCs w:val="24"/>
        </w:rPr>
        <w:softHyphen/>
        <w:t xml:space="preserve"> вот малый список слов уголовного жаргона, ставших общеизвестными и общеупотребительными. Характерно, что исследователи склонны считать многие жаргонизмы уголовной среды, не утратившие связи с этой средой, такие, как мусор (милиционер), обуть (ограбить, обобрать), важняк (следователь по особо важным делам), мочить (убивать), ксива (паспорт) и др. достоянием "общего жаргона", при этом под общим жаргоном понимается "тот пласт современного русского жаргона, который, не являясь принадлежностью отдельных социальных групп, с достаточно высокой частотностью встречается в языке средств массовой информации и употребляется (или по крайней мере понимается) всеми жителями большого города, в частности, образованными носителями русского литературного языка". Тот факт, что жаргонизмы теперь уже, как правило, не </w:t>
      </w:r>
      <w:r w:rsidRPr="006007E7">
        <w:rPr>
          <w:rFonts w:ascii="Times New Roman" w:hAnsi="Times New Roman" w:cs="Times New Roman"/>
          <w:sz w:val="24"/>
          <w:szCs w:val="24"/>
        </w:rPr>
        <w:lastRenderedPageBreak/>
        <w:t>поясняются в текстах, не требуют "перевода" на стандартный и общепринятый язык, свидетельствует о том, что они "если еще и не вошли, то уже ворвались в речевой обиход образованного общества", демонстрируя "свободу самовыражения" и право на выбор любых выразительных средств. Жаргонная лексика уступает литературной в точности, что определяет ее неполноценность как средство общения. Значение жаргонизмов, как правило, варьируется в зависимости от контекста. Например, прилагательное "клевый" имеет значения хороший, привлекательный, интересный, надежный.</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Близка к немотивированной жаргонизации и речевая вульгарность (грубая примитивность выражения). Академик Д.С.Лихачев отмечал, что жаргон </w:t>
      </w:r>
      <w:r w:rsidRPr="006007E7">
        <w:rPr>
          <w:rFonts w:ascii="Times New Roman" w:hAnsi="Times New Roman" w:cs="Times New Roman"/>
          <w:sz w:val="24"/>
          <w:szCs w:val="24"/>
        </w:rPr>
        <w:softHyphen/>
        <w:t xml:space="preserve"> это не только примитивная речь, она отражает и примитивное сознание. Это беда современного общества, лингвоэкологи говорят о разрушении речевой и культурной традиции, которое выражается в открытом употреблении бранных слов, в легализации нецензуры. Сейчас модно и стильно жонглировать словами типа: клево, кайф, в натуре, стремно, беспредел, облом, козел и так далее. Причем употребляют их не только подростки, но и взрослые образованные люди.</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Справедливости ради нужно отметить, что бывают жаргонизмы довольно точные и образные, они имеют шанс со временем войти и входят в литературный язык, в ту его часть, которая называется разговорно</w:t>
      </w:r>
      <w:r w:rsidRPr="006007E7">
        <w:rPr>
          <w:rFonts w:ascii="Times New Roman" w:hAnsi="Times New Roman" w:cs="Times New Roman"/>
          <w:sz w:val="24"/>
          <w:szCs w:val="24"/>
        </w:rPr>
        <w:softHyphen/>
        <w:t xml:space="preserve">бытовым языком (языком неофициального бытового общения). За пределами бытовой сферы их употребление должно быть осторожным и мотивированным специальными целями. Например: "Надо остановить беспредел с ценами на энергоресурсы". Беспредел сильнее передает значение оценки, чем, например, выражение: необоснованное повышение цен на энергоресурсы. </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Очень много наблюдений лингвоэкологов связано с языковым воздействием на массовое сознание через средства массовой информации. Отмена цензуры привела к появлению в прямом эфире спонтанной устной речи, демократизация </w:t>
      </w:r>
      <w:r w:rsidRPr="006007E7">
        <w:rPr>
          <w:rFonts w:ascii="Times New Roman" w:hAnsi="Times New Roman" w:cs="Times New Roman"/>
          <w:sz w:val="24"/>
          <w:szCs w:val="24"/>
        </w:rPr>
        <w:softHyphen/>
        <w:t xml:space="preserve"> к участию в публичном общении лиц, имеющих различное образование и уровень речевой культуры. СМИ в наше время оказывают огромное влияние на развитие языка. Уже достаточно очевидно, что язык выполняет свои функции тем лучше, чем совершеннее его реализация в средствах массовой информации. СМИ недаром называют четвертой властью. СМИ даже не четвертая власть, а первая власть, потому что влияние СМИ на умы, речевые вкусы и предпочтения миллионов людей значительнее, во всяком случае </w:t>
      </w:r>
      <w:r w:rsidRPr="006007E7">
        <w:rPr>
          <w:rFonts w:ascii="Times New Roman" w:hAnsi="Times New Roman" w:cs="Times New Roman"/>
          <w:sz w:val="24"/>
          <w:szCs w:val="24"/>
        </w:rPr>
        <w:softHyphen/>
      </w:r>
      <w:r w:rsidRPr="006007E7">
        <w:rPr>
          <w:rFonts w:ascii="Times New Roman" w:hAnsi="Times New Roman" w:cs="Times New Roman"/>
          <w:sz w:val="24"/>
          <w:szCs w:val="24"/>
        </w:rPr>
        <w:softHyphen/>
        <w:t xml:space="preserve"> не меньше, чем у семьи, </w:t>
      </w:r>
      <w:r w:rsidRPr="006007E7">
        <w:rPr>
          <w:rFonts w:ascii="Times New Roman" w:hAnsi="Times New Roman" w:cs="Times New Roman"/>
          <w:sz w:val="24"/>
          <w:szCs w:val="24"/>
        </w:rPr>
        <w:lastRenderedPageBreak/>
        <w:t>школы и других общественных институтов. Часто влияние СМИ оценивается как негативное, оно катастрофически сказывается на состоянии интеллекта и нравственного здоровья личности. Речевая неряшливость, приверженность штампам, стремление прикрыть банальность мысли "престижными" словами и словосочетаниями обнаруживаются в многочисленных высказываниях, звучащих на радиоволнах и с экранов телевизоров. Многие передачи, прежде всего адресованные молодежи, расшатывают представления о допустимом и недопустимом в публичной речи. Телевидение, газеты и радио каждый день выдают на</w:t>
      </w:r>
      <w:r w:rsidRPr="006007E7">
        <w:rPr>
          <w:rFonts w:ascii="Times New Roman" w:hAnsi="Times New Roman" w:cs="Times New Roman"/>
          <w:sz w:val="24"/>
          <w:szCs w:val="24"/>
        </w:rPr>
        <w:softHyphen/>
        <w:t xml:space="preserve">гора огромное количество информации, порой не самой качественной и неграмотно оформленной. Многочисленные грамматические ошибки, даже в речи высокопоставленных лиц, </w:t>
      </w:r>
      <w:r w:rsidRPr="006007E7">
        <w:rPr>
          <w:rFonts w:ascii="Times New Roman" w:hAnsi="Times New Roman" w:cs="Times New Roman"/>
          <w:sz w:val="24"/>
          <w:szCs w:val="24"/>
        </w:rPr>
        <w:softHyphen/>
        <w:t xml:space="preserve"> не это ли показатель того, что язык нужно спасать? Современная музыка, как поп, так и рок, не отличается грамотностью. Брань, которая льется со сцены на молодые умы, наивные песенки о "счастливой любви" </w:t>
      </w:r>
      <w:r w:rsidRPr="006007E7">
        <w:rPr>
          <w:rFonts w:ascii="Times New Roman" w:hAnsi="Times New Roman" w:cs="Times New Roman"/>
          <w:sz w:val="24"/>
          <w:szCs w:val="24"/>
        </w:rPr>
        <w:softHyphen/>
        <w:t xml:space="preserve"> не только показатель бездуховности нашего общества, но и олицетворение бедности его языка. Кроме того, непомерное употребление в публичной речи слов и понятий, допустимых лишь в специальных, например, чисто профессиональных, условиях; неоправданное использование иноязычной лексики, а также иноязычной интонации, искаженного, не свойственного национальной речи темпоритма.</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Отдельная тема </w:t>
      </w:r>
      <w:r w:rsidRPr="006007E7">
        <w:rPr>
          <w:rFonts w:ascii="Times New Roman" w:hAnsi="Times New Roman" w:cs="Times New Roman"/>
          <w:sz w:val="24"/>
          <w:szCs w:val="24"/>
        </w:rPr>
        <w:softHyphen/>
        <w:t xml:space="preserve"> язык рекламы. В рекламе часто используется прием повторов. Все снова и снова повторяется какая</w:t>
      </w:r>
      <w:r w:rsidRPr="006007E7">
        <w:rPr>
          <w:rFonts w:ascii="Times New Roman" w:hAnsi="Times New Roman" w:cs="Times New Roman"/>
          <w:sz w:val="24"/>
          <w:szCs w:val="24"/>
        </w:rPr>
        <w:softHyphen/>
        <w:t xml:space="preserve"> либо мысль, порой в ущерб здравому смыслу, пока потребитель не поймет всю жизненную необходимость для себя рекламируемого продукта, наконец, в конце зазвучит: продукт совершенно уникален и не имеет аналогов в мире. Однако со школьной скамьи всем известно, что уникальный </w:t>
      </w:r>
      <w:r w:rsidRPr="006007E7">
        <w:rPr>
          <w:rFonts w:ascii="Times New Roman" w:hAnsi="Times New Roman" w:cs="Times New Roman"/>
          <w:sz w:val="24"/>
          <w:szCs w:val="24"/>
        </w:rPr>
        <w:softHyphen/>
        <w:t xml:space="preserve"> это единственный, ни на что не похожий. Значит, такое нанизывание однородных понятий представляет собой лексическую избыточность, что является нарушением норм речи. Мало того, понимаешь, что эта болезнь принимает характер эпидемии. Так, ведущий политической программы произносит "главный лейтмотив". "Лейтмотив" в переводе с немецкого </w:t>
      </w:r>
      <w:r w:rsidRPr="006007E7">
        <w:rPr>
          <w:rFonts w:ascii="Times New Roman" w:hAnsi="Times New Roman" w:cs="Times New Roman"/>
          <w:sz w:val="24"/>
          <w:szCs w:val="24"/>
        </w:rPr>
        <w:softHyphen/>
        <w:t xml:space="preserve"> ведущий мотив, т.е. достаточно употребить одно слово, ведь в нем уже заложен руководящий (главный) смысл. Складывается впечатление, что в рекламе позволено все. В том числе и использование сленга. Нам все время предлагают "оттянуться со вкусом", а тот, кто не использует рекламируемую продукцию, тот попросту "отдыхает", т.е. остается не у дел и ничего в этой жизни не понимает. В свете этого, когда мы слышим от фирмы, торгующей обувью: "Мы </w:t>
      </w:r>
      <w:r w:rsidRPr="006007E7">
        <w:rPr>
          <w:rFonts w:ascii="Times New Roman" w:hAnsi="Times New Roman" w:cs="Times New Roman"/>
          <w:sz w:val="24"/>
          <w:szCs w:val="24"/>
        </w:rPr>
        <w:lastRenderedPageBreak/>
        <w:t xml:space="preserve">обуем всю страну", </w:t>
      </w:r>
      <w:r w:rsidRPr="006007E7">
        <w:rPr>
          <w:rFonts w:ascii="Times New Roman" w:hAnsi="Times New Roman" w:cs="Times New Roman"/>
          <w:sz w:val="24"/>
          <w:szCs w:val="24"/>
        </w:rPr>
        <w:softHyphen/>
        <w:t xml:space="preserve"> то что в первую очередь представляем?: Обилие обуви или то, что нас "обуют", т.е. обманут, ведь это жаргонное значение слова благодаря СМИ, известно всем.</w:t>
      </w:r>
    </w:p>
    <w:p w:rsidR="00E032A5" w:rsidRPr="006007E7" w:rsidRDefault="00E032A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Итак, русская речь переживает сегодня состояние острого кризиса. Избавить её от неоправданных заимствований, просторечий и вульгаризмов в одночасье невозможно, невозможно одномоментно изменить психологические приоритеты народа России. Сказанного же здесь достаточно для того, чтобы возрастающую тревогу за судьбу среды нашего обитания, питающую разные направления экологии, распространить и на нашу речевую среду, чтобы то, что мы говорим, и особенно то, как мы говорим, перестало быть только личным делом каждого отдельного человека, а стало бы предметом организованных целенаправленных общих усилий по устранению "речевого мусора".</w:t>
      </w:r>
    </w:p>
    <w:p w:rsidR="009A121A" w:rsidRPr="006007E7" w:rsidRDefault="000B5D8E" w:rsidP="006007E7">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9A121A" w:rsidRPr="006007E7">
        <w:rPr>
          <w:rFonts w:ascii="Times New Roman" w:hAnsi="Times New Roman" w:cs="Times New Roman"/>
          <w:sz w:val="24"/>
          <w:szCs w:val="24"/>
        </w:rPr>
        <w:t>.</w:t>
      </w:r>
      <w:r w:rsidR="00C54CA5" w:rsidRPr="006007E7">
        <w:rPr>
          <w:rFonts w:ascii="Times New Roman" w:hAnsi="Times New Roman" w:cs="Times New Roman"/>
          <w:sz w:val="24"/>
          <w:szCs w:val="24"/>
        </w:rPr>
        <w:t>Необходимость защиты русского языка.</w:t>
      </w:r>
    </w:p>
    <w:p w:rsidR="00524261" w:rsidRPr="006007E7" w:rsidRDefault="005727E1"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В своем «Слове при получении Большой Ломоносовской медали Российской академии наук» А.И.Солженицын сказал: «Процесс эволюции всякого языка течет постоянно: что-то постепенно теряется, что-то приобретается. Но крупная общественная революция приводит в ненормальное, болезненное сотрясение также и весь язык, в опасных пределах. Так и русский язык от потрясений </w:t>
      </w:r>
      <w:r w:rsidRPr="006007E7">
        <w:rPr>
          <w:rFonts w:ascii="Times New Roman" w:hAnsi="Times New Roman" w:cs="Times New Roman"/>
          <w:sz w:val="24"/>
          <w:szCs w:val="24"/>
          <w:lang w:val="en-US"/>
        </w:rPr>
        <w:t>XX</w:t>
      </w:r>
      <w:r w:rsidRPr="006007E7">
        <w:rPr>
          <w:rFonts w:ascii="Times New Roman" w:hAnsi="Times New Roman" w:cs="Times New Roman"/>
          <w:sz w:val="24"/>
          <w:szCs w:val="24"/>
        </w:rPr>
        <w:t xml:space="preserve"> века</w:t>
      </w:r>
      <w:r w:rsidR="00CD477A" w:rsidRPr="006007E7">
        <w:rPr>
          <w:rFonts w:ascii="Times New Roman" w:hAnsi="Times New Roman" w:cs="Times New Roman"/>
          <w:sz w:val="24"/>
          <w:szCs w:val="24"/>
        </w:rPr>
        <w:t xml:space="preserve"> – болезненно покорежился, испытал коррозию, быстро оскудел, сузился потерею своих неповторимых красок и соков, своей гибкости и глубины. А с разложения языка начинается и им сопровождается разложение культуры. Это – и символичное</w:t>
      </w:r>
      <w:r w:rsidR="00E34B61" w:rsidRPr="006007E7">
        <w:rPr>
          <w:rFonts w:ascii="Times New Roman" w:hAnsi="Times New Roman" w:cs="Times New Roman"/>
          <w:sz w:val="24"/>
          <w:szCs w:val="24"/>
        </w:rPr>
        <w:t>, и духовно опаснейшее повреждение». Нам понятно, что русский язык нуждается в защите</w:t>
      </w:r>
    </w:p>
    <w:p w:rsidR="002C6967" w:rsidRPr="006007E7" w:rsidRDefault="002C6967"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В защите языка главная роль принадлежит гражданскому обществу и личности.</w:t>
      </w:r>
    </w:p>
    <w:p w:rsidR="002C6967" w:rsidRPr="006007E7" w:rsidRDefault="002C6967"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Для того, чтобы состояние языка не вызывало тревоги, каждый человек должен постоянно думать над тем, что он говорит. Никакие федеральные программы и комиссии ничего не изменят, если люди сами не начнут уважать родной язык, чувствовать свою ответственность за каждое сказанное слово, вдумываться в смысл своих слов. Необходимо постоянно заниматься развитием своей речевой культуры, постижением глубин русского языка. Для этого можно использовать следующие методы:</w:t>
      </w:r>
    </w:p>
    <w:p w:rsidR="002C6967" w:rsidRPr="006007E7" w:rsidRDefault="002C6967"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lastRenderedPageBreak/>
        <w:t>- чтение классической художественной литературы – это самый главный и эффективный метод;</w:t>
      </w:r>
    </w:p>
    <w:p w:rsidR="002C6967" w:rsidRPr="006007E7" w:rsidRDefault="002C6967"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внимательное изучение нужных разделов в грамматических справочниках</w:t>
      </w:r>
      <w:r w:rsidR="00E3614E" w:rsidRPr="006007E7">
        <w:rPr>
          <w:rFonts w:ascii="Times New Roman" w:hAnsi="Times New Roman" w:cs="Times New Roman"/>
          <w:sz w:val="24"/>
          <w:szCs w:val="24"/>
        </w:rPr>
        <w:t>;</w:t>
      </w:r>
    </w:p>
    <w:p w:rsidR="00E3614E" w:rsidRPr="006007E7" w:rsidRDefault="00E3614E"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использование словарей;</w:t>
      </w:r>
    </w:p>
    <w:p w:rsidR="00E3614E" w:rsidRPr="006007E7" w:rsidRDefault="00E3614E"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обращение за консультацией к филологам;</w:t>
      </w:r>
    </w:p>
    <w:p w:rsidR="00E3614E" w:rsidRPr="006007E7" w:rsidRDefault="00E3614E"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 использование тематических ресурсов Интернета. </w:t>
      </w:r>
    </w:p>
    <w:p w:rsidR="00E3614E" w:rsidRPr="006007E7" w:rsidRDefault="00E3614E"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В Интернете есть несколько сайтов, содержащих справочную информацию по русскому языку, статьи по проблемам культуры речи и другие полезные материалы:</w:t>
      </w:r>
    </w:p>
    <w:p w:rsidR="00E3614E" w:rsidRPr="006007E7" w:rsidRDefault="009C789E" w:rsidP="006007E7">
      <w:pPr>
        <w:spacing w:line="360" w:lineRule="auto"/>
        <w:jc w:val="both"/>
        <w:rPr>
          <w:rFonts w:ascii="Times New Roman" w:hAnsi="Times New Roman" w:cs="Times New Roman"/>
          <w:sz w:val="24"/>
          <w:szCs w:val="24"/>
        </w:rPr>
      </w:pPr>
      <w:hyperlink r:id="rId7" w:history="1">
        <w:r w:rsidR="00E3614E" w:rsidRPr="006007E7">
          <w:rPr>
            <w:rStyle w:val="a8"/>
            <w:rFonts w:ascii="Times New Roman" w:hAnsi="Times New Roman" w:cs="Times New Roman"/>
            <w:sz w:val="24"/>
            <w:szCs w:val="24"/>
            <w:lang w:val="en-US"/>
          </w:rPr>
          <w:t>www</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gramma</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w:t>
        </w:r>
      </w:hyperlink>
    </w:p>
    <w:p w:rsidR="00E3614E" w:rsidRPr="006007E7" w:rsidRDefault="009C789E" w:rsidP="006007E7">
      <w:pPr>
        <w:spacing w:line="360" w:lineRule="auto"/>
        <w:jc w:val="both"/>
        <w:rPr>
          <w:rFonts w:ascii="Times New Roman" w:hAnsi="Times New Roman" w:cs="Times New Roman"/>
          <w:sz w:val="24"/>
          <w:szCs w:val="24"/>
        </w:rPr>
      </w:pPr>
      <w:hyperlink r:id="rId8" w:history="1">
        <w:r w:rsidR="00E3614E" w:rsidRPr="006007E7">
          <w:rPr>
            <w:rStyle w:val="a8"/>
            <w:rFonts w:ascii="Times New Roman" w:hAnsi="Times New Roman" w:cs="Times New Roman"/>
            <w:sz w:val="24"/>
            <w:szCs w:val="24"/>
            <w:lang w:val="en-US"/>
          </w:rPr>
          <w:t>www</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grammatika</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w:t>
        </w:r>
      </w:hyperlink>
    </w:p>
    <w:p w:rsidR="00E3614E" w:rsidRPr="006007E7" w:rsidRDefault="009C789E" w:rsidP="006007E7">
      <w:pPr>
        <w:spacing w:line="360" w:lineRule="auto"/>
        <w:jc w:val="both"/>
        <w:rPr>
          <w:rFonts w:ascii="Times New Roman" w:hAnsi="Times New Roman" w:cs="Times New Roman"/>
          <w:sz w:val="24"/>
          <w:szCs w:val="24"/>
        </w:rPr>
      </w:pPr>
      <w:hyperlink r:id="rId9" w:history="1">
        <w:r w:rsidR="00E3614E" w:rsidRPr="006007E7">
          <w:rPr>
            <w:rStyle w:val="a8"/>
            <w:rFonts w:ascii="Times New Roman" w:hAnsi="Times New Roman" w:cs="Times New Roman"/>
            <w:sz w:val="24"/>
            <w:szCs w:val="24"/>
            <w:lang w:val="en-US"/>
          </w:rPr>
          <w:t>www</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gramota</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w:t>
        </w:r>
      </w:hyperlink>
    </w:p>
    <w:p w:rsidR="00E3614E" w:rsidRPr="006007E7" w:rsidRDefault="009C789E" w:rsidP="006007E7">
      <w:pPr>
        <w:spacing w:line="360" w:lineRule="auto"/>
        <w:jc w:val="both"/>
        <w:rPr>
          <w:rFonts w:ascii="Times New Roman" w:hAnsi="Times New Roman" w:cs="Times New Roman"/>
          <w:sz w:val="24"/>
          <w:szCs w:val="24"/>
        </w:rPr>
      </w:pPr>
      <w:hyperlink r:id="rId10" w:history="1">
        <w:r w:rsidR="00E3614E" w:rsidRPr="006007E7">
          <w:rPr>
            <w:rStyle w:val="a8"/>
            <w:rFonts w:ascii="Times New Roman" w:hAnsi="Times New Roman" w:cs="Times New Roman"/>
            <w:sz w:val="24"/>
            <w:szCs w:val="24"/>
            <w:lang w:val="en-US"/>
          </w:rPr>
          <w:t>www</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rusland</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w:t>
        </w:r>
      </w:hyperlink>
    </w:p>
    <w:p w:rsidR="00E3614E" w:rsidRPr="006007E7" w:rsidRDefault="009C789E" w:rsidP="006007E7">
      <w:pPr>
        <w:spacing w:line="360" w:lineRule="auto"/>
        <w:jc w:val="both"/>
        <w:rPr>
          <w:rFonts w:ascii="Times New Roman" w:hAnsi="Times New Roman" w:cs="Times New Roman"/>
          <w:sz w:val="24"/>
          <w:szCs w:val="24"/>
        </w:rPr>
      </w:pPr>
      <w:hyperlink r:id="rId11" w:history="1">
        <w:r w:rsidR="00E3614E" w:rsidRPr="006007E7">
          <w:rPr>
            <w:rStyle w:val="a8"/>
            <w:rFonts w:ascii="Times New Roman" w:hAnsi="Times New Roman" w:cs="Times New Roman"/>
            <w:sz w:val="24"/>
            <w:szCs w:val="24"/>
            <w:lang w:val="en-US"/>
          </w:rPr>
          <w:t>www</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slovari</w:t>
        </w:r>
        <w:r w:rsidR="00E3614E" w:rsidRPr="006007E7">
          <w:rPr>
            <w:rStyle w:val="a8"/>
            <w:rFonts w:ascii="Times New Roman" w:hAnsi="Times New Roman" w:cs="Times New Roman"/>
            <w:sz w:val="24"/>
            <w:szCs w:val="24"/>
          </w:rPr>
          <w:t>.</w:t>
        </w:r>
        <w:r w:rsidR="00E3614E" w:rsidRPr="006007E7">
          <w:rPr>
            <w:rStyle w:val="a8"/>
            <w:rFonts w:ascii="Times New Roman" w:hAnsi="Times New Roman" w:cs="Times New Roman"/>
            <w:sz w:val="24"/>
            <w:szCs w:val="24"/>
            <w:lang w:val="en-US"/>
          </w:rPr>
          <w:t>ru</w:t>
        </w:r>
      </w:hyperlink>
    </w:p>
    <w:p w:rsidR="00E3614E" w:rsidRPr="006007E7" w:rsidRDefault="00E3614E"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О защите русского языка должны заботиться </w:t>
      </w:r>
      <w:r w:rsidR="004E2D76" w:rsidRPr="006007E7">
        <w:rPr>
          <w:rFonts w:ascii="Times New Roman" w:hAnsi="Times New Roman" w:cs="Times New Roman"/>
          <w:sz w:val="24"/>
          <w:szCs w:val="24"/>
        </w:rPr>
        <w:t>политические партии, общественные и научные организации, союзы журналистов и другие объединения граждан. Правда, сегодня не так много общественных организаций, которые бы уделяли внимание вопросам культуры речи. Полезную роль в этом деле играют: Общество любителей российской словесности, Российская гильдия лингвистов-экспертов, Фонд защиты гласности. Большую пользу приносит научно-популярный журнал «Родная речь», пропагандирующий научные знания о русском языке, постоянно публикующий статьи по культуре речи.</w:t>
      </w:r>
    </w:p>
    <w:p w:rsidR="00D9115D" w:rsidRPr="006007E7" w:rsidRDefault="004E2D76"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Очень важно, чтобы проблемы культуры речи обсуждались с участием специалистов по русскому языку. Субъективный или идеологический подход к вопросам культуры речи может привести к неверному толкованию языковых явлений, ошибочной оценке состояния речи. В конечном счете</w:t>
      </w:r>
      <w:r w:rsidR="008B6BAC" w:rsidRPr="006007E7">
        <w:rPr>
          <w:rFonts w:ascii="Times New Roman" w:hAnsi="Times New Roman" w:cs="Times New Roman"/>
          <w:sz w:val="24"/>
          <w:szCs w:val="24"/>
        </w:rPr>
        <w:t>,</w:t>
      </w:r>
      <w:r w:rsidRPr="006007E7">
        <w:rPr>
          <w:rFonts w:ascii="Times New Roman" w:hAnsi="Times New Roman" w:cs="Times New Roman"/>
          <w:sz w:val="24"/>
          <w:szCs w:val="24"/>
        </w:rPr>
        <w:t xml:space="preserve"> судьбы русского языка зависят от каждого человека. Человек сам должен заботиться о том, чтобы передать следующим поколениям русский язык</w:t>
      </w:r>
      <w:r w:rsidR="008B6BAC" w:rsidRPr="006007E7">
        <w:rPr>
          <w:rFonts w:ascii="Times New Roman" w:hAnsi="Times New Roman" w:cs="Times New Roman"/>
          <w:sz w:val="24"/>
          <w:szCs w:val="24"/>
        </w:rPr>
        <w:t xml:space="preserve"> в </w:t>
      </w:r>
      <w:r w:rsidR="008B6BAC" w:rsidRPr="006007E7">
        <w:rPr>
          <w:rFonts w:ascii="Times New Roman" w:hAnsi="Times New Roman" w:cs="Times New Roman"/>
          <w:sz w:val="24"/>
          <w:szCs w:val="24"/>
        </w:rPr>
        <w:lastRenderedPageBreak/>
        <w:t>неискаженном виде. С другой стороны, общество должно всячески помочь каждому гражданину совершенствовать знание русского языка. Здесь может быть полезной и государственная поддержка русского языка.</w:t>
      </w:r>
    </w:p>
    <w:p w:rsidR="00D9115D" w:rsidRPr="006007E7" w:rsidRDefault="00D9115D"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В качестве мер такой поддержки можно рекомендовать следующее:</w:t>
      </w:r>
    </w:p>
    <w:p w:rsidR="00D9115D" w:rsidRPr="006007E7" w:rsidRDefault="00D9115D"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обеспечение научных, массовых и школьных библиотек новыми словарями русского языка и современными учебниками;</w:t>
      </w:r>
    </w:p>
    <w:p w:rsidR="00D9115D" w:rsidRPr="006007E7" w:rsidRDefault="00D9115D"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финансирование научных и научно-популярных журналов по русскому языку;</w:t>
      </w:r>
    </w:p>
    <w:p w:rsidR="00D9115D" w:rsidRPr="006007E7" w:rsidRDefault="00D9115D"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организацию научно-популярных передач по русскому языку на радио и телевидении;</w:t>
      </w:r>
    </w:p>
    <w:p w:rsidR="00D9115D" w:rsidRPr="006007E7" w:rsidRDefault="00D9115D"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повышение квалификации работников телевидения и радио в области культуры речи;</w:t>
      </w:r>
    </w:p>
    <w:p w:rsidR="00D9115D" w:rsidRPr="006007E7" w:rsidRDefault="00D9115D" w:rsidP="006007E7">
      <w:pPr>
        <w:spacing w:line="360" w:lineRule="auto"/>
        <w:jc w:val="both"/>
        <w:rPr>
          <w:rFonts w:ascii="Times New Roman" w:hAnsi="Times New Roman" w:cs="Times New Roman"/>
          <w:sz w:val="24"/>
          <w:szCs w:val="24"/>
        </w:rPr>
      </w:pPr>
      <w:r w:rsidRPr="006007E7">
        <w:rPr>
          <w:rFonts w:ascii="Times New Roman" w:hAnsi="Times New Roman" w:cs="Times New Roman"/>
          <w:sz w:val="24"/>
          <w:szCs w:val="24"/>
        </w:rPr>
        <w:t>- официальное издание новой редакции свода правил орфографии и пунктуации.</w:t>
      </w:r>
    </w:p>
    <w:p w:rsidR="00D9115D" w:rsidRPr="006007E7" w:rsidRDefault="00D9115D" w:rsidP="006007E7">
      <w:pPr>
        <w:spacing w:line="360" w:lineRule="auto"/>
        <w:jc w:val="both"/>
        <w:rPr>
          <w:rFonts w:ascii="Times New Roman" w:hAnsi="Times New Roman" w:cs="Times New Roman"/>
          <w:sz w:val="24"/>
          <w:szCs w:val="24"/>
        </w:rPr>
      </w:pPr>
    </w:p>
    <w:p w:rsidR="00D9115D" w:rsidRPr="006007E7" w:rsidRDefault="00D9115D" w:rsidP="006007E7">
      <w:pPr>
        <w:spacing w:line="360" w:lineRule="auto"/>
        <w:jc w:val="center"/>
        <w:rPr>
          <w:rFonts w:ascii="Times New Roman" w:hAnsi="Times New Roman" w:cs="Times New Roman"/>
          <w:sz w:val="24"/>
          <w:szCs w:val="24"/>
        </w:rPr>
      </w:pPr>
      <w:r w:rsidRPr="006007E7">
        <w:rPr>
          <w:rFonts w:ascii="Times New Roman" w:hAnsi="Times New Roman" w:cs="Times New Roman"/>
          <w:sz w:val="24"/>
          <w:szCs w:val="24"/>
        </w:rPr>
        <w:t>ЗАКЛЮЧЕНИЕ</w:t>
      </w:r>
    </w:p>
    <w:p w:rsidR="00E67F85" w:rsidRPr="006007E7" w:rsidRDefault="00E67F8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Для современной России вопросы, связанные с экологией языка, особенно актуальны. Ведь наблюдаемое в наше время разложение языка, связанное с социально-политическими потрясениями </w:t>
      </w:r>
      <w:r w:rsidRPr="006007E7">
        <w:rPr>
          <w:rFonts w:ascii="Times New Roman" w:hAnsi="Times New Roman" w:cs="Times New Roman"/>
          <w:sz w:val="24"/>
          <w:szCs w:val="24"/>
          <w:lang w:val="en-US"/>
        </w:rPr>
        <w:t>XX</w:t>
      </w:r>
      <w:r w:rsidRPr="006007E7">
        <w:rPr>
          <w:rFonts w:ascii="Times New Roman" w:hAnsi="Times New Roman" w:cs="Times New Roman"/>
          <w:sz w:val="24"/>
          <w:szCs w:val="24"/>
        </w:rPr>
        <w:t xml:space="preserve"> века, как  отмечал А.И.Солженицын, является началом разложения культуры.</w:t>
      </w:r>
    </w:p>
    <w:p w:rsidR="00E67F85" w:rsidRPr="006007E7" w:rsidRDefault="00E67F85"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Современное состояние русского языка и, конечно, больше всего, его речевого употребления, вызывает озабоченность не только языковедов, но и всех, кто любит и ценит родную речь. Нельзя не разделить опасения выдающегося российского лингвиста Л.И.Скворцова, считавшего, что «снижение общей культуры речи всем заметно и представляет настоящую угрозу литературному языку». «В переживаемую нами эпоху новейших достижений цивилизации</w:t>
      </w:r>
      <w:r w:rsidR="002A0A71" w:rsidRPr="006007E7">
        <w:rPr>
          <w:rFonts w:ascii="Times New Roman" w:hAnsi="Times New Roman" w:cs="Times New Roman"/>
          <w:sz w:val="24"/>
          <w:szCs w:val="24"/>
        </w:rPr>
        <w:t xml:space="preserve"> подлинно глубокое знание родного языка, владение его нормами остается обязательным требованием для всякого образованного человека. Это требование связано с очень важным аспектом – экологией языка. Как в природе есть предельные уровни загазованности воздуха, загрязнения воды, накопления радиации, при которых</w:t>
      </w:r>
      <w:r w:rsidR="00A263C3" w:rsidRPr="006007E7">
        <w:rPr>
          <w:rFonts w:ascii="Times New Roman" w:hAnsi="Times New Roman" w:cs="Times New Roman"/>
          <w:sz w:val="24"/>
          <w:szCs w:val="24"/>
        </w:rPr>
        <w:t xml:space="preserve"> начинаются необратимые процессы разрушения, так и в языке существуют пределы </w:t>
      </w:r>
      <w:r w:rsidR="00A263C3" w:rsidRPr="006007E7">
        <w:rPr>
          <w:rFonts w:ascii="Times New Roman" w:hAnsi="Times New Roman" w:cs="Times New Roman"/>
          <w:sz w:val="24"/>
          <w:szCs w:val="24"/>
        </w:rPr>
        <w:lastRenderedPageBreak/>
        <w:t>его искажения, огрубления, нарушения смысловых, стилистических и грамматических норм».</w:t>
      </w:r>
    </w:p>
    <w:p w:rsidR="00A263C3" w:rsidRPr="006007E7" w:rsidRDefault="00A263C3" w:rsidP="006007E7">
      <w:pPr>
        <w:spacing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Наблюдаемая тенденция деградации русского языка может привести к тому, что язык перестанет быть орудием мышления и средством общения, утеряет свою роль первого элемента культуры. «Поэтому надо очищать язык так же, как очищают воздух от опасных для человека токсичных веществ. Речевая среда существования должна быть годной не только для жизни современных, но и новых поколений. Она, как экологическая система, должна быть самовозрождающейся, самообновляющейся. Это наша общая забота».</w:t>
      </w:r>
    </w:p>
    <w:p w:rsidR="00575A68" w:rsidRPr="006007E7" w:rsidRDefault="00F523F4" w:rsidP="006007E7">
      <w:pPr>
        <w:spacing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 xml:space="preserve"> </w:t>
      </w:r>
    </w:p>
    <w:p w:rsidR="00575A68" w:rsidRPr="006007E7" w:rsidRDefault="00575A68" w:rsidP="006007E7">
      <w:pPr>
        <w:spacing w:before="240" w:line="360" w:lineRule="auto"/>
        <w:jc w:val="both"/>
        <w:rPr>
          <w:rFonts w:ascii="Times New Roman" w:hAnsi="Times New Roman" w:cs="Times New Roman"/>
          <w:color w:val="000000"/>
          <w:sz w:val="24"/>
          <w:szCs w:val="24"/>
          <w:shd w:val="clear" w:color="auto" w:fill="FFFFFF"/>
        </w:rPr>
      </w:pPr>
    </w:p>
    <w:p w:rsidR="00575A68" w:rsidRPr="006007E7" w:rsidRDefault="00575A68" w:rsidP="006007E7">
      <w:pPr>
        <w:spacing w:before="240" w:line="360" w:lineRule="auto"/>
        <w:jc w:val="center"/>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СПРАВОЧНЫЙ МАТЕРИАЛ.</w:t>
      </w:r>
    </w:p>
    <w:p w:rsidR="00575A68" w:rsidRPr="006007E7" w:rsidRDefault="00575A68" w:rsidP="006007E7">
      <w:pPr>
        <w:spacing w:before="240" w:line="360" w:lineRule="auto"/>
        <w:jc w:val="center"/>
        <w:rPr>
          <w:rFonts w:ascii="Times New Roman" w:hAnsi="Times New Roman" w:cs="Times New Roman"/>
          <w:sz w:val="24"/>
          <w:szCs w:val="24"/>
        </w:rPr>
      </w:pPr>
      <w:r w:rsidRPr="006007E7">
        <w:rPr>
          <w:rFonts w:ascii="Times New Roman" w:hAnsi="Times New Roman" w:cs="Times New Roman"/>
          <w:sz w:val="24"/>
          <w:szCs w:val="24"/>
        </w:rPr>
        <w:t>ОБЩЕСТВО ЛЮБИТЕЛЕЙ РОССИЙСКОЙ СЛОВЕСНОСТИ (ОЛРС)</w:t>
      </w:r>
    </w:p>
    <w:p w:rsidR="00575A68" w:rsidRPr="006007E7" w:rsidRDefault="00DA1083" w:rsidP="006007E7">
      <w:pPr>
        <w:spacing w:before="240"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Было создано в 1811 г. при Московском университете и действовало до1930 г. Его членами состояли В.А.Жуковский, А.С.Пушкин, К.Н.Батюшков, И.С.Тургенев, Ф.М.Достоевский, Л.Н.Толстой, В.С.Соловьев, В.О.Ключевский, К.Д.Бальмонт, В.Я.Брюсов и др. деятели русской культуры. Общество проводило заседания, на которых члены общества выступали с интересными и важными докладами, устраивало литературные вечера и выставки, занималось издательской деятельностью. Среди его председателей и временных председателей были: М.Н.Загоскин, А.С.Хомяков, М.П.Погодин, И.С.Аксаков, Ф.И.Буслаев, П.Д.Боборыкин, А.П.Чехов, И.А.Бунин. Для общества было характерно</w:t>
      </w:r>
      <w:r w:rsidR="00BF4A70" w:rsidRPr="006007E7">
        <w:rPr>
          <w:rFonts w:ascii="Times New Roman" w:hAnsi="Times New Roman" w:cs="Times New Roman"/>
          <w:sz w:val="24"/>
          <w:szCs w:val="24"/>
        </w:rPr>
        <w:t xml:space="preserve"> стремление к «здравой» словесности</w:t>
      </w:r>
      <w:r w:rsidR="00D401AD" w:rsidRPr="006007E7">
        <w:rPr>
          <w:rFonts w:ascii="Times New Roman" w:hAnsi="Times New Roman" w:cs="Times New Roman"/>
          <w:sz w:val="24"/>
          <w:szCs w:val="24"/>
        </w:rPr>
        <w:t>, терпимость к чужим мнениям, отказ от журнальной войны. При обсуждении проблем словесности ценилась объективность</w:t>
      </w:r>
      <w:r w:rsidR="001E6F98" w:rsidRPr="006007E7">
        <w:rPr>
          <w:rFonts w:ascii="Times New Roman" w:hAnsi="Times New Roman" w:cs="Times New Roman"/>
          <w:sz w:val="24"/>
          <w:szCs w:val="24"/>
        </w:rPr>
        <w:t>, основанная на фактах. Своими трудами Общество внесло значительный вклад в развитие филологической науки, в популяризацию русской литературы.</w:t>
      </w:r>
    </w:p>
    <w:p w:rsidR="001E6F98" w:rsidRPr="006007E7" w:rsidRDefault="001E6F98" w:rsidP="006007E7">
      <w:pPr>
        <w:spacing w:before="240" w:line="360" w:lineRule="auto"/>
        <w:ind w:firstLine="708"/>
        <w:jc w:val="both"/>
        <w:rPr>
          <w:rFonts w:ascii="Times New Roman" w:hAnsi="Times New Roman" w:cs="Times New Roman"/>
          <w:sz w:val="24"/>
          <w:szCs w:val="24"/>
        </w:rPr>
      </w:pPr>
      <w:r w:rsidRPr="006007E7">
        <w:rPr>
          <w:rFonts w:ascii="Times New Roman" w:hAnsi="Times New Roman" w:cs="Times New Roman"/>
          <w:sz w:val="24"/>
          <w:szCs w:val="24"/>
        </w:rPr>
        <w:t xml:space="preserve">Инициатором возрождения Общества в 1992 году был крупнейший российский филолог академик Д.С.Лихачев, который был избран Почетным председателем Общества. </w:t>
      </w:r>
      <w:r w:rsidRPr="006007E7">
        <w:rPr>
          <w:rFonts w:ascii="Times New Roman" w:hAnsi="Times New Roman" w:cs="Times New Roman"/>
          <w:sz w:val="24"/>
          <w:szCs w:val="24"/>
        </w:rPr>
        <w:lastRenderedPageBreak/>
        <w:t>Членами Общества стали лингвисты, литературоведы, писатели, журналисты, учителя, студенты.</w:t>
      </w:r>
    </w:p>
    <w:p w:rsidR="006007E7" w:rsidRPr="006007E7" w:rsidRDefault="006007E7" w:rsidP="006007E7">
      <w:pPr>
        <w:spacing w:line="360" w:lineRule="auto"/>
        <w:jc w:val="center"/>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СПИСОК ЛИТЕРАТУРЫ:</w:t>
      </w:r>
    </w:p>
    <w:p w:rsidR="006007E7" w:rsidRPr="006007E7" w:rsidRDefault="006007E7" w:rsidP="006007E7">
      <w:pPr>
        <w:spacing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1.Даль В.И. Толковый словарь живого великорусского языка,/ М.,1955</w:t>
      </w:r>
    </w:p>
    <w:p w:rsidR="006007E7" w:rsidRPr="006007E7" w:rsidRDefault="006007E7" w:rsidP="006007E7">
      <w:pPr>
        <w:spacing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2.Лихачев Д.С.Прошлое – будущему: Статьи и очерки./ Л, 1985</w:t>
      </w:r>
    </w:p>
    <w:p w:rsidR="006007E7" w:rsidRPr="006007E7" w:rsidRDefault="006007E7" w:rsidP="006007E7">
      <w:pPr>
        <w:spacing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3.Розенталь Д.Э. Культура речи. Изд.3-е, М., 1964</w:t>
      </w:r>
    </w:p>
    <w:p w:rsidR="006007E7" w:rsidRPr="006007E7" w:rsidRDefault="006007E7" w:rsidP="006007E7">
      <w:pPr>
        <w:spacing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4.Скворцов Л.И. Экология слова, или Поговорим о культуре русской речи./ М.Просвещение, 1996</w:t>
      </w:r>
    </w:p>
    <w:p w:rsidR="006007E7" w:rsidRPr="006007E7" w:rsidRDefault="006007E7" w:rsidP="006007E7">
      <w:pPr>
        <w:spacing w:before="240"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5.Скворцов Л.И. Язык общения и культура (экология и язык)./ Русская речь: журнал -1998 - №4,№5</w:t>
      </w:r>
    </w:p>
    <w:p w:rsidR="006007E7" w:rsidRPr="006007E7" w:rsidRDefault="006007E7" w:rsidP="006007E7">
      <w:pPr>
        <w:spacing w:before="240"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6.Головин Б.Н. Как говорить правильно. Изд. 2-е, Горький, 1979</w:t>
      </w:r>
    </w:p>
    <w:p w:rsidR="006007E7" w:rsidRPr="006007E7" w:rsidRDefault="006007E7" w:rsidP="006007E7">
      <w:pPr>
        <w:spacing w:before="240" w:line="360" w:lineRule="auto"/>
        <w:jc w:val="both"/>
        <w:rPr>
          <w:rFonts w:ascii="Times New Roman" w:hAnsi="Times New Roman" w:cs="Times New Roman"/>
          <w:color w:val="000000"/>
          <w:sz w:val="24"/>
          <w:szCs w:val="24"/>
          <w:shd w:val="clear" w:color="auto" w:fill="FFFFFF"/>
        </w:rPr>
      </w:pPr>
      <w:r w:rsidRPr="006007E7">
        <w:rPr>
          <w:rFonts w:ascii="Times New Roman" w:hAnsi="Times New Roman" w:cs="Times New Roman"/>
          <w:color w:val="000000"/>
          <w:sz w:val="24"/>
          <w:szCs w:val="24"/>
          <w:shd w:val="clear" w:color="auto" w:fill="FFFFFF"/>
        </w:rPr>
        <w:t>7.Миловатский В.С. Об экологии слова. М., 2004</w:t>
      </w:r>
    </w:p>
    <w:p w:rsidR="001E6F98" w:rsidRPr="006007E7" w:rsidRDefault="001E6F98" w:rsidP="006007E7">
      <w:pPr>
        <w:spacing w:before="240" w:line="360" w:lineRule="auto"/>
        <w:jc w:val="both"/>
        <w:rPr>
          <w:rFonts w:ascii="Times New Roman" w:hAnsi="Times New Roman" w:cs="Times New Roman"/>
          <w:sz w:val="24"/>
          <w:szCs w:val="24"/>
        </w:rPr>
      </w:pPr>
    </w:p>
    <w:p w:rsidR="001E6F98" w:rsidRPr="006007E7" w:rsidRDefault="001E6F98" w:rsidP="006007E7">
      <w:pPr>
        <w:spacing w:before="240" w:line="360" w:lineRule="auto"/>
        <w:jc w:val="center"/>
        <w:rPr>
          <w:rFonts w:ascii="Times New Roman" w:hAnsi="Times New Roman" w:cs="Times New Roman"/>
          <w:sz w:val="24"/>
          <w:szCs w:val="24"/>
        </w:rPr>
      </w:pPr>
      <w:r w:rsidRPr="006007E7">
        <w:rPr>
          <w:rFonts w:ascii="Times New Roman" w:hAnsi="Times New Roman" w:cs="Times New Roman"/>
          <w:sz w:val="24"/>
          <w:szCs w:val="24"/>
        </w:rPr>
        <w:t>ГИЛЬДИЯ ЛИНГВИСТОВ-ЭКСПЕРТОВ ПО ДОКУМЕНТАЛЬНЫМ И ИНФОРМАЦИОННЫМ СПОРАМ (ГЛЭДИС)</w:t>
      </w:r>
    </w:p>
    <w:p w:rsidR="001E6F98" w:rsidRPr="006007E7" w:rsidRDefault="001E6F98" w:rsidP="006007E7">
      <w:pPr>
        <w:spacing w:before="240"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Была создана в 2001 г. В нее вошли квалифицированные эксперты-языковеды, доктора, кандидаты филологических наук, представители ведущих вузов Москвы и других городов России. Эта организация оказывает помощь в проведении лингвистических экспертиз любых спорных </w:t>
      </w:r>
      <w:r w:rsidR="001D1C15" w:rsidRPr="006007E7">
        <w:rPr>
          <w:rFonts w:ascii="Times New Roman" w:hAnsi="Times New Roman" w:cs="Times New Roman"/>
          <w:sz w:val="24"/>
          <w:szCs w:val="24"/>
        </w:rPr>
        <w:t>текстов, проводит семинары для лингвистов-экспертов по вопросам теории и практики судебных лингвистических экспертиз, издает интернет-альманах «Соборная сторона», содействует защите культуры речи в российских СМИ и пр.</w:t>
      </w:r>
    </w:p>
    <w:p w:rsidR="001D1C15" w:rsidRPr="006007E7" w:rsidRDefault="001D1C15" w:rsidP="006007E7">
      <w:pPr>
        <w:spacing w:before="240" w:line="360" w:lineRule="auto"/>
        <w:jc w:val="both"/>
        <w:rPr>
          <w:rFonts w:ascii="Times New Roman" w:hAnsi="Times New Roman" w:cs="Times New Roman"/>
          <w:sz w:val="24"/>
          <w:szCs w:val="24"/>
        </w:rPr>
      </w:pPr>
    </w:p>
    <w:p w:rsidR="001D1C15" w:rsidRPr="006007E7" w:rsidRDefault="001D1C15" w:rsidP="006007E7">
      <w:pPr>
        <w:spacing w:before="240" w:line="36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СКВОРЦОВ ЛЕВ ИВАНОВИЧ (1934-2014) – советский и российский лингвист, писатель, доктор филологических наук, профессор кафедры русского языка и стилистики </w:t>
      </w:r>
      <w:r w:rsidRPr="006007E7">
        <w:rPr>
          <w:rFonts w:ascii="Times New Roman" w:hAnsi="Times New Roman" w:cs="Times New Roman"/>
          <w:sz w:val="24"/>
          <w:szCs w:val="24"/>
        </w:rPr>
        <w:lastRenderedPageBreak/>
        <w:t>Литературного института им. А.М.Горького и кафедры мировой литературы и культуры МГИМО, действительный член Академии российской словесности. Автор более 400 публикаций, в т.ч. 20 книг. Председатель жюри I – X всероссийких олимпиад школьников по русскому языку.</w:t>
      </w:r>
    </w:p>
    <w:p w:rsidR="001D1C15" w:rsidRPr="006007E7" w:rsidRDefault="001D1C15" w:rsidP="006007E7">
      <w:pPr>
        <w:spacing w:before="240" w:line="360" w:lineRule="auto"/>
        <w:jc w:val="both"/>
        <w:rPr>
          <w:rFonts w:ascii="Times New Roman" w:hAnsi="Times New Roman" w:cs="Times New Roman"/>
          <w:sz w:val="24"/>
          <w:szCs w:val="24"/>
        </w:rPr>
      </w:pPr>
      <w:r w:rsidRPr="006007E7">
        <w:rPr>
          <w:rFonts w:ascii="Times New Roman" w:hAnsi="Times New Roman" w:cs="Times New Roman"/>
          <w:sz w:val="24"/>
          <w:szCs w:val="24"/>
        </w:rPr>
        <w:t>ЛИХАЧЕВ ДМИТРИЙ СЕРГЕЕВИЧ (</w:t>
      </w:r>
      <w:r w:rsidR="00C06074" w:rsidRPr="006007E7">
        <w:rPr>
          <w:rFonts w:ascii="Times New Roman" w:hAnsi="Times New Roman" w:cs="Times New Roman"/>
          <w:sz w:val="24"/>
          <w:szCs w:val="24"/>
        </w:rPr>
        <w:t>1906-1999) – советский и российский филолог, искусствовед, сценарист, академик РАН. Автор 500 научных и 600 публицистических трудов, около 40 книг.</w:t>
      </w:r>
    </w:p>
    <w:p w:rsidR="00C06074" w:rsidRPr="006007E7" w:rsidRDefault="00C06074" w:rsidP="006007E7">
      <w:pPr>
        <w:spacing w:before="240" w:line="360" w:lineRule="auto"/>
        <w:jc w:val="both"/>
        <w:rPr>
          <w:rFonts w:ascii="Times New Roman" w:hAnsi="Times New Roman" w:cs="Times New Roman"/>
          <w:sz w:val="24"/>
          <w:szCs w:val="24"/>
        </w:rPr>
      </w:pPr>
      <w:r w:rsidRPr="006007E7">
        <w:rPr>
          <w:rFonts w:ascii="Times New Roman" w:hAnsi="Times New Roman" w:cs="Times New Roman"/>
          <w:sz w:val="24"/>
          <w:szCs w:val="24"/>
        </w:rPr>
        <w:t>ВИНОГРАДОВ ВИКТОР ВЛАДИМИРОВИЧ (1895-1969) – советский литературовед и языковед. Русист, академик АН СССР, доктор филологических наук, основоположник крупнейшей научной школы в отечественном языкознании.</w:t>
      </w:r>
    </w:p>
    <w:sectPr w:rsidR="00C06074" w:rsidRPr="006007E7" w:rsidSect="006007E7">
      <w:headerReference w:type="default" r:id="rId12"/>
      <w:footerReference w:type="default" r:id="rId13"/>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BD8" w:rsidRDefault="00B04BD8" w:rsidP="00097130">
      <w:pPr>
        <w:spacing w:after="0" w:line="240" w:lineRule="auto"/>
      </w:pPr>
      <w:r>
        <w:separator/>
      </w:r>
    </w:p>
  </w:endnote>
  <w:endnote w:type="continuationSeparator" w:id="1">
    <w:p w:rsidR="00B04BD8" w:rsidRDefault="00B04BD8" w:rsidP="00097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E7" w:rsidRDefault="006007E7" w:rsidP="006007E7">
    <w:pPr>
      <w:spacing w:line="360" w:lineRule="auto"/>
      <w:jc w:val="center"/>
      <w:rPr>
        <w:rFonts w:ascii="Calibri" w:eastAsia="Calibri" w:hAnsi="Calibri" w:cs="Times New Roman"/>
      </w:rPr>
    </w:pPr>
    <w:r w:rsidRPr="00B82220">
      <w:rPr>
        <w:rFonts w:ascii="Calibri" w:eastAsia="Calibri" w:hAnsi="Calibri" w:cs="Times New Roman"/>
      </w:rPr>
      <w:t>Москва</w:t>
    </w:r>
  </w:p>
  <w:p w:rsidR="006007E7" w:rsidRPr="00B82220" w:rsidRDefault="006007E7" w:rsidP="006007E7">
    <w:pPr>
      <w:spacing w:line="360" w:lineRule="auto"/>
      <w:jc w:val="center"/>
      <w:rPr>
        <w:rFonts w:ascii="Calibri" w:eastAsia="Calibri" w:hAnsi="Calibri" w:cs="Times New Roman"/>
      </w:rPr>
    </w:pPr>
    <w:r>
      <w:rPr>
        <w:rFonts w:ascii="Calibri" w:eastAsia="Calibri" w:hAnsi="Calibri" w:cs="Times New Roman"/>
      </w:rPr>
      <w:t xml:space="preserve"> 2015</w:t>
    </w:r>
    <w:r w:rsidRPr="00B82220">
      <w:rPr>
        <w:rFonts w:ascii="Calibri" w:eastAsia="Calibri" w:hAnsi="Calibri" w:cs="Times New Roman"/>
      </w:rPr>
      <w:t xml:space="preserve"> </w:t>
    </w:r>
  </w:p>
  <w:sdt>
    <w:sdtPr>
      <w:id w:val="19818813"/>
      <w:docPartObj>
        <w:docPartGallery w:val="Page Numbers (Bottom of Page)"/>
        <w:docPartUnique/>
      </w:docPartObj>
    </w:sdtPr>
    <w:sdtContent>
      <w:p w:rsidR="006007E7" w:rsidRDefault="006007E7">
        <w:pPr>
          <w:pStyle w:val="a5"/>
          <w:jc w:val="right"/>
        </w:pPr>
        <w:fldSimple w:instr=" PAGE   \* MERGEFORMAT ">
          <w:r w:rsidR="000B5D8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BD8" w:rsidRDefault="00B04BD8" w:rsidP="00097130">
      <w:pPr>
        <w:spacing w:after="0" w:line="240" w:lineRule="auto"/>
      </w:pPr>
      <w:r>
        <w:separator/>
      </w:r>
    </w:p>
  </w:footnote>
  <w:footnote w:type="continuationSeparator" w:id="1">
    <w:p w:rsidR="00B04BD8" w:rsidRDefault="00B04BD8" w:rsidP="00097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90" w:rsidRPr="00B82220" w:rsidRDefault="00576B90" w:rsidP="00576B90">
    <w:pPr>
      <w:spacing w:line="360" w:lineRule="auto"/>
      <w:jc w:val="center"/>
      <w:rPr>
        <w:rFonts w:ascii="Calibri" w:eastAsia="Calibri" w:hAnsi="Calibri" w:cs="Times New Roman"/>
      </w:rPr>
    </w:pPr>
    <w:r w:rsidRPr="00B82220">
      <w:rPr>
        <w:rFonts w:ascii="Calibri" w:eastAsia="Calibri" w:hAnsi="Calibri" w:cs="Times New Roman"/>
      </w:rPr>
      <w:t>Г</w:t>
    </w:r>
    <w:r>
      <w:rPr>
        <w:rFonts w:ascii="Calibri" w:eastAsia="Calibri" w:hAnsi="Calibri" w:cs="Times New Roman"/>
      </w:rPr>
      <w:t>Б</w:t>
    </w:r>
    <w:r w:rsidRPr="00B82220">
      <w:rPr>
        <w:rFonts w:ascii="Calibri" w:eastAsia="Calibri" w:hAnsi="Calibri" w:cs="Times New Roman"/>
      </w:rPr>
      <w:t xml:space="preserve">ОУ Гимназия </w:t>
    </w:r>
    <w:r>
      <w:rPr>
        <w:rFonts w:ascii="Calibri" w:eastAsia="Calibri" w:hAnsi="Calibri" w:cs="Times New Roman"/>
      </w:rPr>
      <w:t>№</w:t>
    </w:r>
    <w:r w:rsidRPr="00B82220">
      <w:rPr>
        <w:rFonts w:ascii="Calibri" w:eastAsia="Calibri" w:hAnsi="Calibri" w:cs="Times New Roman"/>
      </w:rPr>
      <w:t>1505</w:t>
    </w:r>
  </w:p>
  <w:p w:rsidR="00576B90" w:rsidRDefault="00576B90" w:rsidP="00576B90">
    <w:pPr>
      <w:spacing w:line="360" w:lineRule="auto"/>
      <w:jc w:val="center"/>
    </w:pPr>
    <w:r w:rsidRPr="00B82220">
      <w:rPr>
        <w:rFonts w:ascii="Calibri" w:eastAsia="Calibri" w:hAnsi="Calibri" w:cs="Times New Roman"/>
      </w:rPr>
      <w:t>«Московская городская педагогическая гимназия-лаборатория»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B27EB"/>
    <w:multiLevelType w:val="hybridMultilevel"/>
    <w:tmpl w:val="9C10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D802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3A18"/>
    <w:rsid w:val="000107D0"/>
    <w:rsid w:val="00064CEF"/>
    <w:rsid w:val="00065101"/>
    <w:rsid w:val="00097130"/>
    <w:rsid w:val="000B1DBB"/>
    <w:rsid w:val="000B3A77"/>
    <w:rsid w:val="000B5D8E"/>
    <w:rsid w:val="00134713"/>
    <w:rsid w:val="001376C5"/>
    <w:rsid w:val="00196F1B"/>
    <w:rsid w:val="001C56FE"/>
    <w:rsid w:val="001D1C15"/>
    <w:rsid w:val="001E6F98"/>
    <w:rsid w:val="002504FD"/>
    <w:rsid w:val="002A0A71"/>
    <w:rsid w:val="002C0028"/>
    <w:rsid w:val="002C6967"/>
    <w:rsid w:val="002E3723"/>
    <w:rsid w:val="00334798"/>
    <w:rsid w:val="004371D9"/>
    <w:rsid w:val="004601A3"/>
    <w:rsid w:val="0049558B"/>
    <w:rsid w:val="004E2D76"/>
    <w:rsid w:val="00524261"/>
    <w:rsid w:val="005727E1"/>
    <w:rsid w:val="00575A68"/>
    <w:rsid w:val="00576B90"/>
    <w:rsid w:val="005A1286"/>
    <w:rsid w:val="005B2687"/>
    <w:rsid w:val="005C0DB3"/>
    <w:rsid w:val="005D7494"/>
    <w:rsid w:val="006007E7"/>
    <w:rsid w:val="00603E69"/>
    <w:rsid w:val="00640F16"/>
    <w:rsid w:val="0065168E"/>
    <w:rsid w:val="006A4F6B"/>
    <w:rsid w:val="006C530F"/>
    <w:rsid w:val="0075483C"/>
    <w:rsid w:val="007D541E"/>
    <w:rsid w:val="007F3C86"/>
    <w:rsid w:val="00897113"/>
    <w:rsid w:val="008B6BAC"/>
    <w:rsid w:val="008F5DB4"/>
    <w:rsid w:val="00924726"/>
    <w:rsid w:val="00994B50"/>
    <w:rsid w:val="009A121A"/>
    <w:rsid w:val="009B3821"/>
    <w:rsid w:val="009B609E"/>
    <w:rsid w:val="009C3A18"/>
    <w:rsid w:val="009C789E"/>
    <w:rsid w:val="009F2A25"/>
    <w:rsid w:val="00A02C95"/>
    <w:rsid w:val="00A263C3"/>
    <w:rsid w:val="00B04BD8"/>
    <w:rsid w:val="00B32287"/>
    <w:rsid w:val="00B37289"/>
    <w:rsid w:val="00B83DBF"/>
    <w:rsid w:val="00BF4A70"/>
    <w:rsid w:val="00C06074"/>
    <w:rsid w:val="00C458EC"/>
    <w:rsid w:val="00C54CA5"/>
    <w:rsid w:val="00C66CF0"/>
    <w:rsid w:val="00CA3640"/>
    <w:rsid w:val="00CC398B"/>
    <w:rsid w:val="00CD477A"/>
    <w:rsid w:val="00CD7B1F"/>
    <w:rsid w:val="00D401AD"/>
    <w:rsid w:val="00D555BC"/>
    <w:rsid w:val="00D9115D"/>
    <w:rsid w:val="00DA1083"/>
    <w:rsid w:val="00E032A5"/>
    <w:rsid w:val="00E1743A"/>
    <w:rsid w:val="00E34B61"/>
    <w:rsid w:val="00E3614E"/>
    <w:rsid w:val="00E379CA"/>
    <w:rsid w:val="00E67F85"/>
    <w:rsid w:val="00E763DF"/>
    <w:rsid w:val="00EC6910"/>
    <w:rsid w:val="00F33F8F"/>
    <w:rsid w:val="00F523F4"/>
    <w:rsid w:val="00F96521"/>
    <w:rsid w:val="00FA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1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7130"/>
  </w:style>
  <w:style w:type="paragraph" w:styleId="a5">
    <w:name w:val="footer"/>
    <w:basedOn w:val="a"/>
    <w:link w:val="a6"/>
    <w:uiPriority w:val="99"/>
    <w:unhideWhenUsed/>
    <w:rsid w:val="000971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130"/>
  </w:style>
  <w:style w:type="paragraph" w:styleId="a7">
    <w:name w:val="List Paragraph"/>
    <w:basedOn w:val="a"/>
    <w:uiPriority w:val="34"/>
    <w:qFormat/>
    <w:rsid w:val="00603E69"/>
    <w:pPr>
      <w:ind w:left="720"/>
      <w:contextualSpacing/>
    </w:pPr>
  </w:style>
  <w:style w:type="character" w:customStyle="1" w:styleId="apple-converted-space">
    <w:name w:val="apple-converted-space"/>
    <w:basedOn w:val="a0"/>
    <w:rsid w:val="009A121A"/>
  </w:style>
  <w:style w:type="character" w:styleId="a8">
    <w:name w:val="Hyperlink"/>
    <w:basedOn w:val="a0"/>
    <w:uiPriority w:val="99"/>
    <w:unhideWhenUsed/>
    <w:rsid w:val="00E36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6446936">
      <w:bodyDiv w:val="1"/>
      <w:marLeft w:val="0"/>
      <w:marRight w:val="0"/>
      <w:marTop w:val="0"/>
      <w:marBottom w:val="0"/>
      <w:divBdr>
        <w:top w:val="none" w:sz="0" w:space="0" w:color="auto"/>
        <w:left w:val="none" w:sz="0" w:space="0" w:color="auto"/>
        <w:bottom w:val="none" w:sz="0" w:space="0" w:color="auto"/>
        <w:right w:val="none" w:sz="0" w:space="0" w:color="auto"/>
      </w:divBdr>
      <w:divsChild>
        <w:div w:id="1201551766">
          <w:marLeft w:val="0"/>
          <w:marRight w:val="0"/>
          <w:marTop w:val="0"/>
          <w:marBottom w:val="320"/>
          <w:divBdr>
            <w:top w:val="none" w:sz="0" w:space="0" w:color="auto"/>
            <w:left w:val="none" w:sz="0" w:space="0" w:color="auto"/>
            <w:bottom w:val="none" w:sz="0" w:space="0" w:color="auto"/>
            <w:right w:val="none" w:sz="0" w:space="0" w:color="auto"/>
          </w:divBdr>
          <w:divsChild>
            <w:div w:id="383456549">
              <w:marLeft w:val="160"/>
              <w:marRight w:val="160"/>
              <w:marTop w:val="0"/>
              <w:marBottom w:val="1504"/>
              <w:divBdr>
                <w:top w:val="none" w:sz="0" w:space="0" w:color="auto"/>
                <w:left w:val="none" w:sz="0" w:space="0" w:color="auto"/>
                <w:bottom w:val="none" w:sz="0" w:space="0" w:color="auto"/>
                <w:right w:val="none" w:sz="0" w:space="0" w:color="auto"/>
              </w:divBdr>
              <w:divsChild>
                <w:div w:id="1125657441">
                  <w:marLeft w:val="0"/>
                  <w:marRight w:val="0"/>
                  <w:marTop w:val="0"/>
                  <w:marBottom w:val="160"/>
                  <w:divBdr>
                    <w:top w:val="none" w:sz="0" w:space="0" w:color="auto"/>
                    <w:left w:val="none" w:sz="0" w:space="0" w:color="auto"/>
                    <w:bottom w:val="none" w:sz="0" w:space="0" w:color="auto"/>
                    <w:right w:val="none" w:sz="0" w:space="0" w:color="auto"/>
                  </w:divBdr>
                  <w:divsChild>
                    <w:div w:id="93282312">
                      <w:marLeft w:val="320"/>
                      <w:marRight w:val="320"/>
                      <w:marTop w:val="160"/>
                      <w:marBottom w:val="1440"/>
                      <w:divBdr>
                        <w:top w:val="none" w:sz="0" w:space="0" w:color="auto"/>
                        <w:left w:val="none" w:sz="0" w:space="0" w:color="auto"/>
                        <w:bottom w:val="none" w:sz="0" w:space="0" w:color="auto"/>
                        <w:right w:val="none" w:sz="0" w:space="0" w:color="auto"/>
                      </w:divBdr>
                      <w:divsChild>
                        <w:div w:id="491989173">
                          <w:marLeft w:val="0"/>
                          <w:marRight w:val="0"/>
                          <w:marTop w:val="0"/>
                          <w:marBottom w:val="0"/>
                          <w:divBdr>
                            <w:top w:val="none" w:sz="0" w:space="0" w:color="auto"/>
                            <w:left w:val="none" w:sz="0" w:space="0" w:color="auto"/>
                            <w:bottom w:val="none" w:sz="0" w:space="0" w:color="auto"/>
                            <w:right w:val="none" w:sz="0" w:space="0" w:color="auto"/>
                          </w:divBdr>
                        </w:div>
                        <w:div w:id="1211646967">
                          <w:marLeft w:val="0"/>
                          <w:marRight w:val="0"/>
                          <w:marTop w:val="0"/>
                          <w:marBottom w:val="0"/>
                          <w:divBdr>
                            <w:top w:val="none" w:sz="0" w:space="0" w:color="auto"/>
                            <w:left w:val="none" w:sz="0" w:space="0" w:color="auto"/>
                            <w:bottom w:val="none" w:sz="0" w:space="0" w:color="auto"/>
                            <w:right w:val="none" w:sz="0" w:space="0" w:color="auto"/>
                          </w:divBdr>
                        </w:div>
                        <w:div w:id="919216420">
                          <w:marLeft w:val="0"/>
                          <w:marRight w:val="0"/>
                          <w:marTop w:val="0"/>
                          <w:marBottom w:val="320"/>
                          <w:divBdr>
                            <w:top w:val="none" w:sz="0" w:space="0" w:color="auto"/>
                            <w:left w:val="none" w:sz="0" w:space="0" w:color="auto"/>
                            <w:bottom w:val="none" w:sz="0" w:space="0" w:color="auto"/>
                            <w:right w:val="none" w:sz="0" w:space="0" w:color="auto"/>
                          </w:divBdr>
                          <w:divsChild>
                            <w:div w:id="1443187595">
                              <w:marLeft w:val="320"/>
                              <w:marRight w:val="320"/>
                              <w:marTop w:val="80"/>
                              <w:marBottom w:val="160"/>
                              <w:divBdr>
                                <w:top w:val="none" w:sz="0" w:space="0" w:color="auto"/>
                                <w:left w:val="none" w:sz="0" w:space="0" w:color="auto"/>
                                <w:bottom w:val="none" w:sz="0" w:space="0" w:color="auto"/>
                                <w:right w:val="none" w:sz="0" w:space="0" w:color="auto"/>
                              </w:divBdr>
                              <w:divsChild>
                                <w:div w:id="52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779">
                          <w:marLeft w:val="0"/>
                          <w:marRight w:val="0"/>
                          <w:marTop w:val="0"/>
                          <w:marBottom w:val="0"/>
                          <w:divBdr>
                            <w:top w:val="none" w:sz="0" w:space="0" w:color="auto"/>
                            <w:left w:val="none" w:sz="0" w:space="0" w:color="auto"/>
                            <w:bottom w:val="none" w:sz="0" w:space="0" w:color="auto"/>
                            <w:right w:val="none" w:sz="0" w:space="0" w:color="auto"/>
                          </w:divBdr>
                          <w:divsChild>
                            <w:div w:id="1987466684">
                              <w:marLeft w:val="0"/>
                              <w:marRight w:val="0"/>
                              <w:marTop w:val="0"/>
                              <w:marBottom w:val="0"/>
                              <w:divBdr>
                                <w:top w:val="none" w:sz="0" w:space="0" w:color="auto"/>
                                <w:left w:val="none" w:sz="0" w:space="0" w:color="auto"/>
                                <w:bottom w:val="none" w:sz="0" w:space="0" w:color="auto"/>
                                <w:right w:val="none" w:sz="0" w:space="0" w:color="auto"/>
                              </w:divBdr>
                            </w:div>
                            <w:div w:id="805970041">
                              <w:marLeft w:val="0"/>
                              <w:marRight w:val="0"/>
                              <w:marTop w:val="0"/>
                              <w:marBottom w:val="0"/>
                              <w:divBdr>
                                <w:top w:val="none" w:sz="0" w:space="0" w:color="auto"/>
                                <w:left w:val="none" w:sz="0" w:space="0" w:color="auto"/>
                                <w:bottom w:val="none" w:sz="0" w:space="0" w:color="auto"/>
                                <w:right w:val="none" w:sz="0" w:space="0" w:color="auto"/>
                              </w:divBdr>
                            </w:div>
                          </w:divsChild>
                        </w:div>
                        <w:div w:id="2058581115">
                          <w:marLeft w:val="0"/>
                          <w:marRight w:val="0"/>
                          <w:marTop w:val="0"/>
                          <w:marBottom w:val="320"/>
                          <w:divBdr>
                            <w:top w:val="none" w:sz="0" w:space="0" w:color="auto"/>
                            <w:left w:val="none" w:sz="0" w:space="0" w:color="auto"/>
                            <w:bottom w:val="none" w:sz="0" w:space="0" w:color="auto"/>
                            <w:right w:val="none" w:sz="0" w:space="0" w:color="auto"/>
                          </w:divBdr>
                          <w:divsChild>
                            <w:div w:id="933124192">
                              <w:marLeft w:val="80"/>
                              <w:marRight w:val="192"/>
                              <w:marTop w:val="0"/>
                              <w:marBottom w:val="0"/>
                              <w:divBdr>
                                <w:top w:val="none" w:sz="0" w:space="0" w:color="auto"/>
                                <w:left w:val="none" w:sz="0" w:space="0" w:color="auto"/>
                                <w:bottom w:val="none" w:sz="0" w:space="0" w:color="auto"/>
                                <w:right w:val="none" w:sz="0" w:space="0" w:color="auto"/>
                              </w:divBdr>
                            </w:div>
                          </w:divsChild>
                        </w:div>
                        <w:div w:id="520438034">
                          <w:marLeft w:val="0"/>
                          <w:marRight w:val="0"/>
                          <w:marTop w:val="0"/>
                          <w:marBottom w:val="320"/>
                          <w:divBdr>
                            <w:top w:val="none" w:sz="0" w:space="0" w:color="auto"/>
                            <w:left w:val="none" w:sz="0" w:space="0" w:color="auto"/>
                            <w:bottom w:val="none" w:sz="0" w:space="0" w:color="auto"/>
                            <w:right w:val="none" w:sz="0" w:space="0" w:color="auto"/>
                          </w:divBdr>
                          <w:divsChild>
                            <w:div w:id="2124766342">
                              <w:marLeft w:val="80"/>
                              <w:marRight w:val="192"/>
                              <w:marTop w:val="0"/>
                              <w:marBottom w:val="0"/>
                              <w:divBdr>
                                <w:top w:val="none" w:sz="0" w:space="0" w:color="auto"/>
                                <w:left w:val="none" w:sz="0" w:space="0" w:color="auto"/>
                                <w:bottom w:val="none" w:sz="0" w:space="0" w:color="auto"/>
                                <w:right w:val="none" w:sz="0" w:space="0" w:color="auto"/>
                              </w:divBdr>
                            </w:div>
                          </w:divsChild>
                        </w:div>
                        <w:div w:id="1589969477">
                          <w:marLeft w:val="0"/>
                          <w:marRight w:val="0"/>
                          <w:marTop w:val="0"/>
                          <w:marBottom w:val="320"/>
                          <w:divBdr>
                            <w:top w:val="none" w:sz="0" w:space="0" w:color="auto"/>
                            <w:left w:val="none" w:sz="0" w:space="0" w:color="auto"/>
                            <w:bottom w:val="none" w:sz="0" w:space="0" w:color="auto"/>
                            <w:right w:val="none" w:sz="0" w:space="0" w:color="auto"/>
                          </w:divBdr>
                          <w:divsChild>
                            <w:div w:id="2067873021">
                              <w:marLeft w:val="80"/>
                              <w:marRight w:val="192"/>
                              <w:marTop w:val="0"/>
                              <w:marBottom w:val="0"/>
                              <w:divBdr>
                                <w:top w:val="none" w:sz="0" w:space="0" w:color="auto"/>
                                <w:left w:val="none" w:sz="0" w:space="0" w:color="auto"/>
                                <w:bottom w:val="none" w:sz="0" w:space="0" w:color="auto"/>
                                <w:right w:val="none" w:sz="0" w:space="0" w:color="auto"/>
                              </w:divBdr>
                            </w:div>
                          </w:divsChild>
                        </w:div>
                        <w:div w:id="1571424606">
                          <w:marLeft w:val="320"/>
                          <w:marRight w:val="0"/>
                          <w:marTop w:val="0"/>
                          <w:marBottom w:val="320"/>
                          <w:divBdr>
                            <w:top w:val="none" w:sz="0" w:space="0" w:color="auto"/>
                            <w:left w:val="none" w:sz="0" w:space="0" w:color="auto"/>
                            <w:bottom w:val="none" w:sz="0" w:space="0" w:color="auto"/>
                            <w:right w:val="none" w:sz="0" w:space="0" w:color="auto"/>
                          </w:divBdr>
                          <w:divsChild>
                            <w:div w:id="555120811">
                              <w:marLeft w:val="0"/>
                              <w:marRight w:val="112"/>
                              <w:marTop w:val="0"/>
                              <w:marBottom w:val="112"/>
                              <w:divBdr>
                                <w:top w:val="none" w:sz="0" w:space="0" w:color="auto"/>
                                <w:left w:val="none" w:sz="0" w:space="0" w:color="auto"/>
                                <w:bottom w:val="none" w:sz="0" w:space="0" w:color="auto"/>
                                <w:right w:val="none" w:sz="0" w:space="0" w:color="auto"/>
                              </w:divBdr>
                            </w:div>
                          </w:divsChild>
                        </w:div>
                        <w:div w:id="1081492312">
                          <w:marLeft w:val="0"/>
                          <w:marRight w:val="0"/>
                          <w:marTop w:val="0"/>
                          <w:marBottom w:val="320"/>
                          <w:divBdr>
                            <w:top w:val="none" w:sz="0" w:space="0" w:color="auto"/>
                            <w:left w:val="none" w:sz="0" w:space="0" w:color="auto"/>
                            <w:bottom w:val="none" w:sz="0" w:space="0" w:color="auto"/>
                            <w:right w:val="none" w:sz="0" w:space="0" w:color="auto"/>
                          </w:divBdr>
                          <w:divsChild>
                            <w:div w:id="1058287494">
                              <w:marLeft w:val="80"/>
                              <w:marRight w:val="192"/>
                              <w:marTop w:val="0"/>
                              <w:marBottom w:val="0"/>
                              <w:divBdr>
                                <w:top w:val="none" w:sz="0" w:space="0" w:color="auto"/>
                                <w:left w:val="none" w:sz="0" w:space="0" w:color="auto"/>
                                <w:bottom w:val="none" w:sz="0" w:space="0" w:color="auto"/>
                                <w:right w:val="none" w:sz="0" w:space="0" w:color="auto"/>
                              </w:divBdr>
                            </w:div>
                          </w:divsChild>
                        </w:div>
                        <w:div w:id="936719883">
                          <w:marLeft w:val="0"/>
                          <w:marRight w:val="0"/>
                          <w:marTop w:val="0"/>
                          <w:marBottom w:val="320"/>
                          <w:divBdr>
                            <w:top w:val="none" w:sz="0" w:space="0" w:color="auto"/>
                            <w:left w:val="none" w:sz="0" w:space="0" w:color="auto"/>
                            <w:bottom w:val="none" w:sz="0" w:space="0" w:color="auto"/>
                            <w:right w:val="none" w:sz="0" w:space="0" w:color="auto"/>
                          </w:divBdr>
                          <w:divsChild>
                            <w:div w:id="1422213109">
                              <w:marLeft w:val="80"/>
                              <w:marRight w:val="192"/>
                              <w:marTop w:val="0"/>
                              <w:marBottom w:val="0"/>
                              <w:divBdr>
                                <w:top w:val="none" w:sz="0" w:space="0" w:color="auto"/>
                                <w:left w:val="none" w:sz="0" w:space="0" w:color="auto"/>
                                <w:bottom w:val="none" w:sz="0" w:space="0" w:color="auto"/>
                                <w:right w:val="none" w:sz="0" w:space="0" w:color="auto"/>
                              </w:divBdr>
                            </w:div>
                          </w:divsChild>
                        </w:div>
                        <w:div w:id="1667660124">
                          <w:marLeft w:val="0"/>
                          <w:marRight w:val="0"/>
                          <w:marTop w:val="0"/>
                          <w:marBottom w:val="320"/>
                          <w:divBdr>
                            <w:top w:val="none" w:sz="0" w:space="0" w:color="auto"/>
                            <w:left w:val="none" w:sz="0" w:space="0" w:color="auto"/>
                            <w:bottom w:val="none" w:sz="0" w:space="0" w:color="auto"/>
                            <w:right w:val="none" w:sz="0" w:space="0" w:color="auto"/>
                          </w:divBdr>
                          <w:divsChild>
                            <w:div w:id="1871064396">
                              <w:marLeft w:val="8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 w:id="1151481165">
                  <w:marLeft w:val="0"/>
                  <w:marRight w:val="0"/>
                  <w:marTop w:val="0"/>
                  <w:marBottom w:val="0"/>
                  <w:divBdr>
                    <w:top w:val="none" w:sz="0" w:space="0" w:color="auto"/>
                    <w:left w:val="none" w:sz="0" w:space="0" w:color="auto"/>
                    <w:bottom w:val="none" w:sz="0" w:space="0" w:color="auto"/>
                    <w:right w:val="none" w:sz="0" w:space="0" w:color="auto"/>
                  </w:divBdr>
                </w:div>
                <w:div w:id="1362710790">
                  <w:marLeft w:val="0"/>
                  <w:marRight w:val="0"/>
                  <w:marTop w:val="0"/>
                  <w:marBottom w:val="0"/>
                  <w:divBdr>
                    <w:top w:val="none" w:sz="0" w:space="0" w:color="auto"/>
                    <w:left w:val="none" w:sz="0" w:space="0" w:color="auto"/>
                    <w:bottom w:val="none" w:sz="0" w:space="0" w:color="auto"/>
                    <w:right w:val="none" w:sz="0" w:space="0" w:color="auto"/>
                  </w:divBdr>
                </w:div>
                <w:div w:id="14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ik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ar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sland.ru"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Общая</dc:creator>
  <cp:lastModifiedBy>arhit</cp:lastModifiedBy>
  <cp:revision>4</cp:revision>
  <dcterms:created xsi:type="dcterms:W3CDTF">2015-03-13T14:51:00Z</dcterms:created>
  <dcterms:modified xsi:type="dcterms:W3CDTF">2015-03-15T14:47:00Z</dcterms:modified>
</cp:coreProperties>
</file>