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66" w:rsidRPr="00961166" w:rsidRDefault="00961166" w:rsidP="0057618E">
      <w:pPr>
        <w:pStyle w:val="a4"/>
        <w:spacing w:line="360" w:lineRule="auto"/>
        <w:rPr>
          <w:rFonts w:ascii="Times New Roman" w:hAnsi="Times New Roman" w:cs="Times New Roman"/>
        </w:rPr>
      </w:pPr>
      <w:r w:rsidRPr="00961166">
        <w:rPr>
          <w:rFonts w:ascii="Times New Roman" w:hAnsi="Times New Roman" w:cs="Times New Roman"/>
        </w:rPr>
        <w:t>Введение</w:t>
      </w:r>
    </w:p>
    <w:p w:rsidR="002E444E" w:rsidRPr="00961166" w:rsidRDefault="00A52E80" w:rsidP="0057618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166">
        <w:rPr>
          <w:rFonts w:ascii="Times New Roman" w:hAnsi="Times New Roman" w:cs="Times New Roman"/>
          <w:sz w:val="28"/>
          <w:szCs w:val="28"/>
        </w:rPr>
        <w:t>В современном мире дар один из источников создания взаимоотношений: он может означать и благодарность, и покорность, и даже ненависть или злобу</w:t>
      </w:r>
      <w:r w:rsidR="002E444E" w:rsidRPr="00961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44E" w:rsidRPr="00961166" w:rsidRDefault="002E444E" w:rsidP="0057618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166">
        <w:rPr>
          <w:rFonts w:ascii="Times New Roman" w:hAnsi="Times New Roman" w:cs="Times New Roman"/>
          <w:sz w:val="28"/>
          <w:szCs w:val="28"/>
        </w:rPr>
        <w:t xml:space="preserve">В древнем мире дар играл также не последнюю роль, не только в жизни, но и в произведениях. Например, герои Гомера постоянно дарят друг другу какие-то предметы.  Однако важно понять, в чем ценность даров? Какие это вещи, почему именно такие вещи? Кто и кому, а также, при каких обстоятельствах осуществляет акт дарения?  И другие важные вопросы, которые важны для нас и в 21 веке. </w:t>
      </w:r>
      <w:r w:rsidR="00961166" w:rsidRPr="00961166">
        <w:rPr>
          <w:rFonts w:ascii="Times New Roman" w:hAnsi="Times New Roman" w:cs="Times New Roman"/>
          <w:sz w:val="28"/>
          <w:szCs w:val="28"/>
        </w:rPr>
        <w:t xml:space="preserve">К сожалению, иногда </w:t>
      </w:r>
      <w:r w:rsidRPr="00961166">
        <w:rPr>
          <w:rFonts w:ascii="Times New Roman" w:hAnsi="Times New Roman" w:cs="Times New Roman"/>
          <w:sz w:val="28"/>
          <w:szCs w:val="28"/>
        </w:rPr>
        <w:t>мы можем не осознавать, насколько дар важен в нашей жизни или н</w:t>
      </w:r>
      <w:r w:rsidR="00961166" w:rsidRPr="00961166">
        <w:rPr>
          <w:rFonts w:ascii="Times New Roman" w:hAnsi="Times New Roman" w:cs="Times New Roman"/>
          <w:sz w:val="28"/>
          <w:szCs w:val="28"/>
        </w:rPr>
        <w:t>е понимать его истинного смысла, что может помешать нам  в развитии отношений с друзьями и даже в развитии карьеры. Тема дара не самая актуальная, но достаточно важная тема нашей жизни.</w:t>
      </w:r>
    </w:p>
    <w:p w:rsidR="002E444E" w:rsidRPr="0057618E" w:rsidRDefault="00961166" w:rsidP="0057618E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761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значение дара в древней Греции по поэмам Гомера «Одиссея» и «Илиада»</w:t>
      </w:r>
    </w:p>
    <w:p w:rsidR="0057618E" w:rsidRPr="0057618E" w:rsidRDefault="0057618E" w:rsidP="0057618E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57618E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Поэмы Гомера достаточно объемные и непонятные  для изучения и исследования. Многие критики считают,</w:t>
      </w:r>
      <w:r w:rsidR="005B7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читать Гомера достаточно трудно</w:t>
      </w:r>
      <w:r w:rsidR="005B779B">
        <w:rPr>
          <w:rFonts w:ascii="Times New Roman" w:hAnsi="Times New Roman" w:cs="Times New Roman"/>
          <w:sz w:val="28"/>
          <w:szCs w:val="28"/>
        </w:rPr>
        <w:t xml:space="preserve"> и нудно. </w:t>
      </w:r>
      <w:r>
        <w:rPr>
          <w:rFonts w:ascii="Times New Roman" w:hAnsi="Times New Roman" w:cs="Times New Roman"/>
          <w:sz w:val="28"/>
          <w:szCs w:val="28"/>
        </w:rPr>
        <w:t>Существуют  разные варианты перевода, что осложняет поиски наилучшего варианта</w:t>
      </w:r>
    </w:p>
    <w:p w:rsidR="00961166" w:rsidRPr="00192E7F" w:rsidRDefault="00961166" w:rsidP="0057618E">
      <w:pPr>
        <w:spacing w:line="36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192E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1166" w:rsidRDefault="006F6FA0" w:rsidP="0057618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 по гомеровской эпохе</w:t>
      </w:r>
    </w:p>
    <w:p w:rsidR="00961166" w:rsidRDefault="00961166" w:rsidP="0057618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поэмы</w:t>
      </w:r>
      <w:r w:rsidR="006F6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найти все упоминания даров</w:t>
      </w:r>
    </w:p>
    <w:p w:rsidR="006F6FA0" w:rsidRDefault="006F6FA0" w:rsidP="0057618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карточки на каждый дар, проанализировать результаты</w:t>
      </w:r>
    </w:p>
    <w:p w:rsidR="00961166" w:rsidRDefault="00961166" w:rsidP="0057618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какой подход к изучению дара существует у антропологов с помощью изучения литературы</w:t>
      </w:r>
    </w:p>
    <w:p w:rsidR="00961166" w:rsidRDefault="00192E7F" w:rsidP="0057618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текст</w:t>
      </w:r>
    </w:p>
    <w:p w:rsid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Понятие дара и его изучение</w:t>
      </w:r>
    </w:p>
    <w:p w:rsid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 Эпоха Гомера</w:t>
      </w:r>
    </w:p>
    <w:p w:rsid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Дары в Илиаде и Одиссеи и их значение.</w:t>
      </w:r>
    </w:p>
    <w:p w:rsidR="00192E7F" w:rsidRDefault="00192E7F" w:rsidP="00192E7F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Редактировать текст</w:t>
      </w:r>
    </w:p>
    <w:p w:rsid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Источники,  уже используемые на данный момент</w:t>
      </w:r>
    </w:p>
    <w:p w:rsidR="00192E7F" w:rsidRPr="00192E7F" w:rsidRDefault="00192E7F" w:rsidP="00192E7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E7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92E7F">
        <w:rPr>
          <w:rFonts w:ascii="Times New Roman" w:hAnsi="Times New Roman" w:cs="Times New Roman"/>
          <w:sz w:val="28"/>
          <w:szCs w:val="28"/>
        </w:rPr>
        <w:t>Раннегреческий</w:t>
      </w:r>
      <w:proofErr w:type="spellEnd"/>
      <w:r w:rsidRPr="00192E7F">
        <w:rPr>
          <w:rFonts w:ascii="Times New Roman" w:hAnsi="Times New Roman" w:cs="Times New Roman"/>
          <w:sz w:val="28"/>
          <w:szCs w:val="28"/>
        </w:rPr>
        <w:t xml:space="preserve"> полис (гомеровский период)</w:t>
      </w:r>
    </w:p>
    <w:p w:rsid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3651">
          <w:rPr>
            <w:rStyle w:val="a7"/>
            <w:rFonts w:ascii="Times New Roman" w:hAnsi="Times New Roman" w:cs="Times New Roman"/>
            <w:sz w:val="28"/>
            <w:szCs w:val="28"/>
          </w:rPr>
          <w:t>http://www.sno.pro1.ru/lib/andreev_rannegrecheskiy_polis/index.htm</w:t>
        </w:r>
      </w:hyperlink>
    </w:p>
    <w:p w:rsidR="00192E7F" w:rsidRDefault="00192E7F" w:rsidP="00192E7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E7F">
        <w:rPr>
          <w:rFonts w:ascii="Times New Roman" w:hAnsi="Times New Roman" w:cs="Times New Roman"/>
          <w:sz w:val="28"/>
          <w:szCs w:val="28"/>
        </w:rPr>
        <w:t>Клейн Л. Расшифрованная "</w:t>
      </w:r>
      <w:proofErr w:type="spellStart"/>
      <w:r w:rsidRPr="00192E7F">
        <w:rPr>
          <w:rFonts w:ascii="Times New Roman" w:hAnsi="Times New Roman" w:cs="Times New Roman"/>
          <w:sz w:val="28"/>
          <w:szCs w:val="28"/>
        </w:rPr>
        <w:t>Иллиада</w:t>
      </w:r>
      <w:proofErr w:type="spellEnd"/>
      <w:r w:rsidRPr="00192E7F">
        <w:rPr>
          <w:rFonts w:ascii="Times New Roman" w:hAnsi="Times New Roman" w:cs="Times New Roman"/>
          <w:sz w:val="28"/>
          <w:szCs w:val="28"/>
        </w:rPr>
        <w:t xml:space="preserve">"- </w:t>
      </w:r>
      <w:proofErr w:type="spellStart"/>
      <w:r w:rsidRPr="00192E7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92E7F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192E7F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192E7F">
        <w:rPr>
          <w:rFonts w:ascii="Times New Roman" w:hAnsi="Times New Roman" w:cs="Times New Roman"/>
          <w:sz w:val="28"/>
          <w:szCs w:val="28"/>
        </w:rPr>
        <w:t xml:space="preserve"> "Торгово-издательский дом "Амфора"",2014</w:t>
      </w:r>
    </w:p>
    <w:p w:rsidR="00192E7F" w:rsidRDefault="00192E7F" w:rsidP="00192E7F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E7F">
        <w:rPr>
          <w:rFonts w:ascii="Times New Roman" w:hAnsi="Times New Roman" w:cs="Times New Roman"/>
          <w:sz w:val="28"/>
          <w:szCs w:val="28"/>
        </w:rPr>
        <w:t>Гомер "</w:t>
      </w:r>
      <w:proofErr w:type="spellStart"/>
      <w:r w:rsidRPr="00192E7F">
        <w:rPr>
          <w:rFonts w:ascii="Times New Roman" w:hAnsi="Times New Roman" w:cs="Times New Roman"/>
          <w:sz w:val="28"/>
          <w:szCs w:val="28"/>
        </w:rPr>
        <w:t>Одиссея</w:t>
      </w:r>
      <w:proofErr w:type="gramStart"/>
      <w:r w:rsidRPr="00192E7F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192E7F">
        <w:rPr>
          <w:rFonts w:ascii="Times New Roman" w:hAnsi="Times New Roman" w:cs="Times New Roman"/>
          <w:sz w:val="28"/>
          <w:szCs w:val="28"/>
        </w:rPr>
        <w:t>еревод</w:t>
      </w:r>
      <w:proofErr w:type="spellEnd"/>
      <w:r w:rsidRPr="00192E7F">
        <w:rPr>
          <w:rFonts w:ascii="Times New Roman" w:hAnsi="Times New Roman" w:cs="Times New Roman"/>
          <w:sz w:val="28"/>
          <w:szCs w:val="28"/>
        </w:rPr>
        <w:t xml:space="preserve"> с древне-греческого В.А. </w:t>
      </w:r>
      <w:proofErr w:type="spellStart"/>
      <w:r w:rsidRPr="00192E7F">
        <w:rPr>
          <w:rFonts w:ascii="Times New Roman" w:hAnsi="Times New Roman" w:cs="Times New Roman"/>
          <w:sz w:val="28"/>
          <w:szCs w:val="28"/>
        </w:rPr>
        <w:t>Жуковского-Спб:Азбука,Азбука</w:t>
      </w:r>
      <w:proofErr w:type="spellEnd"/>
      <w:r w:rsidRPr="00192E7F">
        <w:rPr>
          <w:rFonts w:ascii="Times New Roman" w:hAnsi="Times New Roman" w:cs="Times New Roman"/>
          <w:sz w:val="28"/>
          <w:szCs w:val="28"/>
        </w:rPr>
        <w:t xml:space="preserve"> Аттикус,2013.</w:t>
      </w:r>
    </w:p>
    <w:p w:rsid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92E7F" w:rsidRPr="00192E7F" w:rsidRDefault="00192E7F" w:rsidP="00192E7F">
      <w:pPr>
        <w:pStyle w:val="a6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192E7F" w:rsidRDefault="00192E7F" w:rsidP="00192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E7F" w:rsidRPr="00192E7F" w:rsidRDefault="00192E7F" w:rsidP="00192E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E80" w:rsidRDefault="00A52E80">
      <w:bookmarkStart w:id="0" w:name="_GoBack"/>
      <w:bookmarkEnd w:id="0"/>
    </w:p>
    <w:sectPr w:rsidR="00A52E80" w:rsidSect="005761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7F33"/>
    <w:multiLevelType w:val="hybridMultilevel"/>
    <w:tmpl w:val="5A2CD5F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C77F53"/>
    <w:multiLevelType w:val="hybridMultilevel"/>
    <w:tmpl w:val="F8B83CD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80"/>
    <w:rsid w:val="00192E7F"/>
    <w:rsid w:val="002E444E"/>
    <w:rsid w:val="00412CD5"/>
    <w:rsid w:val="0057618E"/>
    <w:rsid w:val="005B779B"/>
    <w:rsid w:val="006F6FA0"/>
    <w:rsid w:val="00961166"/>
    <w:rsid w:val="00A52E80"/>
    <w:rsid w:val="00E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4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E4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611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4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E4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611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.pro1.ru/lib/andreev_rannegrecheskiy_polis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2014-11-18T08:17:00Z</dcterms:created>
  <dcterms:modified xsi:type="dcterms:W3CDTF">2014-11-18T08:17:00Z</dcterms:modified>
</cp:coreProperties>
</file>