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9" w:rsidRPr="00387FBC" w:rsidRDefault="00BE1750" w:rsidP="00BE1750">
      <w:pPr>
        <w:jc w:val="center"/>
        <w:rPr>
          <w:szCs w:val="24"/>
        </w:rPr>
      </w:pPr>
      <w:r w:rsidRPr="00387FBC">
        <w:rPr>
          <w:szCs w:val="24"/>
        </w:rPr>
        <w:t>Введение.</w:t>
      </w:r>
    </w:p>
    <w:p w:rsidR="004A46C6" w:rsidRDefault="004A46C6" w:rsidP="004A46C6">
      <w:pPr>
        <w:pStyle w:val="1"/>
        <w:shd w:val="clear" w:color="auto" w:fill="FFFFFF" w:themeFill="background1"/>
        <w:spacing w:before="389" w:beforeAutospacing="0" w:after="259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Магический текст</w:t>
      </w:r>
      <w:r w:rsidR="00CD3BC5" w:rsidRPr="00CD3B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словесная формула, служившая пояснением магического обряда.</w:t>
      </w:r>
      <w:r w:rsidRPr="004A46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Но </w:t>
      </w:r>
      <w:proofErr w:type="gramStart"/>
      <w:r>
        <w:rPr>
          <w:b w:val="0"/>
          <w:sz w:val="24"/>
          <w:szCs w:val="24"/>
        </w:rPr>
        <w:t>так</w:t>
      </w:r>
      <w:proofErr w:type="gramEnd"/>
      <w:r>
        <w:rPr>
          <w:b w:val="0"/>
          <w:sz w:val="24"/>
          <w:szCs w:val="24"/>
        </w:rPr>
        <w:t xml:space="preserve"> же это являлось заговорным жанром монастырской поэзии.  Другое название магического текста – </w:t>
      </w:r>
      <w:proofErr w:type="spellStart"/>
      <w:r>
        <w:rPr>
          <w:b w:val="0"/>
          <w:sz w:val="24"/>
          <w:szCs w:val="24"/>
        </w:rPr>
        <w:t>лорика</w:t>
      </w:r>
      <w:proofErr w:type="spellEnd"/>
      <w:r>
        <w:rPr>
          <w:b w:val="0"/>
          <w:sz w:val="24"/>
          <w:szCs w:val="24"/>
        </w:rPr>
        <w:t xml:space="preserve">.  </w:t>
      </w:r>
      <w:r w:rsidRPr="004A46C6">
        <w:rPr>
          <w:b w:val="0"/>
          <w:sz w:val="24"/>
          <w:szCs w:val="16"/>
          <w:shd w:val="clear" w:color="auto" w:fill="ECE8E5"/>
        </w:rPr>
        <w:t>Важную роль в общественной жизни языческой Ирландии играли жрецы — маги и прорицатели, которые, как и у кельтов Галлии, назывались друидами. Они были хранителями и толкователями религиозных и родовых обычаев и учителями юношества</w:t>
      </w:r>
      <w:r>
        <w:rPr>
          <w:b w:val="0"/>
          <w:sz w:val="24"/>
          <w:szCs w:val="24"/>
        </w:rPr>
        <w:t>.</w:t>
      </w:r>
    </w:p>
    <w:p w:rsidR="004A46C6" w:rsidRDefault="004A46C6" w:rsidP="004A46C6">
      <w:pPr>
        <w:pStyle w:val="1"/>
        <w:shd w:val="clear" w:color="auto" w:fill="FFFFFF" w:themeFill="background1"/>
        <w:spacing w:before="389" w:beforeAutospacing="0" w:after="259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Информации о друидах сохранилось очень мало. Они не вели записей, не оставили документов, лишь надписи на камнях - огам. Все, чем мы сегодня располагаем, это свидетельства других народов, бывших современников друидом, и более поздние документы, составленные христианскими монахами.</w:t>
      </w:r>
    </w:p>
    <w:p w:rsidR="00CD3BC5" w:rsidRPr="00CD3BC5" w:rsidRDefault="004A46C6" w:rsidP="00CD3BC5">
      <w:pPr>
        <w:pStyle w:val="a4"/>
        <w:shd w:val="clear" w:color="auto" w:fill="ECE8E5"/>
        <w:rPr>
          <w:color w:val="000000"/>
          <w:szCs w:val="16"/>
        </w:rPr>
      </w:pPr>
      <w:r w:rsidRPr="00CD3BC5">
        <w:rPr>
          <w:color w:val="000000"/>
          <w:szCs w:val="16"/>
          <w:shd w:val="clear" w:color="auto" w:fill="ECE8E5"/>
        </w:rPr>
        <w:t xml:space="preserve">На стадии разложения первобытнообщинного строя ирландцы, как и другие народы, обожествляли силы природы, звезды, леса, долины, реки, ручьи. Почитался также сонм полубогов, так называемых </w:t>
      </w:r>
      <w:proofErr w:type="spellStart"/>
      <w:r w:rsidRPr="00CD3BC5">
        <w:rPr>
          <w:color w:val="000000"/>
          <w:szCs w:val="16"/>
          <w:shd w:val="clear" w:color="auto" w:fill="ECE8E5"/>
        </w:rPr>
        <w:t>сидов</w:t>
      </w:r>
      <w:proofErr w:type="spellEnd"/>
      <w:r w:rsidRPr="00CD3BC5">
        <w:rPr>
          <w:color w:val="000000"/>
          <w:szCs w:val="16"/>
          <w:shd w:val="clear" w:color="auto" w:fill="ECE8E5"/>
        </w:rPr>
        <w:t xml:space="preserve">, напоминавших добрых фей. По представлениям древних ирландцев, </w:t>
      </w:r>
      <w:proofErr w:type="spellStart"/>
      <w:r w:rsidRPr="00CD3BC5">
        <w:rPr>
          <w:color w:val="000000"/>
          <w:szCs w:val="16"/>
          <w:shd w:val="clear" w:color="auto" w:fill="ECE8E5"/>
        </w:rPr>
        <w:t>сиды</w:t>
      </w:r>
      <w:proofErr w:type="spellEnd"/>
      <w:r w:rsidRPr="00CD3BC5">
        <w:rPr>
          <w:color w:val="000000"/>
          <w:szCs w:val="16"/>
          <w:shd w:val="clear" w:color="auto" w:fill="ECE8E5"/>
        </w:rPr>
        <w:t xml:space="preserve"> активно вмешивались в жизнь людей, участвовали в сражениях, вступали в любовные связи с людьми, различными способами помогали им. Верили ирландцы и во множество духов, воплощавшихся в различные существа, в зароки, запреты и заклинания, сны и разные приметы.</w:t>
      </w:r>
      <w:r w:rsidRPr="00CD3BC5">
        <w:rPr>
          <w:color w:val="000000"/>
          <w:szCs w:val="16"/>
        </w:rPr>
        <w:br/>
      </w:r>
      <w:r w:rsidR="00CD3BC5" w:rsidRPr="00CD3BC5">
        <w:rPr>
          <w:color w:val="000000"/>
          <w:szCs w:val="16"/>
        </w:rPr>
        <w:t>Кельты, подобно всем остальным народам, предавались магическим практикам, многие из которых могли использоваться любым человеком, тем не менее, в целом они были в руках друидов, которые во многих аспектах были выше шаманов варварских племен.</w:t>
      </w:r>
    </w:p>
    <w:p w:rsidR="00CD3BC5" w:rsidRPr="00CD3BC5" w:rsidRDefault="00CD3BC5" w:rsidP="00CD3BC5">
      <w:pPr>
        <w:pStyle w:val="a4"/>
        <w:shd w:val="clear" w:color="auto" w:fill="ECE8E5"/>
        <w:rPr>
          <w:color w:val="000000"/>
          <w:szCs w:val="16"/>
        </w:rPr>
      </w:pPr>
      <w:r w:rsidRPr="00CD3BC5">
        <w:rPr>
          <w:color w:val="000000"/>
          <w:szCs w:val="16"/>
        </w:rPr>
        <w:t xml:space="preserve">Но подобные магические обряды приписывались также богам, и, возможно, по этой причине </w:t>
      </w:r>
      <w:proofErr w:type="spellStart"/>
      <w:r w:rsidRPr="00CD3BC5">
        <w:rPr>
          <w:color w:val="000000"/>
          <w:szCs w:val="16"/>
        </w:rPr>
        <w:t>Туата</w:t>
      </w:r>
      <w:proofErr w:type="spellEnd"/>
      <w:proofErr w:type="gramStart"/>
      <w:r w:rsidRPr="00CD3BC5">
        <w:rPr>
          <w:color w:val="000000"/>
          <w:szCs w:val="16"/>
        </w:rPr>
        <w:t xml:space="preserve"> Д</w:t>
      </w:r>
      <w:proofErr w:type="gramEnd"/>
      <w:r w:rsidRPr="00CD3BC5">
        <w:rPr>
          <w:color w:val="000000"/>
          <w:szCs w:val="16"/>
        </w:rPr>
        <w:t xml:space="preserve">е </w:t>
      </w:r>
      <w:proofErr w:type="spellStart"/>
      <w:r w:rsidRPr="00CD3BC5">
        <w:rPr>
          <w:color w:val="000000"/>
          <w:szCs w:val="16"/>
        </w:rPr>
        <w:t>Дананн</w:t>
      </w:r>
      <w:proofErr w:type="spellEnd"/>
      <w:r w:rsidRPr="00CD3BC5">
        <w:rPr>
          <w:color w:val="000000"/>
          <w:szCs w:val="16"/>
        </w:rPr>
        <w:t xml:space="preserve"> и многие из божеств, которые встречаются в «</w:t>
      </w:r>
      <w:proofErr w:type="spellStart"/>
      <w:r w:rsidRPr="00CD3BC5">
        <w:rPr>
          <w:color w:val="000000"/>
          <w:szCs w:val="16"/>
        </w:rPr>
        <w:t>Мабиногионе</w:t>
      </w:r>
      <w:proofErr w:type="spellEnd"/>
      <w:r w:rsidRPr="00CD3BC5">
        <w:rPr>
          <w:color w:val="000000"/>
          <w:szCs w:val="16"/>
        </w:rPr>
        <w:t>», описаны как маги.</w:t>
      </w:r>
    </w:p>
    <w:p w:rsidR="00CD3BC5" w:rsidRPr="00CD3BC5" w:rsidRDefault="00CD3BC5" w:rsidP="00CD3BC5">
      <w:pPr>
        <w:pStyle w:val="a4"/>
        <w:shd w:val="clear" w:color="auto" w:fill="ECE8E5"/>
        <w:rPr>
          <w:color w:val="000000"/>
          <w:szCs w:val="16"/>
        </w:rPr>
      </w:pPr>
      <w:r w:rsidRPr="00CD3BC5">
        <w:rPr>
          <w:color w:val="000000"/>
          <w:szCs w:val="16"/>
        </w:rPr>
        <w:t>О вождях также говорят как о мастерах магии, что, возможно, является реминисценцией о силах священника-вождя.</w:t>
      </w:r>
    </w:p>
    <w:p w:rsidR="00CD3BC5" w:rsidRPr="00CD3BC5" w:rsidRDefault="00CD3BC5" w:rsidP="00CD3BC5">
      <w:pPr>
        <w:pStyle w:val="a4"/>
        <w:shd w:val="clear" w:color="auto" w:fill="ECE8E5"/>
        <w:rPr>
          <w:color w:val="000000"/>
          <w:szCs w:val="16"/>
        </w:rPr>
      </w:pPr>
      <w:r w:rsidRPr="00CD3BC5">
        <w:rPr>
          <w:color w:val="000000"/>
          <w:szCs w:val="16"/>
        </w:rPr>
        <w:t xml:space="preserve">Но поскольку многие из примитивных культов были в руках женщин и так как эти культы подразумевали обширную практику магии, они, возможно, были древнейшими владыками магии, хотя с развитием цивилизации мужчины заняли их место как магов. До сих пор рядом </w:t>
      </w:r>
      <w:proofErr w:type="gramStart"/>
      <w:r w:rsidRPr="00CD3BC5">
        <w:rPr>
          <w:color w:val="000000"/>
          <w:szCs w:val="16"/>
        </w:rPr>
        <w:t>со</w:t>
      </w:r>
      <w:proofErr w:type="gramEnd"/>
      <w:r w:rsidRPr="00CD3BC5">
        <w:rPr>
          <w:color w:val="000000"/>
          <w:szCs w:val="16"/>
        </w:rPr>
        <w:t xml:space="preserve"> владеющими магией друидами были классы женщин, которые также разбирались в магии, как мы уже видели. Их могущества боялись. Даже святой Патрик особенно выделяет «заклинания женщин» в ряду заклинаний друидов, и в одном мифическом рассказе говорится, как отец </w:t>
      </w:r>
      <w:proofErr w:type="spellStart"/>
      <w:r w:rsidRPr="00CD3BC5">
        <w:rPr>
          <w:color w:val="000000"/>
          <w:szCs w:val="16"/>
        </w:rPr>
        <w:t>Коннлы</w:t>
      </w:r>
      <w:proofErr w:type="spellEnd"/>
      <w:r w:rsidRPr="00CD3BC5">
        <w:rPr>
          <w:color w:val="000000"/>
          <w:szCs w:val="16"/>
        </w:rPr>
        <w:t>, который в юности был очарован богиней, боялся того, что он будет околдован «заклинаниями женщин» (</w:t>
      </w:r>
      <w:proofErr w:type="spellStart"/>
      <w:r w:rsidRPr="00CD3BC5">
        <w:rPr>
          <w:color w:val="000000"/>
          <w:szCs w:val="16"/>
        </w:rPr>
        <w:t>брихта</w:t>
      </w:r>
      <w:proofErr w:type="spellEnd"/>
      <w:r w:rsidRPr="00CD3BC5">
        <w:rPr>
          <w:color w:val="000000"/>
          <w:szCs w:val="16"/>
        </w:rPr>
        <w:t xml:space="preserve"> </w:t>
      </w:r>
      <w:proofErr w:type="spellStart"/>
      <w:r w:rsidRPr="00CD3BC5">
        <w:rPr>
          <w:color w:val="000000"/>
          <w:szCs w:val="16"/>
        </w:rPr>
        <w:t>бан</w:t>
      </w:r>
      <w:proofErr w:type="spellEnd"/>
      <w:r w:rsidRPr="00CD3BC5">
        <w:rPr>
          <w:color w:val="000000"/>
          <w:szCs w:val="16"/>
        </w:rPr>
        <w:t>).</w:t>
      </w:r>
    </w:p>
    <w:p w:rsidR="00CD3BC5" w:rsidRPr="00CD3BC5" w:rsidRDefault="00CD3BC5" w:rsidP="00CD3BC5">
      <w:pPr>
        <w:pStyle w:val="a4"/>
        <w:shd w:val="clear" w:color="auto" w:fill="ECE8E5"/>
        <w:rPr>
          <w:color w:val="000000"/>
          <w:szCs w:val="16"/>
        </w:rPr>
      </w:pPr>
      <w:r w:rsidRPr="00CD3BC5">
        <w:rPr>
          <w:color w:val="000000"/>
          <w:szCs w:val="16"/>
        </w:rPr>
        <w:t xml:space="preserve">В некоторых историях женщины совершают все те магические поступки, которые в других местах приписываются друидам. И после того как друиды исчезли, такие поступки, как власть над погодой, использование магии и амулетов, превращение в других существ и в невидимых и т. д., стали приписываться ведьмам. Конечно, многими </w:t>
      </w:r>
      <w:proofErr w:type="spellStart"/>
      <w:r w:rsidRPr="00CD3BC5">
        <w:rPr>
          <w:color w:val="000000"/>
          <w:szCs w:val="16"/>
        </w:rPr>
        <w:t>друидскими</w:t>
      </w:r>
      <w:proofErr w:type="spellEnd"/>
      <w:r w:rsidRPr="00CD3BC5">
        <w:rPr>
          <w:color w:val="000000"/>
          <w:szCs w:val="16"/>
        </w:rPr>
        <w:t xml:space="preserve"> искусствами обладали святые и духовные лица и в прошлом, и в более позднее время. Но когда друиды исчезли, женщины оставались в качестве магов, частично потому, что даже в языческие времена они действовали более или менее тайно.</w:t>
      </w:r>
    </w:p>
    <w:p w:rsidR="00CD3BC5" w:rsidRPr="00CD3BC5" w:rsidRDefault="00CD3BC5" w:rsidP="00CD3BC5">
      <w:pPr>
        <w:pStyle w:val="a4"/>
        <w:shd w:val="clear" w:color="auto" w:fill="ECE8E5"/>
        <w:rPr>
          <w:color w:val="000000"/>
          <w:szCs w:val="16"/>
        </w:rPr>
      </w:pPr>
      <w:r w:rsidRPr="00CD3BC5">
        <w:rPr>
          <w:color w:val="000000"/>
          <w:szCs w:val="16"/>
        </w:rPr>
        <w:t xml:space="preserve">У каждого клана или племени были свои друиды, которые во время войны помогали своим воинствам при помощи магического искусства. Это отразилось в историях </w:t>
      </w:r>
      <w:r w:rsidRPr="00CD3BC5">
        <w:rPr>
          <w:color w:val="000000"/>
          <w:szCs w:val="16"/>
        </w:rPr>
        <w:lastRenderedPageBreak/>
        <w:t>мифологического цикла, каждая из которых имеет друидов, которые не принимают в сражениях ни малейшего участия. Хотя Плиний признает священнические функции друидов, он связывает их в значительной степени с магией и применяет к ним название «маг». В ирландской церковной литературе слово «</w:t>
      </w:r>
      <w:proofErr w:type="spellStart"/>
      <w:r w:rsidRPr="00CD3BC5">
        <w:rPr>
          <w:color w:val="000000"/>
          <w:szCs w:val="16"/>
        </w:rPr>
        <w:t>друи</w:t>
      </w:r>
      <w:proofErr w:type="spellEnd"/>
      <w:r w:rsidRPr="00CD3BC5">
        <w:rPr>
          <w:color w:val="000000"/>
          <w:szCs w:val="16"/>
        </w:rPr>
        <w:t>» используется как перевод слова «маг», например, в случае египетских магов, в то время как слово «маги» используется в латинских житиях святых как эквивалент народного «друиды».</w:t>
      </w:r>
    </w:p>
    <w:p w:rsidR="00387FBC" w:rsidRPr="00CD3BC5" w:rsidRDefault="00387FBC" w:rsidP="00DD5627">
      <w:pPr>
        <w:jc w:val="both"/>
        <w:rPr>
          <w:szCs w:val="24"/>
          <w:lang w:val="en-US"/>
        </w:rPr>
      </w:pPr>
    </w:p>
    <w:p w:rsidR="00DD5627" w:rsidRPr="00387FBC" w:rsidRDefault="00ED21A3" w:rsidP="00DD5627">
      <w:pPr>
        <w:jc w:val="both"/>
        <w:rPr>
          <w:szCs w:val="24"/>
        </w:rPr>
      </w:pPr>
      <w:r>
        <w:rPr>
          <w:szCs w:val="24"/>
        </w:rPr>
        <w:t>Целью исследования является</w:t>
      </w:r>
      <w:r w:rsidR="00DD5627" w:rsidRPr="00387FBC">
        <w:rPr>
          <w:szCs w:val="24"/>
        </w:rPr>
        <w:t xml:space="preserve"> </w:t>
      </w:r>
      <w:r>
        <w:rPr>
          <w:szCs w:val="24"/>
        </w:rPr>
        <w:t xml:space="preserve">сбор </w:t>
      </w:r>
      <w:r w:rsidR="00DD5627" w:rsidRPr="00387FBC">
        <w:rPr>
          <w:szCs w:val="24"/>
        </w:rPr>
        <w:t>и</w:t>
      </w:r>
      <w:r>
        <w:rPr>
          <w:szCs w:val="24"/>
        </w:rPr>
        <w:t xml:space="preserve"> анализ магических текстов</w:t>
      </w:r>
      <w:r w:rsidR="00DD5627" w:rsidRPr="00387FBC">
        <w:rPr>
          <w:szCs w:val="24"/>
        </w:rPr>
        <w:t xml:space="preserve"> кельтов.</w:t>
      </w:r>
    </w:p>
    <w:p w:rsidR="00387FBC" w:rsidRDefault="00387FBC" w:rsidP="00DD5627">
      <w:pPr>
        <w:jc w:val="both"/>
        <w:rPr>
          <w:szCs w:val="24"/>
        </w:rPr>
      </w:pPr>
      <w:r>
        <w:rPr>
          <w:szCs w:val="24"/>
        </w:rPr>
        <w:t>Для выполнения этой цели были поставлены задачи:</w:t>
      </w:r>
    </w:p>
    <w:p w:rsidR="00DD5627" w:rsidRPr="00387FBC" w:rsidRDefault="00DD5627" w:rsidP="00DD5627">
      <w:pPr>
        <w:jc w:val="both"/>
        <w:rPr>
          <w:szCs w:val="24"/>
        </w:rPr>
      </w:pPr>
      <w:r w:rsidRPr="00387FBC">
        <w:rPr>
          <w:szCs w:val="24"/>
        </w:rPr>
        <w:t>1)разобраться с понятием магический текст</w:t>
      </w:r>
      <w:r w:rsidR="00387FBC" w:rsidRPr="00387FBC">
        <w:rPr>
          <w:szCs w:val="24"/>
        </w:rPr>
        <w:t>;</w:t>
      </w:r>
    </w:p>
    <w:p w:rsidR="00DD5627" w:rsidRPr="00387FBC" w:rsidRDefault="00DD5627" w:rsidP="00DD5627">
      <w:pPr>
        <w:jc w:val="both"/>
        <w:rPr>
          <w:szCs w:val="24"/>
        </w:rPr>
      </w:pPr>
      <w:r w:rsidRPr="00387FBC">
        <w:rPr>
          <w:szCs w:val="24"/>
        </w:rPr>
        <w:t>2) сделать классификацию видов магии</w:t>
      </w:r>
      <w:r w:rsidR="00387FBC" w:rsidRPr="00387FBC">
        <w:rPr>
          <w:szCs w:val="24"/>
        </w:rPr>
        <w:t>;</w:t>
      </w:r>
    </w:p>
    <w:p w:rsidR="00DD5627" w:rsidRPr="00387FBC" w:rsidRDefault="00DD5627" w:rsidP="00DD5627">
      <w:pPr>
        <w:jc w:val="both"/>
        <w:rPr>
          <w:szCs w:val="24"/>
        </w:rPr>
      </w:pPr>
      <w:r w:rsidRPr="00387FBC">
        <w:rPr>
          <w:szCs w:val="24"/>
        </w:rPr>
        <w:t>3) собрать магические тексты и проанализировать их</w:t>
      </w:r>
      <w:r w:rsidR="00387FBC" w:rsidRPr="00387FBC">
        <w:rPr>
          <w:szCs w:val="24"/>
        </w:rPr>
        <w:t>;</w:t>
      </w:r>
    </w:p>
    <w:p w:rsidR="00DD5627" w:rsidRPr="00387FBC" w:rsidRDefault="00DD5627" w:rsidP="00DD5627">
      <w:pPr>
        <w:jc w:val="both"/>
        <w:rPr>
          <w:szCs w:val="24"/>
        </w:rPr>
      </w:pPr>
      <w:r w:rsidRPr="00387FBC">
        <w:rPr>
          <w:szCs w:val="24"/>
        </w:rPr>
        <w:t>4) сделать классификацию текстов и распределить их по видам магии</w:t>
      </w:r>
      <w:r w:rsidR="00387FBC" w:rsidRPr="00387FBC">
        <w:rPr>
          <w:szCs w:val="24"/>
        </w:rPr>
        <w:t>;</w:t>
      </w:r>
    </w:p>
    <w:p w:rsidR="00DD5627" w:rsidRPr="00387FBC" w:rsidRDefault="00DD5627" w:rsidP="00DD5627">
      <w:pPr>
        <w:jc w:val="both"/>
        <w:rPr>
          <w:szCs w:val="24"/>
        </w:rPr>
      </w:pPr>
      <w:r w:rsidRPr="00387FBC">
        <w:rPr>
          <w:szCs w:val="24"/>
        </w:rPr>
        <w:t>5)собрать свидетельства о магических действиях и применениях магических текстов</w:t>
      </w:r>
      <w:r w:rsidR="00387FBC" w:rsidRPr="00387FBC">
        <w:rPr>
          <w:szCs w:val="24"/>
        </w:rPr>
        <w:t>;</w:t>
      </w:r>
    </w:p>
    <w:p w:rsidR="00DD5627" w:rsidRPr="00387FBC" w:rsidRDefault="00387FBC" w:rsidP="00DD5627">
      <w:pPr>
        <w:jc w:val="both"/>
        <w:rPr>
          <w:szCs w:val="24"/>
        </w:rPr>
      </w:pPr>
      <w:r>
        <w:rPr>
          <w:szCs w:val="24"/>
        </w:rPr>
        <w:t>Исследование проводится методом сравнительно-исторического</w:t>
      </w:r>
      <w:r w:rsidR="00DD5627" w:rsidRPr="00387FBC">
        <w:rPr>
          <w:szCs w:val="24"/>
        </w:rPr>
        <w:t xml:space="preserve"> анализ</w:t>
      </w:r>
      <w:r>
        <w:rPr>
          <w:szCs w:val="24"/>
        </w:rPr>
        <w:t>а</w:t>
      </w:r>
      <w:r w:rsidR="00DD5627" w:rsidRPr="00387FBC">
        <w:rPr>
          <w:szCs w:val="24"/>
        </w:rPr>
        <w:t>.</w:t>
      </w:r>
    </w:p>
    <w:p w:rsidR="00387FBC" w:rsidRDefault="00387FBC" w:rsidP="00DD5627">
      <w:pPr>
        <w:jc w:val="both"/>
        <w:rPr>
          <w:szCs w:val="24"/>
        </w:rPr>
      </w:pPr>
    </w:p>
    <w:p w:rsidR="00DD5627" w:rsidRPr="00387FBC" w:rsidRDefault="00387FBC" w:rsidP="00DD5627">
      <w:pPr>
        <w:jc w:val="both"/>
        <w:rPr>
          <w:szCs w:val="24"/>
        </w:rPr>
      </w:pPr>
      <w:r>
        <w:rPr>
          <w:szCs w:val="24"/>
        </w:rPr>
        <w:t>Я пользовалась  сайтами, в которых были описаны существовавшие виды магии, как и где она использовалась, кто были носителями этой магии</w:t>
      </w:r>
      <w:r w:rsidR="00ED21A3">
        <w:rPr>
          <w:szCs w:val="24"/>
        </w:rPr>
        <w:t xml:space="preserve">. </w:t>
      </w:r>
      <w:proofErr w:type="gramStart"/>
      <w:r w:rsidR="00ED21A3">
        <w:rPr>
          <w:szCs w:val="24"/>
        </w:rPr>
        <w:t xml:space="preserve">А так же  несколькими иностранными книгами, одной из которых являлась книга  Джона </w:t>
      </w:r>
      <w:proofErr w:type="spellStart"/>
      <w:r w:rsidR="00ED21A3">
        <w:rPr>
          <w:szCs w:val="24"/>
        </w:rPr>
        <w:t>Кэри</w:t>
      </w:r>
      <w:proofErr w:type="spellEnd"/>
      <w:r w:rsidR="00ED21A3">
        <w:rPr>
          <w:szCs w:val="24"/>
        </w:rPr>
        <w:t xml:space="preserve"> «Магические тексты раннесредневековой Ирландии», которая была необходима, так как в ней содержатся тексты, которые произносились друидами для выполнения различных функций: помощь в войнах или лечение. </w:t>
      </w:r>
      <w:proofErr w:type="gramEnd"/>
    </w:p>
    <w:sectPr w:rsidR="00DD5627" w:rsidRPr="00387FBC" w:rsidSect="00BF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1750"/>
    <w:rsid w:val="000C6AC8"/>
    <w:rsid w:val="00376806"/>
    <w:rsid w:val="00387FBC"/>
    <w:rsid w:val="004A46C6"/>
    <w:rsid w:val="00545F9F"/>
    <w:rsid w:val="009625DB"/>
    <w:rsid w:val="009B1056"/>
    <w:rsid w:val="00BE1750"/>
    <w:rsid w:val="00BF0EDF"/>
    <w:rsid w:val="00CD3BC5"/>
    <w:rsid w:val="00DD5627"/>
    <w:rsid w:val="00ED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DF"/>
  </w:style>
  <w:style w:type="paragraph" w:styleId="1">
    <w:name w:val="heading 1"/>
    <w:basedOn w:val="a"/>
    <w:link w:val="10"/>
    <w:uiPriority w:val="9"/>
    <w:qFormat/>
    <w:rsid w:val="00387FB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627"/>
    <w:rPr>
      <w:color w:val="0000FF"/>
      <w:u w:val="single"/>
    </w:rPr>
  </w:style>
  <w:style w:type="character" w:customStyle="1" w:styleId="date-display-start">
    <w:name w:val="date-display-start"/>
    <w:basedOn w:val="a0"/>
    <w:rsid w:val="00DD5627"/>
  </w:style>
  <w:style w:type="character" w:customStyle="1" w:styleId="apple-converted-space">
    <w:name w:val="apple-converted-space"/>
    <w:basedOn w:val="a0"/>
    <w:rsid w:val="00DD5627"/>
  </w:style>
  <w:style w:type="character" w:customStyle="1" w:styleId="date-display-end">
    <w:name w:val="date-display-end"/>
    <w:basedOn w:val="a0"/>
    <w:rsid w:val="00DD5627"/>
  </w:style>
  <w:style w:type="character" w:customStyle="1" w:styleId="10">
    <w:name w:val="Заголовок 1 Знак"/>
    <w:basedOn w:val="a0"/>
    <w:link w:val="1"/>
    <w:uiPriority w:val="9"/>
    <w:rsid w:val="00387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D3BC5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2014-11-16T10:18:00Z</dcterms:created>
  <dcterms:modified xsi:type="dcterms:W3CDTF">2014-11-19T15:28:00Z</dcterms:modified>
</cp:coreProperties>
</file>