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8"/>
          <w:szCs w:val="28"/>
        </w:rPr>
      </w:pPr>
      <w:r w:rsidDel="00000000" w:rsidR="00000000" w:rsidRPr="00000000">
        <w:rPr>
          <w:b w:val="1"/>
          <w:sz w:val="28"/>
          <w:szCs w:val="28"/>
          <w:rtl w:val="0"/>
        </w:rPr>
        <w:t xml:space="preserve">Департамент образования города Москвы</w:t>
      </w:r>
    </w:p>
    <w:p w:rsidR="00000000" w:rsidDel="00000000" w:rsidP="00000000" w:rsidRDefault="00000000" w:rsidRPr="00000000" w14:paraId="00000002">
      <w:pPr>
        <w:spacing w:line="276" w:lineRule="auto"/>
        <w:jc w:val="center"/>
        <w:rPr>
          <w:b w:val="1"/>
          <w:sz w:val="28"/>
          <w:szCs w:val="28"/>
        </w:rPr>
      </w:pPr>
      <w:r w:rsidDel="00000000" w:rsidR="00000000" w:rsidRPr="00000000">
        <w:rPr>
          <w:b w:val="1"/>
          <w:sz w:val="28"/>
          <w:szCs w:val="28"/>
          <w:rtl w:val="0"/>
        </w:rPr>
        <w:t xml:space="preserve">Государственное бюджетное общеобразовательное учреждение города</w:t>
      </w:r>
    </w:p>
    <w:p w:rsidR="00000000" w:rsidDel="00000000" w:rsidP="00000000" w:rsidRDefault="00000000" w:rsidRPr="00000000" w14:paraId="00000003">
      <w:pPr>
        <w:spacing w:line="276" w:lineRule="auto"/>
        <w:jc w:val="center"/>
        <w:rPr>
          <w:b w:val="1"/>
          <w:sz w:val="28"/>
          <w:szCs w:val="28"/>
        </w:rPr>
      </w:pPr>
      <w:r w:rsidDel="00000000" w:rsidR="00000000" w:rsidRPr="00000000">
        <w:rPr>
          <w:b w:val="1"/>
          <w:sz w:val="28"/>
          <w:szCs w:val="28"/>
          <w:rtl w:val="0"/>
        </w:rPr>
        <w:t xml:space="preserve">Москвы «Школа №1505 «Преображенская»</w:t>
      </w:r>
    </w:p>
    <w:p w:rsidR="00000000" w:rsidDel="00000000" w:rsidP="00000000" w:rsidRDefault="00000000" w:rsidRPr="00000000" w14:paraId="00000004">
      <w:pPr>
        <w:spacing w:line="429"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05">
      <w:pPr>
        <w:spacing w:line="429"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spacing w:after="140" w:line="276" w:lineRule="auto"/>
        <w:rPr>
          <w:rFonts w:ascii="Calibri" w:cs="Calibri" w:eastAsia="Calibri" w:hAnsi="Calibri"/>
        </w:rPr>
      </w:pPr>
      <w:r w:rsidDel="00000000" w:rsidR="00000000" w:rsidRPr="00000000">
        <w:rPr>
          <w:rFonts w:ascii="Calibri" w:cs="Calibri" w:eastAsia="Calibri" w:hAnsi="Calibri"/>
          <w:rtl w:val="0"/>
        </w:rPr>
        <w:br w:type="textWrapping"/>
        <w:br w:type="textWrapping"/>
      </w:r>
    </w:p>
    <w:p w:rsidR="00000000" w:rsidDel="00000000" w:rsidP="00000000" w:rsidRDefault="00000000" w:rsidRPr="00000000" w14:paraId="00000007">
      <w:pPr>
        <w:spacing w:after="300" w:before="460" w:line="331" w:lineRule="auto"/>
        <w:jc w:val="center"/>
        <w:rPr>
          <w:b w:val="1"/>
          <w:color w:val="ed1c24"/>
          <w:sz w:val="32"/>
          <w:szCs w:val="32"/>
        </w:rPr>
      </w:pPr>
      <w:r w:rsidDel="00000000" w:rsidR="00000000" w:rsidRPr="00000000">
        <w:rPr>
          <w:b w:val="1"/>
          <w:sz w:val="32"/>
          <w:szCs w:val="32"/>
          <w:rtl w:val="0"/>
        </w:rPr>
        <w:t xml:space="preserve">Почему стрептококк стал универсальным?</w:t>
      </w:r>
      <w:r w:rsidDel="00000000" w:rsidR="00000000" w:rsidRPr="00000000">
        <w:rPr>
          <w:rtl w:val="0"/>
        </w:rPr>
      </w:r>
    </w:p>
    <w:p w:rsidR="00000000" w:rsidDel="00000000" w:rsidP="00000000" w:rsidRDefault="00000000" w:rsidRPr="00000000" w14:paraId="00000008">
      <w:pPr>
        <w:spacing w:line="331" w:lineRule="auto"/>
        <w:jc w:val="center"/>
        <w:rPr>
          <w:sz w:val="32"/>
          <w:szCs w:val="32"/>
        </w:rPr>
      </w:pPr>
      <w:r w:rsidDel="00000000" w:rsidR="00000000" w:rsidRPr="00000000">
        <w:rPr>
          <w:sz w:val="32"/>
          <w:szCs w:val="32"/>
          <w:rtl w:val="0"/>
        </w:rPr>
        <w:t xml:space="preserve">реферативная</w:t>
      </w:r>
      <w:r w:rsidDel="00000000" w:rsidR="00000000" w:rsidRPr="00000000">
        <w:rPr>
          <w:sz w:val="32"/>
          <w:szCs w:val="32"/>
          <w:rtl w:val="0"/>
        </w:rPr>
        <w:t xml:space="preserve"> работа</w:t>
      </w:r>
    </w:p>
    <w:p w:rsidR="00000000" w:rsidDel="00000000" w:rsidP="00000000" w:rsidRDefault="00000000" w:rsidRPr="00000000" w14:paraId="00000009">
      <w:pPr>
        <w:spacing w:after="140" w:line="276" w:lineRule="auto"/>
        <w:rPr>
          <w:rFonts w:ascii="Calibri" w:cs="Calibri" w:eastAsia="Calibri" w:hAnsi="Calibri"/>
        </w:rPr>
      </w:pPr>
      <w:r w:rsidDel="00000000" w:rsidR="00000000" w:rsidRPr="00000000">
        <w:rPr>
          <w:rFonts w:ascii="Calibri" w:cs="Calibri" w:eastAsia="Calibri" w:hAnsi="Calibri"/>
          <w:rtl w:val="0"/>
        </w:rPr>
        <w:br w:type="textWrapping"/>
        <w:br w:type="textWrapping"/>
      </w:r>
    </w:p>
    <w:p w:rsidR="00000000" w:rsidDel="00000000" w:rsidP="00000000" w:rsidRDefault="00000000" w:rsidRPr="00000000" w14:paraId="0000000A">
      <w:pPr>
        <w:spacing w:line="331" w:lineRule="auto"/>
        <w:ind w:hanging="5953"/>
        <w:jc w:val="right"/>
        <w:rPr>
          <w:sz w:val="28"/>
          <w:szCs w:val="28"/>
        </w:rPr>
      </w:pPr>
      <w:r w:rsidDel="00000000" w:rsidR="00000000" w:rsidRPr="00000000">
        <w:rPr>
          <w:sz w:val="28"/>
          <w:szCs w:val="28"/>
          <w:rtl w:val="0"/>
        </w:rPr>
        <w:t xml:space="preserve">ВЫПОЛНИЛА</w:t>
      </w:r>
    </w:p>
    <w:p w:rsidR="00000000" w:rsidDel="00000000" w:rsidP="00000000" w:rsidRDefault="00000000" w:rsidRPr="00000000" w14:paraId="0000000B">
      <w:pPr>
        <w:spacing w:line="288" w:lineRule="auto"/>
        <w:ind w:hanging="5953"/>
        <w:jc w:val="right"/>
        <w:rPr>
          <w:rFonts w:ascii="Calibri" w:cs="Calibri" w:eastAsia="Calibri" w:hAnsi="Calibri"/>
          <w:sz w:val="28"/>
          <w:szCs w:val="28"/>
        </w:rPr>
      </w:pPr>
      <w:r w:rsidDel="00000000" w:rsidR="00000000" w:rsidRPr="00000000">
        <w:rPr>
          <w:sz w:val="28"/>
          <w:szCs w:val="28"/>
          <w:rtl w:val="0"/>
        </w:rPr>
        <w:t xml:space="preserve">ученица 9 “Б” класса</w:t>
      </w: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0C">
      <w:pPr>
        <w:spacing w:line="331" w:lineRule="auto"/>
        <w:ind w:hanging="5953"/>
        <w:jc w:val="right"/>
        <w:rPr>
          <w:sz w:val="28"/>
          <w:szCs w:val="28"/>
        </w:rPr>
      </w:pPr>
      <w:r w:rsidDel="00000000" w:rsidR="00000000" w:rsidRPr="00000000">
        <w:rPr>
          <w:sz w:val="28"/>
          <w:szCs w:val="28"/>
          <w:rtl w:val="0"/>
        </w:rPr>
        <w:t xml:space="preserve">Усова Екатерина Кирилловна</w:t>
      </w:r>
      <w:r w:rsidDel="00000000" w:rsidR="00000000" w:rsidRPr="00000000">
        <w:rPr>
          <w:rtl w:val="0"/>
        </w:rPr>
      </w:r>
    </w:p>
    <w:p w:rsidR="00000000" w:rsidDel="00000000" w:rsidP="00000000" w:rsidRDefault="00000000" w:rsidRPr="00000000" w14:paraId="0000000D">
      <w:pPr>
        <w:spacing w:after="140" w:line="27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E">
      <w:pPr>
        <w:spacing w:line="331" w:lineRule="auto"/>
        <w:ind w:hanging="5953"/>
        <w:jc w:val="right"/>
        <w:rPr>
          <w:sz w:val="28"/>
          <w:szCs w:val="28"/>
        </w:rPr>
      </w:pPr>
      <w:r w:rsidDel="00000000" w:rsidR="00000000" w:rsidRPr="00000000">
        <w:rPr>
          <w:sz w:val="28"/>
          <w:szCs w:val="28"/>
          <w:rtl w:val="0"/>
        </w:rPr>
        <w:t xml:space="preserve">НАУЧНЫЙ РУКОВОДИТЕЛЬ</w:t>
      </w:r>
    </w:p>
    <w:p w:rsidR="00000000" w:rsidDel="00000000" w:rsidP="00000000" w:rsidRDefault="00000000" w:rsidRPr="00000000" w14:paraId="0000000F">
      <w:pPr>
        <w:spacing w:line="429" w:lineRule="auto"/>
        <w:ind w:hanging="5953"/>
        <w:jc w:val="right"/>
        <w:rPr>
          <w:sz w:val="28"/>
          <w:szCs w:val="28"/>
        </w:rPr>
      </w:pPr>
      <w:r w:rsidDel="00000000" w:rsidR="00000000" w:rsidRPr="00000000">
        <w:rPr>
          <w:sz w:val="28"/>
          <w:szCs w:val="28"/>
          <w:rtl w:val="0"/>
        </w:rPr>
        <w:t xml:space="preserve">Волохова Разия Юрьевна</w:t>
      </w:r>
    </w:p>
    <w:p w:rsidR="00000000" w:rsidDel="00000000" w:rsidP="00000000" w:rsidRDefault="00000000" w:rsidRPr="00000000" w14:paraId="00000010">
      <w:pPr>
        <w:spacing w:after="140" w:line="27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1">
      <w:pPr>
        <w:spacing w:line="429" w:lineRule="auto"/>
        <w:jc w:val="right"/>
        <w:rPr>
          <w:sz w:val="28"/>
          <w:szCs w:val="28"/>
        </w:rPr>
      </w:pPr>
      <w:r w:rsidDel="00000000" w:rsidR="00000000" w:rsidRPr="00000000">
        <w:rPr>
          <w:sz w:val="28"/>
          <w:szCs w:val="28"/>
          <w:rtl w:val="0"/>
        </w:rPr>
        <w:t xml:space="preserve">РЕЦЕНЗЕНТ</w:t>
      </w:r>
    </w:p>
    <w:p w:rsidR="00000000" w:rsidDel="00000000" w:rsidP="00000000" w:rsidRDefault="00000000" w:rsidRPr="00000000" w14:paraId="00000012">
      <w:pPr>
        <w:spacing w:line="331" w:lineRule="auto"/>
        <w:ind w:hanging="5953"/>
        <w:jc w:val="right"/>
        <w:rPr>
          <w:sz w:val="28"/>
          <w:szCs w:val="28"/>
        </w:rPr>
      </w:pPr>
      <w:r w:rsidDel="00000000" w:rsidR="00000000" w:rsidRPr="00000000">
        <w:rPr>
          <w:rtl w:val="0"/>
        </w:rPr>
      </w:r>
    </w:p>
    <w:p w:rsidR="00000000" w:rsidDel="00000000" w:rsidP="00000000" w:rsidRDefault="00000000" w:rsidRPr="00000000" w14:paraId="00000013">
      <w:pPr>
        <w:spacing w:after="140"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br w:type="textWrapping"/>
        <w:br w:type="textWrapping"/>
        <w:br w:type="textWrapping"/>
      </w:r>
    </w:p>
    <w:p w:rsidR="00000000" w:rsidDel="00000000" w:rsidP="00000000" w:rsidRDefault="00000000" w:rsidRPr="00000000" w14:paraId="00000014">
      <w:pPr>
        <w:spacing w:after="140" w:line="27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5">
      <w:pPr>
        <w:spacing w:after="140" w:line="27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6">
      <w:pPr>
        <w:spacing w:after="140" w:line="27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7">
      <w:pPr>
        <w:spacing w:line="429" w:lineRule="auto"/>
        <w:jc w:val="center"/>
        <w:rPr>
          <w:sz w:val="28"/>
          <w:szCs w:val="28"/>
        </w:rPr>
      </w:pPr>
      <w:r w:rsidDel="00000000" w:rsidR="00000000" w:rsidRPr="00000000">
        <w:rPr>
          <w:sz w:val="28"/>
          <w:szCs w:val="28"/>
          <w:rtl w:val="0"/>
        </w:rPr>
        <w:t xml:space="preserve">Москва, 2023 г.</w:t>
      </w:r>
    </w:p>
    <w:p w:rsidR="00000000" w:rsidDel="00000000" w:rsidP="00000000" w:rsidRDefault="00000000" w:rsidRPr="00000000" w14:paraId="00000018">
      <w:pPr>
        <w:spacing w:line="360" w:lineRule="auto"/>
        <w:jc w:val="center"/>
        <w:rPr>
          <w:b w:val="1"/>
          <w:sz w:val="28"/>
          <w:szCs w:val="28"/>
        </w:rPr>
      </w:pPr>
      <w:r w:rsidDel="00000000" w:rsidR="00000000" w:rsidRPr="00000000">
        <w:rPr>
          <w:b w:val="1"/>
          <w:rtl w:val="0"/>
        </w:rPr>
        <w:t xml:space="preserve">СОДЕРЖАНИЕ</w:t>
      </w:r>
      <w:r w:rsidDel="00000000" w:rsidR="00000000" w:rsidRPr="00000000">
        <w:rPr>
          <w:rtl w:val="0"/>
        </w:rPr>
      </w:r>
    </w:p>
    <w:p w:rsidR="00000000" w:rsidDel="00000000" w:rsidP="00000000" w:rsidRDefault="00000000" w:rsidRPr="00000000" w14:paraId="00000019">
      <w:pPr>
        <w:spacing w:line="360" w:lineRule="auto"/>
        <w:jc w:val="center"/>
        <w:rPr>
          <w:b w:val="1"/>
        </w:rPr>
      </w:pPr>
      <w:r w:rsidDel="00000000" w:rsidR="00000000" w:rsidRPr="00000000">
        <w:rPr>
          <w:rtl w:val="0"/>
        </w:rPr>
      </w:r>
    </w:p>
    <w:tbl>
      <w:tblPr>
        <w:tblStyle w:val="Table1"/>
        <w:tblW w:w="9570.0" w:type="dxa"/>
        <w:jc w:val="left"/>
        <w:tblLayout w:type="fixed"/>
        <w:tblLook w:val="0400"/>
      </w:tblPr>
      <w:tblGrid>
        <w:gridCol w:w="8612"/>
        <w:gridCol w:w="958"/>
        <w:tblGridChange w:id="0">
          <w:tblGrid>
            <w:gridCol w:w="8612"/>
            <w:gridCol w:w="958"/>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1A">
            <w:pPr>
              <w:spacing w:line="360" w:lineRule="auto"/>
              <w:rPr>
                <w:b w:val="1"/>
                <w:sz w:val="28"/>
                <w:szCs w:val="28"/>
              </w:rPr>
            </w:pPr>
            <w:r w:rsidDel="00000000" w:rsidR="00000000" w:rsidRPr="00000000">
              <w:rPr>
                <w:rtl w:val="0"/>
              </w:rPr>
              <w:t xml:space="preserve">ВВЕДЕНИЕ</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1B">
            <w:pPr>
              <w:spacing w:line="360" w:lineRule="auto"/>
              <w:jc w:val="center"/>
              <w:rPr>
                <w:b w:val="1"/>
                <w:sz w:val="28"/>
                <w:szCs w:val="28"/>
              </w:rPr>
            </w:pPr>
            <w:r w:rsidDel="00000000" w:rsidR="00000000" w:rsidRPr="00000000">
              <w:rPr>
                <w:b w:val="1"/>
                <w:rtl w:val="0"/>
              </w:rPr>
              <w:t xml:space="preserve">2</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1C">
            <w:pPr>
              <w:spacing w:line="360" w:lineRule="auto"/>
              <w:rPr>
                <w:b w:val="1"/>
                <w:sz w:val="28"/>
                <w:szCs w:val="28"/>
              </w:rPr>
            </w:pPr>
            <w:r w:rsidDel="00000000" w:rsidR="00000000" w:rsidRPr="00000000">
              <w:rPr>
                <w:rtl w:val="0"/>
              </w:rPr>
              <w:t xml:space="preserve">ГЛАВА 1. ЛИТЕРАТУРНЫЙ ОБЗОР</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1D">
            <w:pPr>
              <w:spacing w:line="360" w:lineRule="auto"/>
              <w:jc w:val="center"/>
              <w:rPr>
                <w:b w:val="1"/>
                <w:sz w:val="28"/>
                <w:szCs w:val="28"/>
              </w:rPr>
            </w:pPr>
            <w:r w:rsidDel="00000000" w:rsidR="00000000" w:rsidRPr="00000000">
              <w:rPr>
                <w:b w:val="1"/>
                <w:rtl w:val="0"/>
              </w:rPr>
              <w:t xml:space="preserve">3</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1E">
            <w:pPr>
              <w:spacing w:line="360" w:lineRule="auto"/>
              <w:rPr/>
            </w:pPr>
            <w:r w:rsidDel="00000000" w:rsidR="00000000" w:rsidRPr="00000000">
              <w:rPr>
                <w:rtl w:val="0"/>
              </w:rPr>
              <w:t xml:space="preserve">1.1. Что такое стрептококк?</w:t>
            </w:r>
          </w:p>
          <w:p w:rsidR="00000000" w:rsidDel="00000000" w:rsidP="00000000" w:rsidRDefault="00000000" w:rsidRPr="00000000" w14:paraId="0000001F">
            <w:pPr>
              <w:spacing w:line="360" w:lineRule="auto"/>
              <w:rPr/>
            </w:pPr>
            <w:r w:rsidDel="00000000" w:rsidR="00000000" w:rsidRPr="00000000">
              <w:rPr>
                <w:rtl w:val="0"/>
              </w:rPr>
              <w:t xml:space="preserve">1.2. Какие характеристики имеет стрептококк? </w:t>
            </w:r>
          </w:p>
          <w:p w:rsidR="00000000" w:rsidDel="00000000" w:rsidP="00000000" w:rsidRDefault="00000000" w:rsidRPr="00000000" w14:paraId="00000020">
            <w:pPr>
              <w:spacing w:line="360" w:lineRule="auto"/>
              <w:rPr/>
            </w:pPr>
            <w:r w:rsidDel="00000000" w:rsidR="00000000" w:rsidRPr="00000000">
              <w:rPr>
                <w:rtl w:val="0"/>
              </w:rPr>
              <w:t xml:space="preserve">1.3. Какой </w:t>
            </w:r>
            <w:r w:rsidDel="00000000" w:rsidR="00000000" w:rsidRPr="00000000">
              <w:rPr>
                <w:rtl w:val="0"/>
              </w:rPr>
              <w:t xml:space="preserve">патогенез заболеваний, вызываемых стрептококком</w:t>
            </w:r>
            <w:r w:rsidDel="00000000" w:rsidR="00000000" w:rsidRPr="00000000">
              <w:rPr>
                <w:rtl w:val="0"/>
              </w:rPr>
              <w:t xml:space="preserve">?</w:t>
            </w:r>
          </w:p>
          <w:p w:rsidR="00000000" w:rsidDel="00000000" w:rsidP="00000000" w:rsidRDefault="00000000" w:rsidRPr="00000000" w14:paraId="00000021">
            <w:pPr>
              <w:spacing w:line="360" w:lineRule="auto"/>
              <w:rPr/>
            </w:pPr>
            <w:r w:rsidDel="00000000" w:rsidR="00000000" w:rsidRPr="00000000">
              <w:rPr>
                <w:rtl w:val="0"/>
              </w:rPr>
              <w:t xml:space="preserve">1.4. Какова проблема антибиотикорезистентности стрептококка?</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22">
            <w:pPr>
              <w:spacing w:line="360" w:lineRule="auto"/>
              <w:jc w:val="center"/>
              <w:rPr>
                <w:b w:val="1"/>
              </w:rPr>
            </w:pPr>
            <w:r w:rsidDel="00000000" w:rsidR="00000000" w:rsidRPr="00000000">
              <w:rPr>
                <w:b w:val="1"/>
                <w:rtl w:val="0"/>
              </w:rPr>
              <w:t xml:space="preserve">3</w:t>
            </w:r>
          </w:p>
          <w:p w:rsidR="00000000" w:rsidDel="00000000" w:rsidP="00000000" w:rsidRDefault="00000000" w:rsidRPr="00000000" w14:paraId="00000023">
            <w:pPr>
              <w:spacing w:line="360" w:lineRule="auto"/>
              <w:jc w:val="center"/>
              <w:rPr>
                <w:b w:val="1"/>
              </w:rPr>
            </w:pPr>
            <w:r w:rsidDel="00000000" w:rsidR="00000000" w:rsidRPr="00000000">
              <w:rPr>
                <w:b w:val="1"/>
                <w:rtl w:val="0"/>
              </w:rPr>
              <w:t xml:space="preserve">3</w:t>
            </w:r>
          </w:p>
          <w:p w:rsidR="00000000" w:rsidDel="00000000" w:rsidP="00000000" w:rsidRDefault="00000000" w:rsidRPr="00000000" w14:paraId="00000024">
            <w:pPr>
              <w:spacing w:line="360" w:lineRule="auto"/>
              <w:jc w:val="center"/>
              <w:rPr>
                <w:b w:val="1"/>
              </w:rPr>
            </w:pPr>
            <w:r w:rsidDel="00000000" w:rsidR="00000000" w:rsidRPr="00000000">
              <w:rPr>
                <w:b w:val="1"/>
                <w:rtl w:val="0"/>
              </w:rPr>
              <w:t xml:space="preserve">5</w:t>
            </w:r>
          </w:p>
          <w:p w:rsidR="00000000" w:rsidDel="00000000" w:rsidP="00000000" w:rsidRDefault="00000000" w:rsidRPr="00000000" w14:paraId="00000025">
            <w:pPr>
              <w:spacing w:line="360" w:lineRule="auto"/>
              <w:jc w:val="center"/>
              <w:rPr>
                <w:b w:val="1"/>
              </w:rPr>
            </w:pPr>
            <w:r w:rsidDel="00000000" w:rsidR="00000000" w:rsidRPr="00000000">
              <w:rPr>
                <w:b w:val="1"/>
                <w:rtl w:val="0"/>
              </w:rPr>
              <w:t xml:space="preserve">12</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26">
            <w:pPr>
              <w:spacing w:line="360" w:lineRule="auto"/>
              <w:rPr>
                <w:rFonts w:ascii="Calibri" w:cs="Calibri" w:eastAsia="Calibri" w:hAnsi="Calibri"/>
              </w:rPr>
            </w:pPr>
            <w:r w:rsidDel="00000000" w:rsidR="00000000" w:rsidRPr="00000000">
              <w:rPr>
                <w:rtl w:val="0"/>
              </w:rPr>
              <w:t xml:space="preserve">ЗАКЛЮЧЕНИЕ</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27">
            <w:pPr>
              <w:spacing w:line="360" w:lineRule="auto"/>
              <w:jc w:val="center"/>
              <w:rPr>
                <w:b w:val="1"/>
              </w:rPr>
            </w:pPr>
            <w:r w:rsidDel="00000000" w:rsidR="00000000" w:rsidRPr="00000000">
              <w:rPr>
                <w:b w:val="1"/>
                <w:rtl w:val="0"/>
              </w:rPr>
              <w:t xml:space="preserve">14</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28">
            <w:pPr>
              <w:spacing w:line="360" w:lineRule="auto"/>
              <w:rPr>
                <w:b w:val="1"/>
                <w:sz w:val="28"/>
                <w:szCs w:val="28"/>
              </w:rPr>
            </w:pPr>
            <w:r w:rsidDel="00000000" w:rsidR="00000000" w:rsidRPr="00000000">
              <w:rPr>
                <w:rtl w:val="0"/>
              </w:rPr>
              <w:t xml:space="preserve">СПИСОК ЛИТЕРАТУРЫ</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29">
            <w:pPr>
              <w:spacing w:line="360" w:lineRule="auto"/>
              <w:jc w:val="center"/>
              <w:rPr>
                <w:b w:val="1"/>
              </w:rPr>
            </w:pPr>
            <w:r w:rsidDel="00000000" w:rsidR="00000000" w:rsidRPr="00000000">
              <w:rPr>
                <w:b w:val="1"/>
                <w:rtl w:val="0"/>
              </w:rPr>
              <w:t xml:space="preserve">15</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2A">
            <w:pPr>
              <w:spacing w:line="360" w:lineRule="auto"/>
              <w:rPr>
                <w:rFonts w:ascii="Calibri" w:cs="Calibri" w:eastAsia="Calibri" w:hAnsi="Calibri"/>
                <w:color w:val="666666"/>
                <w:shd w:fill="e06666" w:val="clea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2B">
            <w:pPr>
              <w:spacing w:line="360" w:lineRule="auto"/>
              <w:jc w:val="center"/>
              <w:rPr>
                <w:b w:val="1"/>
              </w:rPr>
            </w:pPr>
            <w:r w:rsidDel="00000000" w:rsidR="00000000" w:rsidRPr="00000000">
              <w:rPr>
                <w:rtl w:val="0"/>
              </w:rPr>
            </w:r>
          </w:p>
        </w:tc>
      </w:tr>
    </w:tbl>
    <w:p w:rsidR="00000000" w:rsidDel="00000000" w:rsidP="00000000" w:rsidRDefault="00000000" w:rsidRPr="00000000" w14:paraId="0000002C">
      <w:pPr>
        <w:spacing w:line="360" w:lineRule="auto"/>
        <w:jc w:val="center"/>
        <w:rPr>
          <w:sz w:val="28"/>
          <w:szCs w:val="28"/>
        </w:rPr>
      </w:pPr>
      <w:r w:rsidDel="00000000" w:rsidR="00000000" w:rsidRPr="00000000">
        <w:rPr>
          <w:rtl w:val="0"/>
        </w:rPr>
      </w:r>
    </w:p>
    <w:p w:rsidR="00000000" w:rsidDel="00000000" w:rsidP="00000000" w:rsidRDefault="00000000" w:rsidRPr="00000000" w14:paraId="0000002D">
      <w:pPr>
        <w:spacing w:line="429" w:lineRule="auto"/>
        <w:jc w:val="center"/>
        <w:rPr>
          <w:sz w:val="28"/>
          <w:szCs w:val="28"/>
        </w:rPr>
      </w:pPr>
      <w:r w:rsidDel="00000000" w:rsidR="00000000" w:rsidRPr="00000000">
        <w:rPr>
          <w:rtl w:val="0"/>
        </w:rPr>
      </w:r>
    </w:p>
    <w:p w:rsidR="00000000" w:rsidDel="00000000" w:rsidP="00000000" w:rsidRDefault="00000000" w:rsidRPr="00000000" w14:paraId="0000002E">
      <w:pPr>
        <w:spacing w:line="429" w:lineRule="auto"/>
        <w:jc w:val="left"/>
        <w:rPr>
          <w:sz w:val="28"/>
          <w:szCs w:val="28"/>
        </w:rPr>
      </w:pPr>
      <w:r w:rsidDel="00000000" w:rsidR="00000000" w:rsidRPr="00000000">
        <w:rPr>
          <w:rtl w:val="0"/>
        </w:rPr>
      </w:r>
    </w:p>
    <w:p w:rsidR="00000000" w:rsidDel="00000000" w:rsidP="00000000" w:rsidRDefault="00000000" w:rsidRPr="00000000" w14:paraId="0000002F">
      <w:pPr>
        <w:spacing w:line="429" w:lineRule="auto"/>
        <w:jc w:val="center"/>
        <w:rPr>
          <w:sz w:val="28"/>
          <w:szCs w:val="28"/>
        </w:rPr>
      </w:pPr>
      <w:r w:rsidDel="00000000" w:rsidR="00000000" w:rsidRPr="00000000">
        <w:rPr>
          <w:rtl w:val="0"/>
        </w:rPr>
      </w:r>
    </w:p>
    <w:p w:rsidR="00000000" w:rsidDel="00000000" w:rsidP="00000000" w:rsidRDefault="00000000" w:rsidRPr="00000000" w14:paraId="00000030">
      <w:pPr>
        <w:spacing w:line="429" w:lineRule="auto"/>
        <w:jc w:val="center"/>
        <w:rPr>
          <w:sz w:val="28"/>
          <w:szCs w:val="28"/>
        </w:rPr>
      </w:pPr>
      <w:r w:rsidDel="00000000" w:rsidR="00000000" w:rsidRPr="00000000">
        <w:rPr>
          <w:rtl w:val="0"/>
        </w:rPr>
      </w:r>
    </w:p>
    <w:p w:rsidR="00000000" w:rsidDel="00000000" w:rsidP="00000000" w:rsidRDefault="00000000" w:rsidRPr="00000000" w14:paraId="00000031">
      <w:pPr>
        <w:spacing w:line="429" w:lineRule="auto"/>
        <w:jc w:val="center"/>
        <w:rPr>
          <w:sz w:val="28"/>
          <w:szCs w:val="28"/>
        </w:rPr>
      </w:pPr>
      <w:r w:rsidDel="00000000" w:rsidR="00000000" w:rsidRPr="00000000">
        <w:rPr>
          <w:rtl w:val="0"/>
        </w:rPr>
      </w:r>
    </w:p>
    <w:p w:rsidR="00000000" w:rsidDel="00000000" w:rsidP="00000000" w:rsidRDefault="00000000" w:rsidRPr="00000000" w14:paraId="00000032">
      <w:pPr>
        <w:spacing w:line="429" w:lineRule="auto"/>
        <w:jc w:val="center"/>
        <w:rPr>
          <w:sz w:val="28"/>
          <w:szCs w:val="28"/>
        </w:rPr>
      </w:pPr>
      <w:r w:rsidDel="00000000" w:rsidR="00000000" w:rsidRPr="00000000">
        <w:rPr>
          <w:rtl w:val="0"/>
        </w:rPr>
      </w:r>
    </w:p>
    <w:p w:rsidR="00000000" w:rsidDel="00000000" w:rsidP="00000000" w:rsidRDefault="00000000" w:rsidRPr="00000000" w14:paraId="00000033">
      <w:pPr>
        <w:spacing w:line="429" w:lineRule="auto"/>
        <w:jc w:val="center"/>
        <w:rPr>
          <w:sz w:val="28"/>
          <w:szCs w:val="28"/>
        </w:rPr>
      </w:pPr>
      <w:r w:rsidDel="00000000" w:rsidR="00000000" w:rsidRPr="00000000">
        <w:rPr>
          <w:rtl w:val="0"/>
        </w:rPr>
      </w:r>
    </w:p>
    <w:p w:rsidR="00000000" w:rsidDel="00000000" w:rsidP="00000000" w:rsidRDefault="00000000" w:rsidRPr="00000000" w14:paraId="00000034">
      <w:pPr>
        <w:spacing w:line="429" w:lineRule="auto"/>
        <w:jc w:val="center"/>
        <w:rPr>
          <w:sz w:val="28"/>
          <w:szCs w:val="28"/>
        </w:rPr>
      </w:pPr>
      <w:r w:rsidDel="00000000" w:rsidR="00000000" w:rsidRPr="00000000">
        <w:rPr>
          <w:rtl w:val="0"/>
        </w:rPr>
      </w:r>
    </w:p>
    <w:p w:rsidR="00000000" w:rsidDel="00000000" w:rsidP="00000000" w:rsidRDefault="00000000" w:rsidRPr="00000000" w14:paraId="00000035">
      <w:pPr>
        <w:spacing w:line="429" w:lineRule="auto"/>
        <w:jc w:val="center"/>
        <w:rPr>
          <w:sz w:val="28"/>
          <w:szCs w:val="28"/>
        </w:rPr>
      </w:pPr>
      <w:r w:rsidDel="00000000" w:rsidR="00000000" w:rsidRPr="00000000">
        <w:rPr>
          <w:rtl w:val="0"/>
        </w:rPr>
      </w:r>
    </w:p>
    <w:p w:rsidR="00000000" w:rsidDel="00000000" w:rsidP="00000000" w:rsidRDefault="00000000" w:rsidRPr="00000000" w14:paraId="00000036">
      <w:pPr>
        <w:spacing w:line="429" w:lineRule="auto"/>
        <w:jc w:val="center"/>
        <w:rPr>
          <w:sz w:val="28"/>
          <w:szCs w:val="28"/>
        </w:rPr>
      </w:pPr>
      <w:r w:rsidDel="00000000" w:rsidR="00000000" w:rsidRPr="00000000">
        <w:rPr>
          <w:rtl w:val="0"/>
        </w:rPr>
      </w:r>
    </w:p>
    <w:p w:rsidR="00000000" w:rsidDel="00000000" w:rsidP="00000000" w:rsidRDefault="00000000" w:rsidRPr="00000000" w14:paraId="00000037">
      <w:pPr>
        <w:spacing w:line="429" w:lineRule="auto"/>
        <w:jc w:val="center"/>
        <w:rPr>
          <w:sz w:val="28"/>
          <w:szCs w:val="28"/>
        </w:rPr>
      </w:pPr>
      <w:r w:rsidDel="00000000" w:rsidR="00000000" w:rsidRPr="00000000">
        <w:rPr>
          <w:rtl w:val="0"/>
        </w:rPr>
      </w:r>
    </w:p>
    <w:p w:rsidR="00000000" w:rsidDel="00000000" w:rsidP="00000000" w:rsidRDefault="00000000" w:rsidRPr="00000000" w14:paraId="00000038">
      <w:pPr>
        <w:spacing w:line="429" w:lineRule="auto"/>
        <w:jc w:val="center"/>
        <w:rPr>
          <w:sz w:val="28"/>
          <w:szCs w:val="28"/>
        </w:rPr>
      </w:pPr>
      <w:r w:rsidDel="00000000" w:rsidR="00000000" w:rsidRPr="00000000">
        <w:rPr>
          <w:rtl w:val="0"/>
        </w:rPr>
      </w:r>
    </w:p>
    <w:p w:rsidR="00000000" w:rsidDel="00000000" w:rsidP="00000000" w:rsidRDefault="00000000" w:rsidRPr="00000000" w14:paraId="00000039">
      <w:pPr>
        <w:spacing w:line="429" w:lineRule="auto"/>
        <w:jc w:val="center"/>
        <w:rPr>
          <w:sz w:val="28"/>
          <w:szCs w:val="28"/>
        </w:rPr>
      </w:pPr>
      <w:r w:rsidDel="00000000" w:rsidR="00000000" w:rsidRPr="00000000">
        <w:rPr>
          <w:rtl w:val="0"/>
        </w:rPr>
      </w:r>
    </w:p>
    <w:p w:rsidR="00000000" w:rsidDel="00000000" w:rsidP="00000000" w:rsidRDefault="00000000" w:rsidRPr="00000000" w14:paraId="0000003A">
      <w:pPr>
        <w:spacing w:line="360" w:lineRule="auto"/>
        <w:ind w:left="0" w:firstLine="0"/>
        <w:jc w:val="left"/>
        <w:rPr>
          <w:sz w:val="28"/>
          <w:szCs w:val="28"/>
        </w:rPr>
      </w:pPr>
      <w:r w:rsidDel="00000000" w:rsidR="00000000" w:rsidRPr="00000000">
        <w:rPr>
          <w:rtl w:val="0"/>
        </w:rPr>
      </w:r>
    </w:p>
    <w:p w:rsidR="00000000" w:rsidDel="00000000" w:rsidP="00000000" w:rsidRDefault="00000000" w:rsidRPr="00000000" w14:paraId="0000003B">
      <w:pPr>
        <w:spacing w:line="360" w:lineRule="auto"/>
        <w:ind w:left="0" w:firstLine="0"/>
        <w:jc w:val="left"/>
        <w:rPr>
          <w:sz w:val="28"/>
          <w:szCs w:val="28"/>
        </w:rPr>
      </w:pPr>
      <w:r w:rsidDel="00000000" w:rsidR="00000000" w:rsidRPr="00000000">
        <w:rPr>
          <w:rtl w:val="0"/>
        </w:rPr>
      </w:r>
    </w:p>
    <w:p w:rsidR="00000000" w:rsidDel="00000000" w:rsidP="00000000" w:rsidRDefault="00000000" w:rsidRPr="00000000" w14:paraId="0000003C">
      <w:pPr>
        <w:spacing w:line="360" w:lineRule="auto"/>
        <w:ind w:left="0" w:firstLine="0"/>
        <w:jc w:val="left"/>
        <w:rPr>
          <w:sz w:val="28"/>
          <w:szCs w:val="28"/>
        </w:rPr>
      </w:pPr>
      <w:r w:rsidDel="00000000" w:rsidR="00000000" w:rsidRPr="00000000">
        <w:rPr>
          <w:rtl w:val="0"/>
        </w:rPr>
      </w:r>
    </w:p>
    <w:p w:rsidR="00000000" w:rsidDel="00000000" w:rsidP="00000000" w:rsidRDefault="00000000" w:rsidRPr="00000000" w14:paraId="0000003D">
      <w:pPr>
        <w:spacing w:line="360" w:lineRule="auto"/>
        <w:ind w:left="0" w:firstLine="0"/>
        <w:jc w:val="left"/>
        <w:rPr>
          <w:sz w:val="28"/>
          <w:szCs w:val="28"/>
        </w:rPr>
      </w:pPr>
      <w:r w:rsidDel="00000000" w:rsidR="00000000" w:rsidRPr="00000000">
        <w:rPr>
          <w:rtl w:val="0"/>
        </w:rPr>
      </w:r>
    </w:p>
    <w:p w:rsidR="00000000" w:rsidDel="00000000" w:rsidP="00000000" w:rsidRDefault="00000000" w:rsidRPr="00000000" w14:paraId="0000003E">
      <w:pPr>
        <w:spacing w:line="360" w:lineRule="auto"/>
        <w:ind w:left="0" w:firstLine="0"/>
        <w:jc w:val="center"/>
        <w:rPr>
          <w:b w:val="1"/>
        </w:rPr>
      </w:pPr>
      <w:r w:rsidDel="00000000" w:rsidR="00000000" w:rsidRPr="00000000">
        <w:rPr>
          <w:b w:val="1"/>
          <w:sz w:val="32"/>
          <w:szCs w:val="32"/>
          <w:rtl w:val="0"/>
        </w:rPr>
        <w:t xml:space="preserve">Введение</w:t>
      </w:r>
      <w:r w:rsidDel="00000000" w:rsidR="00000000" w:rsidRPr="00000000">
        <w:rPr>
          <w:rtl w:val="0"/>
        </w:rPr>
      </w:r>
    </w:p>
    <w:p w:rsidR="00000000" w:rsidDel="00000000" w:rsidP="00000000" w:rsidRDefault="00000000" w:rsidRPr="00000000" w14:paraId="0000003F">
      <w:pPr>
        <w:spacing w:line="360" w:lineRule="auto"/>
        <w:ind w:firstLine="567"/>
        <w:jc w:val="both"/>
        <w:rPr/>
      </w:pPr>
      <w:bookmarkStart w:colFirst="0" w:colLast="0" w:name="_gjdgxs" w:id="0"/>
      <w:bookmarkEnd w:id="0"/>
      <w:r w:rsidDel="00000000" w:rsidR="00000000" w:rsidRPr="00000000">
        <w:rPr>
          <w:b w:val="1"/>
          <w:rtl w:val="0"/>
        </w:rPr>
        <w:t xml:space="preserve">Актуальность темы. </w:t>
      </w:r>
      <w:r w:rsidDel="00000000" w:rsidR="00000000" w:rsidRPr="00000000">
        <w:rPr>
          <w:rtl w:val="0"/>
        </w:rPr>
        <w:t xml:space="preserve">В современном мире достаточно много различных инфекций, вызываемых бактериями и не только, но </w:t>
      </w:r>
      <w:r w:rsidDel="00000000" w:rsidR="00000000" w:rsidRPr="00000000">
        <w:rPr>
          <w:rtl w:val="0"/>
        </w:rPr>
        <w:t xml:space="preserve">одной из</w:t>
      </w:r>
      <w:r w:rsidDel="00000000" w:rsidR="00000000" w:rsidRPr="00000000">
        <w:rPr>
          <w:rtl w:val="0"/>
        </w:rPr>
        <w:t xml:space="preserve"> самых опасных и универсальных считается бактерия и вызываемая ею инфекция, о которой сегодня пойдет речь – стрептококк и стрептококковая инфекция. </w:t>
      </w:r>
      <w:r w:rsidDel="00000000" w:rsidR="00000000" w:rsidRPr="00000000">
        <w:rPr>
          <w:rtl w:val="0"/>
        </w:rPr>
        <w:t xml:space="preserve">Его универсальность</w:t>
      </w:r>
      <w:r w:rsidDel="00000000" w:rsidR="00000000" w:rsidRPr="00000000">
        <w:rPr>
          <w:rtl w:val="0"/>
        </w:rPr>
        <w:t xml:space="preserve"> (</w:t>
      </w:r>
      <w:r w:rsidDel="00000000" w:rsidR="00000000" w:rsidRPr="00000000">
        <w:rPr>
          <w:rtl w:val="0"/>
        </w:rPr>
        <w:t xml:space="preserve">распространенность, охват для заражения многих зон</w:t>
      </w:r>
      <w:r w:rsidDel="00000000" w:rsidR="00000000" w:rsidRPr="00000000">
        <w:rPr>
          <w:rtl w:val="0"/>
        </w:rPr>
        <w:t xml:space="preserve">) происходит от многих факторов таких, как поражение доступной слизистой (например, горла), высокая устойчивость во внешней среде, также </w:t>
      </w:r>
      <w:r w:rsidDel="00000000" w:rsidR="00000000" w:rsidRPr="00000000">
        <w:rPr>
          <w:rtl w:val="0"/>
        </w:rPr>
        <w:t xml:space="preserve">фактор того, что человек может не ощущать патогенного воздействия бактерий на организм, так как это </w:t>
      </w:r>
      <w:r w:rsidDel="00000000" w:rsidR="00000000" w:rsidRPr="00000000">
        <w:rPr>
          <w:rtl w:val="0"/>
        </w:rPr>
        <w:t xml:space="preserve">сдерживается иммунной системой и не вызывает заболевание (проще говоря, человек </w:t>
      </w:r>
      <w:r w:rsidDel="00000000" w:rsidR="00000000" w:rsidRPr="00000000">
        <w:rPr>
          <w:rtl w:val="0"/>
        </w:rPr>
        <w:t xml:space="preserve">может быть заражен, но не заболел)</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0">
      <w:pPr>
        <w:spacing w:line="360" w:lineRule="auto"/>
        <w:ind w:firstLine="567"/>
        <w:jc w:val="both"/>
        <w:rPr/>
      </w:pPr>
      <w:bookmarkStart w:colFirst="0" w:colLast="0" w:name="_f4f82yhi5iuq" w:id="1"/>
      <w:bookmarkEnd w:id="1"/>
      <w:r w:rsidDel="00000000" w:rsidR="00000000" w:rsidRPr="00000000">
        <w:rPr>
          <w:rtl w:val="0"/>
        </w:rPr>
        <w:t xml:space="preserve">Из устрашающих фактов универсальности также можно выделить то, что стрептококк является возбудителем широкого спектра заболеваний различного характера: бронхит, пневмония, менингит, скарлатина, рожа, ревматизм, гломерулонефрит. Ссылаясь на данные заболевания, можно добавить сводку органов и систем, тканей, которые поражаются: мозг (мозговые оболочки и ткани), почки, сердце, дыхательные пути, сосуды, лимфатические узлы. </w:t>
      </w:r>
    </w:p>
    <w:p w:rsidR="00000000" w:rsidDel="00000000" w:rsidP="00000000" w:rsidRDefault="00000000" w:rsidRPr="00000000" w14:paraId="00000041">
      <w:pPr>
        <w:spacing w:line="360" w:lineRule="auto"/>
        <w:ind w:firstLine="567"/>
        <w:rPr/>
      </w:pPr>
      <w:r w:rsidDel="00000000" w:rsidR="00000000" w:rsidRPr="00000000">
        <w:rPr>
          <w:b w:val="1"/>
          <w:rtl w:val="0"/>
        </w:rPr>
        <w:t xml:space="preserve">Цель данной работы.</w:t>
      </w:r>
      <w:r w:rsidDel="00000000" w:rsidR="00000000" w:rsidRPr="00000000">
        <w:rPr>
          <w:rtl w:val="0"/>
        </w:rPr>
        <w:t xml:space="preserve"> На основании изложенного была сформулирована ц</w:t>
      </w:r>
      <w:r w:rsidDel="00000000" w:rsidR="00000000" w:rsidRPr="00000000">
        <w:rPr>
          <w:rtl w:val="0"/>
        </w:rPr>
        <w:t xml:space="preserve">ель данной работы - выяснение вопроса,</w:t>
      </w:r>
      <w:r w:rsidDel="00000000" w:rsidR="00000000" w:rsidRPr="00000000">
        <w:rPr>
          <w:rtl w:val="0"/>
        </w:rPr>
        <w:t xml:space="preserve"> почему стрептококк стал</w:t>
      </w:r>
      <w:r w:rsidDel="00000000" w:rsidR="00000000" w:rsidRPr="00000000">
        <w:rPr>
          <w:rtl w:val="0"/>
        </w:rPr>
        <w:t xml:space="preserve"> настольк</w:t>
      </w:r>
      <w:r w:rsidDel="00000000" w:rsidR="00000000" w:rsidRPr="00000000">
        <w:rPr>
          <w:rtl w:val="0"/>
        </w:rPr>
        <w:t xml:space="preserve">о универсальным.</w:t>
      </w:r>
    </w:p>
    <w:p w:rsidR="00000000" w:rsidDel="00000000" w:rsidP="00000000" w:rsidRDefault="00000000" w:rsidRPr="00000000" w14:paraId="00000042">
      <w:pPr>
        <w:spacing w:line="360" w:lineRule="auto"/>
        <w:ind w:firstLine="567"/>
        <w:rPr/>
      </w:pPr>
      <w:r w:rsidDel="00000000" w:rsidR="00000000" w:rsidRPr="00000000">
        <w:rPr>
          <w:b w:val="1"/>
          <w:rtl w:val="0"/>
        </w:rPr>
        <w:t xml:space="preserve">Задачи данной работы.</w:t>
      </w:r>
      <w:r w:rsidDel="00000000" w:rsidR="00000000" w:rsidRPr="00000000">
        <w:rPr>
          <w:rtl w:val="0"/>
        </w:rPr>
        <w:t xml:space="preserve"> Для достижения поставленной цели были выделены данные задачи:</w:t>
      </w:r>
    </w:p>
    <w:p w:rsidR="00000000" w:rsidDel="00000000" w:rsidP="00000000" w:rsidRDefault="00000000" w:rsidRPr="00000000" w14:paraId="00000043">
      <w:pPr>
        <w:numPr>
          <w:ilvl w:val="0"/>
          <w:numId w:val="4"/>
        </w:numPr>
        <w:pBdr>
          <w:top w:space="0" w:sz="0" w:val="nil"/>
          <w:left w:space="0" w:sz="0" w:val="nil"/>
          <w:bottom w:space="0" w:sz="0" w:val="nil"/>
          <w:right w:space="0" w:sz="0" w:val="nil"/>
          <w:between w:space="0" w:sz="0" w:val="nil"/>
        </w:pBdr>
        <w:spacing w:line="360" w:lineRule="auto"/>
        <w:ind w:left="862" w:hanging="360"/>
        <w:rPr/>
      </w:pPr>
      <w:r w:rsidDel="00000000" w:rsidR="00000000" w:rsidRPr="00000000">
        <w:rPr>
          <w:rtl w:val="0"/>
        </w:rPr>
        <w:t xml:space="preserve">Изучив информацию по литературным источникам, описать следующие вопросы:</w:t>
      </w:r>
    </w:p>
    <w:p w:rsidR="00000000" w:rsidDel="00000000" w:rsidP="00000000" w:rsidRDefault="00000000" w:rsidRPr="00000000" w14:paraId="00000044">
      <w:pPr>
        <w:spacing w:line="360" w:lineRule="auto"/>
        <w:ind w:left="993" w:hanging="142.00000000000003"/>
        <w:rPr/>
      </w:pPr>
      <w:r w:rsidDel="00000000" w:rsidR="00000000" w:rsidRPr="00000000">
        <w:rPr>
          <w:rtl w:val="0"/>
        </w:rPr>
        <w:tab/>
        <w:t xml:space="preserve">—</w:t>
      </w:r>
      <w:r w:rsidDel="00000000" w:rsidR="00000000" w:rsidRPr="00000000">
        <w:rPr>
          <w:rtl w:val="0"/>
        </w:rPr>
        <w:t xml:space="preserve">Что такое стрептококк?</w:t>
      </w:r>
    </w:p>
    <w:p w:rsidR="00000000" w:rsidDel="00000000" w:rsidP="00000000" w:rsidRDefault="00000000" w:rsidRPr="00000000" w14:paraId="00000045">
      <w:pPr>
        <w:spacing w:line="360" w:lineRule="auto"/>
        <w:ind w:left="993" w:hanging="142.00000000000003"/>
        <w:rPr/>
      </w:pPr>
      <w:r w:rsidDel="00000000" w:rsidR="00000000" w:rsidRPr="00000000">
        <w:rPr>
          <w:rtl w:val="0"/>
        </w:rPr>
        <w:t xml:space="preserve">  —Какие характеристики имеет стрептококк?</w:t>
      </w:r>
      <w:r w:rsidDel="00000000" w:rsidR="00000000" w:rsidRPr="00000000">
        <w:rPr>
          <w:rtl w:val="0"/>
        </w:rPr>
      </w:r>
    </w:p>
    <w:p w:rsidR="00000000" w:rsidDel="00000000" w:rsidP="00000000" w:rsidRDefault="00000000" w:rsidRPr="00000000" w14:paraId="00000046">
      <w:pPr>
        <w:spacing w:line="360" w:lineRule="auto"/>
        <w:ind w:left="993" w:hanging="142.00000000000003"/>
        <w:rPr/>
      </w:pPr>
      <w:r w:rsidDel="00000000" w:rsidR="00000000" w:rsidRPr="00000000">
        <w:rPr>
          <w:rtl w:val="0"/>
        </w:rPr>
        <w:t xml:space="preserve">  </w:t>
      </w:r>
      <w:r w:rsidDel="00000000" w:rsidR="00000000" w:rsidRPr="00000000">
        <w:rPr>
          <w:rtl w:val="0"/>
        </w:rPr>
        <w:t xml:space="preserve">—</w:t>
      </w:r>
      <w:r w:rsidDel="00000000" w:rsidR="00000000" w:rsidRPr="00000000">
        <w:rPr>
          <w:rtl w:val="0"/>
        </w:rPr>
        <w:t xml:space="preserve">Какой </w:t>
      </w:r>
      <w:r w:rsidDel="00000000" w:rsidR="00000000" w:rsidRPr="00000000">
        <w:rPr>
          <w:rtl w:val="0"/>
        </w:rPr>
        <w:t xml:space="preserve">патогенез заболеваний различных областей, вызываемых стрептококком, и аутоиммунных заболеваний?</w:t>
      </w:r>
      <w:r w:rsidDel="00000000" w:rsidR="00000000" w:rsidRPr="00000000">
        <w:rPr>
          <w:rtl w:val="0"/>
        </w:rPr>
      </w:r>
    </w:p>
    <w:p w:rsidR="00000000" w:rsidDel="00000000" w:rsidP="00000000" w:rsidRDefault="00000000" w:rsidRPr="00000000" w14:paraId="00000047">
      <w:pPr>
        <w:spacing w:line="360" w:lineRule="auto"/>
        <w:ind w:left="993" w:hanging="142.00000000000003"/>
        <w:rPr/>
      </w:pPr>
      <w:r w:rsidDel="00000000" w:rsidR="00000000" w:rsidRPr="00000000">
        <w:rPr>
          <w:rtl w:val="0"/>
        </w:rPr>
        <w:t xml:space="preserve">  —Какова проблема антибиотикорезистентности стрептококка?</w:t>
      </w:r>
      <w:r w:rsidDel="00000000" w:rsidR="00000000" w:rsidRPr="00000000">
        <w:rPr>
          <w:rtl w:val="0"/>
        </w:rPr>
      </w:r>
    </w:p>
    <w:p w:rsidR="00000000" w:rsidDel="00000000" w:rsidP="00000000" w:rsidRDefault="00000000" w:rsidRPr="00000000" w14:paraId="00000048">
      <w:pPr>
        <w:spacing w:line="360" w:lineRule="auto"/>
        <w:ind w:left="993" w:hanging="142.00000000000003"/>
        <w:rPr/>
      </w:pPr>
      <w:r w:rsidDel="00000000" w:rsidR="00000000" w:rsidRPr="00000000">
        <w:rPr>
          <w:rtl w:val="0"/>
        </w:rPr>
        <w:tab/>
      </w:r>
    </w:p>
    <w:p w:rsidR="00000000" w:rsidDel="00000000" w:rsidP="00000000" w:rsidRDefault="00000000" w:rsidRPr="00000000" w14:paraId="00000049">
      <w:pPr>
        <w:spacing w:line="360" w:lineRule="auto"/>
        <w:rPr/>
      </w:pPr>
      <w:r w:rsidDel="00000000" w:rsidR="00000000" w:rsidRPr="00000000">
        <w:rPr>
          <w:rtl w:val="0"/>
        </w:rPr>
      </w:r>
    </w:p>
    <w:p w:rsidR="00000000" w:rsidDel="00000000" w:rsidP="00000000" w:rsidRDefault="00000000" w:rsidRPr="00000000" w14:paraId="0000004A">
      <w:pPr>
        <w:spacing w:line="360" w:lineRule="auto"/>
        <w:rPr/>
      </w:pPr>
      <w:r w:rsidDel="00000000" w:rsidR="00000000" w:rsidRPr="00000000">
        <w:rPr>
          <w:rtl w:val="0"/>
        </w:rPr>
      </w:r>
    </w:p>
    <w:p w:rsidR="00000000" w:rsidDel="00000000" w:rsidP="00000000" w:rsidRDefault="00000000" w:rsidRPr="00000000" w14:paraId="0000004B">
      <w:pPr>
        <w:spacing w:line="360" w:lineRule="auto"/>
        <w:ind w:firstLine="567"/>
        <w:rPr/>
      </w:pPr>
      <w:r w:rsidDel="00000000" w:rsidR="00000000" w:rsidRPr="00000000">
        <w:rPr>
          <w:rtl w:val="0"/>
        </w:rPr>
      </w:r>
    </w:p>
    <w:p w:rsidR="00000000" w:rsidDel="00000000" w:rsidP="00000000" w:rsidRDefault="00000000" w:rsidRPr="00000000" w14:paraId="0000004C">
      <w:pPr>
        <w:spacing w:line="360" w:lineRule="auto"/>
        <w:ind w:firstLine="567"/>
        <w:rPr/>
      </w:pPr>
      <w:r w:rsidDel="00000000" w:rsidR="00000000" w:rsidRPr="00000000">
        <w:rPr>
          <w:rtl w:val="0"/>
        </w:rPr>
      </w:r>
    </w:p>
    <w:p w:rsidR="00000000" w:rsidDel="00000000" w:rsidP="00000000" w:rsidRDefault="00000000" w:rsidRPr="00000000" w14:paraId="0000004D">
      <w:pPr>
        <w:spacing w:line="360" w:lineRule="auto"/>
        <w:ind w:firstLine="567"/>
        <w:rPr/>
      </w:pPr>
      <w:r w:rsidDel="00000000" w:rsidR="00000000" w:rsidRPr="00000000">
        <w:rPr>
          <w:rtl w:val="0"/>
        </w:rPr>
      </w:r>
    </w:p>
    <w:p w:rsidR="00000000" w:rsidDel="00000000" w:rsidP="00000000" w:rsidRDefault="00000000" w:rsidRPr="00000000" w14:paraId="0000004E">
      <w:pPr>
        <w:spacing w:line="360" w:lineRule="auto"/>
        <w:ind w:firstLine="567"/>
        <w:rPr/>
      </w:pPr>
      <w:r w:rsidDel="00000000" w:rsidR="00000000" w:rsidRPr="00000000">
        <w:rPr>
          <w:rtl w:val="0"/>
        </w:rPr>
      </w:r>
    </w:p>
    <w:p w:rsidR="00000000" w:rsidDel="00000000" w:rsidP="00000000" w:rsidRDefault="00000000" w:rsidRPr="00000000" w14:paraId="0000004F">
      <w:pPr>
        <w:spacing w:line="360" w:lineRule="auto"/>
        <w:ind w:left="0" w:firstLine="0"/>
        <w:jc w:val="left"/>
        <w:rPr/>
      </w:pPr>
      <w:r w:rsidDel="00000000" w:rsidR="00000000" w:rsidRPr="00000000">
        <w:rPr>
          <w:rtl w:val="0"/>
        </w:rPr>
      </w:r>
    </w:p>
    <w:p w:rsidR="00000000" w:rsidDel="00000000" w:rsidP="00000000" w:rsidRDefault="00000000" w:rsidRPr="00000000" w14:paraId="00000050">
      <w:pPr>
        <w:spacing w:line="360" w:lineRule="auto"/>
        <w:ind w:left="0" w:firstLine="0"/>
        <w:jc w:val="center"/>
        <w:rPr>
          <w:b w:val="1"/>
          <w:sz w:val="28"/>
          <w:szCs w:val="28"/>
        </w:rPr>
      </w:pPr>
      <w:r w:rsidDel="00000000" w:rsidR="00000000" w:rsidRPr="00000000">
        <w:rPr>
          <w:b w:val="1"/>
          <w:sz w:val="28"/>
          <w:szCs w:val="28"/>
          <w:rtl w:val="0"/>
        </w:rPr>
        <w:t xml:space="preserve">ГЛАВА 1. Литературный обзор</w:t>
      </w:r>
    </w:p>
    <w:p w:rsidR="00000000" w:rsidDel="00000000" w:rsidP="00000000" w:rsidRDefault="00000000" w:rsidRPr="00000000" w14:paraId="00000051">
      <w:pPr>
        <w:spacing w:line="360" w:lineRule="auto"/>
        <w:ind w:firstLine="567"/>
        <w:jc w:val="center"/>
        <w:rPr>
          <w:b w:val="1"/>
        </w:rPr>
      </w:pPr>
      <w:r w:rsidDel="00000000" w:rsidR="00000000" w:rsidRPr="00000000">
        <w:rPr>
          <w:b w:val="1"/>
          <w:rtl w:val="0"/>
        </w:rPr>
        <w:t xml:space="preserve">1.1. Что такое стрептококк?</w:t>
      </w:r>
    </w:p>
    <w:p w:rsidR="00000000" w:rsidDel="00000000" w:rsidP="00000000" w:rsidRDefault="00000000" w:rsidRPr="00000000" w14:paraId="00000052">
      <w:pPr>
        <w:spacing w:line="360" w:lineRule="auto"/>
        <w:ind w:firstLine="567"/>
        <w:rPr>
          <w:highlight w:val="white"/>
        </w:rPr>
      </w:pPr>
      <w:r w:rsidDel="00000000" w:rsidR="00000000" w:rsidRPr="00000000">
        <w:rPr>
          <w:i w:val="1"/>
          <w:rtl w:val="0"/>
        </w:rPr>
        <w:t xml:space="preserve">Streptococcus </w:t>
      </w:r>
      <w:r w:rsidDel="00000000" w:rsidR="00000000" w:rsidRPr="00000000">
        <w:rPr>
          <w:rtl w:val="0"/>
        </w:rPr>
        <w:t xml:space="preserve">(семейство </w:t>
      </w:r>
      <w:r w:rsidDel="00000000" w:rsidR="00000000" w:rsidRPr="00000000">
        <w:rPr>
          <w:i w:val="1"/>
          <w:rtl w:val="0"/>
        </w:rPr>
        <w:t xml:space="preserve">Streptococcaceae</w:t>
      </w:r>
      <w:r w:rsidDel="00000000" w:rsidR="00000000" w:rsidRPr="00000000">
        <w:rPr>
          <w:rtl w:val="0"/>
        </w:rPr>
        <w:t xml:space="preserve">) - род кокков, куда входят грампложительные (то есть </w:t>
      </w:r>
      <w:r w:rsidDel="00000000" w:rsidR="00000000" w:rsidRPr="00000000">
        <w:rPr>
          <w:sz w:val="26"/>
          <w:szCs w:val="26"/>
          <w:highlight w:val="white"/>
          <w:rtl w:val="0"/>
        </w:rPr>
        <w:t xml:space="preserve">сохраняют окраску, не обесцвечиваются при промывке при использовании окраски микроорганизмов п</w:t>
      </w:r>
      <w:r w:rsidDel="00000000" w:rsidR="00000000" w:rsidRPr="00000000">
        <w:rPr>
          <w:sz w:val="26"/>
          <w:szCs w:val="26"/>
          <w:rtl w:val="0"/>
        </w:rPr>
        <w:t xml:space="preserve">о </w:t>
      </w:r>
      <w:r w:rsidDel="00000000" w:rsidR="00000000" w:rsidRPr="00000000">
        <w:rPr>
          <w:sz w:val="26"/>
          <w:szCs w:val="26"/>
          <w:rtl w:val="0"/>
        </w:rPr>
        <w:t xml:space="preserve">методу Грама</w:t>
      </w:r>
      <w:r w:rsidDel="00000000" w:rsidR="00000000" w:rsidRPr="00000000">
        <w:rPr>
          <w:sz w:val="26"/>
          <w:szCs w:val="26"/>
          <w:vertAlign w:val="superscript"/>
          <w:rtl w:val="0"/>
        </w:rPr>
        <w:t xml:space="preserve">1</w:t>
      </w:r>
      <w:r w:rsidDel="00000000" w:rsidR="00000000" w:rsidRPr="00000000">
        <w:rPr>
          <w:sz w:val="26"/>
          <w:szCs w:val="26"/>
          <w:rtl w:val="0"/>
        </w:rPr>
        <w:t xml:space="preserve">),</w:t>
      </w:r>
      <w:r w:rsidDel="00000000" w:rsidR="00000000" w:rsidRPr="00000000">
        <w:rPr>
          <w:sz w:val="26"/>
          <w:szCs w:val="26"/>
          <w:highlight w:val="white"/>
          <w:rtl w:val="0"/>
        </w:rPr>
        <w:t xml:space="preserve"> неподвижные, неспорообразующие, анаэробные</w:t>
      </w:r>
      <w:r w:rsidDel="00000000" w:rsidR="00000000" w:rsidRPr="00000000">
        <w:rPr>
          <w:sz w:val="26"/>
          <w:szCs w:val="26"/>
          <w:highlight w:val="white"/>
          <w:rtl w:val="0"/>
        </w:rPr>
        <w:t xml:space="preserve"> микроорганизм</w:t>
      </w:r>
      <w:r w:rsidDel="00000000" w:rsidR="00000000" w:rsidRPr="00000000">
        <w:rPr>
          <w:sz w:val="26"/>
          <w:szCs w:val="26"/>
          <w:highlight w:val="white"/>
          <w:rtl w:val="0"/>
        </w:rPr>
        <w:t xml:space="preserve">ы</w:t>
      </w:r>
      <w:r w:rsidDel="00000000" w:rsidR="00000000" w:rsidRPr="00000000">
        <w:rPr>
          <w:highlight w:val="white"/>
          <w:rtl w:val="0"/>
        </w:rPr>
        <w:t xml:space="preserve">, рост которых усиливается при повышении содержания СО</w:t>
      </w:r>
      <w:r w:rsidDel="00000000" w:rsidR="00000000" w:rsidRPr="00000000">
        <w:rPr>
          <w:highlight w:val="white"/>
          <w:vertAlign w:val="subscript"/>
          <w:rtl w:val="0"/>
        </w:rPr>
        <w:t xml:space="preserve">2</w:t>
      </w:r>
      <w:r w:rsidDel="00000000" w:rsidR="00000000" w:rsidRPr="00000000">
        <w:rPr>
          <w:highlight w:val="white"/>
          <w:rtl w:val="0"/>
        </w:rPr>
        <w:t xml:space="preserve"> </w:t>
      </w:r>
      <w:r w:rsidDel="00000000" w:rsidR="00000000" w:rsidRPr="00000000">
        <w:rPr>
          <w:highlight w:val="white"/>
          <w:rtl w:val="0"/>
        </w:rPr>
        <w:t xml:space="preserve">в атмосфере</w:t>
      </w:r>
      <w:r w:rsidDel="00000000" w:rsidR="00000000" w:rsidRPr="00000000">
        <w:rPr>
          <w:highlight w:val="white"/>
          <w:vertAlign w:val="superscript"/>
          <w:rtl w:val="0"/>
        </w:rPr>
        <w:t xml:space="preserve">[1]</w:t>
      </w:r>
      <w:r w:rsidDel="00000000" w:rsidR="00000000" w:rsidRPr="00000000">
        <w:rPr>
          <w:highlight w:val="white"/>
          <w:rtl w:val="0"/>
        </w:rPr>
        <w:t xml:space="preserve">. Имеют сферическую форму, располагаются в цепочки.</w:t>
      </w:r>
      <w:r w:rsidDel="00000000" w:rsidR="00000000" w:rsidRPr="00000000">
        <w:rPr>
          <w:highlight w:val="white"/>
          <w:vertAlign w:val="superscript"/>
          <w:rtl w:val="0"/>
        </w:rPr>
        <w:t xml:space="preserve"> [2]</w:t>
      </w:r>
      <w:r w:rsidDel="00000000" w:rsidR="00000000" w:rsidRPr="00000000">
        <w:rPr>
          <w:rtl w:val="0"/>
        </w:rPr>
      </w:r>
    </w:p>
    <w:p w:rsidR="00000000" w:rsidDel="00000000" w:rsidP="00000000" w:rsidRDefault="00000000" w:rsidRPr="00000000" w14:paraId="00000053">
      <w:pPr>
        <w:spacing w:line="360" w:lineRule="auto"/>
        <w:ind w:firstLine="567"/>
        <w:rPr>
          <w:highlight w:val="white"/>
          <w:vertAlign w:val="superscript"/>
        </w:rPr>
      </w:pPr>
      <w:r w:rsidDel="00000000" w:rsidR="00000000" w:rsidRPr="00000000">
        <w:rPr>
          <w:highlight w:val="white"/>
          <w:rtl w:val="0"/>
        </w:rPr>
        <w:t xml:space="preserve">Среди стрептококков выделяют несколько групп: стрептококки группы А (</w:t>
      </w:r>
      <w:r w:rsidDel="00000000" w:rsidR="00000000" w:rsidRPr="00000000">
        <w:rPr>
          <w:i w:val="1"/>
          <w:highlight w:val="white"/>
          <w:rtl w:val="0"/>
        </w:rPr>
        <w:t xml:space="preserve">Streptococcus pyogenes</w:t>
      </w:r>
      <w:r w:rsidDel="00000000" w:rsidR="00000000" w:rsidRPr="00000000">
        <w:rPr>
          <w:highlight w:val="white"/>
          <w:rtl w:val="0"/>
        </w:rPr>
        <w:t xml:space="preserve">) - самые распространенные представители рода </w:t>
      </w:r>
      <w:r w:rsidDel="00000000" w:rsidR="00000000" w:rsidRPr="00000000">
        <w:rPr>
          <w:i w:val="1"/>
          <w:rtl w:val="0"/>
        </w:rPr>
        <w:t xml:space="preserve">Streptococcus</w:t>
      </w:r>
      <w:r w:rsidDel="00000000" w:rsidR="00000000" w:rsidRPr="00000000">
        <w:rPr>
          <w:rtl w:val="0"/>
        </w:rPr>
        <w:t xml:space="preserve">; стрептококки группы B (</w:t>
      </w:r>
      <w:r w:rsidDel="00000000" w:rsidR="00000000" w:rsidRPr="00000000">
        <w:rPr>
          <w:i w:val="1"/>
          <w:rtl w:val="0"/>
        </w:rPr>
        <w:t xml:space="preserve">Streptococcus agalactiae</w:t>
      </w:r>
      <w:r w:rsidDel="00000000" w:rsidR="00000000" w:rsidRPr="00000000">
        <w:rPr>
          <w:rtl w:val="0"/>
        </w:rPr>
        <w:t xml:space="preserve">). Эти группы образованы по культурным особенностям:</w:t>
      </w:r>
      <w:r w:rsidDel="00000000" w:rsidR="00000000" w:rsidRPr="00000000">
        <w:rPr>
          <w:rtl w:val="0"/>
        </w:rPr>
        <w:t xml:space="preserve"> </w:t>
      </w:r>
      <w:r w:rsidDel="00000000" w:rsidR="00000000" w:rsidRPr="00000000">
        <w:rPr>
          <w:rtl w:val="0"/>
        </w:rPr>
        <w:t xml:space="preserve">способности к росту в экстремальных условиях, способности к росту на щелочных средах</w:t>
      </w:r>
      <w:r w:rsidDel="00000000" w:rsidR="00000000" w:rsidRPr="00000000">
        <w:rPr>
          <w:rtl w:val="0"/>
        </w:rPr>
        <w:t xml:space="preserve">.</w:t>
      </w:r>
      <w:r w:rsidDel="00000000" w:rsidR="00000000" w:rsidRPr="00000000">
        <w:rPr>
          <w:vertAlign w:val="superscript"/>
          <w:rtl w:val="0"/>
        </w:rPr>
        <w:t xml:space="preserve">[3]</w:t>
      </w:r>
      <w:r w:rsidDel="00000000" w:rsidR="00000000" w:rsidRPr="00000000">
        <w:rPr>
          <w:rtl w:val="0"/>
        </w:rPr>
      </w:r>
    </w:p>
    <w:p w:rsidR="00000000" w:rsidDel="00000000" w:rsidP="00000000" w:rsidRDefault="00000000" w:rsidRPr="00000000" w14:paraId="00000054">
      <w:pPr>
        <w:spacing w:line="360" w:lineRule="auto"/>
        <w:ind w:firstLine="567"/>
        <w:rPr>
          <w:highlight w:val="white"/>
          <w:vertAlign w:val="superscript"/>
        </w:rPr>
      </w:pPr>
      <w:r w:rsidDel="00000000" w:rsidR="00000000" w:rsidRPr="00000000">
        <w:rPr>
          <w:highlight w:val="white"/>
          <w:rtl w:val="0"/>
        </w:rPr>
        <w:t xml:space="preserve">Стрептококки обычно обитают в ротовой полости, носоглотке, толстом кишечнике (в слизистых оболочках).</w:t>
      </w:r>
      <w:r w:rsidDel="00000000" w:rsidR="00000000" w:rsidRPr="00000000">
        <w:rPr>
          <w:highlight w:val="white"/>
          <w:vertAlign w:val="superscript"/>
          <w:rtl w:val="0"/>
        </w:rPr>
        <w:t xml:space="preserve">[2]</w:t>
      </w:r>
    </w:p>
    <w:p w:rsidR="00000000" w:rsidDel="00000000" w:rsidP="00000000" w:rsidRDefault="00000000" w:rsidRPr="00000000" w14:paraId="00000055">
      <w:pPr>
        <w:spacing w:line="360" w:lineRule="auto"/>
        <w:ind w:firstLine="567"/>
        <w:rPr>
          <w:highlight w:val="white"/>
        </w:rPr>
      </w:pPr>
      <w:r w:rsidDel="00000000" w:rsidR="00000000" w:rsidRPr="00000000">
        <w:rPr>
          <w:rtl w:val="0"/>
        </w:rPr>
      </w:r>
    </w:p>
    <w:p w:rsidR="00000000" w:rsidDel="00000000" w:rsidP="00000000" w:rsidRDefault="00000000" w:rsidRPr="00000000" w14:paraId="00000056">
      <w:pPr>
        <w:spacing w:line="360" w:lineRule="auto"/>
        <w:ind w:firstLine="567"/>
        <w:rPr>
          <w:highlight w:val="white"/>
        </w:rPr>
      </w:pPr>
      <w:r w:rsidDel="00000000" w:rsidR="00000000" w:rsidRPr="00000000">
        <w:rPr>
          <w:rtl w:val="0"/>
        </w:rPr>
      </w:r>
    </w:p>
    <w:p w:rsidR="00000000" w:rsidDel="00000000" w:rsidP="00000000" w:rsidRDefault="00000000" w:rsidRPr="00000000" w14:paraId="00000057">
      <w:pPr>
        <w:spacing w:line="360" w:lineRule="auto"/>
        <w:ind w:firstLine="567"/>
        <w:jc w:val="center"/>
        <w:rPr>
          <w:b w:val="1"/>
          <w:highlight w:val="white"/>
        </w:rPr>
      </w:pPr>
      <w:r w:rsidDel="00000000" w:rsidR="00000000" w:rsidRPr="00000000">
        <w:rPr>
          <w:b w:val="1"/>
          <w:highlight w:val="white"/>
          <w:rtl w:val="0"/>
        </w:rPr>
        <w:t xml:space="preserve">1.2. </w:t>
      </w:r>
      <w:r w:rsidDel="00000000" w:rsidR="00000000" w:rsidRPr="00000000">
        <w:rPr>
          <w:b w:val="1"/>
          <w:highlight w:val="white"/>
          <w:rtl w:val="0"/>
        </w:rPr>
        <w:t xml:space="preserve">Какие характеристики имеет стрептококк?</w:t>
      </w:r>
      <w:r w:rsidDel="00000000" w:rsidR="00000000" w:rsidRPr="00000000">
        <w:rPr>
          <w:rtl w:val="0"/>
        </w:rPr>
      </w:r>
    </w:p>
    <w:p w:rsidR="00000000" w:rsidDel="00000000" w:rsidP="00000000" w:rsidRDefault="00000000" w:rsidRPr="00000000" w14:paraId="00000058">
      <w:pPr>
        <w:spacing w:line="360" w:lineRule="auto"/>
        <w:ind w:firstLine="567"/>
        <w:rPr>
          <w:highlight w:val="white"/>
        </w:rPr>
      </w:pPr>
      <w:r w:rsidDel="00000000" w:rsidR="00000000" w:rsidRPr="00000000">
        <w:rPr>
          <w:highlight w:val="white"/>
          <w:rtl w:val="0"/>
        </w:rPr>
        <w:t xml:space="preserve">После анализа литературных источников можно выделить такие характеристики (излагается по </w:t>
      </w:r>
      <w:r w:rsidDel="00000000" w:rsidR="00000000" w:rsidRPr="00000000">
        <w:rPr>
          <w:highlight w:val="white"/>
          <w:vertAlign w:val="superscript"/>
          <w:rtl w:val="0"/>
        </w:rPr>
        <w:t xml:space="preserve">[1]</w:t>
      </w:r>
      <w:r w:rsidDel="00000000" w:rsidR="00000000" w:rsidRPr="00000000">
        <w:rPr>
          <w:highlight w:val="white"/>
          <w:rtl w:val="0"/>
        </w:rPr>
        <w:t xml:space="preserve">):</w:t>
      </w:r>
    </w:p>
    <w:p w:rsidR="00000000" w:rsidDel="00000000" w:rsidP="00000000" w:rsidRDefault="00000000" w:rsidRPr="00000000" w14:paraId="00000059">
      <w:pPr>
        <w:numPr>
          <w:ilvl w:val="0"/>
          <w:numId w:val="1"/>
        </w:numPr>
        <w:spacing w:line="360" w:lineRule="auto"/>
        <w:ind w:left="720" w:hanging="360"/>
        <w:rPr>
          <w:i w:val="1"/>
          <w:highlight w:val="white"/>
        </w:rPr>
      </w:pPr>
      <w:r w:rsidDel="00000000" w:rsidR="00000000" w:rsidRPr="00000000">
        <w:rPr>
          <w:i w:val="1"/>
          <w:highlight w:val="white"/>
          <w:rtl w:val="0"/>
        </w:rPr>
        <w:t xml:space="preserve">Эпидемиологические характеристики</w:t>
      </w:r>
    </w:p>
    <w:p w:rsidR="00000000" w:rsidDel="00000000" w:rsidP="00000000" w:rsidRDefault="00000000" w:rsidRPr="00000000" w14:paraId="0000005A">
      <w:pPr>
        <w:spacing w:line="360" w:lineRule="auto"/>
        <w:ind w:left="720" w:firstLine="0"/>
        <w:rPr>
          <w:highlight w:val="white"/>
        </w:rPr>
      </w:pPr>
      <w:r w:rsidDel="00000000" w:rsidR="00000000" w:rsidRPr="00000000">
        <w:rPr>
          <w:highlight w:val="white"/>
          <w:rtl w:val="0"/>
        </w:rPr>
        <w:t xml:space="preserve">Для стрептококка естественным резервуаром служат кожа и слизистые оболочки</w:t>
      </w:r>
    </w:p>
    <w:p w:rsidR="00000000" w:rsidDel="00000000" w:rsidP="00000000" w:rsidRDefault="00000000" w:rsidRPr="00000000" w14:paraId="0000005B">
      <w:pPr>
        <w:spacing w:line="360" w:lineRule="auto"/>
        <w:ind w:left="0" w:firstLine="5.196850393700885"/>
        <w:rPr>
          <w:highlight w:val="white"/>
        </w:rPr>
      </w:pPr>
      <w:r w:rsidDel="00000000" w:rsidR="00000000" w:rsidRPr="00000000">
        <w:rPr>
          <w:highlight w:val="white"/>
          <w:rtl w:val="0"/>
        </w:rPr>
        <w:t xml:space="preserve">человека. </w:t>
      </w:r>
      <w:r w:rsidDel="00000000" w:rsidR="00000000" w:rsidRPr="00000000">
        <w:rPr>
          <w:highlight w:val="white"/>
          <w:rtl w:val="0"/>
        </w:rPr>
        <w:t xml:space="preserve">Передача</w:t>
      </w:r>
      <w:r w:rsidDel="00000000" w:rsidR="00000000" w:rsidRPr="00000000">
        <w:rPr>
          <w:b w:val="1"/>
          <w:i w:val="1"/>
          <w:highlight w:val="white"/>
          <w:rtl w:val="0"/>
        </w:rPr>
        <w:t xml:space="preserve"> </w:t>
      </w:r>
      <w:r w:rsidDel="00000000" w:rsidR="00000000" w:rsidRPr="00000000">
        <w:rPr>
          <w:highlight w:val="white"/>
          <w:rtl w:val="0"/>
        </w:rPr>
        <w:t xml:space="preserve">происходит воздушно-капельным путем или при непосредственном контакте (например, вспышки заболевания возможны в организованных коллективах). </w:t>
      </w:r>
    </w:p>
    <w:p w:rsidR="00000000" w:rsidDel="00000000" w:rsidP="00000000" w:rsidRDefault="00000000" w:rsidRPr="00000000" w14:paraId="0000005C">
      <w:pPr>
        <w:numPr>
          <w:ilvl w:val="0"/>
          <w:numId w:val="1"/>
        </w:numPr>
        <w:spacing w:line="360" w:lineRule="auto"/>
        <w:ind w:left="720" w:hanging="360"/>
        <w:rPr>
          <w:i w:val="1"/>
          <w:highlight w:val="white"/>
        </w:rPr>
      </w:pPr>
      <w:r w:rsidDel="00000000" w:rsidR="00000000" w:rsidRPr="00000000">
        <w:rPr>
          <w:i w:val="1"/>
          <w:highlight w:val="white"/>
          <w:rtl w:val="0"/>
        </w:rPr>
        <w:t xml:space="preserve">Морфологические характеристики</w:t>
      </w:r>
    </w:p>
    <w:p w:rsidR="00000000" w:rsidDel="00000000" w:rsidP="00000000" w:rsidRDefault="00000000" w:rsidRPr="00000000" w14:paraId="0000005D">
      <w:pPr>
        <w:spacing w:line="360" w:lineRule="auto"/>
        <w:ind w:left="0" w:firstLine="708.6614173228347"/>
        <w:rPr>
          <w:highlight w:val="white"/>
        </w:rPr>
      </w:pPr>
      <w:r w:rsidDel="00000000" w:rsidR="00000000" w:rsidRPr="00000000">
        <w:rPr>
          <w:highlight w:val="white"/>
          <w:rtl w:val="0"/>
        </w:rPr>
        <w:t xml:space="preserve">Стрептококк (рассматривая в данном случае группу А) образует 3 типа колоний (дл обязательное наличие β-гемолиза – зоны полного просветления шириной 2–3 мм вокруг колонии):</w:t>
      </w:r>
    </w:p>
    <w:p w:rsidR="00000000" w:rsidDel="00000000" w:rsidP="00000000" w:rsidRDefault="00000000" w:rsidRPr="00000000" w14:paraId="0000005E">
      <w:pPr>
        <w:numPr>
          <w:ilvl w:val="0"/>
          <w:numId w:val="2"/>
        </w:numPr>
        <w:spacing w:line="360" w:lineRule="auto"/>
        <w:ind w:left="720" w:hanging="360"/>
        <w:rPr>
          <w:highlight w:val="white"/>
          <w:u w:val="none"/>
        </w:rPr>
      </w:pPr>
      <w:r w:rsidDel="00000000" w:rsidR="00000000" w:rsidRPr="00000000">
        <w:rPr>
          <w:i w:val="1"/>
          <w:highlight w:val="white"/>
          <w:rtl w:val="0"/>
        </w:rPr>
        <w:t xml:space="preserve">матовые</w:t>
      </w:r>
      <w:r w:rsidDel="00000000" w:rsidR="00000000" w:rsidRPr="00000000">
        <w:rPr>
          <w:highlight w:val="white"/>
          <w:rtl w:val="0"/>
        </w:rPr>
        <w:t xml:space="preserve">: круглые колонии серовато-белого цвета 1-2 мм в диаметре; </w:t>
      </w:r>
      <w:r w:rsidDel="00000000" w:rsidR="00000000" w:rsidRPr="00000000">
        <w:rPr>
          <w:rtl w:val="0"/>
        </w:rPr>
      </w:r>
    </w:p>
    <w:p w:rsidR="00000000" w:rsidDel="00000000" w:rsidP="00000000" w:rsidRDefault="00000000" w:rsidRPr="00000000" w14:paraId="0000005F">
      <w:pPr>
        <w:numPr>
          <w:ilvl w:val="0"/>
          <w:numId w:val="2"/>
        </w:numPr>
        <w:spacing w:line="360" w:lineRule="auto"/>
        <w:ind w:left="720" w:hanging="360"/>
        <w:rPr>
          <w:highlight w:val="white"/>
          <w:u w:val="none"/>
        </w:rPr>
      </w:pPr>
      <w:r w:rsidDel="00000000" w:rsidR="00000000" w:rsidRPr="00000000">
        <w:rPr>
          <w:i w:val="1"/>
          <w:highlight w:val="white"/>
          <w:rtl w:val="0"/>
        </w:rPr>
        <w:t xml:space="preserve">слизистые</w:t>
      </w:r>
      <w:r w:rsidDel="00000000" w:rsidR="00000000" w:rsidRPr="00000000">
        <w:rPr>
          <w:highlight w:val="white"/>
          <w:rtl w:val="0"/>
        </w:rPr>
        <w:t xml:space="preserve">: колонии правильной круглой формы, блестящие, напоминающие своим видом капельки росы, диаметром 2-2,5 мм. (такие колонии образуются, если </w:t>
      </w:r>
    </w:p>
    <w:p w:rsidR="00000000" w:rsidDel="00000000" w:rsidP="00000000" w:rsidRDefault="00000000" w:rsidRPr="00000000" w14:paraId="00000060">
      <w:pPr>
        <w:spacing w:line="360" w:lineRule="auto"/>
        <w:rPr>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1">
      <w:pPr>
        <w:spacing w:line="360" w:lineRule="auto"/>
        <w:rPr>
          <w:sz w:val="22"/>
          <w:szCs w:val="22"/>
          <w:highlight w:val="white"/>
          <w:vertAlign w:val="superscript"/>
        </w:rPr>
      </w:pPr>
      <w:r w:rsidDel="00000000" w:rsidR="00000000" w:rsidRPr="00000000">
        <w:rPr>
          <w:sz w:val="22"/>
          <w:szCs w:val="22"/>
          <w:highlight w:val="white"/>
          <w:vertAlign w:val="superscript"/>
          <w:rtl w:val="0"/>
        </w:rPr>
        <w:t xml:space="preserve">1 </w:t>
      </w:r>
      <w:r w:rsidDel="00000000" w:rsidR="00000000" w:rsidRPr="00000000">
        <w:rPr>
          <w:sz w:val="22"/>
          <w:szCs w:val="22"/>
          <w:highlight w:val="white"/>
          <w:rtl w:val="0"/>
        </w:rPr>
        <w:t xml:space="preserve">Метод Грама - метод окрашивания бактерий, в ходе которого распределяются на две группы: грамположительные и грамотрицательные.</w:t>
      </w:r>
      <w:r w:rsidDel="00000000" w:rsidR="00000000" w:rsidRPr="00000000">
        <w:rPr>
          <w:sz w:val="22"/>
          <w:szCs w:val="22"/>
          <w:highlight w:val="white"/>
          <w:vertAlign w:val="superscript"/>
          <w:rtl w:val="0"/>
        </w:rPr>
        <w:t xml:space="preserve">[14]</w:t>
      </w:r>
    </w:p>
    <w:p w:rsidR="00000000" w:rsidDel="00000000" w:rsidP="00000000" w:rsidRDefault="00000000" w:rsidRPr="00000000" w14:paraId="00000062">
      <w:pPr>
        <w:spacing w:line="360" w:lineRule="auto"/>
        <w:ind w:firstLine="720"/>
        <w:rPr>
          <w:highlight w:val="white"/>
        </w:rPr>
      </w:pPr>
      <w:r w:rsidDel="00000000" w:rsidR="00000000" w:rsidRPr="00000000">
        <w:rPr>
          <w:highlight w:val="white"/>
          <w:rtl w:val="0"/>
        </w:rPr>
        <w:t xml:space="preserve">микроорганизмы содержат достаточное количество гиалуроновой кислоты);</w:t>
      </w:r>
    </w:p>
    <w:p w:rsidR="00000000" w:rsidDel="00000000" w:rsidP="00000000" w:rsidRDefault="00000000" w:rsidRPr="00000000" w14:paraId="00000063">
      <w:pPr>
        <w:numPr>
          <w:ilvl w:val="0"/>
          <w:numId w:val="2"/>
        </w:numPr>
        <w:spacing w:line="360" w:lineRule="auto"/>
        <w:ind w:left="720" w:hanging="360"/>
        <w:rPr>
          <w:highlight w:val="white"/>
          <w:u w:val="none"/>
        </w:rPr>
      </w:pPr>
      <w:r w:rsidDel="00000000" w:rsidR="00000000" w:rsidRPr="00000000">
        <w:rPr>
          <w:i w:val="1"/>
          <w:highlight w:val="white"/>
          <w:rtl w:val="0"/>
        </w:rPr>
        <w:t xml:space="preserve">гладкие</w:t>
      </w:r>
      <w:r w:rsidDel="00000000" w:rsidR="00000000" w:rsidRPr="00000000">
        <w:rPr>
          <w:highlight w:val="white"/>
          <w:rtl w:val="0"/>
        </w:rPr>
        <w:t xml:space="preserve">: колонии сферической формы с ровным краем и блестящей влажной поверхностью, диаметром 1 мм.</w:t>
      </w:r>
    </w:p>
    <w:p w:rsidR="00000000" w:rsidDel="00000000" w:rsidP="00000000" w:rsidRDefault="00000000" w:rsidRPr="00000000" w14:paraId="00000064">
      <w:pPr>
        <w:shd w:fill="ffffff" w:val="clear"/>
        <w:spacing w:after="240" w:before="240" w:line="360" w:lineRule="auto"/>
        <w:rPr>
          <w:highlight w:val="white"/>
        </w:rPr>
      </w:pPr>
      <w:r w:rsidDel="00000000" w:rsidR="00000000" w:rsidRPr="00000000">
        <w:rPr>
          <w:highlight w:val="white"/>
          <w:rtl w:val="0"/>
        </w:rPr>
        <w:t xml:space="preserve">Микроорганизмы же других видов рода </w:t>
      </w:r>
      <w:r w:rsidDel="00000000" w:rsidR="00000000" w:rsidRPr="00000000">
        <w:rPr>
          <w:i w:val="1"/>
          <w:highlight w:val="white"/>
          <w:rtl w:val="0"/>
        </w:rPr>
        <w:t xml:space="preserve">Streptococcus</w:t>
      </w:r>
      <w:r w:rsidDel="00000000" w:rsidR="00000000" w:rsidRPr="00000000">
        <w:rPr>
          <w:highlight w:val="white"/>
          <w:rtl w:val="0"/>
        </w:rPr>
        <w:t xml:space="preserve"> формируют очень мелкие колонии, зона β-гемолиза вокруг них значительно превышает размеры колоний.</w:t>
      </w:r>
    </w:p>
    <w:p w:rsidR="00000000" w:rsidDel="00000000" w:rsidP="00000000" w:rsidRDefault="00000000" w:rsidRPr="00000000" w14:paraId="00000065">
      <w:pPr>
        <w:numPr>
          <w:ilvl w:val="0"/>
          <w:numId w:val="1"/>
        </w:numPr>
        <w:spacing w:line="360" w:lineRule="auto"/>
        <w:ind w:left="720" w:hanging="360"/>
        <w:rPr>
          <w:i w:val="1"/>
          <w:highlight w:val="white"/>
        </w:rPr>
      </w:pPr>
      <w:r w:rsidDel="00000000" w:rsidR="00000000" w:rsidRPr="00000000">
        <w:rPr>
          <w:i w:val="1"/>
          <w:highlight w:val="white"/>
          <w:rtl w:val="0"/>
        </w:rPr>
        <w:t xml:space="preserve">Строение организма</w:t>
      </w:r>
    </w:p>
    <w:p w:rsidR="00000000" w:rsidDel="00000000" w:rsidP="00000000" w:rsidRDefault="00000000" w:rsidRPr="00000000" w14:paraId="00000066">
      <w:pPr>
        <w:spacing w:line="360" w:lineRule="auto"/>
        <w:ind w:left="0" w:firstLine="720"/>
        <w:rPr/>
      </w:pPr>
      <w:r w:rsidDel="00000000" w:rsidR="00000000" w:rsidRPr="00000000">
        <w:rPr>
          <w:highlight w:val="white"/>
          <w:rtl w:val="0"/>
        </w:rPr>
        <w:t xml:space="preserve">В строении стрептококка наиболее поверхностной структурой является </w:t>
      </w:r>
      <w:r w:rsidDel="00000000" w:rsidR="00000000" w:rsidRPr="00000000">
        <w:rPr>
          <w:b w:val="1"/>
          <w:i w:val="1"/>
          <w:highlight w:val="white"/>
          <w:rtl w:val="0"/>
        </w:rPr>
        <w:t xml:space="preserve">капсула</w:t>
      </w:r>
      <w:r w:rsidDel="00000000" w:rsidR="00000000" w:rsidRPr="00000000">
        <w:rPr>
          <w:highlight w:val="white"/>
          <w:rtl w:val="0"/>
        </w:rPr>
        <w:t xml:space="preserve">, состоящая из гиалуроновой кислоты. Так как при ее отсутствии микроорганизмы значительно менее устойчивы к фагоцитозу и менее </w:t>
      </w:r>
      <w:r w:rsidDel="00000000" w:rsidR="00000000" w:rsidRPr="00000000">
        <w:rPr>
          <w:rtl w:val="0"/>
        </w:rPr>
        <w:t xml:space="preserve">вирулентны</w:t>
      </w:r>
      <w:r w:rsidDel="00000000" w:rsidR="00000000" w:rsidRPr="00000000">
        <w:rPr>
          <w:vertAlign w:val="superscript"/>
          <w:rtl w:val="0"/>
        </w:rPr>
        <w:t xml:space="preserve">2</w:t>
      </w:r>
      <w:r w:rsidDel="00000000" w:rsidR="00000000" w:rsidRPr="00000000">
        <w:rPr>
          <w:highlight w:val="white"/>
          <w:rtl w:val="0"/>
        </w:rPr>
        <w:t xml:space="preserve">. Гиалуроновая кислота капсулы идентична гиалуроновой кислоте, </w:t>
      </w:r>
      <w:r w:rsidDel="00000000" w:rsidR="00000000" w:rsidRPr="00000000">
        <w:rPr>
          <w:highlight w:val="white"/>
          <w:rtl w:val="0"/>
        </w:rPr>
        <w:t xml:space="preserve">которая входит в состав основного вещества соединительных тканей человека. Именно благодаря этому сходству капсула выполняет прису</w:t>
      </w:r>
      <w:r w:rsidDel="00000000" w:rsidR="00000000" w:rsidRPr="00000000">
        <w:rPr>
          <w:rtl w:val="0"/>
        </w:rPr>
        <w:t xml:space="preserve">щие ей функции: повышает адгезивные свойства и устойчивость микроорганизма к фагоцитозу и </w:t>
      </w:r>
      <w:r w:rsidDel="00000000" w:rsidR="00000000" w:rsidRPr="00000000">
        <w:rPr>
          <w:rtl w:val="0"/>
        </w:rPr>
        <w:t xml:space="preserve">провоцирует аутоиммунные заболевания (см. 1.3.)</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7">
      <w:pPr>
        <w:spacing w:line="360" w:lineRule="auto"/>
        <w:ind w:left="0" w:firstLine="720"/>
        <w:rPr/>
      </w:pPr>
      <w:r w:rsidDel="00000000" w:rsidR="00000000" w:rsidRPr="00000000">
        <w:rPr>
          <w:b w:val="1"/>
          <w:i w:val="1"/>
          <w:rtl w:val="0"/>
        </w:rPr>
        <w:t xml:space="preserve">Клеточная стенка </w:t>
      </w:r>
      <w:r w:rsidDel="00000000" w:rsidR="00000000" w:rsidRPr="00000000">
        <w:rPr>
          <w:rtl w:val="0"/>
        </w:rPr>
        <w:t xml:space="preserve">стрептококков состоит из </w:t>
      </w:r>
      <w:r w:rsidDel="00000000" w:rsidR="00000000" w:rsidRPr="00000000">
        <w:rPr>
          <w:rtl w:val="0"/>
        </w:rPr>
        <w:t xml:space="preserve">пептидогликана</w:t>
      </w:r>
      <w:r w:rsidDel="00000000" w:rsidR="00000000" w:rsidRPr="00000000">
        <w:rPr>
          <w:vertAlign w:val="superscript"/>
          <w:rtl w:val="0"/>
        </w:rPr>
        <w:t xml:space="preserve">3</w:t>
      </w:r>
      <w:r w:rsidDel="00000000" w:rsidR="00000000" w:rsidRPr="00000000">
        <w:rPr>
          <w:rtl w:val="0"/>
        </w:rPr>
        <w:t xml:space="preserve"> и встроенных в него молекул </w:t>
      </w:r>
      <w:r w:rsidDel="00000000" w:rsidR="00000000" w:rsidRPr="00000000">
        <w:rPr>
          <w:rtl w:val="0"/>
        </w:rPr>
        <w:t xml:space="preserve">липотейхоевой кислоты</w:t>
      </w:r>
      <w:r w:rsidDel="00000000" w:rsidR="00000000" w:rsidRPr="00000000">
        <w:rPr>
          <w:vertAlign w:val="superscript"/>
          <w:rtl w:val="0"/>
        </w:rPr>
        <w:t xml:space="preserve">4</w:t>
      </w:r>
      <w:r w:rsidDel="00000000" w:rsidR="00000000" w:rsidRPr="00000000">
        <w:rPr>
          <w:rtl w:val="0"/>
        </w:rPr>
        <w:t xml:space="preserve">, участвующей в процессе адгезии. Главная функция клеточной стенки - поддержание структурной прочности клетки. </w:t>
      </w:r>
    </w:p>
    <w:p w:rsidR="00000000" w:rsidDel="00000000" w:rsidP="00000000" w:rsidRDefault="00000000" w:rsidRPr="00000000" w14:paraId="00000068">
      <w:pPr>
        <w:spacing w:line="360" w:lineRule="auto"/>
        <w:ind w:left="0" w:firstLine="720"/>
        <w:rPr>
          <w:highlight w:val="white"/>
        </w:rPr>
      </w:pPr>
      <w:r w:rsidDel="00000000" w:rsidR="00000000" w:rsidRPr="00000000">
        <w:rPr>
          <w:rtl w:val="0"/>
        </w:rPr>
        <w:t xml:space="preserve">Некоторые белки клеточной оболочки (М-белок, F-белок) являются важнейшими </w:t>
      </w:r>
      <w:r w:rsidDel="00000000" w:rsidR="00000000" w:rsidRPr="00000000">
        <w:rPr>
          <w:rtl w:val="0"/>
        </w:rPr>
        <w:t xml:space="preserve">факторами патогенности</w:t>
      </w:r>
      <w:r w:rsidDel="00000000" w:rsidR="00000000" w:rsidRPr="00000000">
        <w:rPr>
          <w:vertAlign w:val="superscript"/>
          <w:rtl w:val="0"/>
        </w:rPr>
        <w:t xml:space="preserve">5</w:t>
      </w:r>
      <w:r w:rsidDel="00000000" w:rsidR="00000000" w:rsidRPr="00000000">
        <w:rPr>
          <w:rtl w:val="0"/>
        </w:rPr>
        <w:t xml:space="preserve"> стрептококка. Эти белки называются </w:t>
      </w:r>
      <w:r w:rsidDel="00000000" w:rsidR="00000000" w:rsidRPr="00000000">
        <w:rPr>
          <w:b w:val="1"/>
          <w:i w:val="1"/>
          <w:rtl w:val="0"/>
        </w:rPr>
        <w:t xml:space="preserve">поверхностными</w:t>
      </w:r>
      <w:r w:rsidDel="00000000" w:rsidR="00000000" w:rsidRPr="00000000">
        <w:rPr>
          <w:rtl w:val="0"/>
        </w:rPr>
        <w:t xml:space="preserve">. </w:t>
      </w:r>
      <w:r w:rsidDel="00000000" w:rsidR="00000000" w:rsidRPr="00000000">
        <w:rPr>
          <w:i w:val="1"/>
          <w:rtl w:val="0"/>
        </w:rPr>
        <w:t xml:space="preserve">М-белок</w:t>
      </w:r>
      <w:r w:rsidDel="00000000" w:rsidR="00000000" w:rsidRPr="00000000">
        <w:rPr>
          <w:rtl w:val="0"/>
        </w:rPr>
        <w:t xml:space="preserve"> - белок с биспиральной </w:t>
      </w:r>
      <w:r w:rsidDel="00000000" w:rsidR="00000000" w:rsidRPr="00000000">
        <w:rPr>
          <w:rtl w:val="0"/>
        </w:rPr>
        <w:t xml:space="preserve">конформацией</w:t>
      </w:r>
      <w:r w:rsidDel="00000000" w:rsidR="00000000" w:rsidRPr="00000000">
        <w:rPr>
          <w:vertAlign w:val="superscript"/>
          <w:rtl w:val="0"/>
        </w:rPr>
        <w:t xml:space="preserve">6</w:t>
      </w:r>
      <w:r w:rsidDel="00000000" w:rsidR="00000000" w:rsidRPr="00000000">
        <w:rPr>
          <w:rtl w:val="0"/>
        </w:rPr>
        <w:t xml:space="preserve">, выступающий с поверхности микроорганизма. Он защищает микроорганизм от фагоцитоза, поскольку способен нарушать регуляцию этого защитного механизма. </w:t>
      </w:r>
      <w:r w:rsidDel="00000000" w:rsidR="00000000" w:rsidRPr="00000000">
        <w:rPr>
          <w:i w:val="1"/>
          <w:rtl w:val="0"/>
        </w:rPr>
        <w:t xml:space="preserve">F-белок</w:t>
      </w:r>
      <w:r w:rsidDel="00000000" w:rsidR="00000000" w:rsidRPr="00000000">
        <w:rPr>
          <w:rtl w:val="0"/>
        </w:rPr>
        <w:t xml:space="preserve"> (фибронектин</w:t>
      </w:r>
      <w:r w:rsidDel="00000000" w:rsidR="00000000" w:rsidRPr="00000000">
        <w:rPr>
          <w:vertAlign w:val="superscript"/>
          <w:rtl w:val="0"/>
        </w:rPr>
        <w:t xml:space="preserve">7</w:t>
      </w:r>
      <w:r w:rsidDel="00000000" w:rsidR="00000000" w:rsidRPr="00000000">
        <w:rPr>
          <w:rtl w:val="0"/>
        </w:rPr>
        <w:t xml:space="preserve">) - связывающий белок, играющий важную роль в адгезии микроорганизма к эпителиальной клетке, связываясь с </w:t>
      </w:r>
      <w:r w:rsidDel="00000000" w:rsidR="00000000" w:rsidRPr="00000000">
        <w:rPr>
          <w:rtl w:val="0"/>
        </w:rPr>
        <w:t xml:space="preserve">фибронектином</w:t>
      </w:r>
      <w:r w:rsidDel="00000000" w:rsidR="00000000" w:rsidRPr="00000000">
        <w:rPr>
          <w:rtl w:val="0"/>
        </w:rPr>
        <w:t xml:space="preserve"> </w:t>
      </w:r>
      <w:r w:rsidDel="00000000" w:rsidR="00000000" w:rsidRPr="00000000">
        <w:rPr>
          <w:highlight w:val="white"/>
          <w:rtl w:val="0"/>
        </w:rPr>
        <w:t xml:space="preserve">на </w:t>
      </w:r>
    </w:p>
    <w:p w:rsidR="00000000" w:rsidDel="00000000" w:rsidP="00000000" w:rsidRDefault="00000000" w:rsidRPr="00000000" w14:paraId="00000069">
      <w:pPr>
        <w:spacing w:line="360" w:lineRule="auto"/>
        <w:ind w:left="0" w:firstLine="0"/>
        <w:rPr>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A">
      <w:pPr>
        <w:spacing w:line="276" w:lineRule="auto"/>
        <w:ind w:left="0" w:firstLine="0"/>
        <w:rPr>
          <w:sz w:val="22"/>
          <w:szCs w:val="22"/>
          <w:highlight w:val="white"/>
        </w:rPr>
      </w:pPr>
      <w:r w:rsidDel="00000000" w:rsidR="00000000" w:rsidRPr="00000000">
        <w:rPr>
          <w:sz w:val="22"/>
          <w:szCs w:val="22"/>
          <w:highlight w:val="white"/>
          <w:vertAlign w:val="superscript"/>
          <w:rtl w:val="0"/>
        </w:rPr>
        <w:t xml:space="preserve">2</w:t>
      </w:r>
      <w:r w:rsidDel="00000000" w:rsidR="00000000" w:rsidRPr="00000000">
        <w:rPr>
          <w:sz w:val="22"/>
          <w:szCs w:val="22"/>
          <w:highlight w:val="white"/>
          <w:rtl w:val="0"/>
        </w:rPr>
        <w:t xml:space="preserve"> Вирулентность - свойство микроорганизма, характеризующее меру патогенности конкретного штамма патогенного возбудителя, определяющее способность микроорганизма вызывать в определенной дозе определенные заболевания.</w:t>
      </w:r>
    </w:p>
    <w:p w:rsidR="00000000" w:rsidDel="00000000" w:rsidP="00000000" w:rsidRDefault="00000000" w:rsidRPr="00000000" w14:paraId="0000006B">
      <w:pPr>
        <w:spacing w:line="276" w:lineRule="auto"/>
        <w:ind w:left="0" w:firstLine="0"/>
        <w:rPr>
          <w:sz w:val="22"/>
          <w:szCs w:val="22"/>
          <w:highlight w:val="white"/>
          <w:vertAlign w:val="superscript"/>
        </w:rPr>
      </w:pPr>
      <w:r w:rsidDel="00000000" w:rsidR="00000000" w:rsidRPr="00000000">
        <w:rPr>
          <w:sz w:val="22"/>
          <w:szCs w:val="22"/>
          <w:highlight w:val="white"/>
          <w:vertAlign w:val="superscript"/>
          <w:rtl w:val="0"/>
        </w:rPr>
        <w:t xml:space="preserve">3</w:t>
      </w:r>
      <w:r w:rsidDel="00000000" w:rsidR="00000000" w:rsidRPr="00000000">
        <w:rPr>
          <w:sz w:val="22"/>
          <w:szCs w:val="22"/>
          <w:highlight w:val="white"/>
          <w:rtl w:val="0"/>
        </w:rPr>
        <w:t xml:space="preserve"> Пептидогликан - полимер, состоящий из сетки </w:t>
      </w:r>
      <w:r w:rsidDel="00000000" w:rsidR="00000000" w:rsidRPr="00000000">
        <w:rPr>
          <w:sz w:val="22"/>
          <w:szCs w:val="22"/>
          <w:highlight w:val="white"/>
          <w:rtl w:val="0"/>
        </w:rPr>
        <w:t xml:space="preserve">гликановых</w:t>
      </w:r>
      <w:r w:rsidDel="00000000" w:rsidR="00000000" w:rsidRPr="00000000">
        <w:rPr>
          <w:sz w:val="22"/>
          <w:szCs w:val="22"/>
          <w:highlight w:val="white"/>
          <w:rtl w:val="0"/>
        </w:rPr>
        <w:t xml:space="preserve"> () нитей, связанных пептидами, который покрывает всю поверхность организма</w:t>
      </w:r>
      <w:r w:rsidDel="00000000" w:rsidR="00000000" w:rsidRPr="00000000">
        <w:rPr>
          <w:rFonts w:ascii="Arial" w:cs="Arial" w:eastAsia="Arial" w:hAnsi="Arial"/>
          <w:sz w:val="21"/>
          <w:szCs w:val="21"/>
          <w:highlight w:val="white"/>
          <w:rtl w:val="0"/>
        </w:rPr>
        <w:t xml:space="preserve">.</w:t>
      </w:r>
      <w:r w:rsidDel="00000000" w:rsidR="00000000" w:rsidRPr="00000000">
        <w:rPr>
          <w:sz w:val="21"/>
          <w:szCs w:val="21"/>
          <w:highlight w:val="white"/>
          <w:vertAlign w:val="superscript"/>
          <w:rtl w:val="0"/>
        </w:rPr>
        <w:t xml:space="preserve">[18]</w:t>
      </w:r>
      <w:r w:rsidDel="00000000" w:rsidR="00000000" w:rsidRPr="00000000">
        <w:rPr>
          <w:rtl w:val="0"/>
        </w:rPr>
      </w:r>
    </w:p>
    <w:p w:rsidR="00000000" w:rsidDel="00000000" w:rsidP="00000000" w:rsidRDefault="00000000" w:rsidRPr="00000000" w14:paraId="0000006C">
      <w:pPr>
        <w:spacing w:line="276" w:lineRule="auto"/>
        <w:ind w:left="0" w:firstLine="0"/>
        <w:rPr>
          <w:sz w:val="22"/>
          <w:szCs w:val="22"/>
          <w:highlight w:val="white"/>
          <w:vertAlign w:val="superscript"/>
        </w:rPr>
      </w:pPr>
      <w:r w:rsidDel="00000000" w:rsidR="00000000" w:rsidRPr="00000000">
        <w:rPr>
          <w:sz w:val="22"/>
          <w:szCs w:val="22"/>
          <w:highlight w:val="white"/>
          <w:vertAlign w:val="superscript"/>
          <w:rtl w:val="0"/>
        </w:rPr>
        <w:t xml:space="preserve">4</w:t>
      </w:r>
      <w:r w:rsidDel="00000000" w:rsidR="00000000" w:rsidRPr="00000000">
        <w:rPr>
          <w:sz w:val="22"/>
          <w:szCs w:val="22"/>
          <w:highlight w:val="white"/>
          <w:rtl w:val="0"/>
        </w:rPr>
        <w:t xml:space="preserve"> Липотейхоевая кислота - компонент клеточной стенки, который закрепляется на поверхности клетки либо через цитоплазматическую мембрану, либо с помощью пептидогликан.</w:t>
      </w:r>
      <w:r w:rsidDel="00000000" w:rsidR="00000000" w:rsidRPr="00000000">
        <w:rPr>
          <w:sz w:val="22"/>
          <w:szCs w:val="22"/>
          <w:highlight w:val="white"/>
          <w:vertAlign w:val="superscript"/>
          <w:rtl w:val="0"/>
        </w:rPr>
        <w:t xml:space="preserve">[19]</w:t>
      </w:r>
    </w:p>
    <w:p w:rsidR="00000000" w:rsidDel="00000000" w:rsidP="00000000" w:rsidRDefault="00000000" w:rsidRPr="00000000" w14:paraId="0000006D">
      <w:pPr>
        <w:spacing w:line="276" w:lineRule="auto"/>
        <w:ind w:left="0" w:firstLine="0"/>
        <w:rPr>
          <w:sz w:val="22"/>
          <w:szCs w:val="22"/>
          <w:highlight w:val="white"/>
        </w:rPr>
      </w:pPr>
      <w:r w:rsidDel="00000000" w:rsidR="00000000" w:rsidRPr="00000000">
        <w:rPr>
          <w:sz w:val="22"/>
          <w:szCs w:val="22"/>
          <w:highlight w:val="white"/>
          <w:vertAlign w:val="superscript"/>
          <w:rtl w:val="0"/>
        </w:rPr>
        <w:t xml:space="preserve">5 </w:t>
      </w:r>
      <w:r w:rsidDel="00000000" w:rsidR="00000000" w:rsidRPr="00000000">
        <w:rPr>
          <w:sz w:val="22"/>
          <w:szCs w:val="22"/>
          <w:highlight w:val="white"/>
          <w:rtl w:val="0"/>
        </w:rPr>
        <w:t xml:space="preserve">Факторы патогенности - материальные носители, обусловливающие способность микробов вызывать инфекционный процесс.</w:t>
      </w:r>
    </w:p>
    <w:p w:rsidR="00000000" w:rsidDel="00000000" w:rsidP="00000000" w:rsidRDefault="00000000" w:rsidRPr="00000000" w14:paraId="0000006E">
      <w:pPr>
        <w:spacing w:line="276" w:lineRule="auto"/>
        <w:ind w:left="0" w:firstLine="0"/>
        <w:rPr>
          <w:sz w:val="22"/>
          <w:szCs w:val="22"/>
          <w:highlight w:val="white"/>
        </w:rPr>
      </w:pPr>
      <w:r w:rsidDel="00000000" w:rsidR="00000000" w:rsidRPr="00000000">
        <w:rPr>
          <w:sz w:val="22"/>
          <w:szCs w:val="22"/>
          <w:highlight w:val="white"/>
          <w:vertAlign w:val="superscript"/>
          <w:rtl w:val="0"/>
        </w:rPr>
        <w:t xml:space="preserve">6</w:t>
      </w:r>
      <w:r w:rsidDel="00000000" w:rsidR="00000000" w:rsidRPr="00000000">
        <w:rPr>
          <w:sz w:val="22"/>
          <w:szCs w:val="22"/>
          <w:highlight w:val="white"/>
          <w:rtl w:val="0"/>
        </w:rPr>
        <w:t xml:space="preserve"> Конформация - </w:t>
      </w:r>
      <w:r w:rsidDel="00000000" w:rsidR="00000000" w:rsidRPr="00000000">
        <w:rPr>
          <w:sz w:val="22"/>
          <w:szCs w:val="22"/>
          <w:highlight w:val="white"/>
          <w:rtl w:val="0"/>
        </w:rPr>
        <w:t xml:space="preserve">пространственное </w:t>
      </w:r>
      <w:hyperlink r:id="rId6">
        <w:r w:rsidDel="00000000" w:rsidR="00000000" w:rsidRPr="00000000">
          <w:rPr>
            <w:sz w:val="22"/>
            <w:szCs w:val="22"/>
            <w:highlight w:val="white"/>
            <w:rtl w:val="0"/>
          </w:rPr>
          <w:t xml:space="preserve">расположение</w:t>
        </w:r>
      </w:hyperlink>
      <w:r w:rsidDel="00000000" w:rsidR="00000000" w:rsidRPr="00000000">
        <w:rPr>
          <w:sz w:val="22"/>
          <w:szCs w:val="22"/>
          <w:highlight w:val="white"/>
          <w:rtl w:val="0"/>
        </w:rPr>
        <w:t xml:space="preserve"> атомов в молекуле определенной конфигурации</w:t>
      </w:r>
      <w:r w:rsidDel="00000000" w:rsidR="00000000" w:rsidRPr="00000000">
        <w:rPr>
          <w:rtl w:val="0"/>
        </w:rPr>
      </w:r>
    </w:p>
    <w:p w:rsidR="00000000" w:rsidDel="00000000" w:rsidP="00000000" w:rsidRDefault="00000000" w:rsidRPr="00000000" w14:paraId="0000006F">
      <w:pPr>
        <w:spacing w:line="276" w:lineRule="auto"/>
        <w:ind w:left="0" w:firstLine="0"/>
        <w:rPr>
          <w:sz w:val="22"/>
          <w:szCs w:val="22"/>
          <w:highlight w:val="white"/>
          <w:vertAlign w:val="superscript"/>
        </w:rPr>
      </w:pPr>
      <w:r w:rsidDel="00000000" w:rsidR="00000000" w:rsidRPr="00000000">
        <w:rPr>
          <w:sz w:val="22"/>
          <w:szCs w:val="22"/>
          <w:highlight w:val="white"/>
          <w:vertAlign w:val="superscript"/>
          <w:rtl w:val="0"/>
        </w:rPr>
        <w:t xml:space="preserve">7</w:t>
      </w:r>
      <w:r w:rsidDel="00000000" w:rsidR="00000000" w:rsidRPr="00000000">
        <w:rPr>
          <w:sz w:val="22"/>
          <w:szCs w:val="22"/>
          <w:highlight w:val="white"/>
          <w:rtl w:val="0"/>
        </w:rPr>
        <w:t xml:space="preserve"> Фибронектин - белок внеклеточного матрикса, чья основная функция заключается в прикреплении клеток к матрицам, содержащим фибриллярный коллаген.</w:t>
      </w:r>
      <w:r w:rsidDel="00000000" w:rsidR="00000000" w:rsidRPr="00000000">
        <w:rPr>
          <w:sz w:val="22"/>
          <w:szCs w:val="22"/>
          <w:highlight w:val="white"/>
          <w:vertAlign w:val="superscript"/>
          <w:rtl w:val="0"/>
        </w:rPr>
        <w:t xml:space="preserve">[20]</w:t>
      </w:r>
    </w:p>
    <w:p w:rsidR="00000000" w:rsidDel="00000000" w:rsidP="00000000" w:rsidRDefault="00000000" w:rsidRPr="00000000" w14:paraId="00000070">
      <w:pPr>
        <w:spacing w:line="360" w:lineRule="auto"/>
        <w:ind w:left="0" w:firstLine="0"/>
        <w:rPr>
          <w:highlight w:val="white"/>
        </w:rPr>
      </w:pPr>
      <w:r w:rsidDel="00000000" w:rsidR="00000000" w:rsidRPr="00000000">
        <w:rPr>
          <w:highlight w:val="white"/>
          <w:rtl w:val="0"/>
        </w:rPr>
        <w:t xml:space="preserve">ее поверхности. </w:t>
      </w:r>
      <w:r w:rsidDel="00000000" w:rsidR="00000000" w:rsidRPr="00000000">
        <w:rPr>
          <w:i w:val="1"/>
          <w:highlight w:val="white"/>
          <w:rtl w:val="0"/>
        </w:rPr>
        <w:t xml:space="preserve">Т-белок</w:t>
      </w:r>
      <w:r w:rsidDel="00000000" w:rsidR="00000000" w:rsidRPr="00000000">
        <w:rPr>
          <w:highlight w:val="white"/>
          <w:rtl w:val="0"/>
        </w:rPr>
        <w:t xml:space="preserve"> имеет сходство в строении с М-белком, но не имеет таких же признаков и не является фактором патогенности. Он имеет антигенные свойства, которые также используются</w:t>
      </w:r>
      <w:r w:rsidDel="00000000" w:rsidR="00000000" w:rsidRPr="00000000">
        <w:rPr>
          <w:rtl w:val="0"/>
        </w:rPr>
        <w:t xml:space="preserve"> для </w:t>
      </w:r>
      <w:r w:rsidDel="00000000" w:rsidR="00000000" w:rsidRPr="00000000">
        <w:rPr>
          <w:rtl w:val="0"/>
        </w:rPr>
        <w:t xml:space="preserve">типирования</w:t>
      </w:r>
      <w:r w:rsidDel="00000000" w:rsidR="00000000" w:rsidRPr="00000000">
        <w:rPr>
          <w:rtl w:val="0"/>
        </w:rPr>
        <w:t xml:space="preserve"> штаммо</w:t>
      </w:r>
      <w:r w:rsidDel="00000000" w:rsidR="00000000" w:rsidRPr="00000000">
        <w:rPr>
          <w:highlight w:val="white"/>
          <w:rtl w:val="0"/>
        </w:rPr>
        <w:t xml:space="preserve">в. </w:t>
      </w:r>
    </w:p>
    <w:p w:rsidR="00000000" w:rsidDel="00000000" w:rsidP="00000000" w:rsidRDefault="00000000" w:rsidRPr="00000000" w14:paraId="00000071">
      <w:pPr>
        <w:spacing w:line="276" w:lineRule="auto"/>
        <w:ind w:left="0" w:firstLine="0"/>
        <w:rPr>
          <w:highlight w:val="white"/>
        </w:rPr>
      </w:pPr>
      <w:r w:rsidDel="00000000" w:rsidR="00000000" w:rsidRPr="00000000">
        <w:rPr>
          <w:rtl w:val="0"/>
        </w:rPr>
      </w:r>
    </w:p>
    <w:p w:rsidR="00000000" w:rsidDel="00000000" w:rsidP="00000000" w:rsidRDefault="00000000" w:rsidRPr="00000000" w14:paraId="00000072">
      <w:pPr>
        <w:spacing w:line="360" w:lineRule="auto"/>
        <w:ind w:firstLine="567"/>
        <w:jc w:val="center"/>
        <w:rPr>
          <w:b w:val="1"/>
          <w:highlight w:val="white"/>
        </w:rPr>
      </w:pPr>
      <w:r w:rsidDel="00000000" w:rsidR="00000000" w:rsidRPr="00000000">
        <w:rPr>
          <w:b w:val="1"/>
          <w:highlight w:val="white"/>
          <w:rtl w:val="0"/>
        </w:rPr>
        <w:t xml:space="preserve">1.3. </w:t>
      </w:r>
      <w:r w:rsidDel="00000000" w:rsidR="00000000" w:rsidRPr="00000000">
        <w:rPr>
          <w:b w:val="1"/>
          <w:highlight w:val="white"/>
          <w:rtl w:val="0"/>
        </w:rPr>
        <w:t xml:space="preserve">Какой патогенез заб</w:t>
      </w:r>
      <w:r w:rsidDel="00000000" w:rsidR="00000000" w:rsidRPr="00000000">
        <w:rPr>
          <w:b w:val="1"/>
          <w:rtl w:val="0"/>
        </w:rPr>
        <w:t xml:space="preserve">олеваний различных областей, вызываемых стрептококком, </w:t>
      </w:r>
      <w:r w:rsidDel="00000000" w:rsidR="00000000" w:rsidRPr="00000000">
        <w:rPr>
          <w:b w:val="1"/>
          <w:rtl w:val="0"/>
        </w:rPr>
        <w:t xml:space="preserve">и аутоиммунных заболеваний</w:t>
      </w:r>
      <w:r w:rsidDel="00000000" w:rsidR="00000000" w:rsidRPr="00000000">
        <w:rPr>
          <w:b w:val="1"/>
          <w:highlight w:val="white"/>
          <w:rtl w:val="0"/>
        </w:rPr>
        <w:t xml:space="preserve">?</w:t>
      </w:r>
      <w:r w:rsidDel="00000000" w:rsidR="00000000" w:rsidRPr="00000000">
        <w:rPr>
          <w:rtl w:val="0"/>
        </w:rPr>
      </w:r>
    </w:p>
    <w:p w:rsidR="00000000" w:rsidDel="00000000" w:rsidP="00000000" w:rsidRDefault="00000000" w:rsidRPr="00000000" w14:paraId="00000073">
      <w:pPr>
        <w:spacing w:line="360" w:lineRule="auto"/>
        <w:ind w:firstLine="567"/>
        <w:rPr/>
      </w:pPr>
      <w:r w:rsidDel="00000000" w:rsidR="00000000" w:rsidRPr="00000000">
        <w:rPr>
          <w:highlight w:val="white"/>
          <w:rtl w:val="0"/>
        </w:rPr>
        <w:t xml:space="preserve">Как было сказано ранее, стрептококки обитают в слизистых оболочках. При проникновении в первично стерильные области организма стрептококковая инфекция способна вызывать многие заболевания</w:t>
      </w:r>
      <w:r w:rsidDel="00000000" w:rsidR="00000000" w:rsidRPr="00000000">
        <w:rPr>
          <w:highlight w:val="white"/>
          <w:vertAlign w:val="superscript"/>
          <w:rtl w:val="0"/>
        </w:rPr>
        <w:t xml:space="preserve">[2]</w:t>
      </w:r>
      <w:r w:rsidDel="00000000" w:rsidR="00000000" w:rsidRPr="00000000">
        <w:rPr>
          <w:highlight w:val="white"/>
          <w:rtl w:val="0"/>
        </w:rPr>
        <w:t xml:space="preserve">, к ним </w:t>
      </w:r>
      <w:r w:rsidDel="00000000" w:rsidR="00000000" w:rsidRPr="00000000">
        <w:rPr>
          <w:highlight w:val="white"/>
          <w:rtl w:val="0"/>
        </w:rPr>
        <w:t xml:space="preserve">относятся</w:t>
      </w:r>
      <w:r w:rsidDel="00000000" w:rsidR="00000000" w:rsidRPr="00000000">
        <w:rPr>
          <w:highlight w:val="white"/>
          <w:rtl w:val="0"/>
        </w:rPr>
        <w:t xml:space="preserve">: менингит</w:t>
      </w:r>
      <w:r w:rsidDel="00000000" w:rsidR="00000000" w:rsidRPr="00000000">
        <w:rPr>
          <w:rtl w:val="0"/>
        </w:rPr>
        <w:t xml:space="preserve">, </w:t>
      </w:r>
      <w:r w:rsidDel="00000000" w:rsidR="00000000" w:rsidRPr="00000000">
        <w:rPr>
          <w:rtl w:val="0"/>
        </w:rPr>
        <w:t xml:space="preserve">сепсис</w:t>
      </w:r>
      <w:r w:rsidDel="00000000" w:rsidR="00000000" w:rsidRPr="00000000">
        <w:rPr>
          <w:rtl w:val="0"/>
        </w:rPr>
        <w:t xml:space="preserve">. При поражении нестерильных областей возникают </w:t>
      </w:r>
      <w:r w:rsidDel="00000000" w:rsidR="00000000" w:rsidRPr="00000000">
        <w:rPr>
          <w:rtl w:val="0"/>
        </w:rPr>
        <w:t xml:space="preserve">отит</w:t>
      </w:r>
      <w:r w:rsidDel="00000000" w:rsidR="00000000" w:rsidRPr="00000000">
        <w:rPr>
          <w:rtl w:val="0"/>
        </w:rPr>
        <w:t xml:space="preserve">, бронхит, пневмония, </w:t>
      </w:r>
      <w:r w:rsidDel="00000000" w:rsidR="00000000" w:rsidRPr="00000000">
        <w:rPr>
          <w:rtl w:val="0"/>
        </w:rPr>
        <w:t xml:space="preserve">скарлатина</w:t>
      </w:r>
      <w:r w:rsidDel="00000000" w:rsidR="00000000" w:rsidRPr="00000000">
        <w:rPr>
          <w:rtl w:val="0"/>
        </w:rPr>
        <w:t xml:space="preserve">, рожа,. </w:t>
      </w:r>
      <w:r w:rsidDel="00000000" w:rsidR="00000000" w:rsidRPr="00000000">
        <w:rPr>
          <w:rtl w:val="0"/>
        </w:rPr>
        <w:t xml:space="preserve">Среди аутоиммунных заболеваний выделяют такие, как:</w:t>
      </w:r>
      <w:r w:rsidDel="00000000" w:rsidR="00000000" w:rsidRPr="00000000">
        <w:rPr>
          <w:rtl w:val="0"/>
        </w:rPr>
        <w:t xml:space="preserve"> </w:t>
      </w:r>
      <w:r w:rsidDel="00000000" w:rsidR="00000000" w:rsidRPr="00000000">
        <w:rPr>
          <w:rtl w:val="0"/>
        </w:rPr>
        <w:t xml:space="preserve">острый гломерулонефрит</w:t>
      </w:r>
      <w:r w:rsidDel="00000000" w:rsidR="00000000" w:rsidRPr="00000000">
        <w:rPr>
          <w:rtl w:val="0"/>
        </w:rPr>
        <w:t xml:space="preserve">, ревматизм</w:t>
      </w:r>
      <w:r w:rsidDel="00000000" w:rsidR="00000000" w:rsidRPr="00000000">
        <w:rPr>
          <w:rtl w:val="0"/>
        </w:rPr>
        <w:t xml:space="preserve">. У заболеваний, указанных выше, стрептококк применяет разные механизмы.</w:t>
      </w:r>
    </w:p>
    <w:p w:rsidR="00000000" w:rsidDel="00000000" w:rsidP="00000000" w:rsidRDefault="00000000" w:rsidRPr="00000000" w14:paraId="00000074">
      <w:pPr>
        <w:spacing w:line="360" w:lineRule="auto"/>
        <w:ind w:firstLine="567"/>
        <w:rPr>
          <w:highlight w:val="white"/>
          <w:vertAlign w:val="superscript"/>
        </w:rPr>
      </w:pPr>
      <w:r w:rsidDel="00000000" w:rsidR="00000000" w:rsidRPr="00000000">
        <w:rPr>
          <w:b w:val="1"/>
          <w:rtl w:val="0"/>
        </w:rPr>
        <w:t xml:space="preserve">Заболевание стерильных областей, вызываемые стрептококком</w:t>
      </w:r>
      <w:r w:rsidDel="00000000" w:rsidR="00000000" w:rsidRPr="00000000">
        <w:rPr>
          <w:b w:val="1"/>
          <w:rtl w:val="0"/>
        </w:rPr>
        <w:t xml:space="preserve">.</w:t>
      </w:r>
      <w:r w:rsidDel="00000000" w:rsidR="00000000" w:rsidRPr="00000000">
        <w:rPr>
          <w:rtl w:val="0"/>
        </w:rPr>
        <w:t xml:space="preserve"> </w:t>
      </w:r>
      <w:r w:rsidDel="00000000" w:rsidR="00000000" w:rsidRPr="00000000">
        <w:rPr>
          <w:i w:val="1"/>
          <w:highlight w:val="white"/>
          <w:rtl w:val="0"/>
        </w:rPr>
        <w:t xml:space="preserve">Менингит</w:t>
      </w:r>
      <w:r w:rsidDel="00000000" w:rsidR="00000000" w:rsidRPr="00000000">
        <w:rPr>
          <w:highlight w:val="white"/>
          <w:rtl w:val="0"/>
        </w:rPr>
        <w:t xml:space="preserve"> - сборная группа острых инфекционных заболеваний, вызывающие поражение оболочек головного и спинного мозга. Далее будет описано два вида менингита: стрептококковый и пневмококковый.</w:t>
      </w:r>
      <w:r w:rsidDel="00000000" w:rsidR="00000000" w:rsidRPr="00000000">
        <w:rPr>
          <w:highlight w:val="white"/>
          <w:vertAlign w:val="superscript"/>
          <w:rtl w:val="0"/>
        </w:rPr>
        <w:t xml:space="preserve">[7]</w:t>
      </w:r>
    </w:p>
    <w:p w:rsidR="00000000" w:rsidDel="00000000" w:rsidP="00000000" w:rsidRDefault="00000000" w:rsidRPr="00000000" w14:paraId="00000075">
      <w:pPr>
        <w:spacing w:line="360" w:lineRule="auto"/>
        <w:ind w:firstLine="567"/>
        <w:rPr>
          <w:highlight w:val="white"/>
          <w:vertAlign w:val="superscript"/>
        </w:rPr>
      </w:pPr>
      <w:r w:rsidDel="00000000" w:rsidR="00000000" w:rsidRPr="00000000">
        <w:rPr>
          <w:highlight w:val="white"/>
          <w:rtl w:val="0"/>
        </w:rPr>
        <w:t xml:space="preserve">При </w:t>
      </w:r>
      <w:r w:rsidDel="00000000" w:rsidR="00000000" w:rsidRPr="00000000">
        <w:rPr>
          <w:i w:val="1"/>
          <w:highlight w:val="white"/>
          <w:rtl w:val="0"/>
        </w:rPr>
        <w:t xml:space="preserve">стрептококковом менингите</w:t>
      </w:r>
      <w:r w:rsidDel="00000000" w:rsidR="00000000" w:rsidRPr="00000000">
        <w:rPr>
          <w:highlight w:val="white"/>
          <w:rtl w:val="0"/>
        </w:rPr>
        <w:t xml:space="preserve"> возбудитель (стрептококк) чаще всего попадает в организм через повреждения кожных покровов (опрелости, ожоги, раны) или через слизистые оболочки носоглотки. После в месте внедрения стрептококк вызывает воспаление. Находясь в крови, стрептококк выделяет токсины, ферменты, которые приводят к активации и повышению уровня биологически активных веществ, нарушению гемостаза, обменных процессов с развитием ацидоза (увеличение кислотности и уменьшение уровня pH в крови), повышением проницаемости клеточных и сосудистых мембран, а также </w:t>
      </w:r>
      <w:r w:rsidDel="00000000" w:rsidR="00000000" w:rsidRPr="00000000">
        <w:rPr>
          <w:rtl w:val="0"/>
        </w:rPr>
        <w:t xml:space="preserve">гематоэнцефалический барьер (барьер между кровеносной системой и центральной нервной системой)</w:t>
      </w:r>
      <w:r w:rsidDel="00000000" w:rsidR="00000000" w:rsidRPr="00000000">
        <w:rPr>
          <w:highlight w:val="white"/>
          <w:rtl w:val="0"/>
        </w:rPr>
        <w:t xml:space="preserve">. Это способствует проникновению стрептококка в центральную нервную систему, поражению мозговых оболочек и вещества мозга.</w:t>
      </w:r>
      <w:r w:rsidDel="00000000" w:rsidR="00000000" w:rsidRPr="00000000">
        <w:rPr>
          <w:highlight w:val="white"/>
          <w:vertAlign w:val="superscript"/>
          <w:rtl w:val="0"/>
        </w:rPr>
        <w:t xml:space="preserve">[8]</w:t>
      </w:r>
    </w:p>
    <w:p w:rsidR="00000000" w:rsidDel="00000000" w:rsidP="00000000" w:rsidRDefault="00000000" w:rsidRPr="00000000" w14:paraId="00000076">
      <w:pPr>
        <w:spacing w:line="360" w:lineRule="auto"/>
        <w:ind w:firstLine="567"/>
        <w:rPr>
          <w:highlight w:val="white"/>
        </w:rPr>
      </w:pPr>
      <w:r w:rsidDel="00000000" w:rsidR="00000000" w:rsidRPr="00000000">
        <w:rPr>
          <w:highlight w:val="white"/>
          <w:rtl w:val="0"/>
        </w:rPr>
        <w:t xml:space="preserve">При </w:t>
      </w:r>
      <w:r w:rsidDel="00000000" w:rsidR="00000000" w:rsidRPr="00000000">
        <w:rPr>
          <w:i w:val="1"/>
          <w:highlight w:val="white"/>
          <w:rtl w:val="0"/>
        </w:rPr>
        <w:t xml:space="preserve">пневмококковом менингите</w:t>
      </w:r>
      <w:r w:rsidDel="00000000" w:rsidR="00000000" w:rsidRPr="00000000">
        <w:rPr>
          <w:highlight w:val="white"/>
          <w:rtl w:val="0"/>
        </w:rPr>
        <w:t xml:space="preserve"> возбудитель (в данном случае пневмококк) проникает в слизистую носоглотки, и вскоре добирается до мозговых оболочек</w:t>
      </w:r>
      <w:r w:rsidDel="00000000" w:rsidR="00000000" w:rsidRPr="00000000">
        <w:rPr>
          <w:rFonts w:ascii="Arial" w:cs="Arial" w:eastAsia="Arial" w:hAnsi="Arial"/>
          <w:highlight w:val="white"/>
          <w:rtl w:val="0"/>
        </w:rPr>
        <w:t xml:space="preserve">. </w:t>
      </w:r>
      <w:r w:rsidDel="00000000" w:rsidR="00000000" w:rsidRPr="00000000">
        <w:rPr>
          <w:highlight w:val="white"/>
          <w:rtl w:val="0"/>
        </w:rPr>
        <w:t xml:space="preserve">После че</w:t>
      </w:r>
      <w:r w:rsidDel="00000000" w:rsidR="00000000" w:rsidRPr="00000000">
        <w:rPr>
          <w:rtl w:val="0"/>
        </w:rPr>
        <w:t xml:space="preserve">го возбудители начинают</w:t>
      </w:r>
      <w:r w:rsidDel="00000000" w:rsidR="00000000" w:rsidRPr="00000000">
        <w:rPr>
          <w:rtl w:val="0"/>
        </w:rPr>
        <w:t xml:space="preserve"> поражать ткани головного мозга</w:t>
      </w:r>
      <w:r w:rsidDel="00000000" w:rsidR="00000000" w:rsidRPr="00000000">
        <w:rPr>
          <w:rtl w:val="0"/>
        </w:rPr>
        <w:t xml:space="preserve"> с развитием менингоэнцефалита и отека мозга.</w:t>
      </w:r>
      <w:r w:rsidDel="00000000" w:rsidR="00000000" w:rsidRPr="00000000">
        <w:rPr>
          <w:vertAlign w:val="superscript"/>
          <w:rtl w:val="0"/>
        </w:rPr>
        <w:t xml:space="preserve">[9]</w:t>
      </w:r>
      <w:r w:rsidDel="00000000" w:rsidR="00000000" w:rsidRPr="00000000">
        <w:rPr>
          <w:rtl w:val="0"/>
        </w:rPr>
      </w:r>
    </w:p>
    <w:p w:rsidR="00000000" w:rsidDel="00000000" w:rsidP="00000000" w:rsidRDefault="00000000" w:rsidRPr="00000000" w14:paraId="00000077">
      <w:pPr>
        <w:spacing w:line="360" w:lineRule="auto"/>
        <w:ind w:firstLine="567"/>
        <w:rPr>
          <w:sz w:val="22"/>
          <w:szCs w:val="22"/>
          <w:highlight w:val="white"/>
          <w:vertAlign w:val="superscript"/>
        </w:rPr>
      </w:pPr>
      <w:r w:rsidDel="00000000" w:rsidR="00000000" w:rsidRPr="00000000">
        <w:rPr>
          <w:i w:val="1"/>
          <w:color w:val="181d21"/>
          <w:highlight w:val="white"/>
          <w:rtl w:val="0"/>
        </w:rPr>
        <w:t xml:space="preserve">Сепсис</w:t>
      </w:r>
      <w:r w:rsidDel="00000000" w:rsidR="00000000" w:rsidRPr="00000000">
        <w:rPr>
          <w:color w:val="181d21"/>
          <w:highlight w:val="white"/>
          <w:rtl w:val="0"/>
        </w:rPr>
        <w:t xml:space="preserve"> - и</w:t>
      </w:r>
      <w:r w:rsidDel="00000000" w:rsidR="00000000" w:rsidRPr="00000000">
        <w:rPr>
          <w:highlight w:val="white"/>
          <w:rtl w:val="0"/>
        </w:rPr>
        <w:t xml:space="preserve">нфекционное заболевание, которое развивается в результате постоянного или периодического проникновения в кровь различных микроорганизмов и их токсинов.</w:t>
      </w:r>
      <w:r w:rsidDel="00000000" w:rsidR="00000000" w:rsidRPr="00000000">
        <w:rPr>
          <w:sz w:val="22"/>
          <w:szCs w:val="22"/>
          <w:highlight w:val="white"/>
          <w:vertAlign w:val="superscript"/>
          <w:rtl w:val="0"/>
        </w:rPr>
        <w:t xml:space="preserve">[17]</w:t>
      </w:r>
    </w:p>
    <w:p w:rsidR="00000000" w:rsidDel="00000000" w:rsidP="00000000" w:rsidRDefault="00000000" w:rsidRPr="00000000" w14:paraId="00000078">
      <w:pPr>
        <w:spacing w:line="360" w:lineRule="auto"/>
        <w:ind w:firstLine="567"/>
        <w:rPr>
          <w:sz w:val="22"/>
          <w:szCs w:val="22"/>
          <w:highlight w:val="white"/>
          <w:vertAlign w:val="superscript"/>
        </w:rPr>
      </w:pPr>
      <w:r w:rsidDel="00000000" w:rsidR="00000000" w:rsidRPr="00000000">
        <w:rPr>
          <w:color w:val="181d21"/>
          <w:highlight w:val="white"/>
          <w:rtl w:val="0"/>
        </w:rPr>
        <w:t xml:space="preserve">Инфекция попадает в организм через поврежденные кожные покровы и слизистые оболочки. Из первичного очага микроорганизмы поступают в кровеносное русло, в результате чего развивается бактериемия: возбудитель выделяет в кровь токсины, в результате чего вырабатываются цитокины — белки, которые контролируют иммунную и воспалительную реакцию. Провоспалительные цитокины вызывают воспаление, а противовоспалительные подавляют его. Цитокины сначала действуют в очаге воспаления: выполняют защитные функции и включают процесс заживления раны. При неблагоприятных условиях </w:t>
      </w:r>
      <w:r w:rsidDel="00000000" w:rsidR="00000000" w:rsidRPr="00000000">
        <w:rPr>
          <w:color w:val="181d21"/>
          <w:highlight w:val="white"/>
          <w:rtl w:val="0"/>
        </w:rPr>
        <w:t xml:space="preserve">цитокины</w:t>
      </w:r>
      <w:r w:rsidDel="00000000" w:rsidR="00000000" w:rsidRPr="00000000">
        <w:rPr>
          <w:color w:val="181d21"/>
          <w:highlight w:val="white"/>
          <w:rtl w:val="0"/>
        </w:rPr>
        <w:t xml:space="preserve"> накапливаются в кровотоке в огромных количествах, начиная действовать разрушительно. Происходит повреждение внутреннего слоя кровеносных сосудов, что нарушает движение крови по микрососудам: </w:t>
      </w:r>
      <w:r w:rsidDel="00000000" w:rsidR="00000000" w:rsidRPr="00000000">
        <w:rPr>
          <w:color w:val="181d21"/>
          <w:highlight w:val="white"/>
          <w:rtl w:val="0"/>
        </w:rPr>
        <w:t xml:space="preserve">артериолам</w:t>
      </w:r>
      <w:r w:rsidDel="00000000" w:rsidR="00000000" w:rsidRPr="00000000">
        <w:rPr>
          <w:color w:val="181d21"/>
          <w:highlight w:val="white"/>
          <w:rtl w:val="0"/>
        </w:rPr>
        <w:t xml:space="preserve">, капиллярам и </w:t>
      </w:r>
      <w:r w:rsidDel="00000000" w:rsidR="00000000" w:rsidRPr="00000000">
        <w:rPr>
          <w:color w:val="181d21"/>
          <w:highlight w:val="white"/>
          <w:rtl w:val="0"/>
        </w:rPr>
        <w:t xml:space="preserve">венулам</w:t>
      </w:r>
      <w:r w:rsidDel="00000000" w:rsidR="00000000" w:rsidRPr="00000000">
        <w:rPr>
          <w:color w:val="181d21"/>
          <w:highlight w:val="white"/>
          <w:rtl w:val="0"/>
        </w:rPr>
        <w:t xml:space="preserve">.</w:t>
      </w:r>
      <w:r w:rsidDel="00000000" w:rsidR="00000000" w:rsidRPr="00000000">
        <w:rPr>
          <w:sz w:val="22"/>
          <w:szCs w:val="22"/>
          <w:highlight w:val="white"/>
          <w:vertAlign w:val="superscript"/>
          <w:rtl w:val="0"/>
        </w:rPr>
        <w:t xml:space="preserve">[17]</w:t>
      </w:r>
      <w:r w:rsidDel="00000000" w:rsidR="00000000" w:rsidRPr="00000000">
        <w:rPr>
          <w:rtl w:val="0"/>
        </w:rPr>
      </w:r>
    </w:p>
    <w:p w:rsidR="00000000" w:rsidDel="00000000" w:rsidP="00000000" w:rsidRDefault="00000000" w:rsidRPr="00000000" w14:paraId="00000079">
      <w:pPr>
        <w:spacing w:line="360" w:lineRule="auto"/>
        <w:ind w:firstLine="567"/>
        <w:rPr>
          <w:color w:val="181d21"/>
          <w:highlight w:val="white"/>
          <w:vertAlign w:val="superscript"/>
        </w:rPr>
      </w:pPr>
      <w:r w:rsidDel="00000000" w:rsidR="00000000" w:rsidRPr="00000000">
        <w:rPr>
          <w:b w:val="1"/>
          <w:rtl w:val="0"/>
        </w:rPr>
        <w:t xml:space="preserve">Заболевания нестерильных областей, вызываемых стрептококком.</w:t>
      </w:r>
      <w:r w:rsidDel="00000000" w:rsidR="00000000" w:rsidRPr="00000000">
        <w:rPr>
          <w:i w:val="1"/>
          <w:highlight w:val="white"/>
          <w:rtl w:val="0"/>
        </w:rPr>
        <w:t xml:space="preserve">Средний отит </w:t>
      </w:r>
      <w:r w:rsidDel="00000000" w:rsidR="00000000" w:rsidRPr="00000000">
        <w:rPr>
          <w:highlight w:val="white"/>
          <w:rtl w:val="0"/>
        </w:rPr>
        <w:t xml:space="preserve">- </w:t>
      </w:r>
      <w:r w:rsidDel="00000000" w:rsidR="00000000" w:rsidRPr="00000000">
        <w:rPr>
          <w:color w:val="181d21"/>
          <w:highlight w:val="white"/>
          <w:rtl w:val="0"/>
        </w:rPr>
        <w:t xml:space="preserve">острое воспалительное заболевание слизистой оболочки среднего уха: слуховой трубы, барабанной полости, пещеры и клеток сосцевидного отростка. Заболевание развивается вследствие воздействия бактерий и вирусов, в нашем случае возбудителем будет являться ​​гемолитический стрептококк группы А.</w:t>
      </w:r>
      <w:r w:rsidDel="00000000" w:rsidR="00000000" w:rsidRPr="00000000">
        <w:rPr>
          <w:color w:val="181d21"/>
          <w:highlight w:val="white"/>
          <w:vertAlign w:val="superscript"/>
          <w:rtl w:val="0"/>
        </w:rPr>
        <w:t xml:space="preserve">[23]</w:t>
      </w:r>
    </w:p>
    <w:p w:rsidR="00000000" w:rsidDel="00000000" w:rsidP="00000000" w:rsidRDefault="00000000" w:rsidRPr="00000000" w14:paraId="0000007A">
      <w:pPr>
        <w:spacing w:line="360" w:lineRule="auto"/>
        <w:ind w:firstLine="567"/>
        <w:rPr>
          <w:b w:val="1"/>
        </w:rPr>
      </w:pPr>
      <w:r w:rsidDel="00000000" w:rsidR="00000000" w:rsidRPr="00000000">
        <w:rPr>
          <w:color w:val="181d21"/>
          <w:highlight w:val="white"/>
          <w:rtl w:val="0"/>
        </w:rPr>
        <w:t xml:space="preserve">Возбудитель попадает на эпителий слуховой трубы, после чего вызывает воспаление, что приводит к нарушению основных функций трубы. При данном нарушении физиологический транспорт слизи затруднен, в результате она скапливается в области глоточного устья (отверстие слуховой трубы, связывающее полость глотки с полостью среднего уха). Это приводит к дисфункции слуховой трубы и нарушению дренирования (в</w:t>
      </w:r>
      <w:r w:rsidDel="00000000" w:rsidR="00000000" w:rsidRPr="00000000">
        <w:rPr>
          <w:color w:val="181d21"/>
          <w:rtl w:val="0"/>
        </w:rPr>
        <w:t xml:space="preserve">ыведения наружу отделяемого и продуктов распада из раны, межтканевых пространств, полостей тела)</w:t>
      </w:r>
      <w:r w:rsidDel="00000000" w:rsidR="00000000" w:rsidRPr="00000000">
        <w:rPr>
          <w:rFonts w:ascii="Arial" w:cs="Arial" w:eastAsia="Arial" w:hAnsi="Arial"/>
          <w:color w:val="181d21"/>
          <w:rtl w:val="0"/>
        </w:rPr>
        <w:t xml:space="preserve"> </w:t>
      </w:r>
      <w:r w:rsidDel="00000000" w:rsidR="00000000" w:rsidRPr="00000000">
        <w:rPr>
          <w:color w:val="181d21"/>
          <w:highlight w:val="white"/>
          <w:rtl w:val="0"/>
        </w:rPr>
        <w:t xml:space="preserve">среднего уха. Оставшийся в нем воздух всасывается слизистой оболочкой, из-за чего в среднем ухе снижается давление. В результате происходит </w:t>
      </w:r>
      <w:r w:rsidDel="00000000" w:rsidR="00000000" w:rsidRPr="00000000">
        <w:rPr>
          <w:color w:val="181d21"/>
          <w:highlight w:val="white"/>
          <w:rtl w:val="0"/>
        </w:rPr>
        <w:t xml:space="preserve">выпот</w:t>
      </w:r>
      <w:r w:rsidDel="00000000" w:rsidR="00000000" w:rsidRPr="00000000">
        <w:rPr>
          <w:color w:val="181d21"/>
          <w:highlight w:val="white"/>
          <w:vertAlign w:val="superscript"/>
          <w:rtl w:val="0"/>
        </w:rPr>
        <w:t xml:space="preserve">8</w:t>
      </w:r>
      <w:r w:rsidDel="00000000" w:rsidR="00000000" w:rsidRPr="00000000">
        <w:rPr>
          <w:color w:val="181d21"/>
          <w:highlight w:val="white"/>
          <w:rtl w:val="0"/>
        </w:rPr>
        <w:t xml:space="preserve"> жидкости из сосудов микроциркуляторного русла, что является отличным субстратом для размножения бактерий. Скопившийся </w:t>
      </w:r>
      <w:r w:rsidDel="00000000" w:rsidR="00000000" w:rsidRPr="00000000">
        <w:rPr>
          <w:color w:val="181d21"/>
          <w:highlight w:val="white"/>
          <w:rtl w:val="0"/>
        </w:rPr>
        <w:t xml:space="preserve">экссудат</w:t>
      </w:r>
      <w:r w:rsidDel="00000000" w:rsidR="00000000" w:rsidRPr="00000000">
        <w:rPr>
          <w:color w:val="181d21"/>
          <w:highlight w:val="white"/>
          <w:vertAlign w:val="superscript"/>
          <w:rtl w:val="0"/>
        </w:rPr>
        <w:t xml:space="preserve">9</w:t>
      </w:r>
      <w:r w:rsidDel="00000000" w:rsidR="00000000" w:rsidRPr="00000000">
        <w:rPr>
          <w:color w:val="181d21"/>
          <w:highlight w:val="white"/>
          <w:rtl w:val="0"/>
        </w:rPr>
        <w:t xml:space="preserve">, протеолитические ферменты, распавшиеся лейкоциты повышают давление на барабанную перепонку, что </w:t>
      </w:r>
      <w:r w:rsidDel="00000000" w:rsidR="00000000" w:rsidRPr="00000000">
        <w:rPr>
          <w:color w:val="181d21"/>
          <w:highlight w:val="white"/>
          <w:rtl w:val="0"/>
        </w:rPr>
        <w:t xml:space="preserve">приводит</w:t>
      </w:r>
      <w:r w:rsidDel="00000000" w:rsidR="00000000" w:rsidRPr="00000000">
        <w:rPr>
          <w:color w:val="181d21"/>
          <w:highlight w:val="white"/>
          <w:rtl w:val="0"/>
        </w:rPr>
        <w:t xml:space="preserve"> к </w:t>
      </w:r>
      <w:r w:rsidDel="00000000" w:rsidR="00000000" w:rsidRPr="00000000">
        <w:rPr>
          <w:color w:val="181d21"/>
          <w:highlight w:val="white"/>
          <w:rtl w:val="0"/>
        </w:rPr>
        <w:t xml:space="preserve">её</w:t>
      </w:r>
      <w:r w:rsidDel="00000000" w:rsidR="00000000" w:rsidRPr="00000000">
        <w:rPr>
          <w:color w:val="181d21"/>
          <w:highlight w:val="white"/>
          <w:rtl w:val="0"/>
        </w:rPr>
        <w:t xml:space="preserve"> прободению (образованию отверстия) и выделению гноя из уха.</w:t>
      </w:r>
      <w:r w:rsidDel="00000000" w:rsidR="00000000" w:rsidRPr="00000000">
        <w:rPr>
          <w:color w:val="181d21"/>
          <w:highlight w:val="white"/>
          <w:vertAlign w:val="superscript"/>
          <w:rtl w:val="0"/>
        </w:rPr>
        <w:t xml:space="preserve">[23]</w:t>
      </w:r>
      <w:r w:rsidDel="00000000" w:rsidR="00000000" w:rsidRPr="00000000">
        <w:rPr>
          <w:b w:val="1"/>
          <w:rtl w:val="0"/>
        </w:rPr>
        <w:t xml:space="preserve"> </w:t>
      </w:r>
    </w:p>
    <w:p w:rsidR="00000000" w:rsidDel="00000000" w:rsidP="00000000" w:rsidRDefault="00000000" w:rsidRPr="00000000" w14:paraId="0000007B">
      <w:pPr>
        <w:spacing w:line="360" w:lineRule="auto"/>
        <w:ind w:firstLine="567"/>
        <w:rPr>
          <w:highlight w:val="white"/>
          <w:vertAlign w:val="superscript"/>
        </w:rPr>
      </w:pPr>
      <w:r w:rsidDel="00000000" w:rsidR="00000000" w:rsidRPr="00000000">
        <w:rPr>
          <w:i w:val="1"/>
          <w:highlight w:val="white"/>
          <w:rtl w:val="0"/>
        </w:rPr>
        <w:t xml:space="preserve">Острый бронхит</w:t>
      </w:r>
      <w:r w:rsidDel="00000000" w:rsidR="00000000" w:rsidRPr="00000000">
        <w:rPr>
          <w:highlight w:val="white"/>
          <w:rtl w:val="0"/>
        </w:rPr>
        <w:t xml:space="preserve"> - острое воспаление слизистой оболочки бронхов, вызываемое различными инфекционными факторами (в нашем случае, это будет стрептококк группы В).</w:t>
      </w:r>
      <w:r w:rsidDel="00000000" w:rsidR="00000000" w:rsidRPr="00000000">
        <w:rPr>
          <w:highlight w:val="white"/>
          <w:vertAlign w:val="superscript"/>
          <w:rtl w:val="0"/>
        </w:rPr>
        <w:t xml:space="preserve">[4]</w:t>
      </w:r>
    </w:p>
    <w:p w:rsidR="00000000" w:rsidDel="00000000" w:rsidP="00000000" w:rsidRDefault="00000000" w:rsidRPr="00000000" w14:paraId="0000007C">
      <w:pPr>
        <w:spacing w:line="360" w:lineRule="auto"/>
        <w:ind w:firstLine="567"/>
        <w:rPr>
          <w:color w:val="181d21"/>
          <w:highlight w:val="white"/>
          <w:vertAlign w:val="superscript"/>
        </w:rPr>
      </w:pPr>
      <w:r w:rsidDel="00000000" w:rsidR="00000000" w:rsidRPr="00000000">
        <w:rPr>
          <w:highlight w:val="white"/>
          <w:rtl w:val="0"/>
        </w:rPr>
        <w:t xml:space="preserve">При остром бронхите, вызываемым стрептококком группы В, бактерия, проникший в организм при вдыхании воздуха, попадает на клетки эпителия дыхательных путей и начинает размножаться, повреждая их. Возникает воспаление, которое вызывает отек </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D">
      <w:pPr>
        <w:spacing w:line="276" w:lineRule="auto"/>
        <w:rPr>
          <w:color w:val="181d21"/>
          <w:sz w:val="22"/>
          <w:szCs w:val="22"/>
        </w:rPr>
      </w:pPr>
      <w:r w:rsidDel="00000000" w:rsidR="00000000" w:rsidRPr="00000000">
        <w:rPr>
          <w:color w:val="181d21"/>
          <w:sz w:val="22"/>
          <w:szCs w:val="22"/>
          <w:highlight w:val="white"/>
          <w:vertAlign w:val="superscript"/>
          <w:rtl w:val="0"/>
        </w:rPr>
        <w:t xml:space="preserve">8 </w:t>
      </w:r>
      <w:r w:rsidDel="00000000" w:rsidR="00000000" w:rsidRPr="00000000">
        <w:rPr>
          <w:color w:val="181d21"/>
          <w:sz w:val="22"/>
          <w:szCs w:val="22"/>
          <w:highlight w:val="white"/>
          <w:rtl w:val="0"/>
        </w:rPr>
        <w:t xml:space="preserve">Выпот - </w:t>
      </w:r>
      <w:r w:rsidDel="00000000" w:rsidR="00000000" w:rsidRPr="00000000">
        <w:rPr>
          <w:color w:val="181d21"/>
          <w:sz w:val="22"/>
          <w:szCs w:val="22"/>
          <w:rtl w:val="0"/>
        </w:rPr>
        <w:t xml:space="preserve">патологическое скопление жидкости в плевральной полости.</w:t>
      </w:r>
    </w:p>
    <w:p w:rsidR="00000000" w:rsidDel="00000000" w:rsidP="00000000" w:rsidRDefault="00000000" w:rsidRPr="00000000" w14:paraId="0000007E">
      <w:pPr>
        <w:spacing w:line="276" w:lineRule="auto"/>
        <w:ind w:left="0" w:firstLine="0"/>
        <w:rPr>
          <w:color w:val="181d21"/>
          <w:sz w:val="22"/>
          <w:szCs w:val="22"/>
        </w:rPr>
      </w:pPr>
      <w:r w:rsidDel="00000000" w:rsidR="00000000" w:rsidRPr="00000000">
        <w:rPr>
          <w:sz w:val="22"/>
          <w:szCs w:val="22"/>
          <w:highlight w:val="white"/>
          <w:vertAlign w:val="superscript"/>
          <w:rtl w:val="0"/>
        </w:rPr>
        <w:t xml:space="preserve">9</w:t>
      </w:r>
      <w:r w:rsidDel="00000000" w:rsidR="00000000" w:rsidRPr="00000000">
        <w:rPr>
          <w:sz w:val="22"/>
          <w:szCs w:val="22"/>
          <w:highlight w:val="white"/>
          <w:rtl w:val="0"/>
        </w:rPr>
        <w:t xml:space="preserve"> Экссудат - жидкость, выходящая через сосудистую стенку в воспаленную ткань.</w:t>
      </w:r>
      <w:r w:rsidDel="00000000" w:rsidR="00000000" w:rsidRPr="00000000">
        <w:rPr>
          <w:rtl w:val="0"/>
        </w:rPr>
      </w:r>
    </w:p>
    <w:p w:rsidR="00000000" w:rsidDel="00000000" w:rsidP="00000000" w:rsidRDefault="00000000" w:rsidRPr="00000000" w14:paraId="0000007F">
      <w:pPr>
        <w:spacing w:line="276" w:lineRule="auto"/>
        <w:rPr>
          <w:color w:val="181d21"/>
          <w:highlight w:val="white"/>
          <w:vertAlign w:val="superscript"/>
        </w:rPr>
      </w:pPr>
      <w:r w:rsidDel="00000000" w:rsidR="00000000" w:rsidRPr="00000000">
        <w:rPr>
          <w:sz w:val="22"/>
          <w:szCs w:val="22"/>
          <w:highlight w:val="white"/>
          <w:vertAlign w:val="superscript"/>
          <w:rtl w:val="0"/>
        </w:rPr>
        <w:t xml:space="preserve">10</w:t>
      </w:r>
      <w:r w:rsidDel="00000000" w:rsidR="00000000" w:rsidRPr="00000000">
        <w:rPr>
          <w:sz w:val="22"/>
          <w:szCs w:val="22"/>
          <w:highlight w:val="white"/>
          <w:rtl w:val="0"/>
        </w:rPr>
        <w:t xml:space="preserve"> Некроз - </w:t>
      </w:r>
      <w:r w:rsidDel="00000000" w:rsidR="00000000" w:rsidRPr="00000000">
        <w:rPr>
          <w:sz w:val="22"/>
          <w:szCs w:val="22"/>
          <w:rtl w:val="0"/>
        </w:rPr>
        <w:t xml:space="preserve">повреждение клетки, которое приводит к их преждевременной гибели в живой ткани.</w:t>
      </w:r>
      <w:r w:rsidDel="00000000" w:rsidR="00000000" w:rsidRPr="00000000">
        <w:rPr>
          <w:rtl w:val="0"/>
        </w:rPr>
      </w:r>
    </w:p>
    <w:p w:rsidR="00000000" w:rsidDel="00000000" w:rsidP="00000000" w:rsidRDefault="00000000" w:rsidRPr="00000000" w14:paraId="00000080">
      <w:pPr>
        <w:spacing w:line="360" w:lineRule="auto"/>
        <w:ind w:left="0" w:firstLine="0"/>
        <w:rPr>
          <w:highlight w:val="white"/>
          <w:vertAlign w:val="superscript"/>
        </w:rPr>
      </w:pPr>
      <w:r w:rsidDel="00000000" w:rsidR="00000000" w:rsidRPr="00000000">
        <w:rPr>
          <w:highlight w:val="white"/>
          <w:rtl w:val="0"/>
        </w:rPr>
        <w:t xml:space="preserve">слизистой оболочки бронхов. Отек, скопление слизи в просвете бронха приводят к сужению дыхательных путей, которое сопровождается шумным дыханием со жужжащими хрипами низкого тембра</w:t>
      </w:r>
      <w:r w:rsidDel="00000000" w:rsidR="00000000" w:rsidRPr="00000000">
        <w:rPr>
          <w:highlight w:val="white"/>
          <w:rtl w:val="0"/>
        </w:rPr>
        <w:t xml:space="preserve"> </w:t>
      </w:r>
      <w:r w:rsidDel="00000000" w:rsidR="00000000" w:rsidRPr="00000000">
        <w:rPr>
          <w:highlight w:val="white"/>
          <w:rtl w:val="0"/>
        </w:rPr>
        <w:t xml:space="preserve">и кашлем.</w:t>
      </w:r>
      <w:r w:rsidDel="00000000" w:rsidR="00000000" w:rsidRPr="00000000">
        <w:rPr>
          <w:highlight w:val="white"/>
          <w:vertAlign w:val="superscript"/>
          <w:rtl w:val="0"/>
        </w:rPr>
        <w:t xml:space="preserve">[5] </w:t>
      </w:r>
    </w:p>
    <w:p w:rsidR="00000000" w:rsidDel="00000000" w:rsidP="00000000" w:rsidRDefault="00000000" w:rsidRPr="00000000" w14:paraId="00000081">
      <w:pPr>
        <w:spacing w:line="360" w:lineRule="auto"/>
        <w:ind w:left="0" w:firstLine="566.9291338582675"/>
        <w:rPr>
          <w:rFonts w:ascii="Arial" w:cs="Arial" w:eastAsia="Arial" w:hAnsi="Arial"/>
          <w:highlight w:val="white"/>
          <w:vertAlign w:val="superscript"/>
        </w:rPr>
      </w:pPr>
      <w:r w:rsidDel="00000000" w:rsidR="00000000" w:rsidRPr="00000000">
        <w:rPr>
          <w:i w:val="1"/>
          <w:highlight w:val="white"/>
          <w:rtl w:val="0"/>
        </w:rPr>
        <w:t xml:space="preserve">Стрептококковая пневмония</w:t>
      </w:r>
      <w:r w:rsidDel="00000000" w:rsidR="00000000" w:rsidRPr="00000000">
        <w:rPr>
          <w:i w:val="1"/>
          <w:highlight w:val="white"/>
          <w:rtl w:val="0"/>
        </w:rPr>
        <w:t xml:space="preserve"> </w:t>
      </w:r>
      <w:r w:rsidDel="00000000" w:rsidR="00000000" w:rsidRPr="00000000">
        <w:rPr>
          <w:highlight w:val="white"/>
          <w:rtl w:val="0"/>
        </w:rPr>
        <w:t xml:space="preserve">- инфекционное воспаление тканей легких, которое развивается при участии </w:t>
      </w:r>
      <w:r w:rsidDel="00000000" w:rsidR="00000000" w:rsidRPr="00000000">
        <w:rPr>
          <w:rtl w:val="0"/>
        </w:rPr>
        <w:t xml:space="preserve">Streptococcus</w:t>
      </w:r>
      <w:r w:rsidDel="00000000" w:rsidR="00000000" w:rsidRPr="00000000">
        <w:rPr>
          <w:sz w:val="22"/>
          <w:szCs w:val="22"/>
          <w:rtl w:val="0"/>
        </w:rPr>
        <w:t xml:space="preserve"> </w:t>
      </w:r>
      <w:r w:rsidDel="00000000" w:rsidR="00000000" w:rsidRPr="00000000">
        <w:rPr>
          <w:rtl w:val="0"/>
        </w:rPr>
        <w:t xml:space="preserve">pyogenes (пневмококк)</w:t>
      </w:r>
      <w:r w:rsidDel="00000000" w:rsidR="00000000" w:rsidRPr="00000000">
        <w:rPr>
          <w:highlight w:val="white"/>
          <w:rtl w:val="0"/>
        </w:rPr>
        <w:t xml:space="preserve">.</w:t>
      </w:r>
      <w:r w:rsidDel="00000000" w:rsidR="00000000" w:rsidRPr="00000000">
        <w:rPr>
          <w:highlight w:val="white"/>
          <w:vertAlign w:val="superscript"/>
          <w:rtl w:val="0"/>
        </w:rPr>
        <w:t xml:space="preserve">[6]</w:t>
      </w:r>
      <w:r w:rsidDel="00000000" w:rsidR="00000000" w:rsidRPr="00000000">
        <w:rPr>
          <w:rtl w:val="0"/>
        </w:rPr>
      </w:r>
    </w:p>
    <w:p w:rsidR="00000000" w:rsidDel="00000000" w:rsidP="00000000" w:rsidRDefault="00000000" w:rsidRPr="00000000" w14:paraId="00000082">
      <w:pPr>
        <w:spacing w:line="360" w:lineRule="auto"/>
        <w:ind w:firstLine="567"/>
        <w:rPr>
          <w:highlight w:val="white"/>
        </w:rPr>
      </w:pPr>
      <w:r w:rsidDel="00000000" w:rsidR="00000000" w:rsidRPr="00000000">
        <w:rPr>
          <w:highlight w:val="white"/>
          <w:rtl w:val="0"/>
        </w:rPr>
        <w:t xml:space="preserve">При пневмонии стрептококк попадает в дыхательные пути и вызывает изъязвление (появление язв) и </w:t>
      </w:r>
      <w:r w:rsidDel="00000000" w:rsidR="00000000" w:rsidRPr="00000000">
        <w:rPr>
          <w:highlight w:val="white"/>
          <w:rtl w:val="0"/>
        </w:rPr>
        <w:t xml:space="preserve">некроз</w:t>
      </w:r>
      <w:r w:rsidDel="00000000" w:rsidR="00000000" w:rsidRPr="00000000">
        <w:rPr>
          <w:highlight w:val="white"/>
          <w:vertAlign w:val="superscript"/>
          <w:rtl w:val="0"/>
        </w:rPr>
        <w:t xml:space="preserve">10</w:t>
      </w:r>
      <w:r w:rsidDel="00000000" w:rsidR="00000000" w:rsidRPr="00000000">
        <w:rPr>
          <w:highlight w:val="white"/>
          <w:rtl w:val="0"/>
        </w:rPr>
        <w:t xml:space="preserve"> слизистой оболочки трахеи и бронхов, что сопровождается обильной экссудацией и геморрагиями. Далее инфекция затрагивает межальвеолярные перегородки, идет распространение на лимфатические узлы корня легкого и в плевательную полость, где накапливается обильный </w:t>
      </w:r>
      <w:r w:rsidDel="00000000" w:rsidR="00000000" w:rsidRPr="00000000">
        <w:rPr>
          <w:highlight w:val="white"/>
          <w:rtl w:val="0"/>
        </w:rPr>
        <w:t xml:space="preserve">выпот</w:t>
      </w:r>
      <w:r w:rsidDel="00000000" w:rsidR="00000000" w:rsidRPr="00000000">
        <w:rPr>
          <w:highlight w:val="white"/>
          <w:rtl w:val="0"/>
        </w:rPr>
        <w:t xml:space="preserve">.</w:t>
      </w:r>
      <w:r w:rsidDel="00000000" w:rsidR="00000000" w:rsidRPr="00000000">
        <w:rPr>
          <w:highlight w:val="white"/>
          <w:vertAlign w:val="superscript"/>
          <w:rtl w:val="0"/>
        </w:rPr>
        <w:t xml:space="preserve">[6] </w:t>
      </w:r>
      <w:r w:rsidDel="00000000" w:rsidR="00000000" w:rsidRPr="00000000">
        <w:rPr>
          <w:highlight w:val="white"/>
          <w:rtl w:val="0"/>
        </w:rPr>
        <w:t xml:space="preserve">  </w:t>
      </w:r>
    </w:p>
    <w:p w:rsidR="00000000" w:rsidDel="00000000" w:rsidP="00000000" w:rsidRDefault="00000000" w:rsidRPr="00000000" w14:paraId="00000083">
      <w:pPr>
        <w:spacing w:line="360" w:lineRule="auto"/>
        <w:ind w:firstLine="567"/>
        <w:rPr>
          <w:sz w:val="22"/>
          <w:szCs w:val="22"/>
          <w:highlight w:val="white"/>
          <w:vertAlign w:val="superscript"/>
        </w:rPr>
      </w:pPr>
      <w:r w:rsidDel="00000000" w:rsidR="00000000" w:rsidRPr="00000000">
        <w:rPr>
          <w:i w:val="1"/>
          <w:highlight w:val="white"/>
          <w:rtl w:val="0"/>
        </w:rPr>
        <w:t xml:space="preserve">Скарлатина</w:t>
      </w:r>
      <w:r w:rsidDel="00000000" w:rsidR="00000000" w:rsidRPr="00000000">
        <w:rPr>
          <w:highlight w:val="white"/>
          <w:rtl w:val="0"/>
        </w:rPr>
        <w:t xml:space="preserve"> - острое инфекционное заболевание, вызываемое β-гемолитическим стрептококком группы А, которое сопровождается характерной сыпью.</w:t>
      </w:r>
      <w:r w:rsidDel="00000000" w:rsidR="00000000" w:rsidRPr="00000000">
        <w:rPr>
          <w:highlight w:val="white"/>
          <w:vertAlign w:val="superscript"/>
          <w:rtl w:val="0"/>
        </w:rPr>
        <w:t xml:space="preserve">[10]</w:t>
      </w:r>
      <w:r w:rsidDel="00000000" w:rsidR="00000000" w:rsidRPr="00000000">
        <w:rPr>
          <w:rtl w:val="0"/>
        </w:rPr>
      </w:r>
    </w:p>
    <w:p w:rsidR="00000000" w:rsidDel="00000000" w:rsidP="00000000" w:rsidRDefault="00000000" w:rsidRPr="00000000" w14:paraId="00000084">
      <w:pPr>
        <w:spacing w:line="360" w:lineRule="auto"/>
        <w:ind w:left="0" w:firstLine="566.9291338582675"/>
        <w:rPr>
          <w:highlight w:val="white"/>
        </w:rPr>
      </w:pPr>
      <w:r w:rsidDel="00000000" w:rsidR="00000000" w:rsidRPr="00000000">
        <w:rPr>
          <w:highlight w:val="white"/>
          <w:rtl w:val="0"/>
        </w:rPr>
        <w:t xml:space="preserve">При скарлатине стрептококки с помощью своих</w:t>
      </w:r>
      <w:r w:rsidDel="00000000" w:rsidR="00000000" w:rsidRPr="00000000">
        <w:rPr>
          <w:rtl w:val="0"/>
        </w:rPr>
        <w:t xml:space="preserve"> адгезинов</w:t>
      </w:r>
      <w:r w:rsidDel="00000000" w:rsidR="00000000" w:rsidRPr="00000000">
        <w:rPr>
          <w:vertAlign w:val="superscript"/>
          <w:rtl w:val="0"/>
        </w:rPr>
        <w:t xml:space="preserve">11</w:t>
      </w:r>
      <w:r w:rsidDel="00000000" w:rsidR="00000000" w:rsidRPr="00000000">
        <w:rPr>
          <w:rtl w:val="0"/>
        </w:rPr>
        <w:t xml:space="preserve"> </w:t>
      </w:r>
      <w:r w:rsidDel="00000000" w:rsidR="00000000" w:rsidRPr="00000000">
        <w:rPr>
          <w:highlight w:val="white"/>
          <w:rtl w:val="0"/>
        </w:rPr>
        <w:t xml:space="preserve">(липотейхоевых кислот клеточной стенки, белков М, гиалуроновой капсулы) прикрепляются к поверхности  миндалин или другим лимфоидным клеткам глотки, выделяя различные токсины, далее </w:t>
      </w:r>
      <w:r w:rsidDel="00000000" w:rsidR="00000000" w:rsidRPr="00000000">
        <w:rPr>
          <w:highlight w:val="white"/>
          <w:rtl w:val="0"/>
        </w:rPr>
        <w:t xml:space="preserve">патогенез можно разделить на три группы: токсическую (проникая в кровь, с помощью токсинов они расширяют мелкие сосуды, что приводит к появлению </w:t>
      </w:r>
      <w:r w:rsidDel="00000000" w:rsidR="00000000" w:rsidRPr="00000000">
        <w:rPr>
          <w:rtl w:val="0"/>
        </w:rPr>
        <w:t xml:space="preserve">экссудата</w:t>
      </w:r>
      <w:r w:rsidDel="00000000" w:rsidR="00000000" w:rsidRPr="00000000">
        <w:rPr>
          <w:highlight w:val="white"/>
          <w:rtl w:val="0"/>
        </w:rPr>
        <w:t xml:space="preserve">, создающего отек, а позже и к </w:t>
      </w:r>
      <w:r w:rsidDel="00000000" w:rsidR="00000000" w:rsidRPr="00000000">
        <w:rPr>
          <w:rtl w:val="0"/>
        </w:rPr>
        <w:t xml:space="preserve">интоксикации и симпатикотонии</w:t>
      </w:r>
      <w:r w:rsidDel="00000000" w:rsidR="00000000" w:rsidRPr="00000000">
        <w:rPr>
          <w:vertAlign w:val="superscript"/>
          <w:rtl w:val="0"/>
        </w:rPr>
        <w:t xml:space="preserve">12</w:t>
      </w:r>
      <w:r w:rsidDel="00000000" w:rsidR="00000000" w:rsidRPr="00000000">
        <w:rPr>
          <w:highlight w:val="white"/>
          <w:rtl w:val="0"/>
        </w:rPr>
        <w:t xml:space="preserve">) и септическую (из первичного очага (чаще миндалины) стрептококки проникают в лимфатические узлы, вследствие действия самого микроогранизма передние шейные лимфатические узлы увеличиваются и становятся болезненными. Далее через евстахиеву трубу стрептококки проникают в среднее ухо, обусловливая развитие </w:t>
      </w:r>
      <w:r w:rsidDel="00000000" w:rsidR="00000000" w:rsidRPr="00000000">
        <w:rPr>
          <w:highlight w:val="white"/>
          <w:rtl w:val="0"/>
        </w:rPr>
        <w:t xml:space="preserve">отита</w:t>
      </w:r>
      <w:r w:rsidDel="00000000" w:rsidR="00000000" w:rsidRPr="00000000">
        <w:rPr>
          <w:rtl w:val="0"/>
        </w:rPr>
        <w:t xml:space="preserve">, </w:t>
      </w:r>
      <w:r w:rsidDel="00000000" w:rsidR="00000000" w:rsidRPr="00000000">
        <w:rPr>
          <w:rtl w:val="0"/>
        </w:rPr>
        <w:t xml:space="preserve">мастоидита</w:t>
      </w:r>
      <w:r w:rsidDel="00000000" w:rsidR="00000000" w:rsidRPr="00000000">
        <w:rPr>
          <w:vertAlign w:val="superscript"/>
          <w:rtl w:val="0"/>
        </w:rPr>
        <w:t xml:space="preserve">13</w:t>
      </w:r>
      <w:r w:rsidDel="00000000" w:rsidR="00000000" w:rsidRPr="00000000">
        <w:rPr>
          <w:rtl w:val="0"/>
        </w:rPr>
        <w:t xml:space="preserve">. </w:t>
      </w:r>
      <w:r w:rsidDel="00000000" w:rsidR="00000000" w:rsidRPr="00000000">
        <w:rPr>
          <w:highlight w:val="white"/>
          <w:rtl w:val="0"/>
        </w:rPr>
        <w:t xml:space="preserve"> </w:t>
      </w:r>
      <w:r w:rsidDel="00000000" w:rsidR="00000000" w:rsidRPr="00000000">
        <w:rPr>
          <w:rtl w:val="0"/>
        </w:rPr>
        <w:t xml:space="preserve">После чего </w:t>
      </w:r>
      <w:r w:rsidDel="00000000" w:rsidR="00000000" w:rsidRPr="00000000">
        <w:rPr>
          <w:rtl w:val="0"/>
        </w:rPr>
        <w:t xml:space="preserve">возможен </w:t>
      </w:r>
      <w:r w:rsidDel="00000000" w:rsidR="00000000" w:rsidRPr="00000000">
        <w:rPr>
          <w:rtl w:val="0"/>
        </w:rPr>
        <w:t xml:space="preserve">сепсис</w:t>
      </w:r>
      <w:r w:rsidDel="00000000" w:rsidR="00000000" w:rsidRPr="00000000">
        <w:rPr>
          <w:rtl w:val="0"/>
        </w:rPr>
        <w:t xml:space="preserve"> с метастазами или без).</w:t>
      </w:r>
      <w:r w:rsidDel="00000000" w:rsidR="00000000" w:rsidRPr="00000000">
        <w:rPr>
          <w:highlight w:val="white"/>
          <w:vertAlign w:val="superscript"/>
          <w:rtl w:val="0"/>
        </w:rPr>
        <w:t xml:space="preserve">[10]</w:t>
      </w:r>
      <w:r w:rsidDel="00000000" w:rsidR="00000000" w:rsidRPr="00000000">
        <w:rPr>
          <w:highlight w:val="white"/>
          <w:rtl w:val="0"/>
        </w:rPr>
        <w:t xml:space="preserve"> </w:t>
      </w:r>
    </w:p>
    <w:p w:rsidR="00000000" w:rsidDel="00000000" w:rsidP="00000000" w:rsidRDefault="00000000" w:rsidRPr="00000000" w14:paraId="00000085">
      <w:pPr>
        <w:spacing w:line="360" w:lineRule="auto"/>
        <w:ind w:left="0" w:firstLine="566.9291338582675"/>
        <w:rPr>
          <w:highlight w:val="white"/>
        </w:rPr>
      </w:pPr>
      <w:r w:rsidDel="00000000" w:rsidR="00000000" w:rsidRPr="00000000">
        <w:rPr>
          <w:i w:val="1"/>
          <w:highlight w:val="white"/>
          <w:rtl w:val="0"/>
        </w:rPr>
        <w:t xml:space="preserve">Рожа</w:t>
      </w:r>
      <w:r w:rsidDel="00000000" w:rsidR="00000000" w:rsidRPr="00000000">
        <w:rPr>
          <w:highlight w:val="white"/>
          <w:rtl w:val="0"/>
        </w:rPr>
        <w:t xml:space="preserve">  </w:t>
      </w:r>
      <w:r w:rsidDel="00000000" w:rsidR="00000000" w:rsidRPr="00000000">
        <w:rPr>
          <w:i w:val="1"/>
          <w:highlight w:val="white"/>
          <w:rtl w:val="0"/>
        </w:rPr>
        <w:t xml:space="preserve">(или рожистое воспаление)</w:t>
      </w:r>
      <w:r w:rsidDel="00000000" w:rsidR="00000000" w:rsidRPr="00000000">
        <w:rPr>
          <w:highlight w:val="white"/>
          <w:rtl w:val="0"/>
        </w:rPr>
        <w:t xml:space="preserve"> - инфекционная болезнь человека, вызываемая стрептококком группы А (не менее 70% всех случаев), которая характеризуется развитием выраженных симптомов интоксикации и очаговым серозным или серозно-геморрагическим воспалением кожи (реже слизистых оболочек).</w:t>
      </w:r>
      <w:r w:rsidDel="00000000" w:rsidR="00000000" w:rsidRPr="00000000">
        <w:rPr>
          <w:highlight w:val="white"/>
          <w:vertAlign w:val="superscript"/>
          <w:rtl w:val="0"/>
        </w:rPr>
        <w:t xml:space="preserve">[11]</w:t>
      </w:r>
      <w:r w:rsidDel="00000000" w:rsidR="00000000" w:rsidRPr="00000000">
        <w:rPr>
          <w:rtl w:val="0"/>
        </w:rPr>
      </w:r>
    </w:p>
    <w:p w:rsidR="00000000" w:rsidDel="00000000" w:rsidP="00000000" w:rsidRDefault="00000000" w:rsidRPr="00000000" w14:paraId="00000086">
      <w:pPr>
        <w:spacing w:line="360" w:lineRule="auto"/>
        <w:ind w:left="566.9291338582675" w:firstLine="0"/>
        <w:rPr>
          <w:highlight w:val="white"/>
        </w:rPr>
      </w:pPr>
      <w:r w:rsidDel="00000000" w:rsidR="00000000" w:rsidRPr="00000000">
        <w:rPr>
          <w:highlight w:val="white"/>
          <w:rtl w:val="0"/>
        </w:rPr>
        <w:t xml:space="preserve">При роже патогенез проходит несколько иначе. В кожу в результате повреждения</w:t>
      </w:r>
    </w:p>
    <w:p w:rsidR="00000000" w:rsidDel="00000000" w:rsidP="00000000" w:rsidRDefault="00000000" w:rsidRPr="00000000" w14:paraId="00000087">
      <w:pPr>
        <w:spacing w:line="360" w:lineRule="auto"/>
        <w:ind w:left="0" w:firstLine="0"/>
        <w:rPr>
          <w:sz w:val="22"/>
          <w:szCs w:val="22"/>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8">
      <w:pPr>
        <w:spacing w:line="276" w:lineRule="auto"/>
        <w:rPr>
          <w:sz w:val="22"/>
          <w:szCs w:val="22"/>
          <w:highlight w:val="white"/>
          <w:vertAlign w:val="superscript"/>
        </w:rPr>
      </w:pPr>
      <w:r w:rsidDel="00000000" w:rsidR="00000000" w:rsidRPr="00000000">
        <w:rPr>
          <w:sz w:val="22"/>
          <w:szCs w:val="22"/>
          <w:highlight w:val="white"/>
          <w:vertAlign w:val="superscript"/>
          <w:rtl w:val="0"/>
        </w:rPr>
        <w:t xml:space="preserve">11</w:t>
      </w:r>
      <w:r w:rsidDel="00000000" w:rsidR="00000000" w:rsidRPr="00000000">
        <w:rPr>
          <w:sz w:val="22"/>
          <w:szCs w:val="22"/>
          <w:highlight w:val="white"/>
          <w:rtl w:val="0"/>
        </w:rPr>
        <w:t xml:space="preserve"> Адгезины - способность микроорганизмов адсорбироваться (поглощать, всасывать вещество из раствора или газа поверхностью твердого тела или поверхностным слоем жидкости) на твердых поверхностях и чувствительных клетках с последующей колонизацией.</w:t>
      </w:r>
      <w:r w:rsidDel="00000000" w:rsidR="00000000" w:rsidRPr="00000000">
        <w:rPr>
          <w:sz w:val="22"/>
          <w:szCs w:val="22"/>
          <w:highlight w:val="white"/>
          <w:vertAlign w:val="superscript"/>
          <w:rtl w:val="0"/>
        </w:rPr>
        <w:t xml:space="preserve">[15]</w:t>
      </w:r>
    </w:p>
    <w:p w:rsidR="00000000" w:rsidDel="00000000" w:rsidP="00000000" w:rsidRDefault="00000000" w:rsidRPr="00000000" w14:paraId="00000089">
      <w:pPr>
        <w:spacing w:line="276" w:lineRule="auto"/>
        <w:rPr>
          <w:highlight w:val="white"/>
        </w:rPr>
      </w:pPr>
      <w:r w:rsidDel="00000000" w:rsidR="00000000" w:rsidRPr="00000000">
        <w:rPr>
          <w:sz w:val="22"/>
          <w:szCs w:val="22"/>
          <w:highlight w:val="white"/>
          <w:vertAlign w:val="superscript"/>
          <w:rtl w:val="0"/>
        </w:rPr>
        <w:t xml:space="preserve">12</w:t>
      </w:r>
      <w:r w:rsidDel="00000000" w:rsidR="00000000" w:rsidRPr="00000000">
        <w:rPr>
          <w:sz w:val="22"/>
          <w:szCs w:val="22"/>
          <w:highlight w:val="white"/>
          <w:rtl w:val="0"/>
        </w:rPr>
        <w:t xml:space="preserve"> Симпатикотония - превалирование (преобладание) тонуса симпатической нервной системы.</w:t>
      </w:r>
      <w:r w:rsidDel="00000000" w:rsidR="00000000" w:rsidRPr="00000000">
        <w:rPr>
          <w:rtl w:val="0"/>
        </w:rPr>
      </w:r>
    </w:p>
    <w:p w:rsidR="00000000" w:rsidDel="00000000" w:rsidP="00000000" w:rsidRDefault="00000000" w:rsidRPr="00000000" w14:paraId="0000008A">
      <w:pPr>
        <w:spacing w:line="276" w:lineRule="auto"/>
        <w:rPr>
          <w:sz w:val="22"/>
          <w:szCs w:val="22"/>
          <w:highlight w:val="white"/>
          <w:vertAlign w:val="superscript"/>
        </w:rPr>
      </w:pPr>
      <w:r w:rsidDel="00000000" w:rsidR="00000000" w:rsidRPr="00000000">
        <w:rPr>
          <w:sz w:val="22"/>
          <w:szCs w:val="22"/>
          <w:highlight w:val="white"/>
          <w:vertAlign w:val="superscript"/>
          <w:rtl w:val="0"/>
        </w:rPr>
        <w:t xml:space="preserve">13</w:t>
      </w:r>
      <w:r w:rsidDel="00000000" w:rsidR="00000000" w:rsidRPr="00000000">
        <w:rPr>
          <w:sz w:val="22"/>
          <w:szCs w:val="22"/>
          <w:highlight w:val="white"/>
          <w:rtl w:val="0"/>
        </w:rPr>
        <w:t xml:space="preserve"> Мастоидит - деструктивное воспаление слизистой оболочки, надкостницы и кости сосцевидного отростка височной кости.</w:t>
      </w:r>
      <w:r w:rsidDel="00000000" w:rsidR="00000000" w:rsidRPr="00000000">
        <w:rPr>
          <w:sz w:val="22"/>
          <w:szCs w:val="22"/>
          <w:highlight w:val="white"/>
          <w:vertAlign w:val="superscript"/>
          <w:rtl w:val="0"/>
        </w:rPr>
        <w:t xml:space="preserve">[16]</w:t>
      </w:r>
    </w:p>
    <w:p w:rsidR="00000000" w:rsidDel="00000000" w:rsidP="00000000" w:rsidRDefault="00000000" w:rsidRPr="00000000" w14:paraId="0000008B">
      <w:pPr>
        <w:spacing w:line="360" w:lineRule="auto"/>
        <w:ind w:left="0" w:firstLine="0"/>
        <w:rPr>
          <w:highlight w:val="white"/>
          <w:vertAlign w:val="superscript"/>
        </w:rPr>
      </w:pPr>
      <w:r w:rsidDel="00000000" w:rsidR="00000000" w:rsidRPr="00000000">
        <w:rPr>
          <w:highlight w:val="white"/>
          <w:rtl w:val="0"/>
        </w:rPr>
        <w:t xml:space="preserve">внедряются стрептококки (в данном случае речь идет о гемолитическом стрептококке </w:t>
      </w:r>
      <w:r w:rsidDel="00000000" w:rsidR="00000000" w:rsidRPr="00000000">
        <w:rPr>
          <w:rtl w:val="0"/>
        </w:rPr>
        <w:t xml:space="preserve"> </w:t>
      </w:r>
      <w:r w:rsidDel="00000000" w:rsidR="00000000" w:rsidRPr="00000000">
        <w:rPr>
          <w:highlight w:val="white"/>
          <w:rtl w:val="0"/>
        </w:rPr>
        <w:t xml:space="preserve">группы А), после чего начинаются размножаться и накапливаться в лимфатических капиллярах дермы. Далее развиваются бактериемия, токсемия, приводящие к возникновению симптомов интоксикации (повышение температуры, озноб, слабость и др.). После развивает</w:t>
      </w:r>
      <w:r w:rsidDel="00000000" w:rsidR="00000000" w:rsidRPr="00000000">
        <w:rPr>
          <w:rtl w:val="0"/>
        </w:rPr>
        <w:t xml:space="preserve">ся местный очаг воспаления кожи с участием иммунокомплексного процесса (образовывается иммунный </w:t>
      </w:r>
      <w:r w:rsidDel="00000000" w:rsidR="00000000" w:rsidRPr="00000000">
        <w:rPr>
          <w:rtl w:val="0"/>
        </w:rPr>
        <w:t xml:space="preserve">комплекс (</w:t>
      </w:r>
      <w:r w:rsidDel="00000000" w:rsidR="00000000" w:rsidRPr="00000000">
        <w:rPr>
          <w:highlight w:val="white"/>
          <w:rtl w:val="0"/>
        </w:rPr>
        <w:t xml:space="preserve">молекула, образующаяся в результате связывания нескольких антигенов с антителами.</w:t>
      </w:r>
      <w:r w:rsidDel="00000000" w:rsidR="00000000" w:rsidRPr="00000000">
        <w:rPr>
          <w:highlight w:val="white"/>
          <w:vertAlign w:val="superscript"/>
          <w:rtl w:val="0"/>
        </w:rPr>
        <w:t xml:space="preserve">[18]</w:t>
      </w:r>
      <w:r w:rsidDel="00000000" w:rsidR="00000000" w:rsidRPr="00000000">
        <w:rPr>
          <w:highlight w:val="white"/>
          <w:rtl w:val="0"/>
        </w:rPr>
        <w:t xml:space="preserve">)</w:t>
      </w:r>
      <w:r w:rsidDel="00000000" w:rsidR="00000000" w:rsidRPr="00000000">
        <w:rPr>
          <w:rtl w:val="0"/>
        </w:rPr>
        <w:t xml:space="preserve">, фиксирующийся в тканях, и вызывает их </w:t>
      </w:r>
      <w:r w:rsidDel="00000000" w:rsidR="00000000" w:rsidRPr="00000000">
        <w:rPr>
          <w:rtl w:val="0"/>
        </w:rPr>
        <w:t xml:space="preserve">повреждение), н</w:t>
      </w:r>
      <w:r w:rsidDel="00000000" w:rsidR="00000000" w:rsidRPr="00000000">
        <w:rPr>
          <w:rtl w:val="0"/>
        </w:rPr>
        <w:t xml:space="preserve">арушается капиллярное лимфообращение в коже с возможным образованием </w:t>
      </w:r>
      <w:r w:rsidDel="00000000" w:rsidR="00000000" w:rsidRPr="00000000">
        <w:rPr>
          <w:rtl w:val="0"/>
        </w:rPr>
        <w:t xml:space="preserve">геморрагий</w:t>
      </w:r>
      <w:r w:rsidDel="00000000" w:rsidR="00000000" w:rsidRPr="00000000">
        <w:rPr>
          <w:vertAlign w:val="superscript"/>
          <w:rtl w:val="0"/>
        </w:rPr>
        <w:t xml:space="preserve"> </w:t>
      </w:r>
      <w:r w:rsidDel="00000000" w:rsidR="00000000" w:rsidRPr="00000000">
        <w:rPr>
          <w:rtl w:val="0"/>
        </w:rPr>
        <w:t xml:space="preserve">(</w:t>
      </w:r>
      <w:r w:rsidDel="00000000" w:rsidR="00000000" w:rsidRPr="00000000">
        <w:rPr>
          <w:highlight w:val="white"/>
          <w:rtl w:val="0"/>
        </w:rPr>
        <w:t xml:space="preserve">кровоизлияний)</w:t>
      </w:r>
      <w:r w:rsidDel="00000000" w:rsidR="00000000" w:rsidRPr="00000000">
        <w:rPr>
          <w:rtl w:val="0"/>
        </w:rPr>
        <w:t xml:space="preserve"> и пузырей с серозным и геморрагическим содержимым. В конечном итоге формируется очаг х</w:t>
      </w:r>
      <w:r w:rsidDel="00000000" w:rsidR="00000000" w:rsidRPr="00000000">
        <w:rPr>
          <w:highlight w:val="white"/>
          <w:rtl w:val="0"/>
        </w:rPr>
        <w:t xml:space="preserve">ронической стрептококковой инфекции в коже и</w:t>
      </w:r>
      <w:r w:rsidDel="00000000" w:rsidR="00000000" w:rsidRPr="00000000">
        <w:rPr>
          <w:rtl w:val="0"/>
        </w:rPr>
        <w:t xml:space="preserve"> регионарных лимфатических </w:t>
      </w:r>
      <w:r w:rsidDel="00000000" w:rsidR="00000000" w:rsidRPr="00000000">
        <w:rPr>
          <w:rtl w:val="0"/>
        </w:rPr>
        <w:t xml:space="preserve">узлах</w:t>
      </w:r>
      <w:r w:rsidDel="00000000" w:rsidR="00000000" w:rsidRPr="00000000">
        <w:rPr>
          <w:rtl w:val="0"/>
        </w:rPr>
        <w:t xml:space="preserve">, </w:t>
      </w:r>
      <w:r w:rsidDel="00000000" w:rsidR="00000000" w:rsidRPr="00000000">
        <w:rPr>
          <w:highlight w:val="white"/>
          <w:rtl w:val="0"/>
        </w:rPr>
        <w:t xml:space="preserve">что приводит к хроническому течению рожи (данные по посевам с раневой поверхности представлены в таблице 1).</w:t>
      </w:r>
      <w:r w:rsidDel="00000000" w:rsidR="00000000" w:rsidRPr="00000000">
        <w:rPr>
          <w:highlight w:val="white"/>
          <w:vertAlign w:val="superscript"/>
          <w:rtl w:val="0"/>
        </w:rPr>
        <w:t xml:space="preserve">[11]</w:t>
      </w:r>
    </w:p>
    <w:p w:rsidR="00000000" w:rsidDel="00000000" w:rsidP="00000000" w:rsidRDefault="00000000" w:rsidRPr="00000000" w14:paraId="0000008C">
      <w:pPr>
        <w:spacing w:line="360" w:lineRule="auto"/>
        <w:rPr>
          <w:highlight w:val="white"/>
        </w:rPr>
      </w:pPr>
      <w:r w:rsidDel="00000000" w:rsidR="00000000" w:rsidRPr="00000000">
        <w:rPr>
          <w:rtl w:val="0"/>
        </w:rPr>
      </w:r>
    </w:p>
    <w:tbl>
      <w:tblPr>
        <w:tblStyle w:val="Table2"/>
        <w:tblW w:w="934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6.3333333333335"/>
        <w:gridCol w:w="3116.3333333333335"/>
        <w:gridCol w:w="3116.3333333333335"/>
        <w:tblGridChange w:id="0">
          <w:tblGrid>
            <w:gridCol w:w="3116.3333333333335"/>
            <w:gridCol w:w="3116.3333333333335"/>
            <w:gridCol w:w="3116.3333333333335"/>
          </w:tblGrid>
        </w:tblGridChange>
      </w:tblGrid>
      <w:tr>
        <w:trPr>
          <w:cantSplit w:val="0"/>
          <w:trHeight w:val="335.9765625" w:hRule="atLeast"/>
          <w:tblHeader w:val="0"/>
        </w:trPr>
        <w:tc>
          <w:tcPr/>
          <w:p w:rsidR="00000000" w:rsidDel="00000000" w:rsidP="00000000" w:rsidRDefault="00000000" w:rsidRPr="00000000" w14:paraId="0000008D">
            <w:pPr>
              <w:rPr>
                <w:b w:val="1"/>
                <w:sz w:val="18"/>
                <w:szCs w:val="18"/>
              </w:rPr>
            </w:pPr>
            <w:r w:rsidDel="00000000" w:rsidR="00000000" w:rsidRPr="00000000">
              <w:rPr>
                <w:b w:val="1"/>
                <w:sz w:val="18"/>
                <w:szCs w:val="18"/>
                <w:rtl w:val="0"/>
              </w:rPr>
              <w:t xml:space="preserve">Микроорганизм</w:t>
            </w:r>
          </w:p>
        </w:tc>
        <w:tc>
          <w:tcPr/>
          <w:p w:rsidR="00000000" w:rsidDel="00000000" w:rsidP="00000000" w:rsidRDefault="00000000" w:rsidRPr="00000000" w14:paraId="0000008E">
            <w:pPr>
              <w:rPr>
                <w:b w:val="1"/>
                <w:sz w:val="18"/>
                <w:szCs w:val="18"/>
              </w:rPr>
            </w:pPr>
            <w:r w:rsidDel="00000000" w:rsidR="00000000" w:rsidRPr="00000000">
              <w:rPr>
                <w:b w:val="1"/>
                <w:sz w:val="18"/>
                <w:szCs w:val="18"/>
                <w:rtl w:val="0"/>
              </w:rPr>
              <w:t xml:space="preserve">Количество</w:t>
            </w:r>
          </w:p>
        </w:tc>
        <w:tc>
          <w:tcPr/>
          <w:p w:rsidR="00000000" w:rsidDel="00000000" w:rsidP="00000000" w:rsidRDefault="00000000" w:rsidRPr="00000000" w14:paraId="0000008F">
            <w:pPr>
              <w:rPr>
                <w:b w:val="1"/>
                <w:sz w:val="18"/>
                <w:szCs w:val="18"/>
              </w:rPr>
            </w:pPr>
            <w:r w:rsidDel="00000000" w:rsidR="00000000" w:rsidRPr="00000000">
              <w:rPr>
                <w:b w:val="1"/>
                <w:sz w:val="18"/>
                <w:szCs w:val="18"/>
                <w:rtl w:val="0"/>
              </w:rPr>
              <w:t xml:space="preserve">%</w:t>
            </w:r>
          </w:p>
        </w:tc>
      </w:tr>
      <w:tr>
        <w:trPr>
          <w:cantSplit w:val="0"/>
          <w:tblHeader w:val="0"/>
        </w:trPr>
        <w:tc>
          <w:tcPr/>
          <w:p w:rsidR="00000000" w:rsidDel="00000000" w:rsidP="00000000" w:rsidRDefault="00000000" w:rsidRPr="00000000" w14:paraId="00000090">
            <w:pPr>
              <w:rPr>
                <w:sz w:val="18"/>
                <w:szCs w:val="18"/>
              </w:rPr>
            </w:pPr>
            <w:r w:rsidDel="00000000" w:rsidR="00000000" w:rsidRPr="00000000">
              <w:rPr>
                <w:sz w:val="18"/>
                <w:szCs w:val="18"/>
                <w:rtl w:val="0"/>
              </w:rPr>
              <w:t xml:space="preserve">Staphylococcus aureus</w:t>
            </w:r>
          </w:p>
        </w:tc>
        <w:tc>
          <w:tcPr/>
          <w:p w:rsidR="00000000" w:rsidDel="00000000" w:rsidP="00000000" w:rsidRDefault="00000000" w:rsidRPr="00000000" w14:paraId="00000091">
            <w:pPr>
              <w:rPr>
                <w:sz w:val="18"/>
                <w:szCs w:val="18"/>
              </w:rPr>
            </w:pPr>
            <w:r w:rsidDel="00000000" w:rsidR="00000000" w:rsidRPr="00000000">
              <w:rPr>
                <w:sz w:val="18"/>
                <w:szCs w:val="18"/>
                <w:rtl w:val="0"/>
              </w:rPr>
              <w:t xml:space="preserve">960</w:t>
            </w:r>
          </w:p>
        </w:tc>
        <w:tc>
          <w:tcPr/>
          <w:p w:rsidR="00000000" w:rsidDel="00000000" w:rsidP="00000000" w:rsidRDefault="00000000" w:rsidRPr="00000000" w14:paraId="00000092">
            <w:pPr>
              <w:rPr>
                <w:sz w:val="18"/>
                <w:szCs w:val="18"/>
              </w:rPr>
            </w:pPr>
            <w:r w:rsidDel="00000000" w:rsidR="00000000" w:rsidRPr="00000000">
              <w:rPr>
                <w:sz w:val="18"/>
                <w:szCs w:val="18"/>
                <w:rtl w:val="0"/>
              </w:rPr>
              <w:t xml:space="preserve">45,0</w:t>
            </w:r>
          </w:p>
        </w:tc>
      </w:tr>
      <w:tr>
        <w:trPr>
          <w:cantSplit w:val="0"/>
          <w:tblHeader w:val="0"/>
        </w:trPr>
        <w:tc>
          <w:tcPr/>
          <w:p w:rsidR="00000000" w:rsidDel="00000000" w:rsidP="00000000" w:rsidRDefault="00000000" w:rsidRPr="00000000" w14:paraId="00000093">
            <w:pPr>
              <w:rPr>
                <w:sz w:val="18"/>
                <w:szCs w:val="18"/>
              </w:rPr>
            </w:pPr>
            <w:r w:rsidDel="00000000" w:rsidR="00000000" w:rsidRPr="00000000">
              <w:rPr>
                <w:sz w:val="18"/>
                <w:szCs w:val="18"/>
                <w:rtl w:val="0"/>
              </w:rPr>
              <w:t xml:space="preserve">Escherichia coli</w:t>
            </w:r>
          </w:p>
        </w:tc>
        <w:tc>
          <w:tcPr/>
          <w:p w:rsidR="00000000" w:rsidDel="00000000" w:rsidP="00000000" w:rsidRDefault="00000000" w:rsidRPr="00000000" w14:paraId="00000094">
            <w:pPr>
              <w:rPr>
                <w:sz w:val="18"/>
                <w:szCs w:val="18"/>
              </w:rPr>
            </w:pPr>
            <w:r w:rsidDel="00000000" w:rsidR="00000000" w:rsidRPr="00000000">
              <w:rPr>
                <w:sz w:val="18"/>
                <w:szCs w:val="18"/>
                <w:rtl w:val="0"/>
              </w:rPr>
              <w:t xml:space="preserve">185</w:t>
            </w:r>
          </w:p>
        </w:tc>
        <w:tc>
          <w:tcPr/>
          <w:p w:rsidR="00000000" w:rsidDel="00000000" w:rsidP="00000000" w:rsidRDefault="00000000" w:rsidRPr="00000000" w14:paraId="00000095">
            <w:pPr>
              <w:rPr>
                <w:sz w:val="18"/>
                <w:szCs w:val="18"/>
              </w:rPr>
            </w:pPr>
            <w:r w:rsidDel="00000000" w:rsidR="00000000" w:rsidRPr="00000000">
              <w:rPr>
                <w:sz w:val="18"/>
                <w:szCs w:val="18"/>
                <w:rtl w:val="0"/>
              </w:rPr>
              <w:t xml:space="preserve">8,7</w:t>
            </w:r>
          </w:p>
        </w:tc>
      </w:tr>
      <w:tr>
        <w:trPr>
          <w:cantSplit w:val="0"/>
          <w:tblHeader w:val="0"/>
        </w:trPr>
        <w:tc>
          <w:tcPr/>
          <w:p w:rsidR="00000000" w:rsidDel="00000000" w:rsidP="00000000" w:rsidRDefault="00000000" w:rsidRPr="00000000" w14:paraId="00000096">
            <w:pPr>
              <w:rPr>
                <w:sz w:val="18"/>
                <w:szCs w:val="18"/>
              </w:rPr>
            </w:pPr>
            <w:r w:rsidDel="00000000" w:rsidR="00000000" w:rsidRPr="00000000">
              <w:rPr>
                <w:sz w:val="18"/>
                <w:szCs w:val="18"/>
                <w:rtl w:val="0"/>
              </w:rPr>
              <w:t xml:space="preserve">Enterococcus faecalis</w:t>
            </w:r>
          </w:p>
        </w:tc>
        <w:tc>
          <w:tcPr/>
          <w:p w:rsidR="00000000" w:rsidDel="00000000" w:rsidP="00000000" w:rsidRDefault="00000000" w:rsidRPr="00000000" w14:paraId="00000097">
            <w:pPr>
              <w:rPr>
                <w:sz w:val="18"/>
                <w:szCs w:val="18"/>
              </w:rPr>
            </w:pPr>
            <w:r w:rsidDel="00000000" w:rsidR="00000000" w:rsidRPr="00000000">
              <w:rPr>
                <w:sz w:val="18"/>
                <w:szCs w:val="18"/>
                <w:rtl w:val="0"/>
              </w:rPr>
              <w:t xml:space="preserve">182</w:t>
            </w:r>
          </w:p>
        </w:tc>
        <w:tc>
          <w:tcPr/>
          <w:p w:rsidR="00000000" w:rsidDel="00000000" w:rsidP="00000000" w:rsidRDefault="00000000" w:rsidRPr="00000000" w14:paraId="00000098">
            <w:pPr>
              <w:rPr>
                <w:sz w:val="18"/>
                <w:szCs w:val="18"/>
              </w:rPr>
            </w:pPr>
            <w:r w:rsidDel="00000000" w:rsidR="00000000" w:rsidRPr="00000000">
              <w:rPr>
                <w:sz w:val="18"/>
                <w:szCs w:val="18"/>
                <w:rtl w:val="0"/>
              </w:rPr>
              <w:t xml:space="preserve">8,5</w:t>
            </w:r>
          </w:p>
        </w:tc>
      </w:tr>
      <w:tr>
        <w:trPr>
          <w:cantSplit w:val="0"/>
          <w:tblHeader w:val="0"/>
        </w:trPr>
        <w:tc>
          <w:tcPr/>
          <w:p w:rsidR="00000000" w:rsidDel="00000000" w:rsidP="00000000" w:rsidRDefault="00000000" w:rsidRPr="00000000" w14:paraId="00000099">
            <w:pPr>
              <w:rPr>
                <w:sz w:val="18"/>
                <w:szCs w:val="18"/>
              </w:rPr>
            </w:pPr>
            <w:r w:rsidDel="00000000" w:rsidR="00000000" w:rsidRPr="00000000">
              <w:rPr>
                <w:sz w:val="18"/>
                <w:szCs w:val="18"/>
                <w:rtl w:val="0"/>
              </w:rPr>
              <w:t xml:space="preserve">Коагулазонегативный стафилококк</w:t>
            </w:r>
          </w:p>
        </w:tc>
        <w:tc>
          <w:tcPr/>
          <w:p w:rsidR="00000000" w:rsidDel="00000000" w:rsidP="00000000" w:rsidRDefault="00000000" w:rsidRPr="00000000" w14:paraId="0000009A">
            <w:pPr>
              <w:rPr>
                <w:sz w:val="18"/>
                <w:szCs w:val="18"/>
              </w:rPr>
            </w:pPr>
            <w:r w:rsidDel="00000000" w:rsidR="00000000" w:rsidRPr="00000000">
              <w:rPr>
                <w:sz w:val="18"/>
                <w:szCs w:val="18"/>
                <w:rtl w:val="0"/>
              </w:rPr>
              <w:t xml:space="preserve">168</w:t>
            </w:r>
          </w:p>
        </w:tc>
        <w:tc>
          <w:tcPr/>
          <w:p w:rsidR="00000000" w:rsidDel="00000000" w:rsidP="00000000" w:rsidRDefault="00000000" w:rsidRPr="00000000" w14:paraId="0000009B">
            <w:pPr>
              <w:rPr>
                <w:sz w:val="18"/>
                <w:szCs w:val="18"/>
              </w:rPr>
            </w:pPr>
            <w:r w:rsidDel="00000000" w:rsidR="00000000" w:rsidRPr="00000000">
              <w:rPr>
                <w:sz w:val="18"/>
                <w:szCs w:val="18"/>
                <w:rtl w:val="0"/>
              </w:rPr>
              <w:t xml:space="preserve">7,9</w:t>
            </w:r>
          </w:p>
        </w:tc>
      </w:tr>
      <w:tr>
        <w:trPr>
          <w:cantSplit w:val="0"/>
          <w:tblHeader w:val="0"/>
        </w:trPr>
        <w:tc>
          <w:tcPr>
            <w:shd w:fill="f6b26b" w:val="clear"/>
          </w:tcPr>
          <w:p w:rsidR="00000000" w:rsidDel="00000000" w:rsidP="00000000" w:rsidRDefault="00000000" w:rsidRPr="00000000" w14:paraId="0000009C">
            <w:pPr>
              <w:rPr>
                <w:sz w:val="18"/>
                <w:szCs w:val="18"/>
              </w:rPr>
            </w:pPr>
            <w:r w:rsidDel="00000000" w:rsidR="00000000" w:rsidRPr="00000000">
              <w:rPr>
                <w:sz w:val="18"/>
                <w:szCs w:val="18"/>
                <w:rtl w:val="0"/>
              </w:rPr>
              <w:t xml:space="preserve">Streptococcus pyogenes</w:t>
            </w:r>
          </w:p>
        </w:tc>
        <w:tc>
          <w:tcPr>
            <w:shd w:fill="f6b26b" w:val="clear"/>
          </w:tcPr>
          <w:p w:rsidR="00000000" w:rsidDel="00000000" w:rsidP="00000000" w:rsidRDefault="00000000" w:rsidRPr="00000000" w14:paraId="0000009D">
            <w:pPr>
              <w:rPr>
                <w:sz w:val="18"/>
                <w:szCs w:val="18"/>
              </w:rPr>
            </w:pPr>
            <w:r w:rsidDel="00000000" w:rsidR="00000000" w:rsidRPr="00000000">
              <w:rPr>
                <w:sz w:val="18"/>
                <w:szCs w:val="18"/>
                <w:rtl w:val="0"/>
              </w:rPr>
              <w:t xml:space="preserve">166</w:t>
            </w:r>
          </w:p>
        </w:tc>
        <w:tc>
          <w:tcPr>
            <w:shd w:fill="f6b26b" w:val="clear"/>
          </w:tcPr>
          <w:p w:rsidR="00000000" w:rsidDel="00000000" w:rsidP="00000000" w:rsidRDefault="00000000" w:rsidRPr="00000000" w14:paraId="0000009E">
            <w:pPr>
              <w:rPr>
                <w:sz w:val="18"/>
                <w:szCs w:val="18"/>
              </w:rPr>
            </w:pPr>
            <w:r w:rsidDel="00000000" w:rsidR="00000000" w:rsidRPr="00000000">
              <w:rPr>
                <w:sz w:val="18"/>
                <w:szCs w:val="18"/>
                <w:rtl w:val="0"/>
              </w:rPr>
              <w:t xml:space="preserve">7,8</w:t>
            </w:r>
          </w:p>
        </w:tc>
      </w:tr>
      <w:tr>
        <w:trPr>
          <w:cantSplit w:val="0"/>
          <w:tblHeader w:val="0"/>
        </w:trPr>
        <w:tc>
          <w:tcPr/>
          <w:p w:rsidR="00000000" w:rsidDel="00000000" w:rsidP="00000000" w:rsidRDefault="00000000" w:rsidRPr="00000000" w14:paraId="0000009F">
            <w:pPr>
              <w:rPr>
                <w:sz w:val="18"/>
                <w:szCs w:val="18"/>
              </w:rPr>
            </w:pPr>
            <w:r w:rsidDel="00000000" w:rsidR="00000000" w:rsidRPr="00000000">
              <w:rPr>
                <w:sz w:val="18"/>
                <w:szCs w:val="18"/>
                <w:rtl w:val="0"/>
              </w:rPr>
              <w:t xml:space="preserve">Klebsiella pneumoniae</w:t>
            </w:r>
          </w:p>
        </w:tc>
        <w:tc>
          <w:tcPr/>
          <w:p w:rsidR="00000000" w:rsidDel="00000000" w:rsidP="00000000" w:rsidRDefault="00000000" w:rsidRPr="00000000" w14:paraId="000000A0">
            <w:pPr>
              <w:rPr>
                <w:sz w:val="18"/>
                <w:szCs w:val="18"/>
              </w:rPr>
            </w:pPr>
            <w:r w:rsidDel="00000000" w:rsidR="00000000" w:rsidRPr="00000000">
              <w:rPr>
                <w:sz w:val="18"/>
                <w:szCs w:val="18"/>
                <w:rtl w:val="0"/>
              </w:rPr>
              <w:t xml:space="preserve">120</w:t>
            </w:r>
          </w:p>
        </w:tc>
        <w:tc>
          <w:tcPr/>
          <w:p w:rsidR="00000000" w:rsidDel="00000000" w:rsidP="00000000" w:rsidRDefault="00000000" w:rsidRPr="00000000" w14:paraId="000000A1">
            <w:pPr>
              <w:rPr>
                <w:sz w:val="18"/>
                <w:szCs w:val="18"/>
              </w:rPr>
            </w:pPr>
            <w:r w:rsidDel="00000000" w:rsidR="00000000" w:rsidRPr="00000000">
              <w:rPr>
                <w:sz w:val="18"/>
                <w:szCs w:val="18"/>
                <w:rtl w:val="0"/>
              </w:rPr>
              <w:t xml:space="preserve">5,6</w:t>
            </w:r>
          </w:p>
        </w:tc>
      </w:tr>
      <w:tr>
        <w:trPr>
          <w:cantSplit w:val="0"/>
          <w:tblHeader w:val="0"/>
        </w:trPr>
        <w:tc>
          <w:tcPr/>
          <w:p w:rsidR="00000000" w:rsidDel="00000000" w:rsidP="00000000" w:rsidRDefault="00000000" w:rsidRPr="00000000" w14:paraId="000000A2">
            <w:pPr>
              <w:rPr>
                <w:sz w:val="18"/>
                <w:szCs w:val="18"/>
              </w:rPr>
            </w:pPr>
            <w:r w:rsidDel="00000000" w:rsidR="00000000" w:rsidRPr="00000000">
              <w:rPr>
                <w:sz w:val="18"/>
                <w:szCs w:val="18"/>
                <w:rtl w:val="0"/>
              </w:rPr>
              <w:t xml:space="preserve">Pseudomonas aeruginosa</w:t>
            </w:r>
          </w:p>
        </w:tc>
        <w:tc>
          <w:tcPr/>
          <w:p w:rsidR="00000000" w:rsidDel="00000000" w:rsidP="00000000" w:rsidRDefault="00000000" w:rsidRPr="00000000" w14:paraId="000000A3">
            <w:pPr>
              <w:rPr>
                <w:sz w:val="18"/>
                <w:szCs w:val="18"/>
              </w:rPr>
            </w:pPr>
            <w:r w:rsidDel="00000000" w:rsidR="00000000" w:rsidRPr="00000000">
              <w:rPr>
                <w:sz w:val="18"/>
                <w:szCs w:val="18"/>
                <w:rtl w:val="0"/>
              </w:rPr>
              <w:t xml:space="preserve">82</w:t>
            </w:r>
          </w:p>
        </w:tc>
        <w:tc>
          <w:tcPr/>
          <w:p w:rsidR="00000000" w:rsidDel="00000000" w:rsidP="00000000" w:rsidRDefault="00000000" w:rsidRPr="00000000" w14:paraId="000000A4">
            <w:pPr>
              <w:rPr>
                <w:sz w:val="18"/>
                <w:szCs w:val="18"/>
              </w:rPr>
            </w:pPr>
            <w:r w:rsidDel="00000000" w:rsidR="00000000" w:rsidRPr="00000000">
              <w:rPr>
                <w:sz w:val="18"/>
                <w:szCs w:val="18"/>
                <w:rtl w:val="0"/>
              </w:rPr>
              <w:t xml:space="preserve">3,8</w:t>
            </w:r>
          </w:p>
        </w:tc>
      </w:tr>
      <w:tr>
        <w:trPr>
          <w:cantSplit w:val="0"/>
          <w:tblHeader w:val="0"/>
        </w:trPr>
        <w:tc>
          <w:tcPr/>
          <w:p w:rsidR="00000000" w:rsidDel="00000000" w:rsidP="00000000" w:rsidRDefault="00000000" w:rsidRPr="00000000" w14:paraId="000000A5">
            <w:pPr>
              <w:rPr>
                <w:sz w:val="18"/>
                <w:szCs w:val="18"/>
              </w:rPr>
            </w:pPr>
            <w:r w:rsidDel="00000000" w:rsidR="00000000" w:rsidRPr="00000000">
              <w:rPr>
                <w:sz w:val="18"/>
                <w:szCs w:val="18"/>
                <w:rtl w:val="0"/>
              </w:rPr>
              <w:t xml:space="preserve">Proteus mirabilis</w:t>
            </w:r>
          </w:p>
        </w:tc>
        <w:tc>
          <w:tcPr/>
          <w:p w:rsidR="00000000" w:rsidDel="00000000" w:rsidP="00000000" w:rsidRDefault="00000000" w:rsidRPr="00000000" w14:paraId="000000A6">
            <w:pPr>
              <w:rPr>
                <w:sz w:val="18"/>
                <w:szCs w:val="18"/>
              </w:rPr>
            </w:pPr>
            <w:r w:rsidDel="00000000" w:rsidR="00000000" w:rsidRPr="00000000">
              <w:rPr>
                <w:sz w:val="18"/>
                <w:szCs w:val="18"/>
                <w:rtl w:val="0"/>
              </w:rPr>
              <w:t xml:space="preserve">67</w:t>
            </w:r>
          </w:p>
        </w:tc>
        <w:tc>
          <w:tcPr/>
          <w:p w:rsidR="00000000" w:rsidDel="00000000" w:rsidP="00000000" w:rsidRDefault="00000000" w:rsidRPr="00000000" w14:paraId="000000A7">
            <w:pPr>
              <w:rPr>
                <w:sz w:val="18"/>
                <w:szCs w:val="18"/>
              </w:rPr>
            </w:pPr>
            <w:r w:rsidDel="00000000" w:rsidR="00000000" w:rsidRPr="00000000">
              <w:rPr>
                <w:sz w:val="18"/>
                <w:szCs w:val="18"/>
                <w:rtl w:val="0"/>
              </w:rPr>
              <w:t xml:space="preserve">3,1</w:t>
            </w:r>
          </w:p>
        </w:tc>
      </w:tr>
      <w:tr>
        <w:trPr>
          <w:cantSplit w:val="0"/>
          <w:tblHeader w:val="0"/>
        </w:trPr>
        <w:tc>
          <w:tcPr/>
          <w:p w:rsidR="00000000" w:rsidDel="00000000" w:rsidP="00000000" w:rsidRDefault="00000000" w:rsidRPr="00000000" w14:paraId="000000A8">
            <w:pPr>
              <w:rPr>
                <w:sz w:val="18"/>
                <w:szCs w:val="18"/>
              </w:rPr>
            </w:pPr>
            <w:r w:rsidDel="00000000" w:rsidR="00000000" w:rsidRPr="00000000">
              <w:rPr>
                <w:sz w:val="18"/>
                <w:szCs w:val="18"/>
                <w:rtl w:val="0"/>
              </w:rPr>
              <w:t xml:space="preserve">Candida albicans</w:t>
            </w:r>
          </w:p>
        </w:tc>
        <w:tc>
          <w:tcPr/>
          <w:p w:rsidR="00000000" w:rsidDel="00000000" w:rsidP="00000000" w:rsidRDefault="00000000" w:rsidRPr="00000000" w14:paraId="000000A9">
            <w:pPr>
              <w:rPr>
                <w:sz w:val="18"/>
                <w:szCs w:val="18"/>
              </w:rPr>
            </w:pPr>
            <w:r w:rsidDel="00000000" w:rsidR="00000000" w:rsidRPr="00000000">
              <w:rPr>
                <w:sz w:val="18"/>
                <w:szCs w:val="18"/>
                <w:rtl w:val="0"/>
              </w:rPr>
              <w:t xml:space="preserve">36</w:t>
            </w:r>
          </w:p>
        </w:tc>
        <w:tc>
          <w:tcPr/>
          <w:p w:rsidR="00000000" w:rsidDel="00000000" w:rsidP="00000000" w:rsidRDefault="00000000" w:rsidRPr="00000000" w14:paraId="000000AA">
            <w:pPr>
              <w:rPr>
                <w:sz w:val="18"/>
                <w:szCs w:val="18"/>
              </w:rPr>
            </w:pPr>
            <w:r w:rsidDel="00000000" w:rsidR="00000000" w:rsidRPr="00000000">
              <w:rPr>
                <w:sz w:val="18"/>
                <w:szCs w:val="18"/>
                <w:rtl w:val="0"/>
              </w:rPr>
              <w:t xml:space="preserve">1,7</w:t>
            </w:r>
          </w:p>
        </w:tc>
      </w:tr>
      <w:tr>
        <w:trPr>
          <w:cantSplit w:val="0"/>
          <w:tblHeader w:val="0"/>
        </w:trPr>
        <w:tc>
          <w:tcPr/>
          <w:p w:rsidR="00000000" w:rsidDel="00000000" w:rsidP="00000000" w:rsidRDefault="00000000" w:rsidRPr="00000000" w14:paraId="000000AB">
            <w:pPr>
              <w:rPr>
                <w:sz w:val="18"/>
                <w:szCs w:val="18"/>
              </w:rPr>
            </w:pPr>
            <w:r w:rsidDel="00000000" w:rsidR="00000000" w:rsidRPr="00000000">
              <w:rPr>
                <w:sz w:val="18"/>
                <w:szCs w:val="18"/>
                <w:rtl w:val="0"/>
              </w:rPr>
              <w:t xml:space="preserve">Enterobacter cloacae ssp. cloacae</w:t>
            </w:r>
          </w:p>
        </w:tc>
        <w:tc>
          <w:tcPr/>
          <w:p w:rsidR="00000000" w:rsidDel="00000000" w:rsidP="00000000" w:rsidRDefault="00000000" w:rsidRPr="00000000" w14:paraId="000000AC">
            <w:pPr>
              <w:rPr>
                <w:sz w:val="18"/>
                <w:szCs w:val="18"/>
              </w:rPr>
            </w:pPr>
            <w:r w:rsidDel="00000000" w:rsidR="00000000" w:rsidRPr="00000000">
              <w:rPr>
                <w:sz w:val="18"/>
                <w:szCs w:val="18"/>
                <w:rtl w:val="0"/>
              </w:rPr>
              <w:t xml:space="preserve">35</w:t>
            </w:r>
          </w:p>
        </w:tc>
        <w:tc>
          <w:tcPr/>
          <w:p w:rsidR="00000000" w:rsidDel="00000000" w:rsidP="00000000" w:rsidRDefault="00000000" w:rsidRPr="00000000" w14:paraId="000000AD">
            <w:pPr>
              <w:rPr>
                <w:sz w:val="18"/>
                <w:szCs w:val="18"/>
              </w:rPr>
            </w:pPr>
            <w:r w:rsidDel="00000000" w:rsidR="00000000" w:rsidRPr="00000000">
              <w:rPr>
                <w:sz w:val="18"/>
                <w:szCs w:val="18"/>
                <w:rtl w:val="0"/>
              </w:rPr>
              <w:t xml:space="preserve">1,6</w:t>
            </w:r>
          </w:p>
        </w:tc>
      </w:tr>
      <w:tr>
        <w:trPr>
          <w:cantSplit w:val="0"/>
          <w:tblHeader w:val="0"/>
        </w:trPr>
        <w:tc>
          <w:tcPr/>
          <w:p w:rsidR="00000000" w:rsidDel="00000000" w:rsidP="00000000" w:rsidRDefault="00000000" w:rsidRPr="00000000" w14:paraId="000000AE">
            <w:pPr>
              <w:rPr>
                <w:sz w:val="18"/>
                <w:szCs w:val="18"/>
              </w:rPr>
            </w:pPr>
            <w:r w:rsidDel="00000000" w:rsidR="00000000" w:rsidRPr="00000000">
              <w:rPr>
                <w:sz w:val="18"/>
                <w:szCs w:val="18"/>
                <w:rtl w:val="0"/>
              </w:rPr>
              <w:t xml:space="preserve">Acinetobacter sp.</w:t>
            </w:r>
          </w:p>
        </w:tc>
        <w:tc>
          <w:tcPr/>
          <w:p w:rsidR="00000000" w:rsidDel="00000000" w:rsidP="00000000" w:rsidRDefault="00000000" w:rsidRPr="00000000" w14:paraId="000000AF">
            <w:pPr>
              <w:rPr>
                <w:sz w:val="18"/>
                <w:szCs w:val="18"/>
              </w:rPr>
            </w:pPr>
            <w:r w:rsidDel="00000000" w:rsidR="00000000" w:rsidRPr="00000000">
              <w:rPr>
                <w:sz w:val="18"/>
                <w:szCs w:val="18"/>
                <w:rtl w:val="0"/>
              </w:rPr>
              <w:t xml:space="preserve">30</w:t>
            </w:r>
          </w:p>
        </w:tc>
        <w:tc>
          <w:tcPr/>
          <w:p w:rsidR="00000000" w:rsidDel="00000000" w:rsidP="00000000" w:rsidRDefault="00000000" w:rsidRPr="00000000" w14:paraId="000000B0">
            <w:pPr>
              <w:rPr>
                <w:sz w:val="18"/>
                <w:szCs w:val="18"/>
              </w:rPr>
            </w:pPr>
            <w:r w:rsidDel="00000000" w:rsidR="00000000" w:rsidRPr="00000000">
              <w:rPr>
                <w:sz w:val="18"/>
                <w:szCs w:val="18"/>
                <w:rtl w:val="0"/>
              </w:rPr>
              <w:t xml:space="preserve">1,4</w:t>
            </w:r>
          </w:p>
        </w:tc>
      </w:tr>
      <w:tr>
        <w:trPr>
          <w:cantSplit w:val="0"/>
          <w:tblHeader w:val="0"/>
        </w:trPr>
        <w:tc>
          <w:tcPr>
            <w:shd w:fill="f6b26b" w:val="clear"/>
          </w:tcPr>
          <w:p w:rsidR="00000000" w:rsidDel="00000000" w:rsidP="00000000" w:rsidRDefault="00000000" w:rsidRPr="00000000" w14:paraId="000000B1">
            <w:pPr>
              <w:rPr>
                <w:sz w:val="18"/>
                <w:szCs w:val="18"/>
              </w:rPr>
            </w:pPr>
            <w:r w:rsidDel="00000000" w:rsidR="00000000" w:rsidRPr="00000000">
              <w:rPr>
                <w:sz w:val="18"/>
                <w:szCs w:val="18"/>
                <w:rtl w:val="0"/>
              </w:rPr>
              <w:t xml:space="preserve">Стрептококк группы Viridans</w:t>
            </w:r>
          </w:p>
        </w:tc>
        <w:tc>
          <w:tcPr>
            <w:shd w:fill="f6b26b" w:val="clear"/>
          </w:tcPr>
          <w:p w:rsidR="00000000" w:rsidDel="00000000" w:rsidP="00000000" w:rsidRDefault="00000000" w:rsidRPr="00000000" w14:paraId="000000B2">
            <w:pPr>
              <w:rPr>
                <w:sz w:val="18"/>
                <w:szCs w:val="18"/>
              </w:rPr>
            </w:pPr>
            <w:r w:rsidDel="00000000" w:rsidR="00000000" w:rsidRPr="00000000">
              <w:rPr>
                <w:sz w:val="18"/>
                <w:szCs w:val="18"/>
                <w:rtl w:val="0"/>
              </w:rPr>
              <w:t xml:space="preserve">27</w:t>
            </w:r>
          </w:p>
        </w:tc>
        <w:tc>
          <w:tcPr>
            <w:shd w:fill="f6b26b" w:val="clear"/>
          </w:tcPr>
          <w:p w:rsidR="00000000" w:rsidDel="00000000" w:rsidP="00000000" w:rsidRDefault="00000000" w:rsidRPr="00000000" w14:paraId="000000B3">
            <w:pPr>
              <w:rPr>
                <w:sz w:val="18"/>
                <w:szCs w:val="18"/>
              </w:rPr>
            </w:pPr>
            <w:r w:rsidDel="00000000" w:rsidR="00000000" w:rsidRPr="00000000">
              <w:rPr>
                <w:sz w:val="18"/>
                <w:szCs w:val="18"/>
                <w:rtl w:val="0"/>
              </w:rPr>
              <w:t xml:space="preserve">1,3</w:t>
            </w:r>
          </w:p>
        </w:tc>
      </w:tr>
      <w:tr>
        <w:trPr>
          <w:cantSplit w:val="0"/>
          <w:tblHeader w:val="0"/>
        </w:trPr>
        <w:tc>
          <w:tcPr/>
          <w:p w:rsidR="00000000" w:rsidDel="00000000" w:rsidP="00000000" w:rsidRDefault="00000000" w:rsidRPr="00000000" w14:paraId="000000B4">
            <w:pPr>
              <w:rPr>
                <w:sz w:val="18"/>
                <w:szCs w:val="18"/>
              </w:rPr>
            </w:pPr>
            <w:r w:rsidDel="00000000" w:rsidR="00000000" w:rsidRPr="00000000">
              <w:rPr>
                <w:sz w:val="18"/>
                <w:szCs w:val="18"/>
                <w:rtl w:val="0"/>
              </w:rPr>
              <w:t xml:space="preserve">Escherichia coli (гемолитическая)</w:t>
            </w:r>
          </w:p>
        </w:tc>
        <w:tc>
          <w:tcPr/>
          <w:p w:rsidR="00000000" w:rsidDel="00000000" w:rsidP="00000000" w:rsidRDefault="00000000" w:rsidRPr="00000000" w14:paraId="000000B5">
            <w:pPr>
              <w:rPr>
                <w:sz w:val="18"/>
                <w:szCs w:val="18"/>
              </w:rPr>
            </w:pPr>
            <w:r w:rsidDel="00000000" w:rsidR="00000000" w:rsidRPr="00000000">
              <w:rPr>
                <w:sz w:val="18"/>
                <w:szCs w:val="18"/>
                <w:rtl w:val="0"/>
              </w:rPr>
              <w:t xml:space="preserve">25</w:t>
            </w:r>
          </w:p>
        </w:tc>
        <w:tc>
          <w:tcPr/>
          <w:p w:rsidR="00000000" w:rsidDel="00000000" w:rsidP="00000000" w:rsidRDefault="00000000" w:rsidRPr="00000000" w14:paraId="000000B6">
            <w:pPr>
              <w:rPr>
                <w:sz w:val="18"/>
                <w:szCs w:val="18"/>
              </w:rPr>
            </w:pPr>
            <w:r w:rsidDel="00000000" w:rsidR="00000000" w:rsidRPr="00000000">
              <w:rPr>
                <w:sz w:val="18"/>
                <w:szCs w:val="18"/>
                <w:rtl w:val="0"/>
              </w:rPr>
              <w:t xml:space="preserve">1,2</w:t>
            </w:r>
          </w:p>
        </w:tc>
      </w:tr>
      <w:tr>
        <w:trPr>
          <w:cantSplit w:val="0"/>
          <w:tblHeader w:val="0"/>
        </w:trPr>
        <w:tc>
          <w:tcPr>
            <w:shd w:fill="f6b26b" w:val="clear"/>
          </w:tcPr>
          <w:p w:rsidR="00000000" w:rsidDel="00000000" w:rsidP="00000000" w:rsidRDefault="00000000" w:rsidRPr="00000000" w14:paraId="000000B7">
            <w:pPr>
              <w:rPr>
                <w:sz w:val="18"/>
                <w:szCs w:val="18"/>
              </w:rPr>
            </w:pPr>
            <w:r w:rsidDel="00000000" w:rsidR="00000000" w:rsidRPr="00000000">
              <w:rPr>
                <w:sz w:val="18"/>
                <w:szCs w:val="18"/>
                <w:rtl w:val="0"/>
              </w:rPr>
              <w:t xml:space="preserve">Streptococcus agalactiae</w:t>
            </w:r>
          </w:p>
        </w:tc>
        <w:tc>
          <w:tcPr>
            <w:shd w:fill="f6b26b" w:val="clear"/>
          </w:tcPr>
          <w:p w:rsidR="00000000" w:rsidDel="00000000" w:rsidP="00000000" w:rsidRDefault="00000000" w:rsidRPr="00000000" w14:paraId="000000B8">
            <w:pPr>
              <w:rPr>
                <w:sz w:val="18"/>
                <w:szCs w:val="18"/>
              </w:rPr>
            </w:pPr>
            <w:r w:rsidDel="00000000" w:rsidR="00000000" w:rsidRPr="00000000">
              <w:rPr>
                <w:sz w:val="18"/>
                <w:szCs w:val="18"/>
                <w:rtl w:val="0"/>
              </w:rPr>
              <w:t xml:space="preserve">19</w:t>
            </w:r>
          </w:p>
        </w:tc>
        <w:tc>
          <w:tcPr>
            <w:shd w:fill="f6b26b" w:val="clear"/>
          </w:tcPr>
          <w:p w:rsidR="00000000" w:rsidDel="00000000" w:rsidP="00000000" w:rsidRDefault="00000000" w:rsidRPr="00000000" w14:paraId="000000B9">
            <w:pPr>
              <w:rPr>
                <w:sz w:val="18"/>
                <w:szCs w:val="18"/>
              </w:rPr>
            </w:pPr>
            <w:r w:rsidDel="00000000" w:rsidR="00000000" w:rsidRPr="00000000">
              <w:rPr>
                <w:sz w:val="18"/>
                <w:szCs w:val="18"/>
                <w:rtl w:val="0"/>
              </w:rPr>
              <w:t xml:space="preserve">0,9</w:t>
            </w:r>
          </w:p>
        </w:tc>
      </w:tr>
      <w:tr>
        <w:trPr>
          <w:cantSplit w:val="0"/>
          <w:tblHeader w:val="0"/>
        </w:trPr>
        <w:tc>
          <w:tcPr>
            <w:shd w:fill="f6b26b" w:val="clear"/>
          </w:tcPr>
          <w:p w:rsidR="00000000" w:rsidDel="00000000" w:rsidP="00000000" w:rsidRDefault="00000000" w:rsidRPr="00000000" w14:paraId="000000BA">
            <w:pPr>
              <w:rPr>
                <w:sz w:val="18"/>
                <w:szCs w:val="18"/>
              </w:rPr>
            </w:pPr>
            <w:r w:rsidDel="00000000" w:rsidR="00000000" w:rsidRPr="00000000">
              <w:rPr>
                <w:sz w:val="18"/>
                <w:szCs w:val="18"/>
                <w:rtl w:val="0"/>
              </w:rPr>
              <w:t xml:space="preserve">Peptostreptococcus sp</w:t>
            </w:r>
            <w:r w:rsidDel="00000000" w:rsidR="00000000" w:rsidRPr="00000000">
              <w:rPr>
                <w:sz w:val="18"/>
                <w:szCs w:val="18"/>
                <w:rtl w:val="0"/>
              </w:rPr>
              <w:t xml:space="preserve">.</w:t>
            </w:r>
          </w:p>
        </w:tc>
        <w:tc>
          <w:tcPr>
            <w:shd w:fill="f6b26b" w:val="clear"/>
          </w:tcPr>
          <w:p w:rsidR="00000000" w:rsidDel="00000000" w:rsidP="00000000" w:rsidRDefault="00000000" w:rsidRPr="00000000" w14:paraId="000000BB">
            <w:pPr>
              <w:rPr>
                <w:sz w:val="18"/>
                <w:szCs w:val="18"/>
              </w:rPr>
            </w:pPr>
            <w:r w:rsidDel="00000000" w:rsidR="00000000" w:rsidRPr="00000000">
              <w:rPr>
                <w:sz w:val="18"/>
                <w:szCs w:val="18"/>
                <w:rtl w:val="0"/>
              </w:rPr>
              <w:t xml:space="preserve">13</w:t>
            </w:r>
          </w:p>
        </w:tc>
        <w:tc>
          <w:tcPr>
            <w:shd w:fill="f6b26b" w:val="clear"/>
          </w:tcPr>
          <w:p w:rsidR="00000000" w:rsidDel="00000000" w:rsidP="00000000" w:rsidRDefault="00000000" w:rsidRPr="00000000" w14:paraId="000000BC">
            <w:pPr>
              <w:rPr>
                <w:sz w:val="18"/>
                <w:szCs w:val="18"/>
              </w:rPr>
            </w:pPr>
            <w:r w:rsidDel="00000000" w:rsidR="00000000" w:rsidRPr="00000000">
              <w:rPr>
                <w:sz w:val="18"/>
                <w:szCs w:val="18"/>
                <w:rtl w:val="0"/>
              </w:rPr>
              <w:t xml:space="preserve">0,6</w:t>
            </w:r>
          </w:p>
        </w:tc>
      </w:tr>
      <w:tr>
        <w:trPr>
          <w:cantSplit w:val="0"/>
          <w:tblHeader w:val="0"/>
        </w:trPr>
        <w:tc>
          <w:tcPr/>
          <w:p w:rsidR="00000000" w:rsidDel="00000000" w:rsidP="00000000" w:rsidRDefault="00000000" w:rsidRPr="00000000" w14:paraId="000000BD">
            <w:pPr>
              <w:rPr>
                <w:sz w:val="18"/>
                <w:szCs w:val="18"/>
              </w:rPr>
            </w:pPr>
            <w:r w:rsidDel="00000000" w:rsidR="00000000" w:rsidRPr="00000000">
              <w:rPr>
                <w:sz w:val="18"/>
                <w:szCs w:val="18"/>
                <w:rtl w:val="0"/>
              </w:rPr>
              <w:t xml:space="preserve">Staphylococcus </w:t>
            </w:r>
            <w:r w:rsidDel="00000000" w:rsidR="00000000" w:rsidRPr="00000000">
              <w:rPr>
                <w:sz w:val="18"/>
                <w:szCs w:val="18"/>
                <w:rtl w:val="0"/>
              </w:rPr>
              <w:t xml:space="preserve">saprophyticus</w:t>
            </w:r>
            <w:r w:rsidDel="00000000" w:rsidR="00000000" w:rsidRPr="00000000">
              <w:rPr>
                <w:rtl w:val="0"/>
              </w:rPr>
            </w:r>
          </w:p>
        </w:tc>
        <w:tc>
          <w:tcPr/>
          <w:p w:rsidR="00000000" w:rsidDel="00000000" w:rsidP="00000000" w:rsidRDefault="00000000" w:rsidRPr="00000000" w14:paraId="000000BE">
            <w:pPr>
              <w:rPr>
                <w:sz w:val="18"/>
                <w:szCs w:val="18"/>
              </w:rPr>
            </w:pPr>
            <w:r w:rsidDel="00000000" w:rsidR="00000000" w:rsidRPr="00000000">
              <w:rPr>
                <w:sz w:val="18"/>
                <w:szCs w:val="18"/>
                <w:rtl w:val="0"/>
              </w:rPr>
              <w:t xml:space="preserve">5</w:t>
            </w:r>
          </w:p>
        </w:tc>
        <w:tc>
          <w:tcPr/>
          <w:p w:rsidR="00000000" w:rsidDel="00000000" w:rsidP="00000000" w:rsidRDefault="00000000" w:rsidRPr="00000000" w14:paraId="000000BF">
            <w:pPr>
              <w:rPr>
                <w:sz w:val="18"/>
                <w:szCs w:val="18"/>
              </w:rPr>
            </w:pPr>
            <w:r w:rsidDel="00000000" w:rsidR="00000000" w:rsidRPr="00000000">
              <w:rPr>
                <w:sz w:val="18"/>
                <w:szCs w:val="18"/>
                <w:rtl w:val="0"/>
              </w:rPr>
              <w:t xml:space="preserve">0,2</w:t>
            </w:r>
          </w:p>
        </w:tc>
      </w:tr>
      <w:tr>
        <w:trPr>
          <w:cantSplit w:val="0"/>
          <w:tblHeader w:val="0"/>
        </w:trPr>
        <w:tc>
          <w:tcPr/>
          <w:p w:rsidR="00000000" w:rsidDel="00000000" w:rsidP="00000000" w:rsidRDefault="00000000" w:rsidRPr="00000000" w14:paraId="000000C0">
            <w:pPr>
              <w:rPr>
                <w:sz w:val="18"/>
                <w:szCs w:val="18"/>
              </w:rPr>
            </w:pPr>
            <w:r w:rsidDel="00000000" w:rsidR="00000000" w:rsidRPr="00000000">
              <w:rPr>
                <w:sz w:val="18"/>
                <w:szCs w:val="18"/>
                <w:rtl w:val="0"/>
              </w:rPr>
              <w:t xml:space="preserve">Candida krusei</w:t>
            </w:r>
          </w:p>
        </w:tc>
        <w:tc>
          <w:tcPr/>
          <w:p w:rsidR="00000000" w:rsidDel="00000000" w:rsidP="00000000" w:rsidRDefault="00000000" w:rsidRPr="00000000" w14:paraId="000000C1">
            <w:pPr>
              <w:rPr>
                <w:sz w:val="18"/>
                <w:szCs w:val="18"/>
              </w:rPr>
            </w:pPr>
            <w:r w:rsidDel="00000000" w:rsidR="00000000" w:rsidRPr="00000000">
              <w:rPr>
                <w:sz w:val="18"/>
                <w:szCs w:val="18"/>
                <w:rtl w:val="0"/>
              </w:rPr>
              <w:t xml:space="preserve">3</w:t>
            </w:r>
          </w:p>
        </w:tc>
        <w:tc>
          <w:tcPr/>
          <w:p w:rsidR="00000000" w:rsidDel="00000000" w:rsidP="00000000" w:rsidRDefault="00000000" w:rsidRPr="00000000" w14:paraId="000000C2">
            <w:pPr>
              <w:rPr>
                <w:sz w:val="18"/>
                <w:szCs w:val="18"/>
              </w:rPr>
            </w:pPr>
            <w:r w:rsidDel="00000000" w:rsidR="00000000" w:rsidRPr="00000000">
              <w:rPr>
                <w:sz w:val="18"/>
                <w:szCs w:val="18"/>
                <w:rtl w:val="0"/>
              </w:rPr>
              <w:t xml:space="preserve">0,1</w:t>
            </w:r>
          </w:p>
        </w:tc>
      </w:tr>
      <w:tr>
        <w:trPr>
          <w:cantSplit w:val="0"/>
          <w:tblHeader w:val="0"/>
        </w:trPr>
        <w:tc>
          <w:tcPr/>
          <w:p w:rsidR="00000000" w:rsidDel="00000000" w:rsidP="00000000" w:rsidRDefault="00000000" w:rsidRPr="00000000" w14:paraId="000000C3">
            <w:pPr>
              <w:rPr>
                <w:sz w:val="18"/>
                <w:szCs w:val="18"/>
              </w:rPr>
            </w:pPr>
            <w:r w:rsidDel="00000000" w:rsidR="00000000" w:rsidRPr="00000000">
              <w:rPr>
                <w:sz w:val="18"/>
                <w:szCs w:val="18"/>
                <w:rtl w:val="0"/>
              </w:rPr>
              <w:t xml:space="preserve">Staphylococcus </w:t>
            </w:r>
            <w:r w:rsidDel="00000000" w:rsidR="00000000" w:rsidRPr="00000000">
              <w:rPr>
                <w:sz w:val="18"/>
                <w:szCs w:val="18"/>
                <w:rtl w:val="0"/>
              </w:rPr>
              <w:t xml:space="preserve">haemolyticus</w:t>
            </w:r>
            <w:r w:rsidDel="00000000" w:rsidR="00000000" w:rsidRPr="00000000">
              <w:rPr>
                <w:rtl w:val="0"/>
              </w:rPr>
            </w:r>
          </w:p>
        </w:tc>
        <w:tc>
          <w:tcPr/>
          <w:p w:rsidR="00000000" w:rsidDel="00000000" w:rsidP="00000000" w:rsidRDefault="00000000" w:rsidRPr="00000000" w14:paraId="000000C4">
            <w:pPr>
              <w:rPr>
                <w:sz w:val="18"/>
                <w:szCs w:val="18"/>
              </w:rPr>
            </w:pPr>
            <w:r w:rsidDel="00000000" w:rsidR="00000000" w:rsidRPr="00000000">
              <w:rPr>
                <w:sz w:val="18"/>
                <w:szCs w:val="18"/>
                <w:rtl w:val="0"/>
              </w:rPr>
              <w:t xml:space="preserve">2</w:t>
            </w:r>
          </w:p>
        </w:tc>
        <w:tc>
          <w:tcPr/>
          <w:p w:rsidR="00000000" w:rsidDel="00000000" w:rsidP="00000000" w:rsidRDefault="00000000" w:rsidRPr="00000000" w14:paraId="000000C5">
            <w:pPr>
              <w:rPr>
                <w:sz w:val="18"/>
                <w:szCs w:val="18"/>
              </w:rPr>
            </w:pPr>
            <w:r w:rsidDel="00000000" w:rsidR="00000000" w:rsidRPr="00000000">
              <w:rPr>
                <w:sz w:val="18"/>
                <w:szCs w:val="18"/>
                <w:rtl w:val="0"/>
              </w:rPr>
              <w:t xml:space="preserve">0,1</w:t>
            </w:r>
          </w:p>
        </w:tc>
      </w:tr>
      <w:tr>
        <w:trPr>
          <w:cantSplit w:val="0"/>
          <w:tblHeader w:val="0"/>
        </w:trPr>
        <w:tc>
          <w:tcPr/>
          <w:p w:rsidR="00000000" w:rsidDel="00000000" w:rsidP="00000000" w:rsidRDefault="00000000" w:rsidRPr="00000000" w14:paraId="000000C6">
            <w:pPr>
              <w:rPr>
                <w:sz w:val="18"/>
                <w:szCs w:val="18"/>
              </w:rPr>
            </w:pPr>
            <w:r w:rsidDel="00000000" w:rsidR="00000000" w:rsidRPr="00000000">
              <w:rPr>
                <w:sz w:val="18"/>
                <w:szCs w:val="18"/>
                <w:rtl w:val="0"/>
              </w:rPr>
              <w:t xml:space="preserve">Citrobacter sp.</w:t>
            </w:r>
          </w:p>
        </w:tc>
        <w:tc>
          <w:tcPr/>
          <w:p w:rsidR="00000000" w:rsidDel="00000000" w:rsidP="00000000" w:rsidRDefault="00000000" w:rsidRPr="00000000" w14:paraId="000000C7">
            <w:pPr>
              <w:rPr>
                <w:sz w:val="18"/>
                <w:szCs w:val="18"/>
              </w:rPr>
            </w:pPr>
            <w:r w:rsidDel="00000000" w:rsidR="00000000" w:rsidRPr="00000000">
              <w:rPr>
                <w:sz w:val="18"/>
                <w:szCs w:val="18"/>
                <w:rtl w:val="0"/>
              </w:rPr>
              <w:t xml:space="preserve">2</w:t>
            </w:r>
          </w:p>
        </w:tc>
        <w:tc>
          <w:tcPr/>
          <w:p w:rsidR="00000000" w:rsidDel="00000000" w:rsidP="00000000" w:rsidRDefault="00000000" w:rsidRPr="00000000" w14:paraId="000000C8">
            <w:pPr>
              <w:rPr>
                <w:sz w:val="18"/>
                <w:szCs w:val="18"/>
              </w:rPr>
            </w:pPr>
            <w:r w:rsidDel="00000000" w:rsidR="00000000" w:rsidRPr="00000000">
              <w:rPr>
                <w:sz w:val="18"/>
                <w:szCs w:val="18"/>
                <w:rtl w:val="0"/>
              </w:rPr>
              <w:t xml:space="preserve">0,1</w:t>
            </w:r>
          </w:p>
        </w:tc>
      </w:tr>
      <w:tr>
        <w:trPr>
          <w:cantSplit w:val="0"/>
          <w:tblHeader w:val="0"/>
        </w:trPr>
        <w:tc>
          <w:tcPr/>
          <w:p w:rsidR="00000000" w:rsidDel="00000000" w:rsidP="00000000" w:rsidRDefault="00000000" w:rsidRPr="00000000" w14:paraId="000000C9">
            <w:pPr>
              <w:rPr>
                <w:sz w:val="18"/>
                <w:szCs w:val="18"/>
              </w:rPr>
            </w:pPr>
            <w:r w:rsidDel="00000000" w:rsidR="00000000" w:rsidRPr="00000000">
              <w:rPr>
                <w:sz w:val="18"/>
                <w:szCs w:val="18"/>
                <w:rtl w:val="0"/>
              </w:rPr>
              <w:t xml:space="preserve">Candida glabrata</w:t>
            </w:r>
          </w:p>
        </w:tc>
        <w:tc>
          <w:tcPr/>
          <w:p w:rsidR="00000000" w:rsidDel="00000000" w:rsidP="00000000" w:rsidRDefault="00000000" w:rsidRPr="00000000" w14:paraId="000000CA">
            <w:pPr>
              <w:rPr>
                <w:sz w:val="18"/>
                <w:szCs w:val="18"/>
              </w:rPr>
            </w:pPr>
            <w:r w:rsidDel="00000000" w:rsidR="00000000" w:rsidRPr="00000000">
              <w:rPr>
                <w:sz w:val="18"/>
                <w:szCs w:val="18"/>
                <w:rtl w:val="0"/>
              </w:rPr>
              <w:t xml:space="preserve">2</w:t>
            </w:r>
          </w:p>
        </w:tc>
        <w:tc>
          <w:tcPr/>
          <w:p w:rsidR="00000000" w:rsidDel="00000000" w:rsidP="00000000" w:rsidRDefault="00000000" w:rsidRPr="00000000" w14:paraId="000000CB">
            <w:pPr>
              <w:rPr>
                <w:sz w:val="18"/>
                <w:szCs w:val="18"/>
              </w:rPr>
            </w:pPr>
            <w:r w:rsidDel="00000000" w:rsidR="00000000" w:rsidRPr="00000000">
              <w:rPr>
                <w:sz w:val="18"/>
                <w:szCs w:val="18"/>
                <w:rtl w:val="0"/>
              </w:rPr>
              <w:t xml:space="preserve">0,1</w:t>
            </w:r>
          </w:p>
        </w:tc>
      </w:tr>
      <w:tr>
        <w:trPr>
          <w:cantSplit w:val="0"/>
          <w:tblHeader w:val="0"/>
        </w:trPr>
        <w:tc>
          <w:tcPr/>
          <w:p w:rsidR="00000000" w:rsidDel="00000000" w:rsidP="00000000" w:rsidRDefault="00000000" w:rsidRPr="00000000" w14:paraId="000000CC">
            <w:pPr>
              <w:rPr>
                <w:sz w:val="18"/>
                <w:szCs w:val="18"/>
              </w:rPr>
            </w:pPr>
            <w:r w:rsidDel="00000000" w:rsidR="00000000" w:rsidRPr="00000000">
              <w:rPr>
                <w:sz w:val="18"/>
                <w:szCs w:val="18"/>
                <w:rtl w:val="0"/>
              </w:rPr>
              <w:t xml:space="preserve">Citrobacter koseri</w:t>
            </w:r>
          </w:p>
        </w:tc>
        <w:tc>
          <w:tcPr/>
          <w:p w:rsidR="00000000" w:rsidDel="00000000" w:rsidP="00000000" w:rsidRDefault="00000000" w:rsidRPr="00000000" w14:paraId="000000CD">
            <w:pPr>
              <w:rPr>
                <w:sz w:val="18"/>
                <w:szCs w:val="18"/>
              </w:rPr>
            </w:pPr>
            <w:r w:rsidDel="00000000" w:rsidR="00000000" w:rsidRPr="00000000">
              <w:rPr>
                <w:sz w:val="18"/>
                <w:szCs w:val="18"/>
                <w:rtl w:val="0"/>
              </w:rPr>
              <w:t xml:space="preserve">1</w:t>
            </w:r>
          </w:p>
        </w:tc>
        <w:tc>
          <w:tcPr/>
          <w:p w:rsidR="00000000" w:rsidDel="00000000" w:rsidP="00000000" w:rsidRDefault="00000000" w:rsidRPr="00000000" w14:paraId="000000CE">
            <w:pPr>
              <w:rPr>
                <w:sz w:val="18"/>
                <w:szCs w:val="18"/>
              </w:rPr>
            </w:pPr>
            <w:r w:rsidDel="00000000" w:rsidR="00000000" w:rsidRPr="00000000">
              <w:rPr>
                <w:sz w:val="18"/>
                <w:szCs w:val="18"/>
                <w:rtl w:val="0"/>
              </w:rPr>
              <w:t xml:space="preserve">0,0</w:t>
            </w:r>
          </w:p>
        </w:tc>
      </w:tr>
      <w:tr>
        <w:trPr>
          <w:cantSplit w:val="0"/>
          <w:tblHeader w:val="0"/>
        </w:trPr>
        <w:tc>
          <w:tcPr/>
          <w:p w:rsidR="00000000" w:rsidDel="00000000" w:rsidP="00000000" w:rsidRDefault="00000000" w:rsidRPr="00000000" w14:paraId="000000CF">
            <w:pPr>
              <w:rPr>
                <w:sz w:val="18"/>
                <w:szCs w:val="18"/>
              </w:rPr>
            </w:pPr>
            <w:r w:rsidDel="00000000" w:rsidR="00000000" w:rsidRPr="00000000">
              <w:rPr>
                <w:sz w:val="18"/>
                <w:szCs w:val="18"/>
                <w:rtl w:val="0"/>
              </w:rPr>
              <w:t xml:space="preserve">Morganella morganii</w:t>
            </w:r>
          </w:p>
        </w:tc>
        <w:tc>
          <w:tcPr/>
          <w:p w:rsidR="00000000" w:rsidDel="00000000" w:rsidP="00000000" w:rsidRDefault="00000000" w:rsidRPr="00000000" w14:paraId="000000D0">
            <w:pPr>
              <w:rPr>
                <w:sz w:val="18"/>
                <w:szCs w:val="18"/>
              </w:rPr>
            </w:pPr>
            <w:r w:rsidDel="00000000" w:rsidR="00000000" w:rsidRPr="00000000">
              <w:rPr>
                <w:sz w:val="18"/>
                <w:szCs w:val="18"/>
                <w:rtl w:val="0"/>
              </w:rPr>
              <w:t xml:space="preserve">1</w:t>
            </w:r>
          </w:p>
        </w:tc>
        <w:tc>
          <w:tcPr/>
          <w:p w:rsidR="00000000" w:rsidDel="00000000" w:rsidP="00000000" w:rsidRDefault="00000000" w:rsidRPr="00000000" w14:paraId="000000D1">
            <w:pPr>
              <w:rPr>
                <w:sz w:val="18"/>
                <w:szCs w:val="18"/>
              </w:rPr>
            </w:pPr>
            <w:r w:rsidDel="00000000" w:rsidR="00000000" w:rsidRPr="00000000">
              <w:rPr>
                <w:sz w:val="18"/>
                <w:szCs w:val="18"/>
                <w:rtl w:val="0"/>
              </w:rPr>
              <w:t xml:space="preserve">0,0</w:t>
            </w:r>
          </w:p>
        </w:tc>
      </w:tr>
    </w:tbl>
    <w:p w:rsidR="00000000" w:rsidDel="00000000" w:rsidP="00000000" w:rsidRDefault="00000000" w:rsidRPr="00000000" w14:paraId="000000D2">
      <w:pPr>
        <w:spacing w:line="360" w:lineRule="auto"/>
        <w:ind w:left="0" w:firstLine="0"/>
        <w:jc w:val="center"/>
        <w:rPr>
          <w:i w:val="1"/>
          <w:sz w:val="22"/>
          <w:szCs w:val="22"/>
        </w:rPr>
      </w:pPr>
      <w:r w:rsidDel="00000000" w:rsidR="00000000" w:rsidRPr="00000000">
        <w:rPr>
          <w:i w:val="1"/>
          <w:sz w:val="22"/>
          <w:szCs w:val="22"/>
          <w:rtl w:val="0"/>
        </w:rPr>
        <w:t xml:space="preserve">Таб. 1 “</w:t>
      </w:r>
      <w:r w:rsidDel="00000000" w:rsidR="00000000" w:rsidRPr="00000000">
        <w:rPr>
          <w:i w:val="1"/>
          <w:sz w:val="22"/>
          <w:szCs w:val="22"/>
          <w:highlight w:val="white"/>
          <w:rtl w:val="0"/>
        </w:rPr>
        <w:t xml:space="preserve">Посевы с раневой поверхности. ГКБ 29 имени Баумана, отделение гнойной за 2020 г</w:t>
      </w:r>
      <w:r w:rsidDel="00000000" w:rsidR="00000000" w:rsidRPr="00000000">
        <w:rPr>
          <w:i w:val="1"/>
          <w:sz w:val="22"/>
          <w:szCs w:val="22"/>
          <w:rtl w:val="0"/>
        </w:rPr>
        <w:t xml:space="preserve">.”</w:t>
      </w:r>
      <w:r w:rsidDel="00000000" w:rsidR="00000000" w:rsidRPr="00000000">
        <w:rPr>
          <w:rtl w:val="0"/>
        </w:rPr>
      </w:r>
    </w:p>
    <w:tbl>
      <w:tblPr>
        <w:tblStyle w:val="Table3"/>
        <w:tblW w:w="9210.0" w:type="dxa"/>
        <w:jc w:val="center"/>
        <w:tblLayout w:type="fixed"/>
        <w:tblLook w:val="0600"/>
      </w:tblPr>
      <w:tblGrid>
        <w:gridCol w:w="4425"/>
        <w:gridCol w:w="4785"/>
        <w:tblGridChange w:id="0">
          <w:tblGrid>
            <w:gridCol w:w="4425"/>
            <w:gridCol w:w="47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spacing w:line="360" w:lineRule="auto"/>
              <w:ind w:left="0" w:firstLine="0"/>
              <w:rPr/>
            </w:pPr>
            <w:r w:rsidDel="00000000" w:rsidR="00000000" w:rsidRPr="00000000">
              <w:rPr/>
              <w:drawing>
                <wp:inline distB="114300" distT="114300" distL="114300" distR="114300">
                  <wp:extent cx="2754006" cy="1707911"/>
                  <wp:effectExtent b="0" l="0" r="0" t="0"/>
                  <wp:docPr descr="Диаграмма" id="2" name="image1.png"/>
                  <a:graphic>
                    <a:graphicData uri="http://schemas.openxmlformats.org/drawingml/2006/picture">
                      <pic:pic>
                        <pic:nvPicPr>
                          <pic:cNvPr descr="Диаграмма" id="0" name="image1.png"/>
                          <pic:cNvPicPr preferRelativeResize="0"/>
                        </pic:nvPicPr>
                        <pic:blipFill>
                          <a:blip r:embed="rId7"/>
                          <a:srcRect b="0" l="0" r="0" t="0"/>
                          <a:stretch>
                            <a:fillRect/>
                          </a:stretch>
                        </pic:blipFill>
                        <pic:spPr>
                          <a:xfrm>
                            <a:off x="0" y="0"/>
                            <a:ext cx="2754006" cy="1707911"/>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2791377" cy="1726961"/>
                  <wp:effectExtent b="0" l="0" r="0" t="0"/>
                  <wp:docPr descr="Диаграмма" id="1" name="image2.png"/>
                  <a:graphic>
                    <a:graphicData uri="http://schemas.openxmlformats.org/drawingml/2006/picture">
                      <pic:pic>
                        <pic:nvPicPr>
                          <pic:cNvPr descr="Диаграмма" id="0" name="image2.png"/>
                          <pic:cNvPicPr preferRelativeResize="0"/>
                        </pic:nvPicPr>
                        <pic:blipFill>
                          <a:blip r:embed="rId8"/>
                          <a:srcRect b="0" l="0" r="0" t="0"/>
                          <a:stretch>
                            <a:fillRect/>
                          </a:stretch>
                        </pic:blipFill>
                        <pic:spPr>
                          <a:xfrm>
                            <a:off x="0" y="0"/>
                            <a:ext cx="2791377" cy="1726961"/>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D5">
      <w:pPr>
        <w:spacing w:line="360" w:lineRule="auto"/>
        <w:ind w:firstLine="567"/>
        <w:jc w:val="center"/>
        <w:rPr>
          <w:i w:val="1"/>
          <w:sz w:val="22"/>
          <w:szCs w:val="22"/>
        </w:rPr>
      </w:pPr>
      <w:r w:rsidDel="00000000" w:rsidR="00000000" w:rsidRPr="00000000">
        <w:rPr>
          <w:i w:val="1"/>
          <w:sz w:val="22"/>
          <w:szCs w:val="22"/>
          <w:rtl w:val="0"/>
        </w:rPr>
        <w:t xml:space="preserve">Данные таблицы 2 “</w:t>
      </w:r>
      <w:r w:rsidDel="00000000" w:rsidR="00000000" w:rsidRPr="00000000">
        <w:rPr>
          <w:i w:val="1"/>
          <w:sz w:val="22"/>
          <w:szCs w:val="22"/>
          <w:highlight w:val="white"/>
          <w:rtl w:val="0"/>
        </w:rPr>
        <w:t xml:space="preserve">Посевы с раневой поверхности. ГКБ 29 имени Баумана, отделение гнойной, 2020 г</w:t>
      </w:r>
      <w:r w:rsidDel="00000000" w:rsidR="00000000" w:rsidRPr="00000000">
        <w:rPr>
          <w:i w:val="1"/>
          <w:sz w:val="22"/>
          <w:szCs w:val="22"/>
          <w:rtl w:val="0"/>
        </w:rPr>
        <w:t xml:space="preserve">.”</w:t>
      </w:r>
      <w:r w:rsidDel="00000000" w:rsidR="00000000" w:rsidRPr="00000000">
        <w:rPr>
          <w:i w:val="1"/>
          <w:sz w:val="22"/>
          <w:szCs w:val="22"/>
          <w:rtl w:val="0"/>
        </w:rPr>
        <w:t xml:space="preserve"> в формате диаграмм</w:t>
      </w:r>
    </w:p>
    <w:p w:rsidR="00000000" w:rsidDel="00000000" w:rsidP="00000000" w:rsidRDefault="00000000" w:rsidRPr="00000000" w14:paraId="000000D6">
      <w:pPr>
        <w:spacing w:line="360" w:lineRule="auto"/>
        <w:ind w:firstLine="567"/>
        <w:jc w:val="center"/>
        <w:rPr/>
      </w:pPr>
      <w:r w:rsidDel="00000000" w:rsidR="00000000" w:rsidRPr="00000000">
        <w:rPr>
          <w:rtl w:val="0"/>
        </w:rPr>
      </w:r>
    </w:p>
    <w:p w:rsidR="00000000" w:rsidDel="00000000" w:rsidP="00000000" w:rsidRDefault="00000000" w:rsidRPr="00000000" w14:paraId="000000D7">
      <w:pPr>
        <w:spacing w:line="360" w:lineRule="auto"/>
        <w:ind w:firstLine="567"/>
        <w:rPr>
          <w:highlight w:val="white"/>
          <w:vertAlign w:val="superscript"/>
        </w:rPr>
      </w:pPr>
      <w:r w:rsidDel="00000000" w:rsidR="00000000" w:rsidRPr="00000000">
        <w:rPr>
          <w:b w:val="1"/>
          <w:rtl w:val="0"/>
        </w:rPr>
        <w:t xml:space="preserve">Аутоиммунные заболевания.</w:t>
      </w:r>
      <w:r w:rsidDel="00000000" w:rsidR="00000000" w:rsidRPr="00000000">
        <w:rPr>
          <w:i w:val="1"/>
          <w:rtl w:val="0"/>
        </w:rPr>
        <w:t xml:space="preserve"> Р</w:t>
      </w:r>
      <w:r w:rsidDel="00000000" w:rsidR="00000000" w:rsidRPr="00000000">
        <w:rPr>
          <w:i w:val="1"/>
          <w:highlight w:val="white"/>
          <w:rtl w:val="0"/>
        </w:rPr>
        <w:t xml:space="preserve">евматизм</w:t>
      </w:r>
      <w:r w:rsidDel="00000000" w:rsidR="00000000" w:rsidRPr="00000000">
        <w:rPr>
          <w:highlight w:val="white"/>
          <w:rtl w:val="0"/>
        </w:rPr>
        <w:t xml:space="preserve"> - воспалительное заболевание, возникающее как отсроченное следствие инфекционного поражения глотки стрептококками группы А.</w:t>
      </w:r>
      <w:r w:rsidDel="00000000" w:rsidR="00000000" w:rsidRPr="00000000">
        <w:rPr>
          <w:highlight w:val="white"/>
          <w:vertAlign w:val="superscript"/>
          <w:rtl w:val="0"/>
        </w:rPr>
        <w:t xml:space="preserve">[12]</w:t>
      </w:r>
    </w:p>
    <w:p w:rsidR="00000000" w:rsidDel="00000000" w:rsidP="00000000" w:rsidRDefault="00000000" w:rsidRPr="00000000" w14:paraId="000000D8">
      <w:pPr>
        <w:spacing w:line="360" w:lineRule="auto"/>
        <w:ind w:firstLine="567"/>
        <w:rPr>
          <w:highlight w:val="white"/>
          <w:vertAlign w:val="superscript"/>
        </w:rPr>
      </w:pPr>
      <w:r w:rsidDel="00000000" w:rsidR="00000000" w:rsidRPr="00000000">
        <w:rPr>
          <w:highlight w:val="white"/>
          <w:rtl w:val="0"/>
        </w:rPr>
        <w:t xml:space="preserve">При ревматизме механизм остается неизвестным. Можно сказать, что он развивается у лиц, которые перенесли стрептококковое заболевание горла, неся за собой серьезные изменения, одно из которых считается наиболее характерной чертой ревматизма - поражение сердца, при этом в патологический процесс могут быть вовлечены все его слои: эндокард, миокард и перикард.</w:t>
      </w:r>
      <w:r w:rsidDel="00000000" w:rsidR="00000000" w:rsidRPr="00000000">
        <w:rPr>
          <w:highlight w:val="white"/>
          <w:vertAlign w:val="superscript"/>
          <w:rtl w:val="0"/>
        </w:rPr>
        <w:t xml:space="preserve">[12] </w:t>
      </w:r>
    </w:p>
    <w:p w:rsidR="00000000" w:rsidDel="00000000" w:rsidP="00000000" w:rsidRDefault="00000000" w:rsidRPr="00000000" w14:paraId="000000D9">
      <w:pPr>
        <w:spacing w:line="360" w:lineRule="auto"/>
        <w:ind w:firstLine="567"/>
        <w:rPr>
          <w:highlight w:val="white"/>
          <w:vertAlign w:val="superscript"/>
        </w:rPr>
      </w:pPr>
      <w:r w:rsidDel="00000000" w:rsidR="00000000" w:rsidRPr="00000000">
        <w:rPr>
          <w:i w:val="1"/>
          <w:highlight w:val="white"/>
          <w:rtl w:val="0"/>
        </w:rPr>
        <w:t xml:space="preserve">Острый гломерулонефрит</w:t>
      </w:r>
      <w:r w:rsidDel="00000000" w:rsidR="00000000" w:rsidRPr="00000000">
        <w:rPr>
          <w:highlight w:val="white"/>
          <w:rtl w:val="0"/>
        </w:rPr>
        <w:t xml:space="preserve"> - острое иммунно-воспалительное поражение почек, преимущественно клубочков, возникающее после бактериального, вирусного или паразитарного заболевания.</w:t>
      </w:r>
      <w:r w:rsidDel="00000000" w:rsidR="00000000" w:rsidRPr="00000000">
        <w:rPr>
          <w:highlight w:val="white"/>
          <w:vertAlign w:val="superscript"/>
          <w:rtl w:val="0"/>
        </w:rPr>
        <w:t xml:space="preserve">[13]</w:t>
      </w:r>
    </w:p>
    <w:p w:rsidR="00000000" w:rsidDel="00000000" w:rsidP="00000000" w:rsidRDefault="00000000" w:rsidRPr="00000000" w14:paraId="000000DA">
      <w:pPr>
        <w:spacing w:line="360" w:lineRule="auto"/>
        <w:ind w:firstLine="567"/>
        <w:rPr>
          <w:highlight w:val="white"/>
          <w:vertAlign w:val="superscript"/>
        </w:rPr>
      </w:pPr>
      <w:r w:rsidDel="00000000" w:rsidR="00000000" w:rsidRPr="00000000">
        <w:rPr>
          <w:highlight w:val="white"/>
          <w:rtl w:val="0"/>
        </w:rPr>
        <w:t xml:space="preserve">Патогенез гломерулонефрита предусматривает образование иммунных комплексов, состоящих из </w:t>
      </w:r>
      <w:r w:rsidDel="00000000" w:rsidR="00000000" w:rsidRPr="00000000">
        <w:rPr>
          <w:highlight w:val="white"/>
          <w:rtl w:val="0"/>
        </w:rPr>
        <w:t xml:space="preserve">противострептококковых</w:t>
      </w:r>
      <w:r w:rsidDel="00000000" w:rsidR="00000000" w:rsidRPr="00000000">
        <w:rPr>
          <w:highlight w:val="white"/>
          <w:rtl w:val="0"/>
        </w:rPr>
        <w:t xml:space="preserve"> антител и стрептококков. В результате активации свертывающей системы развивается локальный </w:t>
      </w:r>
      <w:r w:rsidDel="00000000" w:rsidR="00000000" w:rsidRPr="00000000">
        <w:rPr>
          <w:color w:val="13353f"/>
          <w:highlight w:val="white"/>
          <w:rtl w:val="0"/>
        </w:rPr>
        <w:t xml:space="preserve">синдром диссеминированного внутрисосудистого свертывания, характеризующийся нарушением тромбообразования и сопровождающийся как тромбозами, так и кровотечением)</w:t>
      </w:r>
      <w:r w:rsidDel="00000000" w:rsidR="00000000" w:rsidRPr="00000000">
        <w:rPr>
          <w:highlight w:val="white"/>
          <w:rtl w:val="0"/>
        </w:rPr>
        <w:t xml:space="preserve">.  Главными следствиями развившегося воспалительного процесса в почках являются снижение клубочковой фильтрации и формирование основных синдромов ОПСГН – мочевого, отечного и гипертензионного.</w:t>
      </w:r>
      <w:r w:rsidDel="00000000" w:rsidR="00000000" w:rsidRPr="00000000">
        <w:rPr>
          <w:highlight w:val="white"/>
          <w:vertAlign w:val="superscript"/>
          <w:rtl w:val="0"/>
        </w:rPr>
        <w:t xml:space="preserve">[13]</w:t>
      </w:r>
    </w:p>
    <w:p w:rsidR="00000000" w:rsidDel="00000000" w:rsidP="00000000" w:rsidRDefault="00000000" w:rsidRPr="00000000" w14:paraId="000000DB">
      <w:pPr>
        <w:spacing w:line="360" w:lineRule="auto"/>
        <w:ind w:firstLine="567"/>
        <w:rPr>
          <w:highlight w:val="white"/>
          <w:vertAlign w:val="superscript"/>
        </w:rPr>
      </w:pPr>
      <w:r w:rsidDel="00000000" w:rsidR="00000000" w:rsidRPr="00000000">
        <w:rPr>
          <w:rtl w:val="0"/>
        </w:rPr>
      </w:r>
    </w:p>
    <w:tbl>
      <w:tblPr>
        <w:tblStyle w:val="Table4"/>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60"/>
        <w:gridCol w:w="1920"/>
        <w:gridCol w:w="5820"/>
        <w:tblGridChange w:id="0">
          <w:tblGrid>
            <w:gridCol w:w="1260"/>
            <w:gridCol w:w="1920"/>
            <w:gridCol w:w="582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jc w:val="center"/>
              <w:rPr>
                <w:sz w:val="22"/>
                <w:szCs w:val="22"/>
              </w:rPr>
            </w:pPr>
            <w:r w:rsidDel="00000000" w:rsidR="00000000" w:rsidRPr="00000000">
              <w:rPr>
                <w:sz w:val="22"/>
                <w:szCs w:val="22"/>
                <w:rtl w:val="0"/>
              </w:rPr>
              <w:t xml:space="preserve">Заболевание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76" w:lineRule="auto"/>
              <w:jc w:val="center"/>
              <w:rPr>
                <w:sz w:val="22"/>
                <w:szCs w:val="22"/>
              </w:rPr>
            </w:pPr>
            <w:r w:rsidDel="00000000" w:rsidR="00000000" w:rsidRPr="00000000">
              <w:rPr>
                <w:sz w:val="22"/>
                <w:szCs w:val="22"/>
                <w:rtl w:val="0"/>
              </w:rPr>
              <w:t xml:space="preserve">Патогенез заболевания</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rPr>
                <w:sz w:val="22"/>
                <w:szCs w:val="22"/>
              </w:rPr>
            </w:pPr>
            <w:r w:rsidDel="00000000" w:rsidR="00000000" w:rsidRPr="00000000">
              <w:rPr>
                <w:sz w:val="22"/>
                <w:szCs w:val="22"/>
                <w:rtl w:val="0"/>
              </w:rPr>
              <w:t xml:space="preserve">Менингит:</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rPr>
                <w:sz w:val="22"/>
                <w:szCs w:val="22"/>
              </w:rPr>
            </w:pPr>
            <w:r w:rsidDel="00000000" w:rsidR="00000000" w:rsidRPr="00000000">
              <w:rPr>
                <w:sz w:val="22"/>
                <w:szCs w:val="22"/>
                <w:rtl w:val="0"/>
              </w:rPr>
              <w:t xml:space="preserve">Стрептококковый</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spacing w:line="276" w:lineRule="auto"/>
              <w:rPr/>
            </w:pPr>
            <w:r w:rsidDel="00000000" w:rsidR="00000000" w:rsidRPr="00000000">
              <w:rPr>
                <w:rtl w:val="0"/>
              </w:rPr>
              <w:t xml:space="preserve">1) Попадание возбудителя через повреждения кожных покров или через слизистые оболочки носоглотки;</w:t>
            </w:r>
          </w:p>
          <w:p w:rsidR="00000000" w:rsidDel="00000000" w:rsidP="00000000" w:rsidRDefault="00000000" w:rsidRPr="00000000" w14:paraId="000000E2">
            <w:pPr>
              <w:spacing w:line="276" w:lineRule="auto"/>
              <w:rPr/>
            </w:pPr>
            <w:r w:rsidDel="00000000" w:rsidR="00000000" w:rsidRPr="00000000">
              <w:rPr>
                <w:rtl w:val="0"/>
              </w:rPr>
              <w:t xml:space="preserve">2) Возникновение воспаления;</w:t>
            </w:r>
          </w:p>
          <w:p w:rsidR="00000000" w:rsidDel="00000000" w:rsidP="00000000" w:rsidRDefault="00000000" w:rsidRPr="00000000" w14:paraId="000000E3">
            <w:pPr>
              <w:spacing w:line="276" w:lineRule="auto"/>
              <w:rPr/>
            </w:pPr>
            <w:r w:rsidDel="00000000" w:rsidR="00000000" w:rsidRPr="00000000">
              <w:rPr>
                <w:rtl w:val="0"/>
              </w:rPr>
              <w:t xml:space="preserve">3) Выделение токсинов в кровь;</w:t>
            </w:r>
          </w:p>
          <w:p w:rsidR="00000000" w:rsidDel="00000000" w:rsidP="00000000" w:rsidRDefault="00000000" w:rsidRPr="00000000" w14:paraId="000000E4">
            <w:pPr>
              <w:spacing w:line="276" w:lineRule="auto"/>
              <w:rPr/>
            </w:pPr>
            <w:r w:rsidDel="00000000" w:rsidR="00000000" w:rsidRPr="00000000">
              <w:rPr>
                <w:rtl w:val="0"/>
              </w:rPr>
              <w:t xml:space="preserve">4) Активизация и повышение уровня биологически активных веществ;</w:t>
            </w:r>
          </w:p>
          <w:p w:rsidR="00000000" w:rsidDel="00000000" w:rsidP="00000000" w:rsidRDefault="00000000" w:rsidRPr="00000000" w14:paraId="000000E5">
            <w:pPr>
              <w:spacing w:line="276" w:lineRule="auto"/>
              <w:rPr/>
            </w:pPr>
            <w:r w:rsidDel="00000000" w:rsidR="00000000" w:rsidRPr="00000000">
              <w:rPr>
                <w:rtl w:val="0"/>
              </w:rPr>
              <w:t xml:space="preserve">5) Нарушение гемостаза, обменных процессов с развитием ацидоза (увеличение кислотности и уменьшение уровня pH в крови), повышением проницаемости клеточных и сосудистых мембран;</w:t>
            </w:r>
          </w:p>
          <w:p w:rsidR="00000000" w:rsidDel="00000000" w:rsidP="00000000" w:rsidRDefault="00000000" w:rsidRPr="00000000" w14:paraId="000000E6">
            <w:pPr>
              <w:spacing w:line="276" w:lineRule="auto"/>
              <w:rPr/>
            </w:pPr>
            <w:r w:rsidDel="00000000" w:rsidR="00000000" w:rsidRPr="00000000">
              <w:rPr>
                <w:rtl w:val="0"/>
              </w:rPr>
              <w:t xml:space="preserve">6) Гематоэнцефалический барьер (барьер между кровеносной системой и центральной нервной системой);</w:t>
            </w:r>
          </w:p>
          <w:p w:rsidR="00000000" w:rsidDel="00000000" w:rsidP="00000000" w:rsidRDefault="00000000" w:rsidRPr="00000000" w14:paraId="000000E7">
            <w:pPr>
              <w:spacing w:line="276" w:lineRule="auto"/>
              <w:rPr/>
            </w:pPr>
            <w:r w:rsidDel="00000000" w:rsidR="00000000" w:rsidRPr="00000000">
              <w:rPr>
                <w:rtl w:val="0"/>
              </w:rPr>
              <w:t xml:space="preserve">7) Проникновение возбудителя в центральную нервную систему;</w:t>
            </w:r>
          </w:p>
          <w:p w:rsidR="00000000" w:rsidDel="00000000" w:rsidP="00000000" w:rsidRDefault="00000000" w:rsidRPr="00000000" w14:paraId="000000E8">
            <w:pPr>
              <w:spacing w:line="276" w:lineRule="auto"/>
              <w:rPr>
                <w:sz w:val="22"/>
                <w:szCs w:val="22"/>
              </w:rPr>
            </w:pPr>
            <w:r w:rsidDel="00000000" w:rsidR="00000000" w:rsidRPr="00000000">
              <w:rPr>
                <w:rtl w:val="0"/>
              </w:rPr>
              <w:t xml:space="preserve">8) Поражение мозговых оболочек и вещества мозга.</w:t>
            </w: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after="0" w:before="0" w:line="240" w:lineRule="auto"/>
              <w:ind w:left="0" w:firstLine="0"/>
              <w:rPr>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rPr>
                <w:sz w:val="22"/>
                <w:szCs w:val="22"/>
              </w:rPr>
            </w:pPr>
            <w:r w:rsidDel="00000000" w:rsidR="00000000" w:rsidRPr="00000000">
              <w:rPr>
                <w:sz w:val="22"/>
                <w:szCs w:val="22"/>
                <w:rtl w:val="0"/>
              </w:rPr>
              <w:t xml:space="preserve">Пневмококковый</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spacing w:line="276" w:lineRule="auto"/>
              <w:rPr/>
            </w:pPr>
            <w:r w:rsidDel="00000000" w:rsidR="00000000" w:rsidRPr="00000000">
              <w:rPr>
                <w:rtl w:val="0"/>
              </w:rPr>
              <w:t xml:space="preserve">1) Попадание возбудителя в слизистую носоглотки;</w:t>
            </w:r>
          </w:p>
          <w:p w:rsidR="00000000" w:rsidDel="00000000" w:rsidP="00000000" w:rsidRDefault="00000000" w:rsidRPr="00000000" w14:paraId="000000EC">
            <w:pPr>
              <w:spacing w:line="276" w:lineRule="auto"/>
              <w:rPr/>
            </w:pPr>
            <w:r w:rsidDel="00000000" w:rsidR="00000000" w:rsidRPr="00000000">
              <w:rPr>
                <w:rtl w:val="0"/>
              </w:rPr>
              <w:t xml:space="preserve">2) Проникание через каналы в мозговые оболочки;</w:t>
            </w:r>
          </w:p>
          <w:p w:rsidR="00000000" w:rsidDel="00000000" w:rsidP="00000000" w:rsidRDefault="00000000" w:rsidRPr="00000000" w14:paraId="000000ED">
            <w:pPr>
              <w:spacing w:line="276" w:lineRule="auto"/>
              <w:rPr>
                <w:sz w:val="22"/>
                <w:szCs w:val="22"/>
              </w:rPr>
            </w:pPr>
            <w:r w:rsidDel="00000000" w:rsidR="00000000" w:rsidRPr="00000000">
              <w:rPr>
                <w:rtl w:val="0"/>
              </w:rPr>
              <w:t xml:space="preserve">3) Поражение тканей головного мозга.</w:t>
            </w: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rPr>
                <w:sz w:val="22"/>
                <w:szCs w:val="22"/>
              </w:rPr>
            </w:pPr>
            <w:r w:rsidDel="00000000" w:rsidR="00000000" w:rsidRPr="00000000">
              <w:rPr>
                <w:sz w:val="22"/>
                <w:szCs w:val="22"/>
                <w:rtl w:val="0"/>
              </w:rPr>
              <w:t xml:space="preserve">Сепсис</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spacing w:line="276" w:lineRule="auto"/>
              <w:ind w:left="0" w:firstLine="0"/>
              <w:rPr>
                <w:color w:val="181d21"/>
                <w:highlight w:val="white"/>
              </w:rPr>
            </w:pPr>
            <w:r w:rsidDel="00000000" w:rsidR="00000000" w:rsidRPr="00000000">
              <w:rPr>
                <w:color w:val="181d21"/>
                <w:highlight w:val="white"/>
                <w:rtl w:val="0"/>
              </w:rPr>
              <w:t xml:space="preserve">1) Попадание инфекции в организм через поврежденные кожные покровы и слизистые оболочки;</w:t>
            </w:r>
          </w:p>
          <w:p w:rsidR="00000000" w:rsidDel="00000000" w:rsidP="00000000" w:rsidRDefault="00000000" w:rsidRPr="00000000" w14:paraId="000000F1">
            <w:pPr>
              <w:spacing w:line="276" w:lineRule="auto"/>
              <w:ind w:left="0" w:firstLine="0"/>
              <w:rPr>
                <w:color w:val="181d21"/>
                <w:highlight w:val="white"/>
              </w:rPr>
            </w:pPr>
            <w:r w:rsidDel="00000000" w:rsidR="00000000" w:rsidRPr="00000000">
              <w:rPr>
                <w:color w:val="181d21"/>
                <w:highlight w:val="white"/>
                <w:rtl w:val="0"/>
              </w:rPr>
              <w:t xml:space="preserve">2) Поступление микроорганизмов в кровь;</w:t>
            </w:r>
          </w:p>
          <w:p w:rsidR="00000000" w:rsidDel="00000000" w:rsidP="00000000" w:rsidRDefault="00000000" w:rsidRPr="00000000" w14:paraId="000000F2">
            <w:pPr>
              <w:spacing w:line="276" w:lineRule="auto"/>
              <w:ind w:left="0" w:firstLine="0"/>
              <w:rPr>
                <w:color w:val="181d21"/>
                <w:highlight w:val="white"/>
              </w:rPr>
            </w:pPr>
            <w:r w:rsidDel="00000000" w:rsidR="00000000" w:rsidRPr="00000000">
              <w:rPr>
                <w:color w:val="181d21"/>
                <w:highlight w:val="white"/>
                <w:rtl w:val="0"/>
              </w:rPr>
              <w:t xml:space="preserve">3) Выделение токсинов;</w:t>
            </w:r>
          </w:p>
          <w:p w:rsidR="00000000" w:rsidDel="00000000" w:rsidP="00000000" w:rsidRDefault="00000000" w:rsidRPr="00000000" w14:paraId="000000F3">
            <w:pPr>
              <w:spacing w:line="276" w:lineRule="auto"/>
              <w:ind w:left="0" w:firstLine="0"/>
              <w:rPr>
                <w:color w:val="181d21"/>
                <w:highlight w:val="white"/>
              </w:rPr>
            </w:pPr>
            <w:r w:rsidDel="00000000" w:rsidR="00000000" w:rsidRPr="00000000">
              <w:rPr>
                <w:color w:val="181d21"/>
                <w:highlight w:val="white"/>
                <w:rtl w:val="0"/>
              </w:rPr>
              <w:t xml:space="preserve">4) Выработка провоспалительных цитокинов, вызывающие воспаление;</w:t>
            </w:r>
          </w:p>
          <w:p w:rsidR="00000000" w:rsidDel="00000000" w:rsidP="00000000" w:rsidRDefault="00000000" w:rsidRPr="00000000" w14:paraId="000000F4">
            <w:pPr>
              <w:spacing w:line="276" w:lineRule="auto"/>
              <w:ind w:left="0" w:firstLine="0"/>
              <w:rPr>
                <w:color w:val="181d21"/>
                <w:highlight w:val="white"/>
              </w:rPr>
            </w:pPr>
            <w:r w:rsidDel="00000000" w:rsidR="00000000" w:rsidRPr="00000000">
              <w:rPr>
                <w:color w:val="181d21"/>
                <w:highlight w:val="white"/>
                <w:rtl w:val="0"/>
              </w:rPr>
              <w:t xml:space="preserve">5) Выработка противовоспалительных цитокинов, подавляющие воспаление;</w:t>
            </w:r>
          </w:p>
          <w:p w:rsidR="00000000" w:rsidDel="00000000" w:rsidP="00000000" w:rsidRDefault="00000000" w:rsidRPr="00000000" w14:paraId="000000F5">
            <w:pPr>
              <w:spacing w:line="276" w:lineRule="auto"/>
              <w:ind w:left="0" w:firstLine="0"/>
              <w:rPr>
                <w:color w:val="181d21"/>
                <w:highlight w:val="white"/>
              </w:rPr>
            </w:pPr>
            <w:r w:rsidDel="00000000" w:rsidR="00000000" w:rsidRPr="00000000">
              <w:rPr>
                <w:color w:val="181d21"/>
                <w:highlight w:val="white"/>
                <w:rtl w:val="0"/>
              </w:rPr>
              <w:t xml:space="preserve">6) Накопление цитокинов в кровотоке в огромных количествах, начиная действовать разрушительно;</w:t>
            </w:r>
          </w:p>
          <w:p w:rsidR="00000000" w:rsidDel="00000000" w:rsidP="00000000" w:rsidRDefault="00000000" w:rsidRPr="00000000" w14:paraId="000000F6">
            <w:pPr>
              <w:spacing w:line="276" w:lineRule="auto"/>
              <w:ind w:left="0" w:firstLine="0"/>
              <w:rPr>
                <w:color w:val="181d21"/>
                <w:highlight w:val="white"/>
              </w:rPr>
            </w:pPr>
            <w:r w:rsidDel="00000000" w:rsidR="00000000" w:rsidRPr="00000000">
              <w:rPr>
                <w:color w:val="181d21"/>
                <w:highlight w:val="white"/>
                <w:rtl w:val="0"/>
              </w:rPr>
              <w:t xml:space="preserve">7) Повреждение внутреннего слоя кровеносных сосудов;</w:t>
            </w:r>
          </w:p>
          <w:p w:rsidR="00000000" w:rsidDel="00000000" w:rsidP="00000000" w:rsidRDefault="00000000" w:rsidRPr="00000000" w14:paraId="000000F7">
            <w:pPr>
              <w:spacing w:line="276" w:lineRule="auto"/>
              <w:ind w:left="0" w:firstLine="0"/>
              <w:rPr>
                <w:color w:val="181d21"/>
                <w:highlight w:val="white"/>
              </w:rPr>
            </w:pPr>
            <w:r w:rsidDel="00000000" w:rsidR="00000000" w:rsidRPr="00000000">
              <w:rPr>
                <w:color w:val="181d21"/>
                <w:highlight w:val="white"/>
                <w:rtl w:val="0"/>
              </w:rPr>
              <w:t xml:space="preserve">8) Нарушение движения крови по микрососудам.</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rPr>
                <w:sz w:val="22"/>
                <w:szCs w:val="22"/>
              </w:rPr>
            </w:pPr>
            <w:r w:rsidDel="00000000" w:rsidR="00000000" w:rsidRPr="00000000">
              <w:rPr>
                <w:sz w:val="22"/>
                <w:szCs w:val="22"/>
                <w:rtl w:val="0"/>
              </w:rPr>
              <w:t xml:space="preserve">Средний отит</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spacing w:line="276" w:lineRule="auto"/>
              <w:rPr>
                <w:color w:val="181d21"/>
                <w:highlight w:val="white"/>
              </w:rPr>
            </w:pPr>
            <w:r w:rsidDel="00000000" w:rsidR="00000000" w:rsidRPr="00000000">
              <w:rPr>
                <w:color w:val="181d21"/>
                <w:highlight w:val="white"/>
                <w:rtl w:val="0"/>
              </w:rPr>
              <w:t xml:space="preserve">1) Попадание возбудителя на эпителий слуховой трубы, вызывая воспаление;</w:t>
            </w:r>
          </w:p>
          <w:p w:rsidR="00000000" w:rsidDel="00000000" w:rsidP="00000000" w:rsidRDefault="00000000" w:rsidRPr="00000000" w14:paraId="000000FB">
            <w:pPr>
              <w:spacing w:line="276" w:lineRule="auto"/>
              <w:rPr>
                <w:color w:val="181d21"/>
                <w:highlight w:val="white"/>
              </w:rPr>
            </w:pPr>
            <w:r w:rsidDel="00000000" w:rsidR="00000000" w:rsidRPr="00000000">
              <w:rPr>
                <w:color w:val="181d21"/>
                <w:highlight w:val="white"/>
                <w:rtl w:val="0"/>
              </w:rPr>
              <w:t xml:space="preserve">2) Затруднение физиологического транспорта слизи вследствие нарушения основных функций слуховой трубы;</w:t>
            </w:r>
          </w:p>
          <w:p w:rsidR="00000000" w:rsidDel="00000000" w:rsidP="00000000" w:rsidRDefault="00000000" w:rsidRPr="00000000" w14:paraId="000000FC">
            <w:pPr>
              <w:spacing w:line="276" w:lineRule="auto"/>
              <w:rPr>
                <w:color w:val="181d21"/>
                <w:highlight w:val="white"/>
              </w:rPr>
            </w:pPr>
            <w:r w:rsidDel="00000000" w:rsidR="00000000" w:rsidRPr="00000000">
              <w:rPr>
                <w:color w:val="181d21"/>
                <w:highlight w:val="white"/>
                <w:rtl w:val="0"/>
              </w:rPr>
              <w:t xml:space="preserve">3) Скопление слизи в области глоточного устья;</w:t>
            </w:r>
          </w:p>
          <w:p w:rsidR="00000000" w:rsidDel="00000000" w:rsidP="00000000" w:rsidRDefault="00000000" w:rsidRPr="00000000" w14:paraId="000000FD">
            <w:pPr>
              <w:spacing w:line="276" w:lineRule="auto"/>
              <w:rPr>
                <w:color w:val="181d21"/>
                <w:highlight w:val="white"/>
              </w:rPr>
            </w:pPr>
            <w:r w:rsidDel="00000000" w:rsidR="00000000" w:rsidRPr="00000000">
              <w:rPr>
                <w:color w:val="181d21"/>
                <w:highlight w:val="white"/>
                <w:rtl w:val="0"/>
              </w:rPr>
              <w:t xml:space="preserve">4) Дисфункция слуховой трубы и нарушение дренирования среднего уха;</w:t>
            </w:r>
          </w:p>
          <w:p w:rsidR="00000000" w:rsidDel="00000000" w:rsidP="00000000" w:rsidRDefault="00000000" w:rsidRPr="00000000" w14:paraId="000000FE">
            <w:pPr>
              <w:spacing w:line="276" w:lineRule="auto"/>
              <w:rPr>
                <w:color w:val="181d21"/>
                <w:highlight w:val="white"/>
              </w:rPr>
            </w:pPr>
            <w:r w:rsidDel="00000000" w:rsidR="00000000" w:rsidRPr="00000000">
              <w:rPr>
                <w:color w:val="181d21"/>
                <w:highlight w:val="white"/>
                <w:rtl w:val="0"/>
              </w:rPr>
              <w:t xml:space="preserve">5) Снижение давления в среднем ухе вследствие всасывания воздуха слизистой оболочкой;</w:t>
            </w:r>
          </w:p>
          <w:p w:rsidR="00000000" w:rsidDel="00000000" w:rsidP="00000000" w:rsidRDefault="00000000" w:rsidRPr="00000000" w14:paraId="000000FF">
            <w:pPr>
              <w:spacing w:line="276" w:lineRule="auto"/>
              <w:rPr>
                <w:color w:val="181d21"/>
                <w:highlight w:val="white"/>
              </w:rPr>
            </w:pPr>
            <w:r w:rsidDel="00000000" w:rsidR="00000000" w:rsidRPr="00000000">
              <w:rPr>
                <w:color w:val="181d21"/>
                <w:highlight w:val="white"/>
                <w:rtl w:val="0"/>
              </w:rPr>
              <w:t xml:space="preserve">6) Выпот жидкости из сосудов микроциркуляторного русла;</w:t>
            </w:r>
          </w:p>
          <w:p w:rsidR="00000000" w:rsidDel="00000000" w:rsidP="00000000" w:rsidRDefault="00000000" w:rsidRPr="00000000" w14:paraId="00000100">
            <w:pPr>
              <w:spacing w:line="276" w:lineRule="auto"/>
              <w:rPr>
                <w:color w:val="181d21"/>
                <w:highlight w:val="white"/>
              </w:rPr>
            </w:pPr>
            <w:r w:rsidDel="00000000" w:rsidR="00000000" w:rsidRPr="00000000">
              <w:rPr>
                <w:color w:val="181d21"/>
                <w:highlight w:val="white"/>
                <w:rtl w:val="0"/>
              </w:rPr>
              <w:t xml:space="preserve">7) Скопление экссудата, протеолитических ферментов, распавшихся лейкоцитов;</w:t>
            </w:r>
          </w:p>
          <w:p w:rsidR="00000000" w:rsidDel="00000000" w:rsidP="00000000" w:rsidRDefault="00000000" w:rsidRPr="00000000" w14:paraId="00000101">
            <w:pPr>
              <w:spacing w:line="276" w:lineRule="auto"/>
              <w:rPr>
                <w:color w:val="181d21"/>
                <w:highlight w:val="white"/>
              </w:rPr>
            </w:pPr>
            <w:r w:rsidDel="00000000" w:rsidR="00000000" w:rsidRPr="00000000">
              <w:rPr>
                <w:color w:val="181d21"/>
                <w:highlight w:val="white"/>
                <w:rtl w:val="0"/>
              </w:rPr>
              <w:t xml:space="preserve">8) Повышение давления на барабанную перепонку;</w:t>
            </w:r>
          </w:p>
          <w:p w:rsidR="00000000" w:rsidDel="00000000" w:rsidP="00000000" w:rsidRDefault="00000000" w:rsidRPr="00000000" w14:paraId="00000102">
            <w:pPr>
              <w:spacing w:line="276" w:lineRule="auto"/>
              <w:rPr/>
            </w:pPr>
            <w:r w:rsidDel="00000000" w:rsidR="00000000" w:rsidRPr="00000000">
              <w:rPr>
                <w:color w:val="181d21"/>
                <w:highlight w:val="white"/>
                <w:rtl w:val="0"/>
              </w:rPr>
              <w:t xml:space="preserve">9) Прободение и выделение гноя из уха.</w:t>
            </w: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rPr>
                <w:sz w:val="22"/>
                <w:szCs w:val="22"/>
              </w:rPr>
            </w:pPr>
            <w:r w:rsidDel="00000000" w:rsidR="00000000" w:rsidRPr="00000000">
              <w:rPr>
                <w:sz w:val="22"/>
                <w:szCs w:val="22"/>
                <w:rtl w:val="0"/>
              </w:rPr>
              <w:t xml:space="preserve">Бронхит</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spacing w:line="276" w:lineRule="auto"/>
              <w:rPr/>
            </w:pPr>
            <w:r w:rsidDel="00000000" w:rsidR="00000000" w:rsidRPr="00000000">
              <w:rPr>
                <w:rtl w:val="0"/>
              </w:rPr>
              <w:t xml:space="preserve">1) </w:t>
            </w:r>
            <w:r w:rsidDel="00000000" w:rsidR="00000000" w:rsidRPr="00000000">
              <w:rPr>
                <w:rtl w:val="0"/>
              </w:rPr>
              <w:t xml:space="preserve">Попадание возбудителя на клетки эпителия дыхательных путей</w:t>
            </w:r>
            <w:r w:rsidDel="00000000" w:rsidR="00000000" w:rsidRPr="00000000">
              <w:rPr>
                <w:rtl w:val="0"/>
              </w:rPr>
              <w:t xml:space="preserve">;</w:t>
            </w:r>
          </w:p>
          <w:p w:rsidR="00000000" w:rsidDel="00000000" w:rsidP="00000000" w:rsidRDefault="00000000" w:rsidRPr="00000000" w14:paraId="00000106">
            <w:pPr>
              <w:spacing w:line="276" w:lineRule="auto"/>
              <w:rPr/>
            </w:pPr>
            <w:r w:rsidDel="00000000" w:rsidR="00000000" w:rsidRPr="00000000">
              <w:rPr>
                <w:rtl w:val="0"/>
              </w:rPr>
              <w:t xml:space="preserve">2) </w:t>
            </w:r>
            <w:r w:rsidDel="00000000" w:rsidR="00000000" w:rsidRPr="00000000">
              <w:rPr>
                <w:rtl w:val="0"/>
              </w:rPr>
              <w:t xml:space="preserve">Возникновение воспаления</w:t>
            </w:r>
            <w:r w:rsidDel="00000000" w:rsidR="00000000" w:rsidRPr="00000000">
              <w:rPr>
                <w:rtl w:val="0"/>
              </w:rPr>
              <w:t xml:space="preserve">, которое вызывает отек слизистой оболочки бронхов и скопление слизи;</w:t>
            </w:r>
          </w:p>
          <w:p w:rsidR="00000000" w:rsidDel="00000000" w:rsidP="00000000" w:rsidRDefault="00000000" w:rsidRPr="00000000" w14:paraId="00000107">
            <w:pPr>
              <w:spacing w:line="276" w:lineRule="auto"/>
              <w:rPr>
                <w:sz w:val="22"/>
                <w:szCs w:val="22"/>
              </w:rPr>
            </w:pPr>
            <w:r w:rsidDel="00000000" w:rsidR="00000000" w:rsidRPr="00000000">
              <w:rPr>
                <w:rtl w:val="0"/>
              </w:rPr>
              <w:t xml:space="preserve">3) Сужение дыхательных путей, сопровождающееся шумным дыханием со свистящим выдохом и кашлем.</w:t>
            </w: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rPr>
                <w:sz w:val="22"/>
                <w:szCs w:val="22"/>
              </w:rPr>
            </w:pPr>
            <w:r w:rsidDel="00000000" w:rsidR="00000000" w:rsidRPr="00000000">
              <w:rPr>
                <w:sz w:val="22"/>
                <w:szCs w:val="22"/>
                <w:rtl w:val="0"/>
              </w:rPr>
              <w:t xml:space="preserve">Пневмония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spacing w:line="276" w:lineRule="auto"/>
              <w:rPr/>
            </w:pPr>
            <w:r w:rsidDel="00000000" w:rsidR="00000000" w:rsidRPr="00000000">
              <w:rPr>
                <w:rtl w:val="0"/>
              </w:rPr>
              <w:t xml:space="preserve">1) </w:t>
            </w:r>
            <w:r w:rsidDel="00000000" w:rsidR="00000000" w:rsidRPr="00000000">
              <w:rPr>
                <w:rtl w:val="0"/>
              </w:rPr>
              <w:t xml:space="preserve">Попадание возбудителя в дыхательные пути</w:t>
            </w:r>
            <w:r w:rsidDel="00000000" w:rsidR="00000000" w:rsidRPr="00000000">
              <w:rPr>
                <w:rtl w:val="0"/>
              </w:rPr>
              <w:t xml:space="preserve">;</w:t>
            </w:r>
          </w:p>
          <w:p w:rsidR="00000000" w:rsidDel="00000000" w:rsidP="00000000" w:rsidRDefault="00000000" w:rsidRPr="00000000" w14:paraId="0000010B">
            <w:pPr>
              <w:spacing w:line="276" w:lineRule="auto"/>
              <w:rPr/>
            </w:pPr>
            <w:r w:rsidDel="00000000" w:rsidR="00000000" w:rsidRPr="00000000">
              <w:rPr>
                <w:rtl w:val="0"/>
              </w:rPr>
              <w:t xml:space="preserve">2) Возникновение изъязвления и некроза слизистой оболочки трахеи и бронхов, что сопровождается обильной экссудацией и геморрагиями;</w:t>
            </w:r>
          </w:p>
          <w:p w:rsidR="00000000" w:rsidDel="00000000" w:rsidP="00000000" w:rsidRDefault="00000000" w:rsidRPr="00000000" w14:paraId="0000010C">
            <w:pPr>
              <w:spacing w:line="276" w:lineRule="auto"/>
              <w:rPr/>
            </w:pPr>
            <w:r w:rsidDel="00000000" w:rsidR="00000000" w:rsidRPr="00000000">
              <w:rPr>
                <w:rtl w:val="0"/>
              </w:rPr>
              <w:t xml:space="preserve">3) Затрагивание межальвеолярных перегородок;</w:t>
            </w:r>
          </w:p>
          <w:p w:rsidR="00000000" w:rsidDel="00000000" w:rsidP="00000000" w:rsidRDefault="00000000" w:rsidRPr="00000000" w14:paraId="0000010D">
            <w:pPr>
              <w:spacing w:line="276" w:lineRule="auto"/>
              <w:rPr/>
            </w:pPr>
            <w:r w:rsidDel="00000000" w:rsidR="00000000" w:rsidRPr="00000000">
              <w:rPr>
                <w:rtl w:val="0"/>
              </w:rPr>
              <w:t xml:space="preserve">4) Распространение инфекции на лимфатические узлы корня легкого и в плевательную область;</w:t>
            </w:r>
          </w:p>
          <w:p w:rsidR="00000000" w:rsidDel="00000000" w:rsidP="00000000" w:rsidRDefault="00000000" w:rsidRPr="00000000" w14:paraId="0000010E">
            <w:pPr>
              <w:spacing w:line="276" w:lineRule="auto"/>
              <w:rPr>
                <w:sz w:val="22"/>
                <w:szCs w:val="22"/>
              </w:rPr>
            </w:pPr>
            <w:r w:rsidDel="00000000" w:rsidR="00000000" w:rsidRPr="00000000">
              <w:rPr>
                <w:rtl w:val="0"/>
              </w:rPr>
              <w:t xml:space="preserve">5) Накопление в плевательной области обильного выпота.</w:t>
            </w: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rPr>
                <w:sz w:val="22"/>
                <w:szCs w:val="22"/>
              </w:rPr>
            </w:pPr>
            <w:r w:rsidDel="00000000" w:rsidR="00000000" w:rsidRPr="00000000">
              <w:rPr>
                <w:sz w:val="22"/>
                <w:szCs w:val="22"/>
                <w:rtl w:val="0"/>
              </w:rPr>
              <w:t xml:space="preserve">Скарлатина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spacing w:line="276" w:lineRule="auto"/>
              <w:rPr/>
            </w:pPr>
            <w:r w:rsidDel="00000000" w:rsidR="00000000" w:rsidRPr="00000000">
              <w:rPr>
                <w:rtl w:val="0"/>
              </w:rPr>
              <w:t xml:space="preserve">1) </w:t>
            </w:r>
            <w:r w:rsidDel="00000000" w:rsidR="00000000" w:rsidRPr="00000000">
              <w:rPr>
                <w:rtl w:val="0"/>
              </w:rPr>
              <w:t xml:space="preserve">Попадание возбудителя в слизистую носоглотки</w:t>
            </w:r>
            <w:r w:rsidDel="00000000" w:rsidR="00000000" w:rsidRPr="00000000">
              <w:rPr>
                <w:rtl w:val="0"/>
              </w:rPr>
              <w:t xml:space="preserve">;</w:t>
            </w:r>
          </w:p>
          <w:p w:rsidR="00000000" w:rsidDel="00000000" w:rsidP="00000000" w:rsidRDefault="00000000" w:rsidRPr="00000000" w14:paraId="00000112">
            <w:pPr>
              <w:spacing w:line="276" w:lineRule="auto"/>
              <w:rPr/>
            </w:pPr>
            <w:r w:rsidDel="00000000" w:rsidR="00000000" w:rsidRPr="00000000">
              <w:rPr>
                <w:rtl w:val="0"/>
              </w:rPr>
              <w:t xml:space="preserve">2) Прикрепление к миндалинам или другим лимфоидным клеткам глотки с выделением токсинов;</w:t>
            </w:r>
          </w:p>
          <w:p w:rsidR="00000000" w:rsidDel="00000000" w:rsidP="00000000" w:rsidRDefault="00000000" w:rsidRPr="00000000" w14:paraId="00000113">
            <w:pPr>
              <w:spacing w:line="276" w:lineRule="auto"/>
              <w:rPr/>
            </w:pPr>
            <w:r w:rsidDel="00000000" w:rsidR="00000000" w:rsidRPr="00000000">
              <w:rPr>
                <w:rtl w:val="0"/>
              </w:rPr>
              <w:t xml:space="preserve">3) Группы патогенеза: </w:t>
            </w:r>
          </w:p>
          <w:p w:rsidR="00000000" w:rsidDel="00000000" w:rsidP="00000000" w:rsidRDefault="00000000" w:rsidRPr="00000000" w14:paraId="00000114">
            <w:pPr>
              <w:spacing w:line="276" w:lineRule="auto"/>
              <w:rPr/>
            </w:pPr>
            <w:r w:rsidDel="00000000" w:rsidR="00000000" w:rsidRPr="00000000">
              <w:rPr>
                <w:rtl w:val="0"/>
              </w:rPr>
              <w:t xml:space="preserve"> 1) токсическая группа: </w:t>
            </w:r>
          </w:p>
          <w:p w:rsidR="00000000" w:rsidDel="00000000" w:rsidP="00000000" w:rsidRDefault="00000000" w:rsidRPr="00000000" w14:paraId="00000115">
            <w:pPr>
              <w:spacing w:line="276" w:lineRule="auto"/>
              <w:rPr/>
            </w:pPr>
            <w:r w:rsidDel="00000000" w:rsidR="00000000" w:rsidRPr="00000000">
              <w:rPr>
                <w:rtl w:val="0"/>
              </w:rPr>
              <w:t xml:space="preserve">  - проникновение в кровь;</w:t>
            </w:r>
          </w:p>
          <w:p w:rsidR="00000000" w:rsidDel="00000000" w:rsidP="00000000" w:rsidRDefault="00000000" w:rsidRPr="00000000" w14:paraId="00000116">
            <w:pPr>
              <w:spacing w:line="276" w:lineRule="auto"/>
              <w:rPr/>
            </w:pPr>
            <w:r w:rsidDel="00000000" w:rsidR="00000000" w:rsidRPr="00000000">
              <w:rPr>
                <w:rtl w:val="0"/>
              </w:rPr>
              <w:t xml:space="preserve">  - расширение сосудов с помощью </w:t>
            </w:r>
            <w:r w:rsidDel="00000000" w:rsidR="00000000" w:rsidRPr="00000000">
              <w:rPr>
                <w:rtl w:val="0"/>
              </w:rPr>
              <w:t xml:space="preserve">токсинов</w:t>
            </w:r>
            <w:r w:rsidDel="00000000" w:rsidR="00000000" w:rsidRPr="00000000">
              <w:rPr>
                <w:rtl w:val="0"/>
              </w:rPr>
              <w:t xml:space="preserve">;</w:t>
            </w:r>
          </w:p>
          <w:p w:rsidR="00000000" w:rsidDel="00000000" w:rsidP="00000000" w:rsidRDefault="00000000" w:rsidRPr="00000000" w14:paraId="00000117">
            <w:pPr>
              <w:spacing w:line="276" w:lineRule="auto"/>
              <w:rPr/>
            </w:pPr>
            <w:r w:rsidDel="00000000" w:rsidR="00000000" w:rsidRPr="00000000">
              <w:rPr>
                <w:rtl w:val="0"/>
              </w:rPr>
              <w:t xml:space="preserve">  - появление экссудата;</w:t>
            </w:r>
          </w:p>
          <w:p w:rsidR="00000000" w:rsidDel="00000000" w:rsidP="00000000" w:rsidRDefault="00000000" w:rsidRPr="00000000" w14:paraId="00000118">
            <w:pPr>
              <w:spacing w:line="276" w:lineRule="auto"/>
              <w:rPr/>
            </w:pPr>
            <w:r w:rsidDel="00000000" w:rsidR="00000000" w:rsidRPr="00000000">
              <w:rPr>
                <w:rtl w:val="0"/>
              </w:rPr>
              <w:t xml:space="preserve">  - появление отека;</w:t>
            </w:r>
          </w:p>
          <w:p w:rsidR="00000000" w:rsidDel="00000000" w:rsidP="00000000" w:rsidRDefault="00000000" w:rsidRPr="00000000" w14:paraId="00000119">
            <w:pPr>
              <w:spacing w:line="276" w:lineRule="auto"/>
              <w:rPr/>
            </w:pPr>
            <w:r w:rsidDel="00000000" w:rsidR="00000000" w:rsidRPr="00000000">
              <w:rPr>
                <w:rtl w:val="0"/>
              </w:rPr>
              <w:t xml:space="preserve">  - интоксикация и симпатикотония.</w:t>
            </w:r>
          </w:p>
          <w:p w:rsidR="00000000" w:rsidDel="00000000" w:rsidP="00000000" w:rsidRDefault="00000000" w:rsidRPr="00000000" w14:paraId="0000011A">
            <w:pPr>
              <w:spacing w:line="276" w:lineRule="auto"/>
              <w:rPr/>
            </w:pPr>
            <w:r w:rsidDel="00000000" w:rsidR="00000000" w:rsidRPr="00000000">
              <w:rPr>
                <w:rtl w:val="0"/>
              </w:rPr>
              <w:t xml:space="preserve"> 2) септическая группа:</w:t>
            </w:r>
          </w:p>
          <w:p w:rsidR="00000000" w:rsidDel="00000000" w:rsidP="00000000" w:rsidRDefault="00000000" w:rsidRPr="00000000" w14:paraId="0000011B">
            <w:pPr>
              <w:spacing w:line="276" w:lineRule="auto"/>
              <w:rPr/>
            </w:pPr>
            <w:r w:rsidDel="00000000" w:rsidR="00000000" w:rsidRPr="00000000">
              <w:rPr>
                <w:rtl w:val="0"/>
              </w:rPr>
              <w:t xml:space="preserve">  - проникновение в лимфатические узлы;</w:t>
            </w:r>
          </w:p>
          <w:p w:rsidR="00000000" w:rsidDel="00000000" w:rsidP="00000000" w:rsidRDefault="00000000" w:rsidRPr="00000000" w14:paraId="0000011C">
            <w:pPr>
              <w:spacing w:line="276" w:lineRule="auto"/>
              <w:rPr/>
            </w:pPr>
            <w:r w:rsidDel="00000000" w:rsidR="00000000" w:rsidRPr="00000000">
              <w:rPr>
                <w:rtl w:val="0"/>
              </w:rPr>
              <w:t xml:space="preserve">  - увеличение передних шейных лимфатических    </w:t>
            </w:r>
          </w:p>
          <w:p w:rsidR="00000000" w:rsidDel="00000000" w:rsidP="00000000" w:rsidRDefault="00000000" w:rsidRPr="00000000" w14:paraId="0000011D">
            <w:pPr>
              <w:spacing w:line="276" w:lineRule="auto"/>
              <w:rPr/>
            </w:pPr>
            <w:r w:rsidDel="00000000" w:rsidR="00000000" w:rsidRPr="00000000">
              <w:rPr>
                <w:rtl w:val="0"/>
              </w:rPr>
              <w:t xml:space="preserve">    узлов;</w:t>
            </w:r>
          </w:p>
          <w:p w:rsidR="00000000" w:rsidDel="00000000" w:rsidP="00000000" w:rsidRDefault="00000000" w:rsidRPr="00000000" w14:paraId="0000011E">
            <w:pPr>
              <w:spacing w:line="276" w:lineRule="auto"/>
              <w:rPr/>
            </w:pPr>
            <w:r w:rsidDel="00000000" w:rsidR="00000000" w:rsidRPr="00000000">
              <w:rPr>
                <w:rtl w:val="0"/>
              </w:rPr>
              <w:t xml:space="preserve">  - проникновение в среднее ухо;</w:t>
            </w:r>
          </w:p>
          <w:p w:rsidR="00000000" w:rsidDel="00000000" w:rsidP="00000000" w:rsidRDefault="00000000" w:rsidRPr="00000000" w14:paraId="0000011F">
            <w:pPr>
              <w:spacing w:line="276" w:lineRule="auto"/>
              <w:rPr/>
            </w:pPr>
            <w:r w:rsidDel="00000000" w:rsidR="00000000" w:rsidRPr="00000000">
              <w:rPr>
                <w:rtl w:val="0"/>
              </w:rPr>
              <w:t xml:space="preserve">  - развитие отита и мастоидита;</w:t>
            </w:r>
          </w:p>
          <w:p w:rsidR="00000000" w:rsidDel="00000000" w:rsidP="00000000" w:rsidRDefault="00000000" w:rsidRPr="00000000" w14:paraId="00000120">
            <w:pPr>
              <w:spacing w:line="276" w:lineRule="auto"/>
              <w:rPr>
                <w:sz w:val="22"/>
                <w:szCs w:val="22"/>
              </w:rPr>
            </w:pPr>
            <w:r w:rsidDel="00000000" w:rsidR="00000000" w:rsidRPr="00000000">
              <w:rPr>
                <w:rtl w:val="0"/>
              </w:rPr>
              <w:t xml:space="preserve">  - возможное развитие сепсиса с метастазами или без;</w:t>
            </w: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rPr>
                <w:sz w:val="22"/>
                <w:szCs w:val="22"/>
              </w:rPr>
            </w:pPr>
            <w:r w:rsidDel="00000000" w:rsidR="00000000" w:rsidRPr="00000000">
              <w:rPr>
                <w:sz w:val="22"/>
                <w:szCs w:val="22"/>
                <w:rtl w:val="0"/>
              </w:rPr>
              <w:t xml:space="preserve">Рожа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spacing w:line="276" w:lineRule="auto"/>
              <w:rPr/>
            </w:pPr>
            <w:r w:rsidDel="00000000" w:rsidR="00000000" w:rsidRPr="00000000">
              <w:rPr>
                <w:rtl w:val="0"/>
              </w:rPr>
              <w:t xml:space="preserve">1) Внедрение стрептококка в кожу;</w:t>
            </w:r>
          </w:p>
          <w:p w:rsidR="00000000" w:rsidDel="00000000" w:rsidP="00000000" w:rsidRDefault="00000000" w:rsidRPr="00000000" w14:paraId="00000124">
            <w:pPr>
              <w:spacing w:line="276" w:lineRule="auto"/>
              <w:rPr/>
            </w:pPr>
            <w:r w:rsidDel="00000000" w:rsidR="00000000" w:rsidRPr="00000000">
              <w:rPr>
                <w:rtl w:val="0"/>
              </w:rPr>
              <w:t xml:space="preserve">2) Накопление в лимфатических капиллярах дермы;</w:t>
            </w:r>
          </w:p>
          <w:p w:rsidR="00000000" w:rsidDel="00000000" w:rsidP="00000000" w:rsidRDefault="00000000" w:rsidRPr="00000000" w14:paraId="00000125">
            <w:pPr>
              <w:spacing w:line="276" w:lineRule="auto"/>
              <w:rPr/>
            </w:pPr>
            <w:r w:rsidDel="00000000" w:rsidR="00000000" w:rsidRPr="00000000">
              <w:rPr>
                <w:rtl w:val="0"/>
              </w:rPr>
              <w:t xml:space="preserve">3) Развитие бактериемии,</w:t>
            </w:r>
            <w:r w:rsidDel="00000000" w:rsidR="00000000" w:rsidRPr="00000000">
              <w:rPr>
                <w:rtl w:val="0"/>
              </w:rPr>
              <w:t xml:space="preserve"> токсемии</w:t>
            </w:r>
            <w:r w:rsidDel="00000000" w:rsidR="00000000" w:rsidRPr="00000000">
              <w:rPr>
                <w:rtl w:val="0"/>
              </w:rPr>
              <w:t xml:space="preserve">;</w:t>
            </w:r>
          </w:p>
          <w:p w:rsidR="00000000" w:rsidDel="00000000" w:rsidP="00000000" w:rsidRDefault="00000000" w:rsidRPr="00000000" w14:paraId="00000126">
            <w:pPr>
              <w:spacing w:line="276" w:lineRule="auto"/>
              <w:rPr/>
            </w:pPr>
            <w:r w:rsidDel="00000000" w:rsidR="00000000" w:rsidRPr="00000000">
              <w:rPr>
                <w:rtl w:val="0"/>
              </w:rPr>
              <w:t xml:space="preserve">4) Появление симптомов интоксикации;</w:t>
            </w:r>
          </w:p>
          <w:p w:rsidR="00000000" w:rsidDel="00000000" w:rsidP="00000000" w:rsidRDefault="00000000" w:rsidRPr="00000000" w14:paraId="00000127">
            <w:pPr>
              <w:spacing w:line="276" w:lineRule="auto"/>
              <w:rPr/>
            </w:pPr>
            <w:r w:rsidDel="00000000" w:rsidR="00000000" w:rsidRPr="00000000">
              <w:rPr>
                <w:rtl w:val="0"/>
              </w:rPr>
              <w:t xml:space="preserve">5) </w:t>
            </w:r>
            <w:r w:rsidDel="00000000" w:rsidR="00000000" w:rsidRPr="00000000">
              <w:rPr>
                <w:rtl w:val="0"/>
              </w:rPr>
              <w:t xml:space="preserve">Появление и развитие воспаления</w:t>
            </w:r>
            <w:r w:rsidDel="00000000" w:rsidR="00000000" w:rsidRPr="00000000">
              <w:rPr>
                <w:rtl w:val="0"/>
              </w:rPr>
              <w:t xml:space="preserve"> кожи с участием иммунокомплексного процесса;</w:t>
            </w:r>
          </w:p>
          <w:p w:rsidR="00000000" w:rsidDel="00000000" w:rsidP="00000000" w:rsidRDefault="00000000" w:rsidRPr="00000000" w14:paraId="00000128">
            <w:pPr>
              <w:spacing w:line="276" w:lineRule="auto"/>
              <w:rPr/>
            </w:pPr>
            <w:r w:rsidDel="00000000" w:rsidR="00000000" w:rsidRPr="00000000">
              <w:rPr>
                <w:rtl w:val="0"/>
              </w:rPr>
              <w:t xml:space="preserve">6) Нарушение капиллярного лимфообращения в коже с образованием геморрагий;</w:t>
            </w:r>
          </w:p>
          <w:p w:rsidR="00000000" w:rsidDel="00000000" w:rsidP="00000000" w:rsidRDefault="00000000" w:rsidRPr="00000000" w14:paraId="00000129">
            <w:pPr>
              <w:spacing w:line="276" w:lineRule="auto"/>
              <w:rPr>
                <w:sz w:val="22"/>
                <w:szCs w:val="22"/>
              </w:rPr>
            </w:pPr>
            <w:r w:rsidDel="00000000" w:rsidR="00000000" w:rsidRPr="00000000">
              <w:rPr>
                <w:rtl w:val="0"/>
              </w:rPr>
              <w:t xml:space="preserve">7) Формирование очага хронической стрептококковой инфекции в коже и регионарных лимфатических узлах.</w:t>
            </w: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rPr>
                <w:sz w:val="22"/>
                <w:szCs w:val="22"/>
              </w:rPr>
            </w:pPr>
            <w:r w:rsidDel="00000000" w:rsidR="00000000" w:rsidRPr="00000000">
              <w:rPr>
                <w:sz w:val="22"/>
                <w:szCs w:val="22"/>
                <w:rtl w:val="0"/>
              </w:rPr>
              <w:t xml:space="preserve">Ревматизм</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spacing w:line="276" w:lineRule="auto"/>
              <w:rPr>
                <w:sz w:val="22"/>
                <w:szCs w:val="22"/>
              </w:rPr>
            </w:pPr>
            <w:r w:rsidDel="00000000" w:rsidR="00000000" w:rsidRPr="00000000">
              <w:rPr>
                <w:rtl w:val="0"/>
              </w:rPr>
              <w:t xml:space="preserve">1) После перенесенного</w:t>
            </w:r>
            <w:r w:rsidDel="00000000" w:rsidR="00000000" w:rsidRPr="00000000">
              <w:rPr>
                <w:rtl w:val="0"/>
              </w:rPr>
              <w:t xml:space="preserve"> </w:t>
            </w:r>
            <w:r w:rsidDel="00000000" w:rsidR="00000000" w:rsidRPr="00000000">
              <w:rPr>
                <w:rtl w:val="0"/>
              </w:rPr>
              <w:t xml:space="preserve">ангиной</w:t>
            </w:r>
            <w:r w:rsidDel="00000000" w:rsidR="00000000" w:rsidRPr="00000000">
              <w:rPr>
                <w:rtl w:val="0"/>
              </w:rPr>
              <w:t xml:space="preserve"> начинается постепенное поражение сердца, что затрагивает многие слои: эндокард, миокард и перикард.</w:t>
            </w: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rPr>
                <w:sz w:val="22"/>
                <w:szCs w:val="22"/>
              </w:rPr>
            </w:pPr>
            <w:r w:rsidDel="00000000" w:rsidR="00000000" w:rsidRPr="00000000">
              <w:rPr>
                <w:sz w:val="22"/>
                <w:szCs w:val="22"/>
                <w:rtl w:val="0"/>
              </w:rPr>
              <w:t xml:space="preserve">Острый гломерулонефрит</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spacing w:line="276" w:lineRule="auto"/>
              <w:rPr>
                <w:highlight w:val="white"/>
              </w:rPr>
            </w:pPr>
            <w:r w:rsidDel="00000000" w:rsidR="00000000" w:rsidRPr="00000000">
              <w:rPr>
                <w:highlight w:val="white"/>
                <w:rtl w:val="0"/>
              </w:rPr>
              <w:t xml:space="preserve">1) Образование </w:t>
            </w:r>
            <w:r w:rsidDel="00000000" w:rsidR="00000000" w:rsidRPr="00000000">
              <w:rPr>
                <w:rtl w:val="0"/>
              </w:rPr>
              <w:t xml:space="preserve">иммунных </w:t>
            </w:r>
            <w:r w:rsidDel="00000000" w:rsidR="00000000" w:rsidRPr="00000000">
              <w:rPr>
                <w:rtl w:val="0"/>
              </w:rPr>
              <w:t xml:space="preserve">комплексов</w:t>
            </w:r>
            <w:r w:rsidDel="00000000" w:rsidR="00000000" w:rsidRPr="00000000">
              <w:rPr>
                <w:highlight w:val="white"/>
                <w:rtl w:val="0"/>
              </w:rPr>
              <w:t xml:space="preserve">;</w:t>
            </w:r>
          </w:p>
          <w:p w:rsidR="00000000" w:rsidDel="00000000" w:rsidP="00000000" w:rsidRDefault="00000000" w:rsidRPr="00000000" w14:paraId="00000130">
            <w:pPr>
              <w:spacing w:line="276" w:lineRule="auto"/>
              <w:rPr>
                <w:highlight w:val="white"/>
              </w:rPr>
            </w:pPr>
            <w:r w:rsidDel="00000000" w:rsidR="00000000" w:rsidRPr="00000000">
              <w:rPr>
                <w:highlight w:val="white"/>
                <w:rtl w:val="0"/>
              </w:rPr>
              <w:t xml:space="preserve">2) Оседание возбудителя в клубочках почек;</w:t>
            </w:r>
          </w:p>
          <w:p w:rsidR="00000000" w:rsidDel="00000000" w:rsidP="00000000" w:rsidRDefault="00000000" w:rsidRPr="00000000" w14:paraId="00000131">
            <w:pPr>
              <w:spacing w:line="276" w:lineRule="auto"/>
              <w:rPr>
                <w:highlight w:val="white"/>
              </w:rPr>
            </w:pPr>
            <w:r w:rsidDel="00000000" w:rsidR="00000000" w:rsidRPr="00000000">
              <w:rPr>
                <w:highlight w:val="white"/>
                <w:rtl w:val="0"/>
              </w:rPr>
              <w:t xml:space="preserve">3) Повреждение клубочков.</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rPr>
                <w:b w:val="1"/>
                <w:sz w:val="22"/>
                <w:szCs w:val="22"/>
              </w:rPr>
            </w:pPr>
            <w:r w:rsidDel="00000000" w:rsidR="00000000" w:rsidRPr="00000000">
              <w:rPr>
                <w:b w:val="1"/>
                <w:sz w:val="22"/>
                <w:szCs w:val="22"/>
                <w:rtl w:val="0"/>
              </w:rPr>
              <w:t xml:space="preserve">Общие моменты:</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spacing w:line="276" w:lineRule="auto"/>
              <w:rPr>
                <w:b w:val="1"/>
              </w:rPr>
            </w:pPr>
            <w:r w:rsidDel="00000000" w:rsidR="00000000" w:rsidRPr="00000000">
              <w:rPr>
                <w:b w:val="1"/>
                <w:rtl w:val="0"/>
              </w:rPr>
              <w:t xml:space="preserve">Попадание возбудителя в дыхательные пути и слизистые, </w:t>
            </w:r>
            <w:r w:rsidDel="00000000" w:rsidR="00000000" w:rsidRPr="00000000">
              <w:rPr>
                <w:b w:val="1"/>
                <w:rtl w:val="0"/>
              </w:rPr>
              <w:t xml:space="preserve">появление и развитие воспаления, </w:t>
            </w:r>
            <w:r w:rsidDel="00000000" w:rsidR="00000000" w:rsidRPr="00000000">
              <w:rPr>
                <w:b w:val="1"/>
                <w:rtl w:val="0"/>
              </w:rPr>
              <w:t xml:space="preserve">выделение токсинов</w:t>
            </w:r>
            <w:r w:rsidDel="00000000" w:rsidR="00000000" w:rsidRPr="00000000">
              <w:rPr>
                <w:rtl w:val="0"/>
              </w:rPr>
            </w:r>
          </w:p>
        </w:tc>
      </w:tr>
    </w:tbl>
    <w:p w:rsidR="00000000" w:rsidDel="00000000" w:rsidP="00000000" w:rsidRDefault="00000000" w:rsidRPr="00000000" w14:paraId="00000135">
      <w:pPr>
        <w:spacing w:line="276" w:lineRule="auto"/>
        <w:jc w:val="center"/>
        <w:rPr>
          <w:b w:val="1"/>
          <w:i w:val="1"/>
          <w:sz w:val="26"/>
          <w:szCs w:val="26"/>
        </w:rPr>
      </w:pPr>
      <w:r w:rsidDel="00000000" w:rsidR="00000000" w:rsidRPr="00000000">
        <w:rPr>
          <w:i w:val="1"/>
          <w:sz w:val="22"/>
          <w:szCs w:val="22"/>
          <w:rtl w:val="0"/>
        </w:rPr>
        <w:t xml:space="preserve">Таб. 2 “Сводка по патогенезу заболеваний”</w:t>
      </w:r>
      <w:r w:rsidDel="00000000" w:rsidR="00000000" w:rsidRPr="00000000">
        <w:rPr>
          <w:rtl w:val="0"/>
        </w:rPr>
      </w:r>
    </w:p>
    <w:p w:rsidR="00000000" w:rsidDel="00000000" w:rsidP="00000000" w:rsidRDefault="00000000" w:rsidRPr="00000000" w14:paraId="00000136">
      <w:pPr>
        <w:spacing w:line="360" w:lineRule="auto"/>
        <w:jc w:val="left"/>
        <w:rPr>
          <w:b w:val="1"/>
          <w:sz w:val="28"/>
          <w:szCs w:val="28"/>
        </w:rPr>
      </w:pPr>
      <w:r w:rsidDel="00000000" w:rsidR="00000000" w:rsidRPr="00000000">
        <w:rPr>
          <w:rtl w:val="0"/>
        </w:rPr>
      </w:r>
    </w:p>
    <w:p w:rsidR="00000000" w:rsidDel="00000000" w:rsidP="00000000" w:rsidRDefault="00000000" w:rsidRPr="00000000" w14:paraId="00000137">
      <w:pPr>
        <w:spacing w:line="360" w:lineRule="auto"/>
        <w:jc w:val="left"/>
        <w:rPr>
          <w:b w:val="1"/>
          <w:sz w:val="28"/>
          <w:szCs w:val="28"/>
        </w:rPr>
      </w:pPr>
      <w:r w:rsidDel="00000000" w:rsidR="00000000" w:rsidRPr="00000000">
        <w:rPr>
          <w:rtl w:val="0"/>
        </w:rPr>
      </w:r>
    </w:p>
    <w:p w:rsidR="00000000" w:rsidDel="00000000" w:rsidP="00000000" w:rsidRDefault="00000000" w:rsidRPr="00000000" w14:paraId="00000138">
      <w:pPr>
        <w:spacing w:line="360" w:lineRule="auto"/>
        <w:ind w:firstLine="567"/>
        <w:jc w:val="center"/>
        <w:rPr>
          <w:b w:val="1"/>
        </w:rPr>
      </w:pPr>
      <w:r w:rsidDel="00000000" w:rsidR="00000000" w:rsidRPr="00000000">
        <w:rPr>
          <w:b w:val="1"/>
          <w:rtl w:val="0"/>
        </w:rPr>
        <w:t xml:space="preserve">1.4. Какова проблема антибиотикорезистентности стрептококка?</w:t>
      </w:r>
    </w:p>
    <w:p w:rsidR="00000000" w:rsidDel="00000000" w:rsidP="00000000" w:rsidRDefault="00000000" w:rsidRPr="00000000" w14:paraId="00000139">
      <w:pPr>
        <w:spacing w:line="360" w:lineRule="auto"/>
        <w:ind w:firstLine="566.9291338582675"/>
        <w:rPr>
          <w:highlight w:val="white"/>
        </w:rPr>
      </w:pPr>
      <w:r w:rsidDel="00000000" w:rsidR="00000000" w:rsidRPr="00000000">
        <w:rPr>
          <w:rtl w:val="0"/>
        </w:rPr>
        <w:t xml:space="preserve">Помимо широкого списка заболеваний, которые вызывает стрептококк, волнует фактор повышенной антибиотикорезистентности - </w:t>
      </w:r>
      <w:r w:rsidDel="00000000" w:rsidR="00000000" w:rsidRPr="00000000">
        <w:rPr>
          <w:highlight w:val="white"/>
          <w:rtl w:val="0"/>
        </w:rPr>
        <w:t xml:space="preserve">устойчивости бактериальных возбудителей инфекций к антибиотикам (излагается по </w:t>
      </w:r>
      <w:r w:rsidDel="00000000" w:rsidR="00000000" w:rsidRPr="00000000">
        <w:rPr>
          <w:highlight w:val="white"/>
          <w:vertAlign w:val="superscript"/>
          <w:rtl w:val="0"/>
        </w:rPr>
        <w:t xml:space="preserve">[22]</w:t>
      </w:r>
      <w:r w:rsidDel="00000000" w:rsidR="00000000" w:rsidRPr="00000000">
        <w:rPr>
          <w:highlight w:val="white"/>
          <w:rtl w:val="0"/>
        </w:rPr>
        <w:t xml:space="preserve">). </w:t>
      </w:r>
    </w:p>
    <w:p w:rsidR="00000000" w:rsidDel="00000000" w:rsidP="00000000" w:rsidRDefault="00000000" w:rsidRPr="00000000" w14:paraId="0000013A">
      <w:pPr>
        <w:spacing w:line="360" w:lineRule="auto"/>
        <w:ind w:firstLine="566.9291338582675"/>
        <w:rPr/>
      </w:pPr>
      <w:r w:rsidDel="00000000" w:rsidR="00000000" w:rsidRPr="00000000">
        <w:rPr>
          <w:highlight w:val="white"/>
          <w:rtl w:val="0"/>
        </w:rPr>
        <w:t xml:space="preserve">В нашем случае у антибиотиков особое место, так как в вышеописанных вопросах было упомянуто, что </w:t>
      </w:r>
      <w:r w:rsidDel="00000000" w:rsidR="00000000" w:rsidRPr="00000000">
        <w:rPr>
          <w:rtl w:val="0"/>
        </w:rPr>
        <w:t xml:space="preserve">основное место обитания стрептококка - слизистая ротоглотки и верхних дыхательных путей. Проблема состоит в том, что при инфекции дыхательных путей люди самостоятельно назначают антибиотики, после чего прекращают прием, если чувствуют улучшение состояния. Данные действия создают идеальные условия для развития резистентности стрептококка, обитающего на верхних дыхательных путях.</w:t>
      </w:r>
    </w:p>
    <w:p w:rsidR="00000000" w:rsidDel="00000000" w:rsidP="00000000" w:rsidRDefault="00000000" w:rsidRPr="00000000" w14:paraId="0000013B">
      <w:pPr>
        <w:spacing w:line="360" w:lineRule="auto"/>
        <w:ind w:firstLine="566.9291338582675"/>
        <w:rPr>
          <w:highlight w:val="white"/>
        </w:rPr>
      </w:pPr>
      <w:r w:rsidDel="00000000" w:rsidR="00000000" w:rsidRPr="00000000">
        <w:rPr>
          <w:rtl w:val="0"/>
        </w:rPr>
        <w:t xml:space="preserve">Р</w:t>
      </w:r>
      <w:r w:rsidDel="00000000" w:rsidR="00000000" w:rsidRPr="00000000">
        <w:rPr>
          <w:highlight w:val="white"/>
          <w:rtl w:val="0"/>
        </w:rPr>
        <w:t xml:space="preserve">аспространение антибиотикорезистентности существенно затрудняет выбор эффективного антибиотика и может приводить к ухудшению исходов и росту затрат на лечение инфекции (это можно также заметить в представленной ниже таблице 3). </w:t>
      </w:r>
    </w:p>
    <w:p w:rsidR="00000000" w:rsidDel="00000000" w:rsidP="00000000" w:rsidRDefault="00000000" w:rsidRPr="00000000" w14:paraId="0000013C">
      <w:pPr>
        <w:spacing w:line="360" w:lineRule="auto"/>
        <w:ind w:left="0" w:firstLine="0"/>
        <w:rPr>
          <w:highlight w:val="white"/>
        </w:rPr>
      </w:pPr>
      <w:r w:rsidDel="00000000" w:rsidR="00000000" w:rsidRPr="00000000">
        <w:rPr>
          <w:rtl w:val="0"/>
        </w:rPr>
      </w:r>
    </w:p>
    <w:tbl>
      <w:tblPr>
        <w:tblStyle w:val="Table5"/>
        <w:tblW w:w="93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2155"/>
        <w:gridCol w:w="2155"/>
        <w:gridCol w:w="2155"/>
        <w:tblGridChange w:id="0">
          <w:tblGrid>
            <w:gridCol w:w="2835"/>
            <w:gridCol w:w="2155"/>
            <w:gridCol w:w="2155"/>
            <w:gridCol w:w="21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sz w:val="20"/>
                <w:szCs w:val="20"/>
                <w:highlight w:val="white"/>
                <w:rtl w:val="0"/>
              </w:rPr>
              <w:t xml:space="preserve">Препарат/Микроорганизм</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highlight w:val="white"/>
              </w:rPr>
            </w:pPr>
            <w:r w:rsidDel="00000000" w:rsidR="00000000" w:rsidRPr="00000000">
              <w:rPr>
                <w:sz w:val="20"/>
                <w:szCs w:val="20"/>
                <w:highlight w:val="white"/>
                <w:rtl w:val="0"/>
              </w:rPr>
              <w:t xml:space="preserve">Streptococcus pyogenes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highlight w:val="white"/>
              </w:rPr>
            </w:pPr>
            <w:r w:rsidDel="00000000" w:rsidR="00000000" w:rsidRPr="00000000">
              <w:rPr>
                <w:sz w:val="20"/>
                <w:szCs w:val="20"/>
                <w:highlight w:val="white"/>
                <w:rtl w:val="0"/>
              </w:rPr>
              <w:t xml:space="preserve">Streptococcus pneumoniae (ПЧ)</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jc w:val="center"/>
              <w:rPr>
                <w:sz w:val="20"/>
                <w:szCs w:val="20"/>
                <w:highlight w:val="white"/>
              </w:rPr>
            </w:pPr>
            <w:r w:rsidDel="00000000" w:rsidR="00000000" w:rsidRPr="00000000">
              <w:rPr>
                <w:sz w:val="20"/>
                <w:szCs w:val="20"/>
                <w:highlight w:val="white"/>
                <w:rtl w:val="0"/>
              </w:rPr>
              <w:t xml:space="preserve">Streptococcus pneumoniae (ПР)</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sz w:val="20"/>
                <w:szCs w:val="20"/>
                <w:highlight w:val="white"/>
                <w:rtl w:val="0"/>
              </w:rPr>
              <w:t xml:space="preserve">Бензилпенициллин</w:t>
            </w:r>
          </w:p>
        </w:tc>
        <w:tc>
          <w:tcPr>
            <w:shd w:fill="e69138"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shd w:fill="e69138" w:val="clear"/>
              </w:rPr>
            </w:pPr>
            <w:r w:rsidDel="00000000" w:rsidR="00000000" w:rsidRPr="00000000">
              <w:rPr>
                <w:sz w:val="20"/>
                <w:szCs w:val="20"/>
                <w:shd w:fill="e69138" w:val="clear"/>
                <w:rtl w:val="0"/>
              </w:rPr>
              <w:t xml:space="preserve">+++</w:t>
            </w:r>
          </w:p>
        </w:tc>
        <w:tc>
          <w:tcPr>
            <w:shd w:fill="e69138"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shd w:fill="e69138" w:val="clear"/>
              </w:rPr>
            </w:pPr>
            <w:r w:rsidDel="00000000" w:rsidR="00000000" w:rsidRPr="00000000">
              <w:rPr>
                <w:sz w:val="20"/>
                <w:szCs w:val="20"/>
                <w:shd w:fill="e69138" w:val="clea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highlight w:val="white"/>
              </w:rPr>
            </w:pPr>
            <w:r w:rsidDel="00000000" w:rsidR="00000000" w:rsidRPr="00000000">
              <w:rPr>
                <w:sz w:val="20"/>
                <w:szCs w:val="20"/>
                <w:highlight w:val="white"/>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sz w:val="20"/>
                <w:szCs w:val="20"/>
                <w:highlight w:val="white"/>
                <w:rtl w:val="0"/>
              </w:rPr>
              <w:t xml:space="preserve">Феноксиметилпенициллин</w:t>
            </w:r>
          </w:p>
        </w:tc>
        <w:tc>
          <w:tcPr>
            <w:shd w:fill="fce5cd"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shd w:fill="fce5cd" w:val="clear"/>
              </w:rPr>
            </w:pPr>
            <w:r w:rsidDel="00000000" w:rsidR="00000000" w:rsidRPr="00000000">
              <w:rPr>
                <w:sz w:val="20"/>
                <w:szCs w:val="20"/>
                <w:shd w:fill="fce5cd" w:val="clear"/>
                <w:rtl w:val="0"/>
              </w:rPr>
              <w:t xml:space="preserve">+</w:t>
            </w:r>
          </w:p>
        </w:tc>
        <w:tc>
          <w:tcPr>
            <w:shd w:fill="e69138"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shd w:fill="e69138" w:val="clear"/>
              </w:rPr>
            </w:pPr>
            <w:r w:rsidDel="00000000" w:rsidR="00000000" w:rsidRPr="00000000">
              <w:rPr>
                <w:sz w:val="20"/>
                <w:szCs w:val="20"/>
                <w:shd w:fill="e69138" w:val="clea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highlight w:val="white"/>
              </w:rPr>
            </w:pPr>
            <w:r w:rsidDel="00000000" w:rsidR="00000000" w:rsidRPr="00000000">
              <w:rPr>
                <w:sz w:val="20"/>
                <w:szCs w:val="20"/>
                <w:highlight w:val="white"/>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sz w:val="20"/>
                <w:szCs w:val="20"/>
                <w:highlight w:val="white"/>
                <w:rtl w:val="0"/>
              </w:rPr>
              <w:t xml:space="preserve">Амоксициллин</w:t>
            </w:r>
          </w:p>
        </w:tc>
        <w:tc>
          <w:tcPr>
            <w:shd w:fill="e69138"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shd w:fill="e69138" w:val="clear"/>
              </w:rPr>
            </w:pPr>
            <w:r w:rsidDel="00000000" w:rsidR="00000000" w:rsidRPr="00000000">
              <w:rPr>
                <w:sz w:val="20"/>
                <w:szCs w:val="20"/>
                <w:shd w:fill="e69138" w:val="clear"/>
                <w:rtl w:val="0"/>
              </w:rPr>
              <w:t xml:space="preserve">+++</w:t>
            </w:r>
          </w:p>
        </w:tc>
        <w:tc>
          <w:tcPr>
            <w:shd w:fill="e69138"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shd w:fill="e69138" w:val="clear"/>
              </w:rPr>
            </w:pPr>
            <w:r w:rsidDel="00000000" w:rsidR="00000000" w:rsidRPr="00000000">
              <w:rPr>
                <w:sz w:val="20"/>
                <w:szCs w:val="20"/>
                <w:shd w:fill="e69138" w:val="clear"/>
                <w:rtl w:val="0"/>
              </w:rPr>
              <w:t xml:space="preserve">+++</w:t>
            </w:r>
          </w:p>
        </w:tc>
        <w:tc>
          <w:tcPr>
            <w:shd w:fill="f6b26b"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shd w:fill="f6b26b" w:val="clear"/>
              </w:rPr>
            </w:pPr>
            <w:r w:rsidDel="00000000" w:rsidR="00000000" w:rsidRPr="00000000">
              <w:rPr>
                <w:sz w:val="20"/>
                <w:szCs w:val="20"/>
                <w:shd w:fill="f6b26b" w:val="clear"/>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sz w:val="20"/>
                <w:szCs w:val="20"/>
                <w:highlight w:val="white"/>
                <w:rtl w:val="0"/>
              </w:rPr>
              <w:t xml:space="preserve">Ампициллин</w:t>
            </w:r>
          </w:p>
        </w:tc>
        <w:tc>
          <w:tcPr>
            <w:shd w:fill="e69138"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shd w:fill="e69138" w:val="clear"/>
              </w:rPr>
            </w:pPr>
            <w:r w:rsidDel="00000000" w:rsidR="00000000" w:rsidRPr="00000000">
              <w:rPr>
                <w:sz w:val="20"/>
                <w:szCs w:val="20"/>
                <w:shd w:fill="e69138" w:val="clear"/>
                <w:rtl w:val="0"/>
              </w:rPr>
              <w:t xml:space="preserve">+++</w:t>
            </w:r>
          </w:p>
        </w:tc>
        <w:tc>
          <w:tcPr>
            <w:shd w:fill="e69138"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shd w:fill="e69138" w:val="clear"/>
              </w:rPr>
            </w:pPr>
            <w:r w:rsidDel="00000000" w:rsidR="00000000" w:rsidRPr="00000000">
              <w:rPr>
                <w:sz w:val="20"/>
                <w:szCs w:val="20"/>
                <w:shd w:fill="e69138" w:val="clear"/>
                <w:rtl w:val="0"/>
              </w:rPr>
              <w:t xml:space="preserve">+++</w:t>
            </w:r>
          </w:p>
        </w:tc>
        <w:tc>
          <w:tcPr>
            <w:shd w:fill="fce5cd"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shd w:fill="fce5cd" w:val="clear"/>
              </w:rPr>
            </w:pPr>
            <w:r w:rsidDel="00000000" w:rsidR="00000000" w:rsidRPr="00000000">
              <w:rPr>
                <w:sz w:val="20"/>
                <w:szCs w:val="20"/>
                <w:shd w:fill="fce5cd" w:val="clear"/>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sz w:val="20"/>
                <w:szCs w:val="20"/>
                <w:highlight w:val="white"/>
                <w:rtl w:val="0"/>
              </w:rPr>
              <w:t xml:space="preserve">Амоксициллин/клавуланат</w:t>
            </w:r>
          </w:p>
        </w:tc>
        <w:tc>
          <w:tcPr>
            <w:shd w:fill="e69138"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shd w:fill="e69138" w:val="clear"/>
              </w:rPr>
            </w:pPr>
            <w:r w:rsidDel="00000000" w:rsidR="00000000" w:rsidRPr="00000000">
              <w:rPr>
                <w:sz w:val="20"/>
                <w:szCs w:val="20"/>
                <w:shd w:fill="e69138" w:val="clear"/>
                <w:rtl w:val="0"/>
              </w:rPr>
              <w:t xml:space="preserve">+++</w:t>
            </w:r>
          </w:p>
        </w:tc>
        <w:tc>
          <w:tcPr>
            <w:shd w:fill="e69138"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shd w:fill="e69138" w:val="clear"/>
              </w:rPr>
            </w:pPr>
            <w:r w:rsidDel="00000000" w:rsidR="00000000" w:rsidRPr="00000000">
              <w:rPr>
                <w:sz w:val="20"/>
                <w:szCs w:val="20"/>
                <w:shd w:fill="e69138" w:val="clear"/>
                <w:rtl w:val="0"/>
              </w:rPr>
              <w:t xml:space="preserve">+++</w:t>
            </w:r>
          </w:p>
        </w:tc>
        <w:tc>
          <w:tcPr>
            <w:shd w:fill="f6b26b"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shd w:fill="f6b26b" w:val="clear"/>
              </w:rPr>
            </w:pPr>
            <w:r w:rsidDel="00000000" w:rsidR="00000000" w:rsidRPr="00000000">
              <w:rPr>
                <w:sz w:val="20"/>
                <w:szCs w:val="20"/>
                <w:shd w:fill="f6b26b" w:val="clear"/>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rPr>
                <w:sz w:val="20"/>
                <w:szCs w:val="20"/>
                <w:highlight w:val="white"/>
              </w:rPr>
            </w:pPr>
            <w:r w:rsidDel="00000000" w:rsidR="00000000" w:rsidRPr="00000000">
              <w:rPr>
                <w:sz w:val="20"/>
                <w:szCs w:val="20"/>
                <w:highlight w:val="white"/>
                <w:rtl w:val="0"/>
              </w:rPr>
              <w:t xml:space="preserve">Амоксициллин/сульбактам</w:t>
            </w:r>
          </w:p>
        </w:tc>
        <w:tc>
          <w:tcPr>
            <w:shd w:fill="e69138"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shd w:fill="e69138" w:val="clear"/>
              </w:rPr>
            </w:pPr>
            <w:r w:rsidDel="00000000" w:rsidR="00000000" w:rsidRPr="00000000">
              <w:rPr>
                <w:sz w:val="20"/>
                <w:szCs w:val="20"/>
                <w:shd w:fill="e69138" w:val="clear"/>
                <w:rtl w:val="0"/>
              </w:rPr>
              <w:t xml:space="preserve">+++</w:t>
            </w:r>
          </w:p>
        </w:tc>
        <w:tc>
          <w:tcPr>
            <w:shd w:fill="e69138"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shd w:fill="e69138" w:val="clear"/>
              </w:rPr>
            </w:pPr>
            <w:r w:rsidDel="00000000" w:rsidR="00000000" w:rsidRPr="00000000">
              <w:rPr>
                <w:sz w:val="20"/>
                <w:szCs w:val="20"/>
                <w:shd w:fill="e69138" w:val="clear"/>
                <w:rtl w:val="0"/>
              </w:rPr>
              <w:t xml:space="preserve">+++</w:t>
            </w:r>
          </w:p>
        </w:tc>
        <w:tc>
          <w:tcPr>
            <w:shd w:fill="fce5cd"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shd w:fill="fce5cd" w:val="clear"/>
              </w:rPr>
            </w:pPr>
            <w:r w:rsidDel="00000000" w:rsidR="00000000" w:rsidRPr="00000000">
              <w:rPr>
                <w:sz w:val="20"/>
                <w:szCs w:val="20"/>
                <w:shd w:fill="fce5cd" w:val="clear"/>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sz w:val="20"/>
                <w:szCs w:val="20"/>
                <w:highlight w:val="white"/>
                <w:rtl w:val="0"/>
              </w:rPr>
              <w:t xml:space="preserve">Пиперациллин/тазобактам</w:t>
            </w:r>
          </w:p>
        </w:tc>
        <w:tc>
          <w:tcPr>
            <w:shd w:fill="e69138"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shd w:fill="e69138" w:val="clear"/>
              </w:rPr>
            </w:pPr>
            <w:r w:rsidDel="00000000" w:rsidR="00000000" w:rsidRPr="00000000">
              <w:rPr>
                <w:sz w:val="20"/>
                <w:szCs w:val="20"/>
                <w:shd w:fill="e69138" w:val="clear"/>
                <w:rtl w:val="0"/>
              </w:rPr>
              <w:t xml:space="preserve">+++</w:t>
            </w:r>
          </w:p>
        </w:tc>
        <w:tc>
          <w:tcPr>
            <w:shd w:fill="e69138"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shd w:fill="e69138" w:val="clear"/>
              </w:rPr>
            </w:pPr>
            <w:r w:rsidDel="00000000" w:rsidR="00000000" w:rsidRPr="00000000">
              <w:rPr>
                <w:sz w:val="20"/>
                <w:szCs w:val="20"/>
                <w:shd w:fill="e69138" w:val="clea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sz w:val="20"/>
                <w:szCs w:val="20"/>
                <w:highlight w:val="white"/>
                <w:rtl w:val="0"/>
              </w:rPr>
              <w:t xml:space="preserve">Тикарциллин/клавуланат</w:t>
            </w:r>
          </w:p>
        </w:tc>
        <w:tc>
          <w:tcPr>
            <w:shd w:fill="f6b26b"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shd w:fill="f6b26b" w:val="clear"/>
              </w:rPr>
            </w:pPr>
            <w:r w:rsidDel="00000000" w:rsidR="00000000" w:rsidRPr="00000000">
              <w:rPr>
                <w:sz w:val="20"/>
                <w:szCs w:val="20"/>
                <w:shd w:fill="f6b26b" w:val="clear"/>
                <w:rtl w:val="0"/>
              </w:rPr>
              <w:t xml:space="preserve">++</w:t>
            </w:r>
          </w:p>
        </w:tc>
        <w:tc>
          <w:tcPr>
            <w:shd w:fill="f6b26b"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shd w:fill="f6b26b" w:val="clear"/>
              </w:rPr>
            </w:pPr>
            <w:r w:rsidDel="00000000" w:rsidR="00000000" w:rsidRPr="00000000">
              <w:rPr>
                <w:sz w:val="20"/>
                <w:szCs w:val="20"/>
                <w:shd w:fill="f6b26b" w:val="clea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sz w:val="20"/>
                <w:szCs w:val="20"/>
                <w:highlight w:val="white"/>
                <w:rtl w:val="0"/>
              </w:rPr>
              <w:t xml:space="preserve">Цефаклор</w:t>
            </w:r>
          </w:p>
        </w:tc>
        <w:tc>
          <w:tcPr>
            <w:shd w:fill="f6b26b"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shd w:fill="f6b26b" w:val="clear"/>
              </w:rPr>
            </w:pPr>
            <w:r w:rsidDel="00000000" w:rsidR="00000000" w:rsidRPr="00000000">
              <w:rPr>
                <w:sz w:val="20"/>
                <w:szCs w:val="20"/>
                <w:shd w:fill="f6b26b" w:val="clear"/>
                <w:rtl w:val="0"/>
              </w:rPr>
              <w:t xml:space="preserve">++</w:t>
            </w:r>
          </w:p>
        </w:tc>
        <w:tc>
          <w:tcPr>
            <w:shd w:fill="fce5cd"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shd w:fill="fce5cd" w:val="clear"/>
              </w:rPr>
            </w:pPr>
            <w:r w:rsidDel="00000000" w:rsidR="00000000" w:rsidRPr="00000000">
              <w:rPr>
                <w:sz w:val="20"/>
                <w:szCs w:val="20"/>
                <w:shd w:fill="fce5cd" w:val="clea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highlight w:val="white"/>
              </w:rPr>
            </w:pPr>
            <w:r w:rsidDel="00000000" w:rsidR="00000000" w:rsidRPr="00000000">
              <w:rPr>
                <w:sz w:val="20"/>
                <w:szCs w:val="20"/>
                <w:highlight w:val="white"/>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sz w:val="20"/>
                <w:szCs w:val="20"/>
                <w:highlight w:val="white"/>
                <w:rtl w:val="0"/>
              </w:rPr>
              <w:t xml:space="preserve">Цефуроксим</w:t>
            </w:r>
          </w:p>
        </w:tc>
        <w:tc>
          <w:tcPr>
            <w:shd w:fill="e69138"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shd w:fill="e69138" w:val="clear"/>
              </w:rPr>
            </w:pPr>
            <w:r w:rsidDel="00000000" w:rsidR="00000000" w:rsidRPr="00000000">
              <w:rPr>
                <w:sz w:val="20"/>
                <w:szCs w:val="20"/>
                <w:shd w:fill="e69138" w:val="clear"/>
                <w:rtl w:val="0"/>
              </w:rPr>
              <w:t xml:space="preserve">+++</w:t>
            </w:r>
          </w:p>
        </w:tc>
        <w:tc>
          <w:tcPr>
            <w:shd w:fill="e69138"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shd w:fill="e69138" w:val="clear"/>
              </w:rPr>
            </w:pPr>
            <w:r w:rsidDel="00000000" w:rsidR="00000000" w:rsidRPr="00000000">
              <w:rPr>
                <w:sz w:val="20"/>
                <w:szCs w:val="20"/>
                <w:shd w:fill="e69138" w:val="clear"/>
                <w:rtl w:val="0"/>
              </w:rPr>
              <w:t xml:space="preserve">+++</w:t>
            </w:r>
          </w:p>
        </w:tc>
        <w:tc>
          <w:tcPr>
            <w:shd w:fill="fce5cd"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shd w:fill="fce5cd" w:val="clear"/>
              </w:rPr>
            </w:pPr>
            <w:r w:rsidDel="00000000" w:rsidR="00000000" w:rsidRPr="00000000">
              <w:rPr>
                <w:sz w:val="20"/>
                <w:szCs w:val="20"/>
                <w:shd w:fill="fce5cd" w:val="clear"/>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sz w:val="20"/>
                <w:szCs w:val="20"/>
                <w:highlight w:val="white"/>
                <w:rtl w:val="0"/>
              </w:rPr>
              <w:t xml:space="preserve">Цефотаксим</w:t>
            </w:r>
          </w:p>
        </w:tc>
        <w:tc>
          <w:tcPr>
            <w:shd w:fill="e69138"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shd w:fill="e69138" w:val="clear"/>
              </w:rPr>
            </w:pPr>
            <w:r w:rsidDel="00000000" w:rsidR="00000000" w:rsidRPr="00000000">
              <w:rPr>
                <w:sz w:val="20"/>
                <w:szCs w:val="20"/>
                <w:shd w:fill="e69138" w:val="clear"/>
                <w:rtl w:val="0"/>
              </w:rPr>
              <w:t xml:space="preserve">+++</w:t>
            </w:r>
          </w:p>
        </w:tc>
        <w:tc>
          <w:tcPr>
            <w:shd w:fill="e69138"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shd w:fill="e69138" w:val="clear"/>
              </w:rPr>
            </w:pPr>
            <w:r w:rsidDel="00000000" w:rsidR="00000000" w:rsidRPr="00000000">
              <w:rPr>
                <w:sz w:val="20"/>
                <w:szCs w:val="20"/>
                <w:shd w:fill="e69138" w:val="clear"/>
                <w:rtl w:val="0"/>
              </w:rPr>
              <w:t xml:space="preserve">+++</w:t>
            </w:r>
          </w:p>
        </w:tc>
        <w:tc>
          <w:tcPr>
            <w:shd w:fill="f6b26b"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shd w:fill="f6b26b" w:val="clear"/>
              </w:rPr>
            </w:pPr>
            <w:r w:rsidDel="00000000" w:rsidR="00000000" w:rsidRPr="00000000">
              <w:rPr>
                <w:sz w:val="20"/>
                <w:szCs w:val="20"/>
                <w:shd w:fill="f6b26b" w:val="clear"/>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sz w:val="20"/>
                <w:szCs w:val="20"/>
                <w:highlight w:val="white"/>
                <w:rtl w:val="0"/>
              </w:rPr>
              <w:t xml:space="preserve">Цефтриаксон</w:t>
            </w:r>
          </w:p>
        </w:tc>
        <w:tc>
          <w:tcPr>
            <w:shd w:fill="e69138"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shd w:fill="e69138" w:val="clear"/>
              </w:rPr>
            </w:pPr>
            <w:r w:rsidDel="00000000" w:rsidR="00000000" w:rsidRPr="00000000">
              <w:rPr>
                <w:sz w:val="20"/>
                <w:szCs w:val="20"/>
                <w:shd w:fill="e69138" w:val="clear"/>
                <w:rtl w:val="0"/>
              </w:rPr>
              <w:t xml:space="preserve">+++</w:t>
            </w:r>
          </w:p>
        </w:tc>
        <w:tc>
          <w:tcPr>
            <w:shd w:fill="e69138"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shd w:fill="e69138" w:val="clear"/>
              </w:rPr>
            </w:pPr>
            <w:r w:rsidDel="00000000" w:rsidR="00000000" w:rsidRPr="00000000">
              <w:rPr>
                <w:sz w:val="20"/>
                <w:szCs w:val="20"/>
                <w:shd w:fill="e69138" w:val="clear"/>
                <w:rtl w:val="0"/>
              </w:rPr>
              <w:t xml:space="preserve">+++</w:t>
            </w:r>
          </w:p>
        </w:tc>
        <w:tc>
          <w:tcPr>
            <w:shd w:fill="f6b26b"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shd w:fill="f6b26b" w:val="clear"/>
              </w:rPr>
            </w:pPr>
            <w:r w:rsidDel="00000000" w:rsidR="00000000" w:rsidRPr="00000000">
              <w:rPr>
                <w:sz w:val="20"/>
                <w:szCs w:val="20"/>
                <w:shd w:fill="f6b26b" w:val="clear"/>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sz w:val="20"/>
                <w:szCs w:val="20"/>
                <w:highlight w:val="white"/>
                <w:rtl w:val="0"/>
              </w:rPr>
              <w:t xml:space="preserve">Цефтазидим</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highlight w:val="white"/>
              </w:rPr>
            </w:pPr>
            <w:r w:rsidDel="00000000" w:rsidR="00000000" w:rsidRPr="00000000">
              <w:rPr>
                <w:sz w:val="20"/>
                <w:szCs w:val="20"/>
                <w:highlight w:val="whit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highlight w:val="white"/>
              </w:rPr>
            </w:pPr>
            <w:r w:rsidDel="00000000" w:rsidR="00000000" w:rsidRPr="00000000">
              <w:rPr>
                <w:sz w:val="20"/>
                <w:szCs w:val="20"/>
                <w:highlight w:val="white"/>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highlight w:val="white"/>
              </w:rPr>
            </w:pPr>
            <w:r w:rsidDel="00000000" w:rsidR="00000000" w:rsidRPr="00000000">
              <w:rPr>
                <w:sz w:val="20"/>
                <w:szCs w:val="20"/>
                <w:highlight w:val="white"/>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sz w:val="20"/>
                <w:szCs w:val="20"/>
                <w:highlight w:val="white"/>
                <w:rtl w:val="0"/>
              </w:rPr>
              <w:t xml:space="preserve">Цефоперазон</w:t>
            </w:r>
          </w:p>
        </w:tc>
        <w:tc>
          <w:tcPr>
            <w:shd w:fill="f6b26b"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shd w:fill="f6b26b" w:val="clear"/>
              </w:rPr>
            </w:pPr>
            <w:r w:rsidDel="00000000" w:rsidR="00000000" w:rsidRPr="00000000">
              <w:rPr>
                <w:sz w:val="20"/>
                <w:szCs w:val="20"/>
                <w:shd w:fill="f6b26b" w:val="clear"/>
                <w:rtl w:val="0"/>
              </w:rPr>
              <w:t xml:space="preserve">++</w:t>
            </w:r>
          </w:p>
        </w:tc>
        <w:tc>
          <w:tcPr>
            <w:shd w:fill="f6b26b"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shd w:fill="f6b26b" w:val="clear"/>
              </w:rPr>
            </w:pPr>
            <w:r w:rsidDel="00000000" w:rsidR="00000000" w:rsidRPr="00000000">
              <w:rPr>
                <w:sz w:val="20"/>
                <w:szCs w:val="20"/>
                <w:shd w:fill="f6b26b" w:val="clea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highlight w:val="white"/>
              </w:rPr>
            </w:pPr>
            <w:r w:rsidDel="00000000" w:rsidR="00000000" w:rsidRPr="00000000">
              <w:rPr>
                <w:sz w:val="20"/>
                <w:szCs w:val="20"/>
                <w:highlight w:val="white"/>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rPr>
                <w:sz w:val="20"/>
                <w:szCs w:val="20"/>
                <w:highlight w:val="white"/>
              </w:rPr>
            </w:pPr>
            <w:r w:rsidDel="00000000" w:rsidR="00000000" w:rsidRPr="00000000">
              <w:rPr>
                <w:sz w:val="20"/>
                <w:szCs w:val="20"/>
                <w:highlight w:val="white"/>
                <w:rtl w:val="0"/>
              </w:rPr>
              <w:t xml:space="preserve">Цефоперазон/сульбактам</w:t>
            </w:r>
          </w:p>
        </w:tc>
        <w:tc>
          <w:tcPr>
            <w:shd w:fill="f6b26b"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shd w:fill="f6b26b" w:val="clear"/>
              </w:rPr>
            </w:pPr>
            <w:r w:rsidDel="00000000" w:rsidR="00000000" w:rsidRPr="00000000">
              <w:rPr>
                <w:sz w:val="20"/>
                <w:szCs w:val="20"/>
                <w:shd w:fill="f6b26b" w:val="clear"/>
                <w:rtl w:val="0"/>
              </w:rPr>
              <w:t xml:space="preserve">++</w:t>
            </w:r>
          </w:p>
        </w:tc>
        <w:tc>
          <w:tcPr>
            <w:shd w:fill="f6b26b"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shd w:fill="f6b26b" w:val="clear"/>
              </w:rPr>
            </w:pPr>
            <w:r w:rsidDel="00000000" w:rsidR="00000000" w:rsidRPr="00000000">
              <w:rPr>
                <w:sz w:val="20"/>
                <w:szCs w:val="20"/>
                <w:shd w:fill="f6b26b" w:val="clea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highlight w:val="white"/>
              </w:rPr>
            </w:pPr>
            <w:r w:rsidDel="00000000" w:rsidR="00000000" w:rsidRPr="00000000">
              <w:rPr>
                <w:sz w:val="20"/>
                <w:szCs w:val="20"/>
                <w:highlight w:val="white"/>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sz w:val="20"/>
                <w:szCs w:val="20"/>
                <w:highlight w:val="white"/>
                <w:rtl w:val="0"/>
              </w:rPr>
              <w:t xml:space="preserve">Цефиксим</w:t>
            </w:r>
          </w:p>
        </w:tc>
        <w:tc>
          <w:tcPr>
            <w:shd w:fill="f6b26b" w:val="clear"/>
            <w:tcMar>
              <w:top w:w="100.0" w:type="dxa"/>
              <w:left w:w="100.0" w:type="dxa"/>
              <w:bottom w:w="100.0" w:type="dxa"/>
              <w:right w:w="100.0" w:type="dxa"/>
            </w:tcMar>
            <w:vAlign w:val="top"/>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shd w:fill="f6b26b" w:val="clear"/>
              </w:rPr>
            </w:pPr>
            <w:r w:rsidDel="00000000" w:rsidR="00000000" w:rsidRPr="00000000">
              <w:rPr>
                <w:sz w:val="20"/>
                <w:szCs w:val="20"/>
                <w:shd w:fill="f6b26b" w:val="clear"/>
                <w:rtl w:val="0"/>
              </w:rPr>
              <w:t xml:space="preserve">++</w:t>
            </w:r>
          </w:p>
        </w:tc>
        <w:tc>
          <w:tcPr>
            <w:shd w:fill="fce5cd"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shd w:fill="fce5cd" w:val="clear"/>
              </w:rPr>
            </w:pPr>
            <w:r w:rsidDel="00000000" w:rsidR="00000000" w:rsidRPr="00000000">
              <w:rPr>
                <w:sz w:val="20"/>
                <w:szCs w:val="20"/>
                <w:shd w:fill="fce5cd" w:val="clea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highlight w:val="white"/>
              </w:rPr>
            </w:pPr>
            <w:r w:rsidDel="00000000" w:rsidR="00000000" w:rsidRPr="00000000">
              <w:rPr>
                <w:sz w:val="20"/>
                <w:szCs w:val="20"/>
                <w:highlight w:val="white"/>
                <w:rtl w:val="0"/>
              </w:rPr>
              <w:t xml:space="preserve">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sz w:val="20"/>
                <w:szCs w:val="20"/>
                <w:highlight w:val="white"/>
                <w:rtl w:val="0"/>
              </w:rPr>
              <w:t xml:space="preserve">Левофлоксацин</w:t>
            </w:r>
          </w:p>
        </w:tc>
        <w:tc>
          <w:tcPr>
            <w:shd w:fill="e69138"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shd w:fill="e69138" w:val="clear"/>
              </w:rPr>
            </w:pPr>
            <w:r w:rsidDel="00000000" w:rsidR="00000000" w:rsidRPr="00000000">
              <w:rPr>
                <w:sz w:val="20"/>
                <w:szCs w:val="20"/>
                <w:shd w:fill="e69138" w:val="clear"/>
                <w:rtl w:val="0"/>
              </w:rPr>
              <w:t xml:space="preserve">+++</w:t>
            </w:r>
          </w:p>
        </w:tc>
        <w:tc>
          <w:tcPr>
            <w:shd w:fill="e69138" w:val="clear"/>
            <w:tcMar>
              <w:top w:w="100.0" w:type="dxa"/>
              <w:left w:w="100.0" w:type="dxa"/>
              <w:bottom w:w="100.0" w:type="dxa"/>
              <w:right w:w="100.0" w:type="dxa"/>
            </w:tcMar>
            <w:vAlign w:val="top"/>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shd w:fill="e69138" w:val="clear"/>
              </w:rPr>
            </w:pPr>
            <w:r w:rsidDel="00000000" w:rsidR="00000000" w:rsidRPr="00000000">
              <w:rPr>
                <w:sz w:val="20"/>
                <w:szCs w:val="20"/>
                <w:shd w:fill="e69138" w:val="clear"/>
                <w:rtl w:val="0"/>
              </w:rPr>
              <w:t xml:space="preserve">+++</w:t>
            </w:r>
          </w:p>
        </w:tc>
        <w:tc>
          <w:tcPr>
            <w:shd w:fill="e69138"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shd w:fill="e69138" w:val="clear"/>
              </w:rPr>
            </w:pPr>
            <w:r w:rsidDel="00000000" w:rsidR="00000000" w:rsidRPr="00000000">
              <w:rPr>
                <w:sz w:val="20"/>
                <w:szCs w:val="20"/>
                <w:shd w:fill="e69138" w:val="clear"/>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sz w:val="20"/>
                <w:szCs w:val="20"/>
                <w:highlight w:val="white"/>
                <w:rtl w:val="0"/>
              </w:rPr>
              <w:t xml:space="preserve">Моксифлоксацин</w:t>
            </w:r>
          </w:p>
        </w:tc>
        <w:tc>
          <w:tcPr>
            <w:shd w:fill="e69138"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shd w:fill="e69138" w:val="clear"/>
              </w:rPr>
            </w:pPr>
            <w:r w:rsidDel="00000000" w:rsidR="00000000" w:rsidRPr="00000000">
              <w:rPr>
                <w:sz w:val="20"/>
                <w:szCs w:val="20"/>
                <w:shd w:fill="e69138" w:val="clear"/>
                <w:rtl w:val="0"/>
              </w:rPr>
              <w:t xml:space="preserve">+++</w:t>
            </w:r>
          </w:p>
        </w:tc>
        <w:tc>
          <w:tcPr>
            <w:shd w:fill="e69138" w:val="clear"/>
            <w:tcMar>
              <w:top w:w="100.0" w:type="dxa"/>
              <w:left w:w="100.0" w:type="dxa"/>
              <w:bottom w:w="100.0" w:type="dxa"/>
              <w:right w:w="100.0" w:type="dxa"/>
            </w:tcMar>
            <w:vAlign w:val="top"/>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shd w:fill="e69138" w:val="clear"/>
              </w:rPr>
            </w:pPr>
            <w:r w:rsidDel="00000000" w:rsidR="00000000" w:rsidRPr="00000000">
              <w:rPr>
                <w:sz w:val="20"/>
                <w:szCs w:val="20"/>
                <w:shd w:fill="e69138" w:val="clear"/>
                <w:rtl w:val="0"/>
              </w:rPr>
              <w:t xml:space="preserve">+++</w:t>
            </w:r>
          </w:p>
        </w:tc>
        <w:tc>
          <w:tcPr>
            <w:shd w:fill="e69138" w:val="clear"/>
            <w:tcMar>
              <w:top w:w="100.0" w:type="dxa"/>
              <w:left w:w="100.0" w:type="dxa"/>
              <w:bottom w:w="100.0" w:type="dxa"/>
              <w:right w:w="100.0" w:type="dxa"/>
            </w:tcMar>
            <w:vAlign w:val="top"/>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shd w:fill="e69138" w:val="clear"/>
              </w:rPr>
            </w:pPr>
            <w:r w:rsidDel="00000000" w:rsidR="00000000" w:rsidRPr="00000000">
              <w:rPr>
                <w:sz w:val="20"/>
                <w:szCs w:val="20"/>
                <w:shd w:fill="e69138" w:val="clear"/>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sz w:val="20"/>
                <w:szCs w:val="20"/>
                <w:highlight w:val="white"/>
                <w:rtl w:val="0"/>
              </w:rPr>
              <w:t xml:space="preserve">Гемифлоксацин</w:t>
            </w:r>
          </w:p>
        </w:tc>
        <w:tc>
          <w:tcPr>
            <w:shd w:fill="e69138" w:val="clear"/>
            <w:tcMar>
              <w:top w:w="100.0" w:type="dxa"/>
              <w:left w:w="100.0" w:type="dxa"/>
              <w:bottom w:w="100.0" w:type="dxa"/>
              <w:right w:w="100.0" w:type="dxa"/>
            </w:tcMar>
            <w:vAlign w:val="top"/>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shd w:fill="e69138" w:val="clear"/>
              </w:rPr>
            </w:pPr>
            <w:r w:rsidDel="00000000" w:rsidR="00000000" w:rsidRPr="00000000">
              <w:rPr>
                <w:sz w:val="20"/>
                <w:szCs w:val="20"/>
                <w:shd w:fill="e69138" w:val="clear"/>
                <w:rtl w:val="0"/>
              </w:rPr>
              <w:t xml:space="preserve">+++</w:t>
            </w:r>
          </w:p>
        </w:tc>
        <w:tc>
          <w:tcPr>
            <w:shd w:fill="e69138"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shd w:fill="e69138" w:val="clear"/>
              </w:rPr>
            </w:pPr>
            <w:r w:rsidDel="00000000" w:rsidR="00000000" w:rsidRPr="00000000">
              <w:rPr>
                <w:sz w:val="20"/>
                <w:szCs w:val="20"/>
                <w:shd w:fill="e69138" w:val="clear"/>
                <w:rtl w:val="0"/>
              </w:rPr>
              <w:t xml:space="preserve">+++</w:t>
            </w:r>
          </w:p>
        </w:tc>
        <w:tc>
          <w:tcPr>
            <w:shd w:fill="e69138" w:val="clear"/>
            <w:tcMar>
              <w:top w:w="100.0" w:type="dxa"/>
              <w:left w:w="100.0" w:type="dxa"/>
              <w:bottom w:w="100.0" w:type="dxa"/>
              <w:right w:w="100.0" w:type="dxa"/>
            </w:tcMar>
            <w:vAlign w:val="top"/>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shd w:fill="e69138" w:val="clear"/>
              </w:rPr>
            </w:pPr>
            <w:r w:rsidDel="00000000" w:rsidR="00000000" w:rsidRPr="00000000">
              <w:rPr>
                <w:sz w:val="20"/>
                <w:szCs w:val="20"/>
                <w:shd w:fill="e69138" w:val="clear"/>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sz w:val="20"/>
                <w:szCs w:val="20"/>
                <w:highlight w:val="white"/>
                <w:rtl w:val="0"/>
              </w:rPr>
              <w:t xml:space="preserve">Эритромицин</w:t>
            </w:r>
          </w:p>
        </w:tc>
        <w:tc>
          <w:tcPr>
            <w:shd w:fill="e69138" w:val="clear"/>
            <w:tcMar>
              <w:top w:w="100.0" w:type="dxa"/>
              <w:left w:w="100.0" w:type="dxa"/>
              <w:bottom w:w="100.0" w:type="dxa"/>
              <w:right w:w="100.0" w:type="dxa"/>
            </w:tcMar>
            <w:vAlign w:val="top"/>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shd w:fill="e69138" w:val="clear"/>
              </w:rPr>
            </w:pPr>
            <w:r w:rsidDel="00000000" w:rsidR="00000000" w:rsidRPr="00000000">
              <w:rPr>
                <w:sz w:val="20"/>
                <w:szCs w:val="20"/>
                <w:shd w:fill="e69138" w:val="clear"/>
                <w:rtl w:val="0"/>
              </w:rPr>
              <w:t xml:space="preserve">+++</w:t>
            </w:r>
          </w:p>
        </w:tc>
        <w:tc>
          <w:tcPr>
            <w:shd w:fill="e69138"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shd w:fill="e69138" w:val="clear"/>
              </w:rPr>
            </w:pPr>
            <w:r w:rsidDel="00000000" w:rsidR="00000000" w:rsidRPr="00000000">
              <w:rPr>
                <w:sz w:val="20"/>
                <w:szCs w:val="20"/>
                <w:shd w:fill="e69138" w:val="clear"/>
                <w:rtl w:val="0"/>
              </w:rPr>
              <w:t xml:space="preserve">+++</w:t>
            </w:r>
          </w:p>
        </w:tc>
        <w:tc>
          <w:tcPr>
            <w:shd w:fill="f6b26b" w:val="clear"/>
            <w:tcMar>
              <w:top w:w="100.0" w:type="dxa"/>
              <w:left w:w="100.0" w:type="dxa"/>
              <w:bottom w:w="100.0" w:type="dxa"/>
              <w:right w:w="100.0" w:type="dxa"/>
            </w:tcMar>
            <w:vAlign w:val="top"/>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shd w:fill="f6b26b" w:val="clear"/>
              </w:rPr>
            </w:pPr>
            <w:r w:rsidDel="00000000" w:rsidR="00000000" w:rsidRPr="00000000">
              <w:rPr>
                <w:sz w:val="20"/>
                <w:szCs w:val="20"/>
                <w:shd w:fill="f6b26b" w:val="clear"/>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sz w:val="20"/>
                <w:szCs w:val="20"/>
                <w:highlight w:val="white"/>
                <w:rtl w:val="0"/>
              </w:rPr>
              <w:t xml:space="preserve">Кларитромицин</w:t>
            </w:r>
          </w:p>
        </w:tc>
        <w:tc>
          <w:tcPr>
            <w:shd w:fill="e69138" w:val="clear"/>
            <w:tcMar>
              <w:top w:w="100.0" w:type="dxa"/>
              <w:left w:w="100.0" w:type="dxa"/>
              <w:bottom w:w="100.0" w:type="dxa"/>
              <w:right w:w="100.0" w:type="dxa"/>
            </w:tcMar>
            <w:vAlign w:val="top"/>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shd w:fill="e69138" w:val="clear"/>
              </w:rPr>
            </w:pPr>
            <w:r w:rsidDel="00000000" w:rsidR="00000000" w:rsidRPr="00000000">
              <w:rPr>
                <w:sz w:val="20"/>
                <w:szCs w:val="20"/>
                <w:shd w:fill="e69138" w:val="clear"/>
                <w:rtl w:val="0"/>
              </w:rPr>
              <w:t xml:space="preserve">+++</w:t>
            </w:r>
          </w:p>
        </w:tc>
        <w:tc>
          <w:tcPr>
            <w:shd w:fill="e69138" w:val="clear"/>
            <w:tcMar>
              <w:top w:w="100.0" w:type="dxa"/>
              <w:left w:w="100.0" w:type="dxa"/>
              <w:bottom w:w="100.0" w:type="dxa"/>
              <w:right w:w="100.0" w:type="dxa"/>
            </w:tcMar>
            <w:vAlign w:val="top"/>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shd w:fill="e69138" w:val="clear"/>
              </w:rPr>
            </w:pPr>
            <w:r w:rsidDel="00000000" w:rsidR="00000000" w:rsidRPr="00000000">
              <w:rPr>
                <w:sz w:val="20"/>
                <w:szCs w:val="20"/>
                <w:shd w:fill="e69138" w:val="clear"/>
                <w:rtl w:val="0"/>
              </w:rPr>
              <w:t xml:space="preserve">+++</w:t>
            </w:r>
          </w:p>
        </w:tc>
        <w:tc>
          <w:tcPr>
            <w:shd w:fill="f6b26b" w:val="clear"/>
            <w:tcMar>
              <w:top w:w="100.0" w:type="dxa"/>
              <w:left w:w="100.0" w:type="dxa"/>
              <w:bottom w:w="100.0" w:type="dxa"/>
              <w:right w:w="100.0" w:type="dxa"/>
            </w:tcMar>
            <w:vAlign w:val="top"/>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shd w:fill="f6b26b" w:val="clear"/>
              </w:rPr>
            </w:pPr>
            <w:r w:rsidDel="00000000" w:rsidR="00000000" w:rsidRPr="00000000">
              <w:rPr>
                <w:sz w:val="20"/>
                <w:szCs w:val="20"/>
                <w:shd w:fill="f6b26b" w:val="clear"/>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sz w:val="20"/>
                <w:szCs w:val="20"/>
                <w:highlight w:val="white"/>
                <w:rtl w:val="0"/>
              </w:rPr>
              <w:t xml:space="preserve">Рокситромицин</w:t>
            </w:r>
          </w:p>
        </w:tc>
        <w:tc>
          <w:tcPr>
            <w:shd w:fill="e69138"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shd w:fill="e69138" w:val="clear"/>
              </w:rPr>
            </w:pPr>
            <w:r w:rsidDel="00000000" w:rsidR="00000000" w:rsidRPr="00000000">
              <w:rPr>
                <w:sz w:val="20"/>
                <w:szCs w:val="20"/>
                <w:shd w:fill="e69138" w:val="clear"/>
                <w:rtl w:val="0"/>
              </w:rPr>
              <w:t xml:space="preserve">+++</w:t>
            </w:r>
          </w:p>
        </w:tc>
        <w:tc>
          <w:tcPr>
            <w:shd w:fill="e69138" w:val="clear"/>
            <w:tcMar>
              <w:top w:w="100.0" w:type="dxa"/>
              <w:left w:w="100.0" w:type="dxa"/>
              <w:bottom w:w="100.0" w:type="dxa"/>
              <w:right w:w="100.0" w:type="dxa"/>
            </w:tcMar>
            <w:vAlign w:val="top"/>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shd w:fill="e69138" w:val="clear"/>
              </w:rPr>
            </w:pPr>
            <w:r w:rsidDel="00000000" w:rsidR="00000000" w:rsidRPr="00000000">
              <w:rPr>
                <w:sz w:val="20"/>
                <w:szCs w:val="20"/>
                <w:shd w:fill="e69138" w:val="clear"/>
                <w:rtl w:val="0"/>
              </w:rPr>
              <w:t xml:space="preserve">+++</w:t>
            </w:r>
          </w:p>
        </w:tc>
        <w:tc>
          <w:tcPr>
            <w:shd w:fill="f6b26b"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shd w:fill="f6b26b" w:val="clear"/>
              </w:rPr>
            </w:pPr>
            <w:r w:rsidDel="00000000" w:rsidR="00000000" w:rsidRPr="00000000">
              <w:rPr>
                <w:sz w:val="20"/>
                <w:szCs w:val="20"/>
                <w:shd w:fill="f6b26b" w:val="clear"/>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sz w:val="20"/>
                <w:szCs w:val="20"/>
                <w:highlight w:val="white"/>
                <w:rtl w:val="0"/>
              </w:rPr>
              <w:t xml:space="preserve">Азитромицин</w:t>
            </w:r>
          </w:p>
        </w:tc>
        <w:tc>
          <w:tcPr>
            <w:shd w:fill="e69138"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shd w:fill="e69138" w:val="clear"/>
              </w:rPr>
            </w:pPr>
            <w:r w:rsidDel="00000000" w:rsidR="00000000" w:rsidRPr="00000000">
              <w:rPr>
                <w:sz w:val="20"/>
                <w:szCs w:val="20"/>
                <w:shd w:fill="e69138" w:val="clear"/>
                <w:rtl w:val="0"/>
              </w:rPr>
              <w:t xml:space="preserve">+++</w:t>
            </w:r>
          </w:p>
        </w:tc>
        <w:tc>
          <w:tcPr>
            <w:shd w:fill="e69138" w:val="clear"/>
            <w:tcMar>
              <w:top w:w="100.0" w:type="dxa"/>
              <w:left w:w="100.0" w:type="dxa"/>
              <w:bottom w:w="100.0" w:type="dxa"/>
              <w:right w:w="100.0" w:type="dxa"/>
            </w:tcMar>
            <w:vAlign w:val="top"/>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shd w:fill="e69138" w:val="clear"/>
              </w:rPr>
            </w:pPr>
            <w:r w:rsidDel="00000000" w:rsidR="00000000" w:rsidRPr="00000000">
              <w:rPr>
                <w:sz w:val="20"/>
                <w:szCs w:val="20"/>
                <w:shd w:fill="e69138" w:val="clear"/>
                <w:rtl w:val="0"/>
              </w:rPr>
              <w:t xml:space="preserve">+++</w:t>
            </w:r>
          </w:p>
        </w:tc>
        <w:tc>
          <w:tcPr>
            <w:shd w:fill="f6b26b" w:val="clear"/>
            <w:tcMar>
              <w:top w:w="100.0" w:type="dxa"/>
              <w:left w:w="100.0" w:type="dxa"/>
              <w:bottom w:w="100.0" w:type="dxa"/>
              <w:right w:w="100.0" w:type="dxa"/>
            </w:tcMar>
            <w:vAlign w:val="top"/>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shd w:fill="f6b26b" w:val="clear"/>
              </w:rPr>
            </w:pPr>
            <w:r w:rsidDel="00000000" w:rsidR="00000000" w:rsidRPr="00000000">
              <w:rPr>
                <w:sz w:val="20"/>
                <w:szCs w:val="20"/>
                <w:shd w:fill="f6b26b" w:val="clear"/>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sz w:val="20"/>
                <w:szCs w:val="20"/>
                <w:highlight w:val="white"/>
                <w:rtl w:val="0"/>
              </w:rPr>
              <w:t xml:space="preserve">Мидекамицин</w:t>
            </w:r>
          </w:p>
        </w:tc>
        <w:tc>
          <w:tcPr>
            <w:shd w:fill="e69138"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shd w:fill="e69138" w:val="clear"/>
              </w:rPr>
            </w:pPr>
            <w:r w:rsidDel="00000000" w:rsidR="00000000" w:rsidRPr="00000000">
              <w:rPr>
                <w:sz w:val="20"/>
                <w:szCs w:val="20"/>
                <w:shd w:fill="e69138" w:val="clear"/>
                <w:rtl w:val="0"/>
              </w:rPr>
              <w:t xml:space="preserve">+++</w:t>
            </w:r>
          </w:p>
        </w:tc>
        <w:tc>
          <w:tcPr>
            <w:shd w:fill="e69138" w:val="clear"/>
            <w:tcMar>
              <w:top w:w="100.0" w:type="dxa"/>
              <w:left w:w="100.0" w:type="dxa"/>
              <w:bottom w:w="100.0" w:type="dxa"/>
              <w:right w:w="100.0" w:type="dxa"/>
            </w:tcMar>
            <w:vAlign w:val="top"/>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shd w:fill="e69138" w:val="clear"/>
              </w:rPr>
            </w:pPr>
            <w:r w:rsidDel="00000000" w:rsidR="00000000" w:rsidRPr="00000000">
              <w:rPr>
                <w:sz w:val="20"/>
                <w:szCs w:val="20"/>
                <w:shd w:fill="e69138" w:val="clear"/>
                <w:rtl w:val="0"/>
              </w:rPr>
              <w:t xml:space="preserve">+++</w:t>
            </w:r>
          </w:p>
        </w:tc>
        <w:tc>
          <w:tcPr>
            <w:shd w:fill="f6b26b" w:val="clear"/>
            <w:tcMar>
              <w:top w:w="100.0" w:type="dxa"/>
              <w:left w:w="100.0" w:type="dxa"/>
              <w:bottom w:w="100.0" w:type="dxa"/>
              <w:right w:w="100.0" w:type="dxa"/>
            </w:tcMar>
            <w:vAlign w:val="top"/>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shd w:fill="f6b26b" w:val="clear"/>
              </w:rPr>
            </w:pPr>
            <w:r w:rsidDel="00000000" w:rsidR="00000000" w:rsidRPr="00000000">
              <w:rPr>
                <w:sz w:val="20"/>
                <w:szCs w:val="20"/>
                <w:shd w:fill="f6b26b" w:val="clear"/>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sz w:val="20"/>
                <w:szCs w:val="20"/>
                <w:highlight w:val="white"/>
                <w:rtl w:val="0"/>
              </w:rPr>
              <w:t xml:space="preserve">Спирамицин</w:t>
            </w:r>
          </w:p>
        </w:tc>
        <w:tc>
          <w:tcPr>
            <w:shd w:fill="e69138" w:val="clear"/>
            <w:tcMar>
              <w:top w:w="100.0" w:type="dxa"/>
              <w:left w:w="100.0" w:type="dxa"/>
              <w:bottom w:w="100.0" w:type="dxa"/>
              <w:right w:w="100.0" w:type="dxa"/>
            </w:tcMar>
            <w:vAlign w:val="top"/>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shd w:fill="e69138" w:val="clear"/>
              </w:rPr>
            </w:pPr>
            <w:r w:rsidDel="00000000" w:rsidR="00000000" w:rsidRPr="00000000">
              <w:rPr>
                <w:sz w:val="20"/>
                <w:szCs w:val="20"/>
                <w:shd w:fill="e69138" w:val="clear"/>
                <w:rtl w:val="0"/>
              </w:rPr>
              <w:t xml:space="preserve">+++</w:t>
            </w:r>
          </w:p>
        </w:tc>
        <w:tc>
          <w:tcPr>
            <w:shd w:fill="e69138" w:val="clear"/>
            <w:tcMar>
              <w:top w:w="100.0" w:type="dxa"/>
              <w:left w:w="100.0" w:type="dxa"/>
              <w:bottom w:w="100.0" w:type="dxa"/>
              <w:right w:w="100.0" w:type="dxa"/>
            </w:tcMar>
            <w:vAlign w:val="top"/>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shd w:fill="e69138" w:val="clear"/>
              </w:rPr>
            </w:pPr>
            <w:r w:rsidDel="00000000" w:rsidR="00000000" w:rsidRPr="00000000">
              <w:rPr>
                <w:sz w:val="20"/>
                <w:szCs w:val="20"/>
                <w:shd w:fill="e69138" w:val="clear"/>
                <w:rtl w:val="0"/>
              </w:rPr>
              <w:t xml:space="preserve">+++</w:t>
            </w:r>
          </w:p>
        </w:tc>
        <w:tc>
          <w:tcPr>
            <w:shd w:fill="f6b26b" w:val="clear"/>
            <w:tcMar>
              <w:top w:w="100.0" w:type="dxa"/>
              <w:left w:w="100.0" w:type="dxa"/>
              <w:bottom w:w="100.0" w:type="dxa"/>
              <w:right w:w="100.0" w:type="dxa"/>
            </w:tcMar>
            <w:vAlign w:val="top"/>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shd w:fill="f6b26b" w:val="clear"/>
              </w:rPr>
            </w:pPr>
            <w:r w:rsidDel="00000000" w:rsidR="00000000" w:rsidRPr="00000000">
              <w:rPr>
                <w:sz w:val="20"/>
                <w:szCs w:val="20"/>
                <w:shd w:fill="f6b26b" w:val="clear"/>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sz w:val="20"/>
                <w:szCs w:val="20"/>
                <w:highlight w:val="white"/>
                <w:rtl w:val="0"/>
              </w:rPr>
              <w:t xml:space="preserve">Джозамицин</w:t>
            </w:r>
          </w:p>
        </w:tc>
        <w:tc>
          <w:tcPr>
            <w:shd w:fill="e69138" w:val="clear"/>
            <w:tcMar>
              <w:top w:w="100.0" w:type="dxa"/>
              <w:left w:w="100.0" w:type="dxa"/>
              <w:bottom w:w="100.0" w:type="dxa"/>
              <w:right w:w="100.0" w:type="dxa"/>
            </w:tcMar>
            <w:vAlign w:val="top"/>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shd w:fill="e69138" w:val="clear"/>
              </w:rPr>
            </w:pPr>
            <w:r w:rsidDel="00000000" w:rsidR="00000000" w:rsidRPr="00000000">
              <w:rPr>
                <w:sz w:val="20"/>
                <w:szCs w:val="20"/>
                <w:shd w:fill="e69138" w:val="clear"/>
                <w:rtl w:val="0"/>
              </w:rPr>
              <w:t xml:space="preserve">+++</w:t>
            </w:r>
          </w:p>
        </w:tc>
        <w:tc>
          <w:tcPr>
            <w:shd w:fill="e69138" w:val="clear"/>
            <w:tcMar>
              <w:top w:w="100.0" w:type="dxa"/>
              <w:left w:w="100.0" w:type="dxa"/>
              <w:bottom w:w="100.0" w:type="dxa"/>
              <w:right w:w="100.0" w:type="dxa"/>
            </w:tcMar>
            <w:vAlign w:val="top"/>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shd w:fill="e69138" w:val="clear"/>
              </w:rPr>
            </w:pPr>
            <w:r w:rsidDel="00000000" w:rsidR="00000000" w:rsidRPr="00000000">
              <w:rPr>
                <w:sz w:val="20"/>
                <w:szCs w:val="20"/>
                <w:shd w:fill="e69138" w:val="clear"/>
                <w:rtl w:val="0"/>
              </w:rPr>
              <w:t xml:space="preserve">+++</w:t>
            </w:r>
          </w:p>
        </w:tc>
        <w:tc>
          <w:tcPr>
            <w:shd w:fill="f6b26b" w:val="clear"/>
            <w:tcMar>
              <w:top w:w="100.0" w:type="dxa"/>
              <w:left w:w="100.0" w:type="dxa"/>
              <w:bottom w:w="100.0" w:type="dxa"/>
              <w:right w:w="100.0" w:type="dxa"/>
            </w:tcMar>
            <w:vAlign w:val="top"/>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shd w:fill="f6b26b" w:val="clear"/>
              </w:rPr>
            </w:pPr>
            <w:r w:rsidDel="00000000" w:rsidR="00000000" w:rsidRPr="00000000">
              <w:rPr>
                <w:sz w:val="20"/>
                <w:szCs w:val="20"/>
                <w:shd w:fill="f6b26b" w:val="clear"/>
                <w:rtl w:val="0"/>
              </w:rPr>
              <w:t xml:space="preserve">++</w:t>
            </w:r>
          </w:p>
        </w:tc>
      </w:tr>
    </w:tbl>
    <w:p w:rsidR="00000000" w:rsidDel="00000000" w:rsidP="00000000" w:rsidRDefault="00000000" w:rsidRPr="00000000" w14:paraId="000001A9">
      <w:pPr>
        <w:spacing w:line="276" w:lineRule="auto"/>
        <w:rPr>
          <w:b w:val="1"/>
          <w:sz w:val="22"/>
          <w:szCs w:val="22"/>
          <w:highlight w:val="white"/>
        </w:rPr>
      </w:pPr>
      <w:r w:rsidDel="00000000" w:rsidR="00000000" w:rsidRPr="00000000">
        <w:rPr>
          <w:rtl w:val="0"/>
        </w:rPr>
      </w:r>
    </w:p>
    <w:tbl>
      <w:tblPr>
        <w:tblStyle w:val="Table6"/>
        <w:tblW w:w="9390.0" w:type="dxa"/>
        <w:jc w:val="left"/>
        <w:tblLayout w:type="fixed"/>
        <w:tblLook w:val="0600"/>
      </w:tblPr>
      <w:tblGrid>
        <w:gridCol w:w="1395"/>
        <w:gridCol w:w="2355"/>
        <w:gridCol w:w="3015"/>
        <w:gridCol w:w="2625"/>
        <w:tblGridChange w:id="0">
          <w:tblGrid>
            <w:gridCol w:w="1395"/>
            <w:gridCol w:w="2355"/>
            <w:gridCol w:w="3015"/>
            <w:gridCol w:w="2625"/>
          </w:tblGrid>
        </w:tblGridChange>
      </w:tblGrid>
      <w:tr>
        <w:trPr>
          <w:cantSplit w:val="0"/>
          <w:trHeight w:val="719.9414062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A">
            <w:pPr>
              <w:rPr>
                <w:b w:val="1"/>
                <w:sz w:val="20"/>
                <w:szCs w:val="20"/>
                <w:highlight w:val="white"/>
              </w:rPr>
            </w:pPr>
            <w:r w:rsidDel="00000000" w:rsidR="00000000" w:rsidRPr="00000000">
              <w:rPr>
                <w:b w:val="1"/>
                <w:sz w:val="20"/>
                <w:szCs w:val="20"/>
                <w:highlight w:val="white"/>
                <w:rtl w:val="0"/>
              </w:rPr>
              <w:t xml:space="preserve">Примечание:</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B">
            <w:pPr>
              <w:rPr>
                <w:sz w:val="20"/>
                <w:szCs w:val="20"/>
                <w:highlight w:val="white"/>
              </w:rPr>
            </w:pPr>
            <w:r w:rsidDel="00000000" w:rsidR="00000000" w:rsidRPr="00000000">
              <w:rPr>
                <w:sz w:val="20"/>
                <w:szCs w:val="20"/>
                <w:highlight w:val="white"/>
                <w:rtl w:val="0"/>
              </w:rPr>
              <w:t xml:space="preserve">+++ - высокая активность</w:t>
            </w:r>
          </w:p>
          <w:p w:rsidR="00000000" w:rsidDel="00000000" w:rsidP="00000000" w:rsidRDefault="00000000" w:rsidRPr="00000000" w14:paraId="000001AC">
            <w:pPr>
              <w:rPr>
                <w:sz w:val="20"/>
                <w:szCs w:val="20"/>
                <w:highlight w:val="white"/>
              </w:rPr>
            </w:pPr>
            <w:r w:rsidDel="00000000" w:rsidR="00000000" w:rsidRPr="00000000">
              <w:rPr>
                <w:sz w:val="20"/>
                <w:szCs w:val="20"/>
                <w:highlight w:val="white"/>
                <w:rtl w:val="0"/>
              </w:rPr>
              <w:t xml:space="preserve">++ - хорошая активность</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D">
            <w:pPr>
              <w:rPr>
                <w:sz w:val="20"/>
                <w:szCs w:val="20"/>
                <w:highlight w:val="white"/>
              </w:rPr>
            </w:pPr>
            <w:r w:rsidDel="00000000" w:rsidR="00000000" w:rsidRPr="00000000">
              <w:rPr>
                <w:sz w:val="20"/>
                <w:szCs w:val="20"/>
                <w:highlight w:val="white"/>
                <w:rtl w:val="0"/>
              </w:rPr>
              <w:t xml:space="preserve">+ - низкая активность</w:t>
            </w:r>
          </w:p>
          <w:p w:rsidR="00000000" w:rsidDel="00000000" w:rsidP="00000000" w:rsidRDefault="00000000" w:rsidRPr="00000000" w14:paraId="000001AE">
            <w:pPr>
              <w:rPr>
                <w:sz w:val="20"/>
                <w:szCs w:val="20"/>
                <w:highlight w:val="white"/>
              </w:rPr>
            </w:pPr>
            <w:r w:rsidDel="00000000" w:rsidR="00000000" w:rsidRPr="00000000">
              <w:rPr>
                <w:sz w:val="20"/>
                <w:szCs w:val="20"/>
                <w:highlight w:val="white"/>
                <w:rtl w:val="0"/>
              </w:rPr>
              <w:t xml:space="preserve">ПЧ-пенициллиночувствительный</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F">
            <w:pPr>
              <w:widowControl w:val="0"/>
              <w:rPr>
                <w:sz w:val="20"/>
                <w:szCs w:val="20"/>
                <w:highlight w:val="white"/>
              </w:rPr>
            </w:pPr>
            <w:r w:rsidDel="00000000" w:rsidR="00000000" w:rsidRPr="00000000">
              <w:rPr>
                <w:sz w:val="20"/>
                <w:szCs w:val="20"/>
                <w:highlight w:val="white"/>
                <w:rtl w:val="0"/>
              </w:rPr>
              <w:t xml:space="preserve">ПР- </w:t>
            </w:r>
            <w:r w:rsidDel="00000000" w:rsidR="00000000" w:rsidRPr="00000000">
              <w:rPr>
                <w:sz w:val="20"/>
                <w:szCs w:val="20"/>
                <w:highlight w:val="white"/>
                <w:rtl w:val="0"/>
              </w:rPr>
              <w:t xml:space="preserve">пенициллинорезистентный</w:t>
            </w:r>
            <w:r w:rsidDel="00000000" w:rsidR="00000000" w:rsidRPr="00000000">
              <w:rPr>
                <w:rtl w:val="0"/>
              </w:rPr>
            </w:r>
          </w:p>
        </w:tc>
      </w:tr>
    </w:tbl>
    <w:p w:rsidR="00000000" w:rsidDel="00000000" w:rsidP="00000000" w:rsidRDefault="00000000" w:rsidRPr="00000000" w14:paraId="000001B0">
      <w:pPr>
        <w:spacing w:line="276" w:lineRule="auto"/>
        <w:jc w:val="center"/>
        <w:rPr>
          <w:highlight w:val="white"/>
          <w:vertAlign w:val="superscript"/>
        </w:rPr>
      </w:pPr>
      <w:r w:rsidDel="00000000" w:rsidR="00000000" w:rsidRPr="00000000">
        <w:rPr>
          <w:i w:val="1"/>
          <w:highlight w:val="white"/>
          <w:rtl w:val="0"/>
        </w:rPr>
        <w:t xml:space="preserve">Таб. 3 “Д</w:t>
      </w:r>
      <w:r w:rsidDel="00000000" w:rsidR="00000000" w:rsidRPr="00000000">
        <w:rPr>
          <w:i w:val="1"/>
          <w:highlight w:val="white"/>
          <w:rtl w:val="0"/>
        </w:rPr>
        <w:t xml:space="preserve">анные анализа </w:t>
      </w:r>
      <w:r w:rsidDel="00000000" w:rsidR="00000000" w:rsidRPr="00000000">
        <w:rPr>
          <w:i w:val="1"/>
          <w:highlight w:val="white"/>
          <w:rtl w:val="0"/>
        </w:rPr>
        <w:t xml:space="preserve">AMRmap</w:t>
      </w:r>
      <w:r w:rsidDel="00000000" w:rsidR="00000000" w:rsidRPr="00000000">
        <w:rPr>
          <w:i w:val="1"/>
          <w:highlight w:val="white"/>
          <w:rtl w:val="0"/>
        </w:rPr>
        <w:t xml:space="preserve"> о резистентности основных респираторных возбудителей за период с 2013 по 2018 г.” </w:t>
      </w:r>
      <w:r w:rsidDel="00000000" w:rsidR="00000000" w:rsidRPr="00000000">
        <w:rPr>
          <w:highlight w:val="white"/>
          <w:vertAlign w:val="superscript"/>
          <w:rtl w:val="0"/>
        </w:rPr>
        <w:t xml:space="preserve">[22]</w:t>
      </w:r>
    </w:p>
    <w:p w:rsidR="00000000" w:rsidDel="00000000" w:rsidP="00000000" w:rsidRDefault="00000000" w:rsidRPr="00000000" w14:paraId="000001B1">
      <w:pPr>
        <w:spacing w:line="276" w:lineRule="auto"/>
        <w:jc w:val="center"/>
        <w:rPr>
          <w:rFonts w:ascii="Arial" w:cs="Arial" w:eastAsia="Arial" w:hAnsi="Arial"/>
          <w:sz w:val="21"/>
          <w:szCs w:val="21"/>
          <w:highlight w:val="white"/>
        </w:rPr>
      </w:pPr>
      <w:r w:rsidDel="00000000" w:rsidR="00000000" w:rsidRPr="00000000">
        <w:rPr>
          <w:rtl w:val="0"/>
        </w:rPr>
      </w:r>
    </w:p>
    <w:p w:rsidR="00000000" w:rsidDel="00000000" w:rsidP="00000000" w:rsidRDefault="00000000" w:rsidRPr="00000000" w14:paraId="000001B2">
      <w:pPr>
        <w:spacing w:line="360" w:lineRule="auto"/>
        <w:ind w:left="0" w:firstLine="0"/>
        <w:rPr/>
      </w:pPr>
      <w:r w:rsidDel="00000000" w:rsidR="00000000" w:rsidRPr="00000000">
        <w:rPr>
          <w:sz w:val="22"/>
          <w:szCs w:val="22"/>
          <w:highlight w:val="white"/>
          <w:rtl w:val="0"/>
        </w:rPr>
        <w:tab/>
      </w:r>
      <w:r w:rsidDel="00000000" w:rsidR="00000000" w:rsidRPr="00000000">
        <w:rPr>
          <w:highlight w:val="white"/>
          <w:rtl w:val="0"/>
        </w:rPr>
        <w:t xml:space="preserve">Из данной таблицы и литературных источников мы можем сделать вывод, что для стрептококка довольно трудно найти подходящие антибиотики (так как с постепенными мутациями микроорганизма процент </w:t>
      </w:r>
      <w:r w:rsidDel="00000000" w:rsidR="00000000" w:rsidRPr="00000000">
        <w:rPr>
          <w:rtl w:val="0"/>
        </w:rPr>
        <w:t xml:space="preserve">антибиотикорезистентности растет).</w:t>
      </w:r>
    </w:p>
    <w:p w:rsidR="00000000" w:rsidDel="00000000" w:rsidP="00000000" w:rsidRDefault="00000000" w:rsidRPr="00000000" w14:paraId="000001B3">
      <w:pPr>
        <w:spacing w:line="276" w:lineRule="auto"/>
        <w:ind w:left="0" w:firstLine="0"/>
        <w:rPr>
          <w:highlight w:val="white"/>
        </w:rPr>
      </w:pPr>
      <w:r w:rsidDel="00000000" w:rsidR="00000000" w:rsidRPr="00000000">
        <w:rPr>
          <w:rtl w:val="0"/>
        </w:rPr>
      </w:r>
    </w:p>
    <w:p w:rsidR="00000000" w:rsidDel="00000000" w:rsidP="00000000" w:rsidRDefault="00000000" w:rsidRPr="00000000" w14:paraId="000001B4">
      <w:pPr>
        <w:spacing w:line="360" w:lineRule="auto"/>
        <w:ind w:firstLine="566.9291338582675"/>
        <w:rPr/>
      </w:pPr>
      <w:r w:rsidDel="00000000" w:rsidR="00000000" w:rsidRPr="00000000">
        <w:rPr>
          <w:rtl w:val="0"/>
        </w:rPr>
      </w:r>
    </w:p>
    <w:p w:rsidR="00000000" w:rsidDel="00000000" w:rsidP="00000000" w:rsidRDefault="00000000" w:rsidRPr="00000000" w14:paraId="000001B5">
      <w:pPr>
        <w:spacing w:line="360" w:lineRule="auto"/>
        <w:jc w:val="center"/>
        <w:rPr>
          <w:b w:val="1"/>
        </w:rPr>
      </w:pPr>
      <w:r w:rsidDel="00000000" w:rsidR="00000000" w:rsidRPr="00000000">
        <w:rPr>
          <w:b w:val="1"/>
          <w:sz w:val="28"/>
          <w:szCs w:val="28"/>
          <w:rtl w:val="0"/>
        </w:rPr>
        <w:t xml:space="preserve">Заключение </w:t>
      </w:r>
      <w:r w:rsidDel="00000000" w:rsidR="00000000" w:rsidRPr="00000000">
        <w:rPr>
          <w:rtl w:val="0"/>
        </w:rPr>
      </w:r>
    </w:p>
    <w:p w:rsidR="00000000" w:rsidDel="00000000" w:rsidP="00000000" w:rsidRDefault="00000000" w:rsidRPr="00000000" w14:paraId="000001B6">
      <w:pPr>
        <w:spacing w:line="360" w:lineRule="auto"/>
        <w:ind w:firstLine="566.9291338582675"/>
        <w:rPr/>
      </w:pPr>
      <w:r w:rsidDel="00000000" w:rsidR="00000000" w:rsidRPr="00000000">
        <w:rPr>
          <w:rtl w:val="0"/>
        </w:rPr>
        <w:t xml:space="preserve">В ходе работы были выяснены вопросы о природе стрептококка (как об определении, так и о его строении), рассмотрен патогенез чаще встречающихся заболеваний, которые вызывает данный микроорганизм.</w:t>
      </w:r>
    </w:p>
    <w:p w:rsidR="00000000" w:rsidDel="00000000" w:rsidP="00000000" w:rsidRDefault="00000000" w:rsidRPr="00000000" w14:paraId="000001B7">
      <w:pPr>
        <w:spacing w:line="360" w:lineRule="auto"/>
        <w:ind w:firstLine="566.9291338582675"/>
        <w:rPr/>
      </w:pPr>
      <w:r w:rsidDel="00000000" w:rsidR="00000000" w:rsidRPr="00000000">
        <w:rPr>
          <w:rtl w:val="0"/>
        </w:rPr>
        <w:t xml:space="preserve">Из литературного обзора было выяснено, что стрептококк поражает различного рода области человеческого организма, идет увеличение устойчивости к различным антибиотикам, которые выписывают в качестве лечения.</w:t>
      </w:r>
    </w:p>
    <w:p w:rsidR="00000000" w:rsidDel="00000000" w:rsidP="00000000" w:rsidRDefault="00000000" w:rsidRPr="00000000" w14:paraId="000001B8">
      <w:pPr>
        <w:spacing w:line="360" w:lineRule="auto"/>
        <w:ind w:firstLine="566.9291338582675"/>
        <w:rPr/>
      </w:pPr>
      <w:r w:rsidDel="00000000" w:rsidR="00000000" w:rsidRPr="00000000">
        <w:rPr>
          <w:rtl w:val="0"/>
        </w:rPr>
        <w:t xml:space="preserve"> </w:t>
      </w:r>
      <w:r w:rsidDel="00000000" w:rsidR="00000000" w:rsidRPr="00000000">
        <w:rPr>
          <w:rtl w:val="0"/>
        </w:rPr>
        <w:t xml:space="preserve">Таким образом, ответ на вопрос о том, почему стрептококк настолько универсальный, был получен. </w:t>
      </w:r>
      <w:r w:rsidDel="00000000" w:rsidR="00000000" w:rsidRPr="00000000">
        <w:rPr>
          <w:rtl w:val="0"/>
        </w:rPr>
      </w:r>
    </w:p>
    <w:p w:rsidR="00000000" w:rsidDel="00000000" w:rsidP="00000000" w:rsidRDefault="00000000" w:rsidRPr="00000000" w14:paraId="000001B9">
      <w:pPr>
        <w:spacing w:line="360" w:lineRule="auto"/>
        <w:ind w:firstLine="709"/>
        <w:rPr>
          <w:b w:val="1"/>
          <w:sz w:val="28"/>
          <w:szCs w:val="28"/>
        </w:rPr>
      </w:pPr>
      <w:r w:rsidDel="00000000" w:rsidR="00000000" w:rsidRPr="00000000">
        <w:rPr>
          <w:rtl w:val="0"/>
        </w:rPr>
        <w:t xml:space="preserve">В заключение хочу поблагодарить Волохову Разию Юрьевну за руководство работой, Ноздрачеву Анну Николаевну за консультирование по структуре работы.</w:t>
      </w:r>
      <w:r w:rsidDel="00000000" w:rsidR="00000000" w:rsidRPr="00000000">
        <w:rPr>
          <w:rtl w:val="0"/>
        </w:rPr>
      </w:r>
    </w:p>
    <w:p w:rsidR="00000000" w:rsidDel="00000000" w:rsidP="00000000" w:rsidRDefault="00000000" w:rsidRPr="00000000" w14:paraId="000001BA">
      <w:pPr>
        <w:spacing w:line="360" w:lineRule="auto"/>
        <w:jc w:val="center"/>
        <w:rPr>
          <w:b w:val="1"/>
          <w:sz w:val="28"/>
          <w:szCs w:val="28"/>
        </w:rPr>
      </w:pPr>
      <w:r w:rsidDel="00000000" w:rsidR="00000000" w:rsidRPr="00000000">
        <w:rPr>
          <w:rtl w:val="0"/>
        </w:rPr>
      </w:r>
    </w:p>
    <w:p w:rsidR="00000000" w:rsidDel="00000000" w:rsidP="00000000" w:rsidRDefault="00000000" w:rsidRPr="00000000" w14:paraId="000001BB">
      <w:pPr>
        <w:spacing w:line="360" w:lineRule="auto"/>
        <w:jc w:val="center"/>
        <w:rPr>
          <w:b w:val="1"/>
          <w:sz w:val="28"/>
          <w:szCs w:val="28"/>
        </w:rPr>
      </w:pPr>
      <w:r w:rsidDel="00000000" w:rsidR="00000000" w:rsidRPr="00000000">
        <w:rPr>
          <w:rtl w:val="0"/>
        </w:rPr>
      </w:r>
    </w:p>
    <w:p w:rsidR="00000000" w:rsidDel="00000000" w:rsidP="00000000" w:rsidRDefault="00000000" w:rsidRPr="00000000" w14:paraId="000001BC">
      <w:pPr>
        <w:spacing w:line="360" w:lineRule="auto"/>
        <w:jc w:val="center"/>
        <w:rPr>
          <w:b w:val="1"/>
          <w:sz w:val="28"/>
          <w:szCs w:val="28"/>
        </w:rPr>
      </w:pPr>
      <w:r w:rsidDel="00000000" w:rsidR="00000000" w:rsidRPr="00000000">
        <w:rPr>
          <w:rtl w:val="0"/>
        </w:rPr>
      </w:r>
    </w:p>
    <w:p w:rsidR="00000000" w:rsidDel="00000000" w:rsidP="00000000" w:rsidRDefault="00000000" w:rsidRPr="00000000" w14:paraId="000001BD">
      <w:pPr>
        <w:spacing w:line="360" w:lineRule="auto"/>
        <w:jc w:val="center"/>
        <w:rPr>
          <w:b w:val="1"/>
          <w:sz w:val="28"/>
          <w:szCs w:val="28"/>
        </w:rPr>
      </w:pPr>
      <w:r w:rsidDel="00000000" w:rsidR="00000000" w:rsidRPr="00000000">
        <w:rPr>
          <w:rtl w:val="0"/>
        </w:rPr>
      </w:r>
    </w:p>
    <w:p w:rsidR="00000000" w:rsidDel="00000000" w:rsidP="00000000" w:rsidRDefault="00000000" w:rsidRPr="00000000" w14:paraId="000001BE">
      <w:pPr>
        <w:spacing w:line="360" w:lineRule="auto"/>
        <w:jc w:val="center"/>
        <w:rPr>
          <w:b w:val="1"/>
          <w:sz w:val="28"/>
          <w:szCs w:val="28"/>
        </w:rPr>
      </w:pPr>
      <w:r w:rsidDel="00000000" w:rsidR="00000000" w:rsidRPr="00000000">
        <w:rPr>
          <w:rtl w:val="0"/>
        </w:rPr>
      </w:r>
    </w:p>
    <w:p w:rsidR="00000000" w:rsidDel="00000000" w:rsidP="00000000" w:rsidRDefault="00000000" w:rsidRPr="00000000" w14:paraId="000001BF">
      <w:pPr>
        <w:spacing w:line="360" w:lineRule="auto"/>
        <w:jc w:val="center"/>
        <w:rPr>
          <w:b w:val="1"/>
          <w:sz w:val="28"/>
          <w:szCs w:val="28"/>
        </w:rPr>
      </w:pPr>
      <w:r w:rsidDel="00000000" w:rsidR="00000000" w:rsidRPr="00000000">
        <w:rPr>
          <w:rtl w:val="0"/>
        </w:rPr>
      </w:r>
    </w:p>
    <w:p w:rsidR="00000000" w:rsidDel="00000000" w:rsidP="00000000" w:rsidRDefault="00000000" w:rsidRPr="00000000" w14:paraId="000001C0">
      <w:pPr>
        <w:spacing w:line="360" w:lineRule="auto"/>
        <w:jc w:val="center"/>
        <w:rPr>
          <w:b w:val="1"/>
          <w:sz w:val="28"/>
          <w:szCs w:val="28"/>
        </w:rPr>
      </w:pPr>
      <w:r w:rsidDel="00000000" w:rsidR="00000000" w:rsidRPr="00000000">
        <w:rPr>
          <w:rtl w:val="0"/>
        </w:rPr>
      </w:r>
    </w:p>
    <w:p w:rsidR="00000000" w:rsidDel="00000000" w:rsidP="00000000" w:rsidRDefault="00000000" w:rsidRPr="00000000" w14:paraId="000001C1">
      <w:pPr>
        <w:spacing w:line="360" w:lineRule="auto"/>
        <w:jc w:val="center"/>
        <w:rPr>
          <w:b w:val="1"/>
          <w:sz w:val="28"/>
          <w:szCs w:val="28"/>
        </w:rPr>
      </w:pPr>
      <w:r w:rsidDel="00000000" w:rsidR="00000000" w:rsidRPr="00000000">
        <w:rPr>
          <w:rtl w:val="0"/>
        </w:rPr>
      </w:r>
    </w:p>
    <w:p w:rsidR="00000000" w:rsidDel="00000000" w:rsidP="00000000" w:rsidRDefault="00000000" w:rsidRPr="00000000" w14:paraId="000001C2">
      <w:pPr>
        <w:spacing w:line="360" w:lineRule="auto"/>
        <w:jc w:val="center"/>
        <w:rPr>
          <w:b w:val="1"/>
          <w:sz w:val="28"/>
          <w:szCs w:val="28"/>
        </w:rPr>
      </w:pPr>
      <w:r w:rsidDel="00000000" w:rsidR="00000000" w:rsidRPr="00000000">
        <w:rPr>
          <w:rtl w:val="0"/>
        </w:rPr>
      </w:r>
    </w:p>
    <w:p w:rsidR="00000000" w:rsidDel="00000000" w:rsidP="00000000" w:rsidRDefault="00000000" w:rsidRPr="00000000" w14:paraId="000001C3">
      <w:pPr>
        <w:spacing w:line="360" w:lineRule="auto"/>
        <w:jc w:val="center"/>
        <w:rPr>
          <w:b w:val="1"/>
          <w:sz w:val="28"/>
          <w:szCs w:val="28"/>
        </w:rPr>
      </w:pPr>
      <w:r w:rsidDel="00000000" w:rsidR="00000000" w:rsidRPr="00000000">
        <w:rPr>
          <w:rtl w:val="0"/>
        </w:rPr>
      </w:r>
    </w:p>
    <w:p w:rsidR="00000000" w:rsidDel="00000000" w:rsidP="00000000" w:rsidRDefault="00000000" w:rsidRPr="00000000" w14:paraId="000001C4">
      <w:pPr>
        <w:spacing w:line="360" w:lineRule="auto"/>
        <w:jc w:val="center"/>
        <w:rPr>
          <w:b w:val="1"/>
          <w:sz w:val="28"/>
          <w:szCs w:val="28"/>
        </w:rPr>
      </w:pPr>
      <w:r w:rsidDel="00000000" w:rsidR="00000000" w:rsidRPr="00000000">
        <w:rPr>
          <w:rtl w:val="0"/>
        </w:rPr>
      </w:r>
    </w:p>
    <w:p w:rsidR="00000000" w:rsidDel="00000000" w:rsidP="00000000" w:rsidRDefault="00000000" w:rsidRPr="00000000" w14:paraId="000001C5">
      <w:pPr>
        <w:spacing w:line="360" w:lineRule="auto"/>
        <w:jc w:val="center"/>
        <w:rPr>
          <w:b w:val="1"/>
          <w:sz w:val="28"/>
          <w:szCs w:val="28"/>
        </w:rPr>
      </w:pPr>
      <w:r w:rsidDel="00000000" w:rsidR="00000000" w:rsidRPr="00000000">
        <w:rPr>
          <w:rtl w:val="0"/>
        </w:rPr>
      </w:r>
    </w:p>
    <w:p w:rsidR="00000000" w:rsidDel="00000000" w:rsidP="00000000" w:rsidRDefault="00000000" w:rsidRPr="00000000" w14:paraId="000001C6">
      <w:pPr>
        <w:spacing w:line="360" w:lineRule="auto"/>
        <w:jc w:val="center"/>
        <w:rPr>
          <w:b w:val="1"/>
          <w:sz w:val="28"/>
          <w:szCs w:val="28"/>
        </w:rPr>
      </w:pPr>
      <w:r w:rsidDel="00000000" w:rsidR="00000000" w:rsidRPr="00000000">
        <w:rPr>
          <w:rtl w:val="0"/>
        </w:rPr>
      </w:r>
    </w:p>
    <w:p w:rsidR="00000000" w:rsidDel="00000000" w:rsidP="00000000" w:rsidRDefault="00000000" w:rsidRPr="00000000" w14:paraId="000001C7">
      <w:pPr>
        <w:spacing w:line="360" w:lineRule="auto"/>
        <w:jc w:val="center"/>
        <w:rPr>
          <w:b w:val="1"/>
          <w:sz w:val="28"/>
          <w:szCs w:val="28"/>
        </w:rPr>
      </w:pPr>
      <w:r w:rsidDel="00000000" w:rsidR="00000000" w:rsidRPr="00000000">
        <w:rPr>
          <w:rtl w:val="0"/>
        </w:rPr>
      </w:r>
    </w:p>
    <w:p w:rsidR="00000000" w:rsidDel="00000000" w:rsidP="00000000" w:rsidRDefault="00000000" w:rsidRPr="00000000" w14:paraId="000001C8">
      <w:pPr>
        <w:spacing w:line="360" w:lineRule="auto"/>
        <w:jc w:val="center"/>
        <w:rPr>
          <w:b w:val="1"/>
          <w:sz w:val="28"/>
          <w:szCs w:val="28"/>
        </w:rPr>
      </w:pPr>
      <w:r w:rsidDel="00000000" w:rsidR="00000000" w:rsidRPr="00000000">
        <w:rPr>
          <w:rtl w:val="0"/>
        </w:rPr>
      </w:r>
    </w:p>
    <w:p w:rsidR="00000000" w:rsidDel="00000000" w:rsidP="00000000" w:rsidRDefault="00000000" w:rsidRPr="00000000" w14:paraId="000001C9">
      <w:pPr>
        <w:spacing w:line="360" w:lineRule="auto"/>
        <w:ind w:left="0" w:firstLine="0"/>
        <w:jc w:val="left"/>
        <w:rPr>
          <w:b w:val="1"/>
          <w:sz w:val="28"/>
          <w:szCs w:val="28"/>
        </w:rPr>
      </w:pPr>
      <w:bookmarkStart w:colFirst="0" w:colLast="0" w:name="_ut1c5wj5zbop" w:id="2"/>
      <w:bookmarkEnd w:id="2"/>
      <w:r w:rsidDel="00000000" w:rsidR="00000000" w:rsidRPr="00000000">
        <w:rPr>
          <w:rtl w:val="0"/>
        </w:rPr>
      </w:r>
    </w:p>
    <w:p w:rsidR="00000000" w:rsidDel="00000000" w:rsidP="00000000" w:rsidRDefault="00000000" w:rsidRPr="00000000" w14:paraId="000001CA">
      <w:pPr>
        <w:spacing w:line="360" w:lineRule="auto"/>
        <w:ind w:left="0" w:firstLine="0"/>
        <w:jc w:val="center"/>
        <w:rPr>
          <w:b w:val="1"/>
          <w:sz w:val="28"/>
          <w:szCs w:val="28"/>
        </w:rPr>
      </w:pPr>
      <w:bookmarkStart w:colFirst="0" w:colLast="0" w:name="_30j0zll" w:id="3"/>
      <w:bookmarkEnd w:id="3"/>
      <w:r w:rsidDel="00000000" w:rsidR="00000000" w:rsidRPr="00000000">
        <w:rPr>
          <w:b w:val="1"/>
          <w:sz w:val="28"/>
          <w:szCs w:val="28"/>
          <w:rtl w:val="0"/>
        </w:rPr>
        <w:t xml:space="preserve">Список литературы</w:t>
      </w:r>
    </w:p>
    <w:p w:rsidR="00000000" w:rsidDel="00000000" w:rsidP="00000000" w:rsidRDefault="00000000" w:rsidRPr="00000000" w14:paraId="000001CB">
      <w:pPr>
        <w:numPr>
          <w:ilvl w:val="0"/>
          <w:numId w:val="3"/>
        </w:numPr>
        <w:ind w:left="862" w:hanging="360"/>
        <w:rPr>
          <w:rFonts w:ascii="Times New Roman" w:cs="Times New Roman" w:eastAsia="Times New Roman" w:hAnsi="Times New Roman"/>
        </w:rPr>
      </w:pPr>
      <w:r w:rsidDel="00000000" w:rsidR="00000000" w:rsidRPr="00000000">
        <w:rPr>
          <w:vertAlign w:val="superscript"/>
          <w:rtl w:val="0"/>
        </w:rPr>
        <w:t xml:space="preserve">[1]</w:t>
      </w:r>
      <w:r w:rsidDel="00000000" w:rsidR="00000000" w:rsidRPr="00000000">
        <w:rPr>
          <w:rtl w:val="0"/>
        </w:rPr>
        <w:t xml:space="preserve">-Шпынев К.В., Кречикова О.И., Кречиков В.А., Козлов Р.С. Streptococcus pyogenes: характеристика микроорганизма, выделение, идентификация и определение чувствительности к антибактериальным препаратам-Ссылка для доступа: </w:t>
      </w:r>
      <w:hyperlink r:id="rId9">
        <w:r w:rsidDel="00000000" w:rsidR="00000000" w:rsidRPr="00000000">
          <w:rPr>
            <w:color w:val="0000ff"/>
            <w:u w:val="single"/>
            <w:rtl w:val="0"/>
          </w:rPr>
          <w:t xml:space="preserve">https://rumedo.ru/uploads/sites/2/2019/03/SHpynev-K.-V.-i-dr.-Streptococcus-pyogenes-kharakteristika-mikroorganizma-vydelenie-identifikaciya-i-opredelenie-chuvstvitelnosti-k-antibakterialnym-preparatam.pdf?ysclid=lczx1kms9l689385301</w:t>
        </w:r>
      </w:hyperlink>
      <w:r w:rsidDel="00000000" w:rsidR="00000000" w:rsidRPr="00000000">
        <w:rPr>
          <w:rtl w:val="0"/>
        </w:rPr>
      </w:r>
    </w:p>
    <w:p w:rsidR="00000000" w:rsidDel="00000000" w:rsidP="00000000" w:rsidRDefault="00000000" w:rsidRPr="00000000" w14:paraId="000001CC">
      <w:pPr>
        <w:numPr>
          <w:ilvl w:val="0"/>
          <w:numId w:val="3"/>
        </w:numPr>
        <w:ind w:left="862" w:hanging="360"/>
        <w:rPr>
          <w:rFonts w:ascii="Times New Roman" w:cs="Times New Roman" w:eastAsia="Times New Roman" w:hAnsi="Times New Roman"/>
        </w:rPr>
      </w:pPr>
      <w:r w:rsidDel="00000000" w:rsidR="00000000" w:rsidRPr="00000000">
        <w:rPr>
          <w:vertAlign w:val="superscript"/>
          <w:rtl w:val="0"/>
        </w:rPr>
        <w:t xml:space="preserve">[2]</w:t>
      </w:r>
      <w:r w:rsidDel="00000000" w:rsidR="00000000" w:rsidRPr="00000000">
        <w:rPr>
          <w:rtl w:val="0"/>
        </w:rPr>
        <w:t xml:space="preserve">-Литусов Н.В. Грамположительные аэробные кокки. Учебное пособие-Ссылка для доступа: </w:t>
      </w:r>
      <w:hyperlink r:id="rId10">
        <w:r w:rsidDel="00000000" w:rsidR="00000000" w:rsidRPr="00000000">
          <w:rPr>
            <w:color w:val="1155cc"/>
            <w:u w:val="single"/>
            <w:rtl w:val="0"/>
          </w:rPr>
          <w:t xml:space="preserve">http://elib.usma.ru/bitstream/usma/1014/1/UMK_2016_011.pdf</w:t>
        </w:r>
      </w:hyperlink>
      <w:r w:rsidDel="00000000" w:rsidR="00000000" w:rsidRPr="00000000">
        <w:rPr>
          <w:rtl w:val="0"/>
        </w:rPr>
      </w:r>
    </w:p>
    <w:p w:rsidR="00000000" w:rsidDel="00000000" w:rsidP="00000000" w:rsidRDefault="00000000" w:rsidRPr="00000000" w14:paraId="000001CD">
      <w:pPr>
        <w:numPr>
          <w:ilvl w:val="0"/>
          <w:numId w:val="3"/>
        </w:numPr>
        <w:ind w:left="862" w:hanging="360"/>
        <w:rPr>
          <w:rFonts w:ascii="Times New Roman" w:cs="Times New Roman" w:eastAsia="Times New Roman" w:hAnsi="Times New Roman"/>
        </w:rPr>
      </w:pPr>
      <w:r w:rsidDel="00000000" w:rsidR="00000000" w:rsidRPr="00000000">
        <w:rPr>
          <w:vertAlign w:val="superscript"/>
          <w:rtl w:val="0"/>
        </w:rPr>
        <w:t xml:space="preserve">[3]</w:t>
      </w:r>
      <w:r w:rsidDel="00000000" w:rsidR="00000000" w:rsidRPr="00000000">
        <w:rPr>
          <w:rtl w:val="0"/>
        </w:rPr>
        <w:t xml:space="preserve">-Медицинский портал статей «Все о медицине». Стрептококки. Streptococcus. Свойства стрептококков. Заболевания, вызываемые стрептококками. Классификация стрептококков Ребекки Лэнсфилд-Ссылка для доступа: </w:t>
      </w:r>
      <w:hyperlink r:id="rId11">
        <w:r w:rsidDel="00000000" w:rsidR="00000000" w:rsidRPr="00000000">
          <w:rPr>
            <w:color w:val="1155cc"/>
            <w:u w:val="single"/>
            <w:rtl w:val="0"/>
          </w:rPr>
          <w:t xml:space="preserve">https://meduniver.com/Medical/Microbiology/370.html?ysclid=lf6m0cv63k327566619</w:t>
        </w:r>
      </w:hyperlink>
      <w:r w:rsidDel="00000000" w:rsidR="00000000" w:rsidRPr="00000000">
        <w:rPr>
          <w:rtl w:val="0"/>
        </w:rPr>
      </w:r>
    </w:p>
    <w:p w:rsidR="00000000" w:rsidDel="00000000" w:rsidP="00000000" w:rsidRDefault="00000000" w:rsidRPr="00000000" w14:paraId="000001CE">
      <w:pPr>
        <w:numPr>
          <w:ilvl w:val="0"/>
          <w:numId w:val="3"/>
        </w:numPr>
        <w:ind w:left="862" w:hanging="360"/>
      </w:pPr>
      <w:r w:rsidDel="00000000" w:rsidR="00000000" w:rsidRPr="00000000">
        <w:rPr>
          <w:vertAlign w:val="superscript"/>
          <w:rtl w:val="0"/>
        </w:rPr>
        <w:t xml:space="preserve">[4]</w:t>
      </w:r>
      <w:r w:rsidDel="00000000" w:rsidR="00000000" w:rsidRPr="00000000">
        <w:rPr>
          <w:rtl w:val="0"/>
        </w:rPr>
        <w:t xml:space="preserve">-Библиотека аккредитации Первого Московского государственного медицинского университета имени И.М. Сеченова. Острый бронхит у детей-Ссылка для доступа: https://library.mededtech.ru/rest/documents/cr_239/?ysclid=lfjeg6w76x832062882#</w:t>
      </w:r>
      <w:r w:rsidDel="00000000" w:rsidR="00000000" w:rsidRPr="00000000">
        <w:rPr>
          <w:rtl w:val="0"/>
        </w:rPr>
        <w:t xml:space="preserve">Острый_бронхит_у_детей</w:t>
      </w:r>
      <w:r w:rsidDel="00000000" w:rsidR="00000000" w:rsidRPr="00000000">
        <w:rPr>
          <w:rtl w:val="0"/>
        </w:rPr>
      </w:r>
    </w:p>
    <w:p w:rsidR="00000000" w:rsidDel="00000000" w:rsidP="00000000" w:rsidRDefault="00000000" w:rsidRPr="00000000" w14:paraId="000001CF">
      <w:pPr>
        <w:numPr>
          <w:ilvl w:val="0"/>
          <w:numId w:val="3"/>
        </w:numPr>
        <w:ind w:left="862" w:hanging="360"/>
      </w:pPr>
      <w:r w:rsidDel="00000000" w:rsidR="00000000" w:rsidRPr="00000000">
        <w:rPr>
          <w:vertAlign w:val="superscript"/>
          <w:rtl w:val="0"/>
        </w:rPr>
        <w:t xml:space="preserve">[5]</w:t>
      </w:r>
      <w:r w:rsidDel="00000000" w:rsidR="00000000" w:rsidRPr="00000000">
        <w:rPr>
          <w:rtl w:val="0"/>
        </w:rPr>
        <w:t xml:space="preserve">-Столярова Е.А. Острый бронхит: симптомы и лечение-Ссылка для доступа: https://probolezny.ru/ostryy-bronhit/?ysclid=lfjf9x16uz746106371</w:t>
      </w:r>
    </w:p>
    <w:p w:rsidR="00000000" w:rsidDel="00000000" w:rsidP="00000000" w:rsidRDefault="00000000" w:rsidRPr="00000000" w14:paraId="000001D0">
      <w:pPr>
        <w:numPr>
          <w:ilvl w:val="0"/>
          <w:numId w:val="3"/>
        </w:numPr>
        <w:ind w:left="862" w:hanging="360"/>
      </w:pPr>
      <w:r w:rsidDel="00000000" w:rsidR="00000000" w:rsidRPr="00000000">
        <w:rPr>
          <w:vertAlign w:val="superscript"/>
          <w:rtl w:val="0"/>
        </w:rPr>
        <w:t xml:space="preserve">[6]</w:t>
      </w:r>
      <w:r w:rsidDel="00000000" w:rsidR="00000000" w:rsidRPr="00000000">
        <w:rPr>
          <w:rtl w:val="0"/>
        </w:rPr>
        <w:t xml:space="preserve">-Зыкова Н.В. Стрептококковая инфекция. Сайт для ознакомления аспектов медицины «Красота и медицина»-Ссылка для доступа: https://www.krasotaimedicina.ru/diseases/zabolevanija_pulmonology/streptococcal-pneumonia</w:t>
      </w:r>
    </w:p>
    <w:p w:rsidR="00000000" w:rsidDel="00000000" w:rsidP="00000000" w:rsidRDefault="00000000" w:rsidRPr="00000000" w14:paraId="000001D1">
      <w:pPr>
        <w:numPr>
          <w:ilvl w:val="0"/>
          <w:numId w:val="3"/>
        </w:numPr>
        <w:ind w:left="862" w:hanging="360"/>
      </w:pPr>
      <w:r w:rsidDel="00000000" w:rsidR="00000000" w:rsidRPr="00000000">
        <w:rPr>
          <w:vertAlign w:val="superscript"/>
          <w:rtl w:val="0"/>
        </w:rPr>
        <w:t xml:space="preserve">[7]</w:t>
      </w:r>
      <w:r w:rsidDel="00000000" w:rsidR="00000000" w:rsidRPr="00000000">
        <w:rPr>
          <w:rtl w:val="0"/>
        </w:rPr>
        <w:t xml:space="preserve">-Александров П.А. Менингит-симптомы и лечение-Ссылка для доступа: </w:t>
      </w:r>
      <w:hyperlink r:id="rId12">
        <w:r w:rsidDel="00000000" w:rsidR="00000000" w:rsidRPr="00000000">
          <w:rPr>
            <w:color w:val="1155cc"/>
            <w:u w:val="single"/>
            <w:rtl w:val="0"/>
          </w:rPr>
          <w:t xml:space="preserve">https://probolezny.ru/meningit/?ysclid=lfmcijnk7d629895574</w:t>
        </w:r>
      </w:hyperlink>
      <w:r w:rsidDel="00000000" w:rsidR="00000000" w:rsidRPr="00000000">
        <w:rPr>
          <w:rtl w:val="0"/>
        </w:rPr>
      </w:r>
    </w:p>
    <w:p w:rsidR="00000000" w:rsidDel="00000000" w:rsidP="00000000" w:rsidRDefault="00000000" w:rsidRPr="00000000" w14:paraId="000001D2">
      <w:pPr>
        <w:numPr>
          <w:ilvl w:val="0"/>
          <w:numId w:val="3"/>
        </w:numPr>
        <w:ind w:left="862" w:hanging="360"/>
      </w:pPr>
      <w:r w:rsidDel="00000000" w:rsidR="00000000" w:rsidRPr="00000000">
        <w:rPr>
          <w:vertAlign w:val="superscript"/>
          <w:rtl w:val="0"/>
        </w:rPr>
        <w:t xml:space="preserve">[8]</w:t>
      </w:r>
      <w:r w:rsidDel="00000000" w:rsidR="00000000" w:rsidRPr="00000000">
        <w:rPr>
          <w:rtl w:val="0"/>
        </w:rPr>
        <w:t xml:space="preserve">-Портал новостей, статей и блогов на тему медицины «EuroLab». Стрептококковый менингит-Ссылка для доступа: https://www.eurolab-portal.ru/diseases/182/?ysclid=lfnmy0t5z5247007791</w:t>
      </w:r>
    </w:p>
    <w:p w:rsidR="00000000" w:rsidDel="00000000" w:rsidP="00000000" w:rsidRDefault="00000000" w:rsidRPr="00000000" w14:paraId="000001D3">
      <w:pPr>
        <w:numPr>
          <w:ilvl w:val="0"/>
          <w:numId w:val="3"/>
        </w:numPr>
        <w:ind w:left="862" w:hanging="360"/>
        <w:rPr>
          <w:u w:val="none"/>
        </w:rPr>
      </w:pPr>
      <w:r w:rsidDel="00000000" w:rsidR="00000000" w:rsidRPr="00000000">
        <w:rPr>
          <w:vertAlign w:val="superscript"/>
          <w:rtl w:val="0"/>
        </w:rPr>
        <w:t xml:space="preserve">[9]</w:t>
      </w:r>
      <w:r w:rsidDel="00000000" w:rsidR="00000000" w:rsidRPr="00000000">
        <w:rPr>
          <w:rtl w:val="0"/>
        </w:rPr>
        <w:t xml:space="preserve">-Губенко И.А. Пневмококковый менингит. Сайт для ознакомления аспектов медицины «Красота и медицина»-Ссылка для доступа: https://www.krasotaimedicina.ru/diseases/zabolevanija_neurology/pneumococcal-meningitis</w:t>
      </w:r>
      <w:r w:rsidDel="00000000" w:rsidR="00000000" w:rsidRPr="00000000">
        <w:rPr>
          <w:rtl w:val="0"/>
        </w:rPr>
      </w:r>
    </w:p>
    <w:p w:rsidR="00000000" w:rsidDel="00000000" w:rsidP="00000000" w:rsidRDefault="00000000" w:rsidRPr="00000000" w14:paraId="000001D4">
      <w:pPr>
        <w:numPr>
          <w:ilvl w:val="0"/>
          <w:numId w:val="3"/>
        </w:numPr>
        <w:ind w:left="862" w:hanging="360"/>
        <w:rPr>
          <w:rFonts w:ascii="Times New Roman" w:cs="Times New Roman" w:eastAsia="Times New Roman" w:hAnsi="Times New Roman"/>
        </w:rPr>
      </w:pPr>
      <w:r w:rsidDel="00000000" w:rsidR="00000000" w:rsidRPr="00000000">
        <w:rPr>
          <w:vertAlign w:val="superscript"/>
          <w:rtl w:val="0"/>
        </w:rPr>
        <w:t xml:space="preserve">[10]</w:t>
      </w:r>
      <w:r w:rsidDel="00000000" w:rsidR="00000000" w:rsidRPr="00000000">
        <w:rPr>
          <w:rtl w:val="0"/>
        </w:rPr>
        <w:t xml:space="preserve">-Новосад Е.В., Гусева Л.Н., Гусева Н.А., Бевза С.Л., Харламова Ф.С., Зверева Н.Н., Сайфуллин М.А., Россина А.Л., Чуелов С.Б., Ртищев А.Ю., Шамшева О.В. Скарлатина у детей. Учебное пособие-Ссылка для доступа: </w:t>
      </w:r>
      <w:hyperlink r:id="rId13">
        <w:r w:rsidDel="00000000" w:rsidR="00000000" w:rsidRPr="00000000">
          <w:rPr>
            <w:color w:val="0000ff"/>
            <w:u w:val="single"/>
            <w:rtl w:val="0"/>
          </w:rPr>
          <w:t xml:space="preserve">https://rsmu.ru/fileadmin/templates/DOC/Faculties/PF/Child_inf_diseases/Novosad_Skarlatina-EHBS.PDF</w:t>
        </w:r>
      </w:hyperlink>
      <w:r w:rsidDel="00000000" w:rsidR="00000000" w:rsidRPr="00000000">
        <w:rPr>
          <w:rtl w:val="0"/>
        </w:rPr>
      </w:r>
    </w:p>
    <w:p w:rsidR="00000000" w:rsidDel="00000000" w:rsidP="00000000" w:rsidRDefault="00000000" w:rsidRPr="00000000" w14:paraId="000001D5">
      <w:pPr>
        <w:numPr>
          <w:ilvl w:val="0"/>
          <w:numId w:val="3"/>
        </w:numPr>
        <w:ind w:left="862" w:hanging="360"/>
        <w:rPr>
          <w:rFonts w:ascii="Times New Roman" w:cs="Times New Roman" w:eastAsia="Times New Roman" w:hAnsi="Times New Roman"/>
        </w:rPr>
      </w:pPr>
      <w:r w:rsidDel="00000000" w:rsidR="00000000" w:rsidRPr="00000000">
        <w:rPr>
          <w:vertAlign w:val="superscript"/>
          <w:rtl w:val="0"/>
        </w:rPr>
        <w:t xml:space="preserve">[11]</w:t>
      </w:r>
      <w:r w:rsidDel="00000000" w:rsidR="00000000" w:rsidRPr="00000000">
        <w:rPr>
          <w:rtl w:val="0"/>
        </w:rPr>
        <w:t xml:space="preserve">-Еровиченков А.А., Кошелева И.В., Погорельская Л.В., Куликов А.Г., Кузовлева Е.В. Рожа: клиника, диагностика, лечение. Учебное пособие-Ссылка для доступа: http://irbis.rmapo.ru/UploadsFilesForIrbis/35dfd9bd611b0460fff9b2f8fb0d3633.pdf</w:t>
      </w:r>
    </w:p>
    <w:p w:rsidR="00000000" w:rsidDel="00000000" w:rsidP="00000000" w:rsidRDefault="00000000" w:rsidRPr="00000000" w14:paraId="000001D6">
      <w:pPr>
        <w:numPr>
          <w:ilvl w:val="0"/>
          <w:numId w:val="3"/>
        </w:numPr>
        <w:ind w:left="862" w:hanging="360"/>
        <w:rPr>
          <w:rFonts w:ascii="Times New Roman" w:cs="Times New Roman" w:eastAsia="Times New Roman" w:hAnsi="Times New Roman"/>
        </w:rPr>
      </w:pPr>
      <w:r w:rsidDel="00000000" w:rsidR="00000000" w:rsidRPr="00000000">
        <w:rPr>
          <w:vertAlign w:val="superscript"/>
          <w:rtl w:val="0"/>
        </w:rPr>
        <w:t xml:space="preserve">[12]</w:t>
      </w:r>
      <w:r w:rsidDel="00000000" w:rsidR="00000000" w:rsidRPr="00000000">
        <w:rPr>
          <w:rtl w:val="0"/>
        </w:rPr>
        <w:t xml:space="preserve">-Медицинский портал статей «Все о медицине». Ревматизм-Ссылка для доступа: </w:t>
      </w:r>
      <w:hyperlink r:id="rId14">
        <w:r w:rsidDel="00000000" w:rsidR="00000000" w:rsidRPr="00000000">
          <w:rPr>
            <w:color w:val="0000ff"/>
            <w:u w:val="single"/>
            <w:rtl w:val="0"/>
          </w:rPr>
          <w:t xml:space="preserve">https://meduniver.com/Medical/Therapy/1035.html</w:t>
        </w:r>
      </w:hyperlink>
      <w:r w:rsidDel="00000000" w:rsidR="00000000" w:rsidRPr="00000000">
        <w:rPr>
          <w:rtl w:val="0"/>
        </w:rPr>
      </w:r>
    </w:p>
    <w:p w:rsidR="00000000" w:rsidDel="00000000" w:rsidP="00000000" w:rsidRDefault="00000000" w:rsidRPr="00000000" w14:paraId="000001D7">
      <w:pPr>
        <w:numPr>
          <w:ilvl w:val="0"/>
          <w:numId w:val="3"/>
        </w:numPr>
        <w:ind w:left="862" w:hanging="360"/>
        <w:rPr>
          <w:rFonts w:ascii="Times New Roman" w:cs="Times New Roman" w:eastAsia="Times New Roman" w:hAnsi="Times New Roman"/>
        </w:rPr>
      </w:pPr>
      <w:r w:rsidDel="00000000" w:rsidR="00000000" w:rsidRPr="00000000">
        <w:rPr>
          <w:vertAlign w:val="superscript"/>
          <w:rtl w:val="0"/>
        </w:rPr>
        <w:t xml:space="preserve">[13]</w:t>
      </w:r>
      <w:r w:rsidDel="00000000" w:rsidR="00000000" w:rsidRPr="00000000">
        <w:rPr>
          <w:rtl w:val="0"/>
        </w:rPr>
        <w:t xml:space="preserve">-Миронова Э.В., Долбня С.В. Острые гломерулонефриты у детей. Понятие о нефротическом, нефритическом, изолированном мочевом синдромах. Острый постстрептококковый гломерулонефрит. Статья для кафедры факультетской педиатрии Ставропольского государственного медицинского университета-Ссылка для доступа: </w:t>
      </w:r>
      <w:hyperlink r:id="rId15">
        <w:r w:rsidDel="00000000" w:rsidR="00000000" w:rsidRPr="00000000">
          <w:rPr>
            <w:color w:val="1155cc"/>
            <w:u w:val="single"/>
            <w:rtl w:val="0"/>
          </w:rPr>
          <w:t xml:space="preserve">https://old.stgmu.ru/userfiles/depts/faculty_pediatrics/Metodicheskie_posobiya/4_kurs/7_MR_Ostryj_glomerulonefrit.pdf</w:t>
        </w:r>
      </w:hyperlink>
      <w:r w:rsidDel="00000000" w:rsidR="00000000" w:rsidRPr="00000000">
        <w:rPr>
          <w:rtl w:val="0"/>
        </w:rPr>
      </w:r>
    </w:p>
    <w:p w:rsidR="00000000" w:rsidDel="00000000" w:rsidP="00000000" w:rsidRDefault="00000000" w:rsidRPr="00000000" w14:paraId="000001D8">
      <w:pPr>
        <w:numPr>
          <w:ilvl w:val="0"/>
          <w:numId w:val="3"/>
        </w:numPr>
        <w:spacing w:line="240" w:lineRule="auto"/>
        <w:ind w:left="862" w:hanging="360"/>
      </w:pPr>
      <w:r w:rsidDel="00000000" w:rsidR="00000000" w:rsidRPr="00000000">
        <w:rPr>
          <w:vertAlign w:val="superscript"/>
          <w:rtl w:val="0"/>
        </w:rPr>
        <w:t xml:space="preserve">[14]</w:t>
      </w:r>
      <w:r w:rsidDel="00000000" w:rsidR="00000000" w:rsidRPr="00000000">
        <w:rPr>
          <w:rtl w:val="0"/>
        </w:rPr>
        <w:t xml:space="preserve">-Литусов Н.В. Бактериоскопические методы исследования. Учебное пособие-Ссылка для доступа:</w:t>
      </w:r>
      <w:r w:rsidDel="00000000" w:rsidR="00000000" w:rsidRPr="00000000">
        <w:rPr>
          <w:sz w:val="32"/>
          <w:szCs w:val="32"/>
          <w:rtl w:val="0"/>
        </w:rPr>
        <w:t xml:space="preserve"> </w:t>
      </w:r>
      <w:hyperlink r:id="rId16">
        <w:r w:rsidDel="00000000" w:rsidR="00000000" w:rsidRPr="00000000">
          <w:rPr>
            <w:color w:val="1155cc"/>
            <w:u w:val="single"/>
            <w:rtl w:val="0"/>
          </w:rPr>
          <w:t xml:space="preserve">http://elib.usma.ru/bitstream/usma/969/1/UMK_2015_016.pdf</w:t>
        </w:r>
      </w:hyperlink>
      <w:r w:rsidDel="00000000" w:rsidR="00000000" w:rsidRPr="00000000">
        <w:rPr>
          <w:rtl w:val="0"/>
        </w:rPr>
      </w:r>
    </w:p>
    <w:p w:rsidR="00000000" w:rsidDel="00000000" w:rsidP="00000000" w:rsidRDefault="00000000" w:rsidRPr="00000000" w14:paraId="000001D9">
      <w:pPr>
        <w:numPr>
          <w:ilvl w:val="0"/>
          <w:numId w:val="3"/>
        </w:numPr>
        <w:ind w:left="862" w:hanging="360"/>
      </w:pPr>
      <w:r w:rsidDel="00000000" w:rsidR="00000000" w:rsidRPr="00000000">
        <w:rPr>
          <w:vertAlign w:val="superscript"/>
          <w:rtl w:val="0"/>
        </w:rPr>
        <w:t xml:space="preserve">[15]</w:t>
      </w:r>
      <w:r w:rsidDel="00000000" w:rsidR="00000000" w:rsidRPr="00000000">
        <w:rPr>
          <w:rtl w:val="0"/>
        </w:rPr>
        <w:t xml:space="preserve">-Статья от компании разработки биотехнологий ООО «Пропионикс». Адгезивные свойства пробиотических микроорганизмов-Ссылка для доступа: </w:t>
      </w:r>
      <w:hyperlink r:id="rId17">
        <w:r w:rsidDel="00000000" w:rsidR="00000000" w:rsidRPr="00000000">
          <w:rPr>
            <w:color w:val="1155cc"/>
            <w:u w:val="single"/>
            <w:rtl w:val="0"/>
          </w:rPr>
          <w:t xml:space="preserve">https://propionix.ru/adgeziya-probioticheskikh-mikroorganizmov?ysclid=lf4451q6te383514522</w:t>
        </w:r>
      </w:hyperlink>
      <w:r w:rsidDel="00000000" w:rsidR="00000000" w:rsidRPr="00000000">
        <w:rPr>
          <w:rtl w:val="0"/>
        </w:rPr>
      </w:r>
    </w:p>
    <w:p w:rsidR="00000000" w:rsidDel="00000000" w:rsidP="00000000" w:rsidRDefault="00000000" w:rsidRPr="00000000" w14:paraId="000001DA">
      <w:pPr>
        <w:numPr>
          <w:ilvl w:val="0"/>
          <w:numId w:val="3"/>
        </w:numPr>
        <w:ind w:left="862" w:hanging="360"/>
      </w:pPr>
      <w:r w:rsidDel="00000000" w:rsidR="00000000" w:rsidRPr="00000000">
        <w:rPr>
          <w:vertAlign w:val="superscript"/>
          <w:rtl w:val="0"/>
        </w:rPr>
        <w:t xml:space="preserve">[16]</w:t>
      </w:r>
      <w:r w:rsidDel="00000000" w:rsidR="00000000" w:rsidRPr="00000000">
        <w:rPr>
          <w:rtl w:val="0"/>
        </w:rPr>
        <w:t xml:space="preserve">-Мисюрина Ю.В. Мастоидит-симптомы и лечение-Ссылка для доступа: </w:t>
      </w:r>
      <w:hyperlink r:id="rId18">
        <w:r w:rsidDel="00000000" w:rsidR="00000000" w:rsidRPr="00000000">
          <w:rPr>
            <w:color w:val="1155cc"/>
            <w:u w:val="single"/>
            <w:rtl w:val="0"/>
          </w:rPr>
          <w:t xml:space="preserve">https://probolezny.ru/mastoidit/?ysclid=lf44x55dz9309537788</w:t>
        </w:r>
      </w:hyperlink>
      <w:r w:rsidDel="00000000" w:rsidR="00000000" w:rsidRPr="00000000">
        <w:rPr>
          <w:rtl w:val="0"/>
        </w:rPr>
      </w:r>
    </w:p>
    <w:p w:rsidR="00000000" w:rsidDel="00000000" w:rsidP="00000000" w:rsidRDefault="00000000" w:rsidRPr="00000000" w14:paraId="000001DB">
      <w:pPr>
        <w:numPr>
          <w:ilvl w:val="0"/>
          <w:numId w:val="3"/>
        </w:numPr>
        <w:ind w:left="862" w:hanging="360"/>
      </w:pPr>
      <w:r w:rsidDel="00000000" w:rsidR="00000000" w:rsidRPr="00000000">
        <w:rPr>
          <w:vertAlign w:val="superscript"/>
          <w:rtl w:val="0"/>
        </w:rPr>
        <w:t xml:space="preserve">[17]</w:t>
      </w:r>
      <w:r w:rsidDel="00000000" w:rsidR="00000000" w:rsidRPr="00000000">
        <w:rPr>
          <w:rtl w:val="0"/>
        </w:rPr>
        <w:t xml:space="preserve">-Файзуллина А.З. Сепсис-симптомы и лечение-Ссылка для доступа: </w:t>
      </w:r>
      <w:hyperlink r:id="rId19">
        <w:r w:rsidDel="00000000" w:rsidR="00000000" w:rsidRPr="00000000">
          <w:rPr>
            <w:color w:val="1155cc"/>
            <w:u w:val="single"/>
            <w:rtl w:val="0"/>
          </w:rPr>
          <w:t xml:space="preserve">https://probolezny.ru/sepsis/?ysclid=lf458nikmv348192633</w:t>
        </w:r>
      </w:hyperlink>
      <w:r w:rsidDel="00000000" w:rsidR="00000000" w:rsidRPr="00000000">
        <w:rPr>
          <w:rtl w:val="0"/>
        </w:rPr>
      </w:r>
    </w:p>
    <w:p w:rsidR="00000000" w:rsidDel="00000000" w:rsidP="00000000" w:rsidRDefault="00000000" w:rsidRPr="00000000" w14:paraId="000001DC">
      <w:pPr>
        <w:numPr>
          <w:ilvl w:val="0"/>
          <w:numId w:val="3"/>
        </w:numPr>
        <w:ind w:left="862" w:hanging="360"/>
        <w:rPr>
          <w:rFonts w:ascii="Times" w:cs="Times" w:eastAsia="Times" w:hAnsi="Times"/>
        </w:rPr>
      </w:pPr>
      <w:r w:rsidDel="00000000" w:rsidR="00000000" w:rsidRPr="00000000">
        <w:rPr>
          <w:vertAlign w:val="superscript"/>
          <w:rtl w:val="0"/>
        </w:rPr>
        <w:t xml:space="preserve">[18]</w:t>
      </w:r>
      <w:r w:rsidDel="00000000" w:rsidR="00000000" w:rsidRPr="00000000">
        <w:rPr>
          <w:rtl w:val="0"/>
        </w:rPr>
        <w:t xml:space="preserve">-Фрейдлин И.С., Кузнецова С.А. Иммунные комплексы и цитокины. Научная электронная библиотека «КиберЛенинка»-Ссылка для доступа: </w:t>
      </w:r>
      <w:hyperlink r:id="rId20">
        <w:r w:rsidDel="00000000" w:rsidR="00000000" w:rsidRPr="00000000">
          <w:rPr>
            <w:color w:val="1155cc"/>
            <w:u w:val="single"/>
            <w:rtl w:val="0"/>
          </w:rPr>
          <w:t xml:space="preserve">https://cyberleninka.ru/article/n/immunnye-kompleksy-i-tsitokiny/viewer</w:t>
        </w:r>
      </w:hyperlink>
      <w:r w:rsidDel="00000000" w:rsidR="00000000" w:rsidRPr="00000000">
        <w:rPr>
          <w:rtl w:val="0"/>
        </w:rPr>
      </w:r>
    </w:p>
    <w:p w:rsidR="00000000" w:rsidDel="00000000" w:rsidP="00000000" w:rsidRDefault="00000000" w:rsidRPr="00000000" w14:paraId="000001DD">
      <w:pPr>
        <w:numPr>
          <w:ilvl w:val="0"/>
          <w:numId w:val="3"/>
        </w:numPr>
        <w:ind w:left="862" w:hanging="360"/>
      </w:pPr>
      <w:r w:rsidDel="00000000" w:rsidR="00000000" w:rsidRPr="00000000">
        <w:rPr>
          <w:vertAlign w:val="superscript"/>
          <w:rtl w:val="0"/>
        </w:rPr>
        <w:t xml:space="preserve">[19]</w:t>
      </w:r>
      <w:r w:rsidDel="00000000" w:rsidR="00000000" w:rsidRPr="00000000">
        <w:rPr>
          <w:rtl w:val="0"/>
        </w:rPr>
        <w:t xml:space="preserve">-Медицинский портал статей «Все о медицине». Строение и функции пептидогликана клеточной стенки бактерий-Ссылка для доступа: </w:t>
      </w:r>
      <w:hyperlink r:id="rId21">
        <w:r w:rsidDel="00000000" w:rsidR="00000000" w:rsidRPr="00000000">
          <w:rPr>
            <w:color w:val="1155cc"/>
            <w:u w:val="single"/>
            <w:rtl w:val="0"/>
          </w:rPr>
          <w:t xml:space="preserve">https://meduniver.com/Medical/genetika/peptidoglikan.html?ysclid=lf701nmn8f913273298</w:t>
        </w:r>
      </w:hyperlink>
      <w:r w:rsidDel="00000000" w:rsidR="00000000" w:rsidRPr="00000000">
        <w:rPr>
          <w:rtl w:val="0"/>
        </w:rPr>
      </w:r>
    </w:p>
    <w:p w:rsidR="00000000" w:rsidDel="00000000" w:rsidP="00000000" w:rsidRDefault="00000000" w:rsidRPr="00000000" w14:paraId="000001DE">
      <w:pPr>
        <w:numPr>
          <w:ilvl w:val="0"/>
          <w:numId w:val="3"/>
        </w:numPr>
        <w:ind w:left="862" w:hanging="360"/>
      </w:pPr>
      <w:r w:rsidDel="00000000" w:rsidR="00000000" w:rsidRPr="00000000">
        <w:rPr>
          <w:vertAlign w:val="superscript"/>
          <w:rtl w:val="0"/>
        </w:rPr>
        <w:t xml:space="preserve">[20]</w:t>
      </w:r>
      <w:r w:rsidDel="00000000" w:rsidR="00000000" w:rsidRPr="00000000">
        <w:rPr>
          <w:rtl w:val="0"/>
        </w:rPr>
        <w:t xml:space="preserve">-Медицинский портал статей «Все о медицине». Особенности клеточной оболочки грамположительных бактерий-Ссылка для доступа: </w:t>
      </w:r>
      <w:hyperlink r:id="rId22">
        <w:r w:rsidDel="00000000" w:rsidR="00000000" w:rsidRPr="00000000">
          <w:rPr>
            <w:color w:val="1155cc"/>
            <w:u w:val="single"/>
            <w:rtl w:val="0"/>
          </w:rPr>
          <w:t xml:space="preserve">https://meduniver.com/Medical/genetika/obolochka_grampologitelnix_bakterii.html?ysclid=lf70lip3o044160978</w:t>
        </w:r>
      </w:hyperlink>
      <w:r w:rsidDel="00000000" w:rsidR="00000000" w:rsidRPr="00000000">
        <w:rPr>
          <w:rtl w:val="0"/>
        </w:rPr>
      </w:r>
    </w:p>
    <w:p w:rsidR="00000000" w:rsidDel="00000000" w:rsidP="00000000" w:rsidRDefault="00000000" w:rsidRPr="00000000" w14:paraId="000001DF">
      <w:pPr>
        <w:numPr>
          <w:ilvl w:val="0"/>
          <w:numId w:val="3"/>
        </w:numPr>
        <w:ind w:left="862" w:hanging="360"/>
      </w:pPr>
      <w:r w:rsidDel="00000000" w:rsidR="00000000" w:rsidRPr="00000000">
        <w:rPr>
          <w:vertAlign w:val="superscript"/>
          <w:rtl w:val="0"/>
        </w:rPr>
        <w:t xml:space="preserve">[21]</w:t>
      </w:r>
      <w:r w:rsidDel="00000000" w:rsidR="00000000" w:rsidRPr="00000000">
        <w:rPr>
          <w:rtl w:val="0"/>
        </w:rPr>
        <w:t xml:space="preserve">-Медицинский портал статей «Все о медицине». Строение и функции фибронектина-Ссылка для доступа: </w:t>
      </w:r>
      <w:hyperlink r:id="rId23">
        <w:r w:rsidDel="00000000" w:rsidR="00000000" w:rsidRPr="00000000">
          <w:rPr>
            <w:color w:val="1155cc"/>
            <w:u w:val="single"/>
            <w:rtl w:val="0"/>
          </w:rPr>
          <w:t xml:space="preserve">https://meduniver.com/Medical/genetika/fibronektin.html?ysclid=lf70eql4ex60421567</w:t>
        </w:r>
      </w:hyperlink>
      <w:r w:rsidDel="00000000" w:rsidR="00000000" w:rsidRPr="00000000">
        <w:rPr>
          <w:rtl w:val="0"/>
        </w:rPr>
      </w:r>
    </w:p>
    <w:p w:rsidR="00000000" w:rsidDel="00000000" w:rsidP="00000000" w:rsidRDefault="00000000" w:rsidRPr="00000000" w14:paraId="000001E0">
      <w:pPr>
        <w:numPr>
          <w:ilvl w:val="0"/>
          <w:numId w:val="3"/>
        </w:numPr>
        <w:ind w:left="862" w:hanging="360"/>
        <w:rPr/>
      </w:pPr>
      <w:r w:rsidDel="00000000" w:rsidR="00000000" w:rsidRPr="00000000">
        <w:rPr>
          <w:vertAlign w:val="superscript"/>
          <w:rtl w:val="0"/>
        </w:rPr>
        <w:t xml:space="preserve">[22]</w:t>
      </w:r>
      <w:r w:rsidDel="00000000" w:rsidR="00000000" w:rsidRPr="00000000">
        <w:rPr>
          <w:rtl w:val="0"/>
        </w:rPr>
        <w:t xml:space="preserve">-</w:t>
      </w:r>
      <w:r w:rsidDel="00000000" w:rsidR="00000000" w:rsidRPr="00000000">
        <w:rPr>
          <w:rtl w:val="0"/>
        </w:rPr>
        <w:t xml:space="preserve">Стецюк О.У.</w:t>
      </w:r>
      <w:r w:rsidDel="00000000" w:rsidR="00000000" w:rsidRPr="00000000">
        <w:rPr>
          <w:rtl w:val="0"/>
        </w:rPr>
        <w:t xml:space="preserve">, </w:t>
      </w:r>
      <w:r w:rsidDel="00000000" w:rsidR="00000000" w:rsidRPr="00000000">
        <w:rPr>
          <w:rtl w:val="0"/>
        </w:rPr>
        <w:t xml:space="preserve">Андреева И.В.</w:t>
      </w:r>
      <w:r w:rsidDel="00000000" w:rsidR="00000000" w:rsidRPr="00000000">
        <w:rPr>
          <w:rtl w:val="0"/>
        </w:rPr>
        <w:t xml:space="preserve">, </w:t>
      </w:r>
      <w:r w:rsidDel="00000000" w:rsidR="00000000" w:rsidRPr="00000000">
        <w:rPr>
          <w:rtl w:val="0"/>
        </w:rPr>
        <w:t xml:space="preserve">Егорова О.А. </w:t>
      </w:r>
      <w:r w:rsidDel="00000000" w:rsidR="00000000" w:rsidRPr="00000000">
        <w:rPr>
          <w:highlight w:val="white"/>
          <w:rtl w:val="0"/>
        </w:rPr>
        <w:t xml:space="preserve">Антибиотикорезистентность основных возбудителей ЛОР-заболеваний. Сайт Русского медицинского журнала-Ссылка для доступа:</w:t>
      </w:r>
      <w:r w:rsidDel="00000000" w:rsidR="00000000" w:rsidRPr="00000000">
        <w:rPr>
          <w:rtl w:val="0"/>
        </w:rPr>
        <w:t xml:space="preserve"> </w:t>
      </w:r>
      <w:hyperlink r:id="rId24">
        <w:r w:rsidDel="00000000" w:rsidR="00000000" w:rsidRPr="00000000">
          <w:rPr>
            <w:color w:val="1155cc"/>
            <w:u w:val="single"/>
            <w:rtl w:val="0"/>
          </w:rPr>
          <w:t xml:space="preserve">https://www.rmj.ru/articles/otorinolaringologiya/Antibiotikorezistentnosty_osnovnyh_vozbuditeley_LOR-zabolevaniy/</w:t>
        </w:r>
      </w:hyperlink>
      <w:r w:rsidDel="00000000" w:rsidR="00000000" w:rsidRPr="00000000">
        <w:rPr>
          <w:rtl w:val="0"/>
        </w:rPr>
      </w:r>
    </w:p>
    <w:p w:rsidR="00000000" w:rsidDel="00000000" w:rsidP="00000000" w:rsidRDefault="00000000" w:rsidRPr="00000000" w14:paraId="000001E1">
      <w:pPr>
        <w:numPr>
          <w:ilvl w:val="0"/>
          <w:numId w:val="3"/>
        </w:numPr>
        <w:ind w:left="862" w:hanging="360"/>
        <w:rPr>
          <w:u w:val="none"/>
        </w:rPr>
      </w:pPr>
      <w:r w:rsidDel="00000000" w:rsidR="00000000" w:rsidRPr="00000000">
        <w:rPr>
          <w:vertAlign w:val="superscript"/>
          <w:rtl w:val="0"/>
        </w:rPr>
        <w:t xml:space="preserve">[23]</w:t>
      </w:r>
      <w:r w:rsidDel="00000000" w:rsidR="00000000" w:rsidRPr="00000000">
        <w:rPr>
          <w:rtl w:val="0"/>
        </w:rPr>
        <w:t xml:space="preserve">-Ходырева Н.И. Средний отит-симптомы и лечение-Ссылка для доступа: https://probolezny.ru/sredniy-otit/?ysclid=lgexa5o2b6616696295#patogenez-0</w:t>
      </w:r>
      <w:r w:rsidDel="00000000" w:rsidR="00000000" w:rsidRPr="00000000">
        <w:rPr>
          <w:rtl w:val="0"/>
        </w:rPr>
      </w:r>
    </w:p>
    <w:sectPr>
      <w:footerReference r:id="rId25" w:type="default"/>
      <w:footerReference r:id="rId26" w:type="first"/>
      <w:pgSz w:h="16840" w:w="11900" w:orient="portrait"/>
      <w:pgMar w:bottom="1134" w:top="1134" w:left="1701" w:right="85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 w:name="Courier New"/>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2">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3">
    <w:pPr>
      <w:spacing w:line="276" w:lineRule="auto"/>
      <w:rPr>
        <w:color w:val="282828"/>
        <w:sz w:val="22"/>
        <w:szCs w:val="22"/>
        <w:highlight w:val="white"/>
        <w:vertAlign w:val="superscript"/>
      </w:rPr>
    </w:pPr>
    <w:r w:rsidDel="00000000" w:rsidR="00000000" w:rsidRPr="00000000">
      <w:rPr>
        <w:rtl w:val="0"/>
      </w:rPr>
    </w:r>
  </w:p>
  <w:p w:rsidR="00000000" w:rsidDel="00000000" w:rsidP="00000000" w:rsidRDefault="00000000" w:rsidRPr="00000000" w14:paraId="000001E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862" w:hanging="360"/>
      </w:pPr>
      <w:rPr>
        <w:rFonts w:ascii="Noto Sans Symbols" w:cs="Noto Sans Symbols" w:eastAsia="Noto Sans Symbols" w:hAnsi="Noto Sans Symbols"/>
      </w:rPr>
    </w:lvl>
    <w:lvl w:ilvl="1">
      <w:start w:val="1"/>
      <w:numFmt w:val="bullet"/>
      <w:lvlText w:val="○"/>
      <w:lvlJc w:val="left"/>
      <w:pPr>
        <w:ind w:left="1582" w:hanging="360"/>
      </w:pPr>
      <w:rPr>
        <w:rFonts w:ascii="Courier New" w:cs="Courier New" w:eastAsia="Courier New" w:hAnsi="Courier New"/>
      </w:rPr>
    </w:lvl>
    <w:lvl w:ilvl="2">
      <w:start w:val="1"/>
      <w:numFmt w:val="bullet"/>
      <w:lvlText w:val="■"/>
      <w:lvlJc w:val="left"/>
      <w:pPr>
        <w:ind w:left="2302" w:hanging="360"/>
      </w:pPr>
      <w:rPr>
        <w:rFonts w:ascii="Noto Sans Symbols" w:cs="Noto Sans Symbols" w:eastAsia="Noto Sans Symbols" w:hAnsi="Noto Sans Symbols"/>
      </w:rPr>
    </w:lvl>
    <w:lvl w:ilvl="3">
      <w:start w:val="1"/>
      <w:numFmt w:val="bullet"/>
      <w:lvlText w:val="●"/>
      <w:lvlJc w:val="left"/>
      <w:pPr>
        <w:ind w:left="3022" w:hanging="360"/>
      </w:pPr>
      <w:rPr>
        <w:rFonts w:ascii="Noto Sans Symbols" w:cs="Noto Sans Symbols" w:eastAsia="Noto Sans Symbols" w:hAnsi="Noto Sans Symbols"/>
      </w:rPr>
    </w:lvl>
    <w:lvl w:ilvl="4">
      <w:start w:val="1"/>
      <w:numFmt w:val="bullet"/>
      <w:lvlText w:val="○"/>
      <w:lvlJc w:val="left"/>
      <w:pPr>
        <w:ind w:left="3742" w:hanging="360"/>
      </w:pPr>
      <w:rPr>
        <w:rFonts w:ascii="Courier New" w:cs="Courier New" w:eastAsia="Courier New" w:hAnsi="Courier New"/>
      </w:rPr>
    </w:lvl>
    <w:lvl w:ilvl="5">
      <w:start w:val="1"/>
      <w:numFmt w:val="bullet"/>
      <w:lvlText w:val="■"/>
      <w:lvlJc w:val="left"/>
      <w:pPr>
        <w:ind w:left="4462" w:hanging="360"/>
      </w:pPr>
      <w:rPr>
        <w:rFonts w:ascii="Noto Sans Symbols" w:cs="Noto Sans Symbols" w:eastAsia="Noto Sans Symbols" w:hAnsi="Noto Sans Symbols"/>
      </w:rPr>
    </w:lvl>
    <w:lvl w:ilvl="6">
      <w:start w:val="1"/>
      <w:numFmt w:val="bullet"/>
      <w:lvlText w:val="●"/>
      <w:lvlJc w:val="left"/>
      <w:pPr>
        <w:ind w:left="5182" w:hanging="360"/>
      </w:pPr>
      <w:rPr>
        <w:rFonts w:ascii="Noto Sans Symbols" w:cs="Noto Sans Symbols" w:eastAsia="Noto Sans Symbols" w:hAnsi="Noto Sans Symbols"/>
      </w:rPr>
    </w:lvl>
    <w:lvl w:ilvl="7">
      <w:start w:val="1"/>
      <w:numFmt w:val="bullet"/>
      <w:lvlText w:val="○"/>
      <w:lvlJc w:val="left"/>
      <w:pPr>
        <w:ind w:left="5902" w:hanging="360"/>
      </w:pPr>
      <w:rPr>
        <w:rFonts w:ascii="Courier New" w:cs="Courier New" w:eastAsia="Courier New" w:hAnsi="Courier New"/>
      </w:rPr>
    </w:lvl>
    <w:lvl w:ilvl="8">
      <w:start w:val="1"/>
      <w:numFmt w:val="bullet"/>
      <w:lvlText w:val="■"/>
      <w:lvlJc w:val="left"/>
      <w:pPr>
        <w:ind w:left="6622" w:hanging="360"/>
      </w:pPr>
      <w:rPr>
        <w:rFonts w:ascii="Noto Sans Symbols" w:cs="Noto Sans Symbols" w:eastAsia="Noto Sans Symbols" w:hAnsi="Noto Sans Symbols"/>
      </w:rPr>
    </w:lvl>
  </w:abstractNum>
  <w:abstractNum w:abstractNumId="4">
    <w:lvl w:ilvl="0">
      <w:start w:val="1"/>
      <w:numFmt w:val="decimal"/>
      <w:lvlText w:val="%1."/>
      <w:lvlJc w:val="left"/>
      <w:pPr>
        <w:ind w:left="862" w:hanging="360"/>
      </w:pPr>
      <w:rPr/>
    </w:lvl>
    <w:lvl w:ilvl="1">
      <w:start w:val="1"/>
      <w:numFmt w:val="lowerLetter"/>
      <w:lvlText w:val="%2."/>
      <w:lvlJc w:val="left"/>
      <w:pPr>
        <w:ind w:left="1582" w:hanging="360"/>
      </w:pPr>
      <w:rPr/>
    </w:lvl>
    <w:lvl w:ilvl="2">
      <w:start w:val="1"/>
      <w:numFmt w:val="lowerRoman"/>
      <w:lvlText w:val="%3."/>
      <w:lvlJc w:val="right"/>
      <w:pPr>
        <w:ind w:left="2302" w:hanging="180"/>
      </w:pPr>
      <w:rPr/>
    </w:lvl>
    <w:lvl w:ilvl="3">
      <w:start w:val="1"/>
      <w:numFmt w:val="decimal"/>
      <w:lvlText w:val="%4."/>
      <w:lvlJc w:val="left"/>
      <w:pPr>
        <w:ind w:left="3022" w:hanging="360"/>
      </w:pPr>
      <w:rPr/>
    </w:lvl>
    <w:lvl w:ilvl="4">
      <w:start w:val="1"/>
      <w:numFmt w:val="lowerLetter"/>
      <w:lvlText w:val="%5."/>
      <w:lvlJc w:val="left"/>
      <w:pPr>
        <w:ind w:left="3742" w:hanging="360"/>
      </w:pPr>
      <w:rPr/>
    </w:lvl>
    <w:lvl w:ilvl="5">
      <w:start w:val="1"/>
      <w:numFmt w:val="lowerRoman"/>
      <w:lvlText w:val="%6."/>
      <w:lvlJc w:val="right"/>
      <w:pPr>
        <w:ind w:left="4462" w:hanging="180"/>
      </w:pPr>
      <w:rPr/>
    </w:lvl>
    <w:lvl w:ilvl="6">
      <w:start w:val="1"/>
      <w:numFmt w:val="decimal"/>
      <w:lvlText w:val="%7."/>
      <w:lvlJc w:val="left"/>
      <w:pPr>
        <w:ind w:left="5182" w:hanging="360"/>
      </w:pPr>
      <w:rPr/>
    </w:lvl>
    <w:lvl w:ilvl="7">
      <w:start w:val="1"/>
      <w:numFmt w:val="lowerLetter"/>
      <w:lvlText w:val="%8."/>
      <w:lvlJc w:val="left"/>
      <w:pPr>
        <w:ind w:left="5902" w:hanging="360"/>
      </w:pPr>
      <w:rPr/>
    </w:lvl>
    <w:lvl w:ilvl="8">
      <w:start w:val="1"/>
      <w:numFmt w:val="lowerRoman"/>
      <w:lvlText w:val="%9."/>
      <w:lvlJc w:val="right"/>
      <w:pPr>
        <w:ind w:left="6622"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cyberleninka.ru/article/n/immunnye-kompleksy-i-tsitokiny/viewer" TargetMode="External"/><Relationship Id="rId22" Type="http://schemas.openxmlformats.org/officeDocument/2006/relationships/hyperlink" Target="https://meduniver.com/Medical/genetika/obolochka_grampologitelnix_bakterii.html?ysclid=lf70lip3o044160978" TargetMode="External"/><Relationship Id="rId21" Type="http://schemas.openxmlformats.org/officeDocument/2006/relationships/hyperlink" Target="https://meduniver.com/Medical/genetika/peptidoglikan.html?ysclid=lf701nmn8f913273298" TargetMode="External"/><Relationship Id="rId24" Type="http://schemas.openxmlformats.org/officeDocument/2006/relationships/hyperlink" Target="https://www.rmj.ru/articles/otorinolaringologiya/Antibiotikorezistentnosty_osnovnyh_vozbuditeley_LOR-zabolevaniy/" TargetMode="External"/><Relationship Id="rId23" Type="http://schemas.openxmlformats.org/officeDocument/2006/relationships/hyperlink" Target="https://meduniver.com/Medical/genetika/fibronektin.html?ysclid=lf70eql4ex60421567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umedo.ru/uploads/sites/2/2019/03/SHpynev-K.-V.-i-dr.-Streptococcus-pyogenes-kharakteristika-mikroorganizma-vydelenie-identifikaciya-i-opredelenie-chuvstvitelnosti-k-antibakterialnym-preparatam.pdf?ysclid=lczx1kms9l689385301" TargetMode="External"/><Relationship Id="rId26" Type="http://schemas.openxmlformats.org/officeDocument/2006/relationships/footer" Target="footer1.xml"/><Relationship Id="rId25"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kartaslov.ru/%D0%B7%D0%BD%D0%B0%D1%87%D0%B5%D0%BD%D0%B8%D0%B5-%D1%81%D0%BB%D0%BE%D0%B2%D0%B0/%D1%80%D0%B0%D1%81%D0%BF%D0%BE%D0%BB%D0%BE%D0%B6%D0%B5%D0%BD%D0%B8%D0%B5" TargetMode="External"/><Relationship Id="rId7" Type="http://schemas.openxmlformats.org/officeDocument/2006/relationships/image" Target="media/image1.png"/><Relationship Id="rId8" Type="http://schemas.openxmlformats.org/officeDocument/2006/relationships/image" Target="media/image2.png"/><Relationship Id="rId11" Type="http://schemas.openxmlformats.org/officeDocument/2006/relationships/hyperlink" Target="https://meduniver.com/Medical/Microbiology/370.html?ysclid=lf6m0cv63k327566619" TargetMode="External"/><Relationship Id="rId10" Type="http://schemas.openxmlformats.org/officeDocument/2006/relationships/hyperlink" Target="http://elib.usma.ru/bitstream/usma/1014/1/UMK_2016_011.pdf" TargetMode="External"/><Relationship Id="rId13" Type="http://schemas.openxmlformats.org/officeDocument/2006/relationships/hyperlink" Target="https://rsmu.ru/fileadmin/templates/DOC/Faculties/PF/Child_inf_diseases/Novosad_Skarlatina-EHBS.PDF" TargetMode="External"/><Relationship Id="rId12" Type="http://schemas.openxmlformats.org/officeDocument/2006/relationships/hyperlink" Target="https://probolezny.ru/meningit/?ysclid=lfmcijnk7d629895574" TargetMode="External"/><Relationship Id="rId15" Type="http://schemas.openxmlformats.org/officeDocument/2006/relationships/hyperlink" Target="https://old.stgmu.ru/userfiles/depts/faculty_pediatrics/Metodicheskie_posobiya/4_kurs/7_MR_Ostryj_glomerulonefrit.pdf" TargetMode="External"/><Relationship Id="rId14" Type="http://schemas.openxmlformats.org/officeDocument/2006/relationships/hyperlink" Target="https://meduniver.com/Medical/Therapy/1035.html" TargetMode="External"/><Relationship Id="rId17" Type="http://schemas.openxmlformats.org/officeDocument/2006/relationships/hyperlink" Target="https://propionix.ru/adgeziya-probioticheskikh-mikroorganizmov?ysclid=lf4451q6te383514522" TargetMode="External"/><Relationship Id="rId16" Type="http://schemas.openxmlformats.org/officeDocument/2006/relationships/hyperlink" Target="http://elib.usma.ru/bitstream/usma/969/1/UMK_2015_016.pdf" TargetMode="External"/><Relationship Id="rId19" Type="http://schemas.openxmlformats.org/officeDocument/2006/relationships/hyperlink" Target="https://probolezny.ru/sepsis/?ysclid=lf458nikmv348192633" TargetMode="External"/><Relationship Id="rId18" Type="http://schemas.openxmlformats.org/officeDocument/2006/relationships/hyperlink" Target="https://probolezny.ru/mastoidit/?ysclid=lf44x55dz930953778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