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9825B17" w:rsidRDefault="5DD00D8F" w:rsidP="5DD00D8F">
      <w:pPr>
        <w:jc w:val="center"/>
        <w:rPr>
          <w:rFonts w:ascii="Times New Roman" w:eastAsia="Times New Roman" w:hAnsi="Times New Roman" w:cs="Times New Roman"/>
          <w:sz w:val="28"/>
          <w:szCs w:val="28"/>
        </w:rPr>
      </w:pPr>
      <w:r w:rsidRPr="5DD00D8F">
        <w:rPr>
          <w:rFonts w:ascii="Times New Roman" w:eastAsia="Times New Roman" w:hAnsi="Times New Roman" w:cs="Times New Roman"/>
          <w:sz w:val="28"/>
          <w:szCs w:val="28"/>
        </w:rPr>
        <w:t>Департамент образования города Москвы</w:t>
      </w:r>
    </w:p>
    <w:p w:rsidR="5DD00D8F" w:rsidRDefault="5DD00D8F" w:rsidP="5DD00D8F">
      <w:pPr>
        <w:jc w:val="center"/>
        <w:rPr>
          <w:rFonts w:ascii="Times New Roman" w:eastAsia="Times New Roman" w:hAnsi="Times New Roman" w:cs="Times New Roman"/>
          <w:sz w:val="28"/>
          <w:szCs w:val="28"/>
        </w:rPr>
      </w:pPr>
      <w:r w:rsidRPr="5DD00D8F">
        <w:rPr>
          <w:rFonts w:ascii="Times New Roman" w:eastAsia="Times New Roman" w:hAnsi="Times New Roman" w:cs="Times New Roman"/>
          <w:sz w:val="28"/>
          <w:szCs w:val="28"/>
        </w:rPr>
        <w:t>Государственное бюджетное общеобразовательное</w:t>
      </w:r>
      <w:r>
        <w:br/>
      </w:r>
      <w:r w:rsidRPr="5DD00D8F">
        <w:rPr>
          <w:rFonts w:ascii="Times New Roman" w:eastAsia="Times New Roman" w:hAnsi="Times New Roman" w:cs="Times New Roman"/>
          <w:sz w:val="28"/>
          <w:szCs w:val="28"/>
        </w:rPr>
        <w:t>учреждение города Москвы “Школа №1505 “Преображенская”</w:t>
      </w:r>
    </w:p>
    <w:p w:rsidR="09825B17" w:rsidRDefault="09825B17" w:rsidP="09825B17">
      <w:pPr>
        <w:jc w:val="center"/>
        <w:rPr>
          <w:rFonts w:asciiTheme="majorHAnsi" w:eastAsiaTheme="majorEastAsia" w:hAnsiTheme="majorHAnsi" w:cstheme="majorBidi"/>
          <w:sz w:val="56"/>
          <w:szCs w:val="56"/>
        </w:rPr>
      </w:pPr>
    </w:p>
    <w:p w:rsidR="09825B17" w:rsidRDefault="09825B17" w:rsidP="09825B17">
      <w:pPr>
        <w:jc w:val="center"/>
        <w:rPr>
          <w:rFonts w:asciiTheme="majorHAnsi" w:eastAsiaTheme="majorEastAsia" w:hAnsiTheme="majorHAnsi" w:cstheme="majorBidi"/>
          <w:sz w:val="56"/>
          <w:szCs w:val="56"/>
        </w:rPr>
      </w:pPr>
    </w:p>
    <w:p w:rsidR="09825B17" w:rsidRDefault="5DD00D8F" w:rsidP="5DD00D8F">
      <w:pPr>
        <w:ind w:left="90"/>
        <w:jc w:val="center"/>
        <w:rPr>
          <w:rFonts w:asciiTheme="majorHAnsi" w:eastAsiaTheme="majorEastAsia" w:hAnsiTheme="majorHAnsi" w:cstheme="majorBidi"/>
          <w:sz w:val="56"/>
          <w:szCs w:val="56"/>
        </w:rPr>
      </w:pPr>
      <w:r w:rsidRPr="5DD00D8F">
        <w:rPr>
          <w:rFonts w:ascii="Times New Roman" w:eastAsia="Times New Roman" w:hAnsi="Times New Roman" w:cs="Times New Roman"/>
          <w:b/>
          <w:bCs/>
          <w:sz w:val="36"/>
          <w:szCs w:val="36"/>
        </w:rPr>
        <w:t>ИНДИВИДУАЛЬНАЯ ПРОФИЛЬНАЯ РАБОТА</w:t>
      </w:r>
    </w:p>
    <w:p w:rsidR="09825B17" w:rsidRDefault="5DD00D8F" w:rsidP="5DD00D8F">
      <w:pPr>
        <w:jc w:val="center"/>
        <w:rPr>
          <w:rFonts w:ascii="Times New Roman" w:eastAsia="Times New Roman" w:hAnsi="Times New Roman" w:cs="Times New Roman"/>
          <w:b/>
          <w:bCs/>
          <w:sz w:val="28"/>
          <w:szCs w:val="28"/>
        </w:rPr>
      </w:pPr>
      <w:r w:rsidRPr="5DD00D8F">
        <w:rPr>
          <w:rFonts w:ascii="Times New Roman" w:eastAsia="Times New Roman" w:hAnsi="Times New Roman" w:cs="Times New Roman"/>
          <w:b/>
          <w:bCs/>
          <w:sz w:val="28"/>
          <w:szCs w:val="28"/>
        </w:rPr>
        <w:t xml:space="preserve">на тему </w:t>
      </w:r>
    </w:p>
    <w:p w:rsidR="5DD00D8F" w:rsidRDefault="5DD00D8F" w:rsidP="5DD00D8F">
      <w:pPr>
        <w:jc w:val="center"/>
        <w:rPr>
          <w:rFonts w:ascii="Times New Roman" w:eastAsia="Times New Roman" w:hAnsi="Times New Roman" w:cs="Times New Roman"/>
          <w:sz w:val="28"/>
          <w:szCs w:val="28"/>
        </w:rPr>
      </w:pPr>
      <w:r w:rsidRPr="5DD00D8F">
        <w:rPr>
          <w:rFonts w:ascii="Times New Roman" w:eastAsia="Times New Roman" w:hAnsi="Times New Roman" w:cs="Times New Roman"/>
          <w:b/>
          <w:bCs/>
          <w:sz w:val="36"/>
          <w:szCs w:val="36"/>
        </w:rPr>
        <w:t>Подростковая преступность</w:t>
      </w:r>
    </w:p>
    <w:p w:rsidR="09825B17" w:rsidRDefault="09825B17" w:rsidP="09825B17">
      <w:pPr>
        <w:jc w:val="center"/>
        <w:rPr>
          <w:rFonts w:asciiTheme="majorHAnsi" w:eastAsiaTheme="majorEastAsia" w:hAnsiTheme="majorHAnsi" w:cstheme="majorBidi"/>
          <w:sz w:val="56"/>
          <w:szCs w:val="56"/>
        </w:rPr>
      </w:pPr>
    </w:p>
    <w:p w:rsidR="09825B17" w:rsidRDefault="09825B17" w:rsidP="09825B17">
      <w:pPr>
        <w:jc w:val="center"/>
        <w:rPr>
          <w:rFonts w:asciiTheme="majorHAnsi" w:eastAsiaTheme="majorEastAsia" w:hAnsiTheme="majorHAnsi" w:cstheme="majorBidi"/>
          <w:sz w:val="56"/>
          <w:szCs w:val="56"/>
        </w:rPr>
      </w:pPr>
    </w:p>
    <w:p w:rsidR="5DD00D8F" w:rsidRDefault="5DD00D8F" w:rsidP="5DD00D8F">
      <w:pPr>
        <w:jc w:val="right"/>
        <w:rPr>
          <w:rFonts w:ascii="Times New Roman" w:eastAsia="Times New Roman" w:hAnsi="Times New Roman" w:cs="Times New Roman"/>
          <w:sz w:val="28"/>
          <w:szCs w:val="28"/>
        </w:rPr>
      </w:pPr>
      <w:r w:rsidRPr="5DD00D8F">
        <w:rPr>
          <w:rFonts w:ascii="Times New Roman" w:eastAsia="Times New Roman" w:hAnsi="Times New Roman" w:cs="Times New Roman"/>
          <w:sz w:val="28"/>
          <w:szCs w:val="28"/>
        </w:rPr>
        <w:t>Выполнила:</w:t>
      </w:r>
      <w:r>
        <w:br/>
      </w:r>
      <w:r w:rsidRPr="5DD00D8F">
        <w:rPr>
          <w:rFonts w:ascii="Times New Roman" w:eastAsia="Times New Roman" w:hAnsi="Times New Roman" w:cs="Times New Roman"/>
          <w:sz w:val="28"/>
          <w:szCs w:val="28"/>
        </w:rPr>
        <w:t>Красильникова Анастасия Евгеньевна</w:t>
      </w:r>
    </w:p>
    <w:p w:rsidR="5DD00D8F" w:rsidRDefault="5DD00D8F" w:rsidP="5DD00D8F">
      <w:pPr>
        <w:jc w:val="right"/>
        <w:rPr>
          <w:rFonts w:ascii="Times New Roman" w:eastAsia="Times New Roman" w:hAnsi="Times New Roman" w:cs="Times New Roman"/>
          <w:sz w:val="28"/>
          <w:szCs w:val="28"/>
        </w:rPr>
      </w:pPr>
      <w:r w:rsidRPr="5DD00D8F">
        <w:rPr>
          <w:rFonts w:ascii="Times New Roman" w:eastAsia="Times New Roman" w:hAnsi="Times New Roman" w:cs="Times New Roman"/>
          <w:sz w:val="28"/>
          <w:szCs w:val="28"/>
        </w:rPr>
        <w:t>Консультант:</w:t>
      </w:r>
      <w:r>
        <w:br/>
      </w:r>
      <w:r w:rsidRPr="5DD00D8F">
        <w:rPr>
          <w:rFonts w:ascii="Times New Roman" w:eastAsia="Times New Roman" w:hAnsi="Times New Roman" w:cs="Times New Roman"/>
          <w:sz w:val="28"/>
          <w:szCs w:val="28"/>
        </w:rPr>
        <w:t>Кондрашова Юлия Николаевна</w:t>
      </w:r>
    </w:p>
    <w:p w:rsidR="09825B17" w:rsidRDefault="09825B17" w:rsidP="09825B17">
      <w:pPr>
        <w:jc w:val="center"/>
        <w:rPr>
          <w:rFonts w:asciiTheme="majorHAnsi" w:eastAsiaTheme="majorEastAsia" w:hAnsiTheme="majorHAnsi" w:cstheme="majorBidi"/>
          <w:sz w:val="56"/>
          <w:szCs w:val="56"/>
        </w:rPr>
      </w:pPr>
    </w:p>
    <w:p w:rsidR="09825B17" w:rsidRDefault="09825B17" w:rsidP="09825B17">
      <w:pPr>
        <w:jc w:val="center"/>
        <w:rPr>
          <w:rFonts w:asciiTheme="majorHAnsi" w:eastAsiaTheme="majorEastAsia" w:hAnsiTheme="majorHAnsi" w:cstheme="majorBidi"/>
          <w:sz w:val="56"/>
          <w:szCs w:val="56"/>
        </w:rPr>
      </w:pPr>
    </w:p>
    <w:p w:rsidR="09825B17" w:rsidRDefault="09825B17" w:rsidP="09825B17">
      <w:pPr>
        <w:jc w:val="center"/>
        <w:rPr>
          <w:rFonts w:asciiTheme="majorHAnsi" w:eastAsiaTheme="majorEastAsia" w:hAnsiTheme="majorHAnsi" w:cstheme="majorBidi"/>
          <w:sz w:val="56"/>
          <w:szCs w:val="56"/>
        </w:rPr>
      </w:pPr>
    </w:p>
    <w:p w:rsidR="09825B17" w:rsidRDefault="09825B17" w:rsidP="09825B17">
      <w:pPr>
        <w:jc w:val="center"/>
        <w:rPr>
          <w:rFonts w:asciiTheme="majorHAnsi" w:eastAsiaTheme="majorEastAsia" w:hAnsiTheme="majorHAnsi" w:cstheme="majorBidi"/>
          <w:sz w:val="56"/>
          <w:szCs w:val="56"/>
        </w:rPr>
      </w:pPr>
    </w:p>
    <w:p w:rsidR="09825B17" w:rsidRDefault="09825B17" w:rsidP="09825B17">
      <w:pPr>
        <w:jc w:val="center"/>
        <w:rPr>
          <w:rFonts w:asciiTheme="majorHAnsi" w:eastAsiaTheme="majorEastAsia" w:hAnsiTheme="majorHAnsi" w:cstheme="majorBidi"/>
          <w:sz w:val="56"/>
          <w:szCs w:val="56"/>
        </w:rPr>
      </w:pPr>
    </w:p>
    <w:p w:rsidR="5DD00D8F" w:rsidRDefault="5DD00D8F" w:rsidP="5DD00D8F">
      <w:pPr>
        <w:jc w:val="center"/>
        <w:rPr>
          <w:rFonts w:ascii="Times New Roman" w:eastAsia="Times New Roman" w:hAnsi="Times New Roman" w:cs="Times New Roman"/>
          <w:sz w:val="28"/>
          <w:szCs w:val="28"/>
        </w:rPr>
      </w:pPr>
      <w:r w:rsidRPr="5DD00D8F">
        <w:rPr>
          <w:rFonts w:ascii="Times New Roman" w:eastAsia="Times New Roman" w:hAnsi="Times New Roman" w:cs="Times New Roman"/>
          <w:sz w:val="28"/>
          <w:szCs w:val="28"/>
        </w:rPr>
        <w:t>Москва</w:t>
      </w:r>
      <w:r>
        <w:br/>
      </w:r>
      <w:r w:rsidRPr="5DD00D8F">
        <w:rPr>
          <w:rFonts w:ascii="Times New Roman" w:eastAsia="Times New Roman" w:hAnsi="Times New Roman" w:cs="Times New Roman"/>
          <w:sz w:val="28"/>
          <w:szCs w:val="28"/>
        </w:rPr>
        <w:t xml:space="preserve">2022/2023 </w:t>
      </w:r>
      <w:proofErr w:type="spellStart"/>
      <w:r w:rsidRPr="5DD00D8F">
        <w:rPr>
          <w:rFonts w:ascii="Times New Roman" w:eastAsia="Times New Roman" w:hAnsi="Times New Roman" w:cs="Times New Roman"/>
          <w:sz w:val="28"/>
          <w:szCs w:val="28"/>
        </w:rPr>
        <w:t>уч.г</w:t>
      </w:r>
      <w:proofErr w:type="spellEnd"/>
      <w:r w:rsidRPr="5DD00D8F">
        <w:rPr>
          <w:rFonts w:ascii="Times New Roman" w:eastAsia="Times New Roman" w:hAnsi="Times New Roman" w:cs="Times New Roman"/>
          <w:sz w:val="28"/>
          <w:szCs w:val="28"/>
        </w:rPr>
        <w:t>.</w:t>
      </w:r>
    </w:p>
    <w:p w:rsidR="09825B17" w:rsidRDefault="5DD00D8F" w:rsidP="09825B17">
      <w:pPr>
        <w:jc w:val="center"/>
        <w:rPr>
          <w:rFonts w:ascii="Times New Roman" w:eastAsia="Times New Roman" w:hAnsi="Times New Roman" w:cs="Times New Roman"/>
          <w:b/>
          <w:bCs/>
          <w:sz w:val="36"/>
          <w:szCs w:val="36"/>
        </w:rPr>
      </w:pPr>
      <w:r w:rsidRPr="5DD00D8F">
        <w:rPr>
          <w:rFonts w:ascii="Times New Roman" w:eastAsia="Times New Roman" w:hAnsi="Times New Roman" w:cs="Times New Roman"/>
          <w:b/>
          <w:bCs/>
          <w:sz w:val="36"/>
          <w:szCs w:val="36"/>
        </w:rPr>
        <w:lastRenderedPageBreak/>
        <w:t>Оглавление:</w:t>
      </w:r>
    </w:p>
    <w:p w:rsidR="00300F9B" w:rsidRDefault="00300F9B" w:rsidP="09825B17">
      <w:pPr>
        <w:jc w:val="center"/>
        <w:rPr>
          <w:rFonts w:asciiTheme="majorHAnsi" w:eastAsiaTheme="majorEastAsia" w:hAnsiTheme="majorHAnsi" w:cstheme="majorBidi"/>
          <w:sz w:val="56"/>
          <w:szCs w:val="56"/>
        </w:rPr>
      </w:pPr>
    </w:p>
    <w:p w:rsidR="5DD00D8F" w:rsidRPr="00422514" w:rsidRDefault="5DD00D8F" w:rsidP="5DD00D8F">
      <w:pPr>
        <w:pStyle w:val="a8"/>
        <w:numPr>
          <w:ilvl w:val="0"/>
          <w:numId w:val="1"/>
        </w:numPr>
        <w:rPr>
          <w:rFonts w:ascii="Times New Roman" w:eastAsia="Times New Roman" w:hAnsi="Times New Roman" w:cs="Times New Roman"/>
          <w:sz w:val="36"/>
          <w:szCs w:val="36"/>
        </w:rPr>
      </w:pPr>
      <w:r w:rsidRPr="00422514">
        <w:rPr>
          <w:rFonts w:ascii="Times New Roman" w:eastAsia="Times New Roman" w:hAnsi="Times New Roman" w:cs="Times New Roman"/>
          <w:sz w:val="36"/>
          <w:szCs w:val="36"/>
        </w:rPr>
        <w:t>Введение</w:t>
      </w:r>
      <w:r w:rsidR="00142641">
        <w:rPr>
          <w:rFonts w:ascii="Times New Roman" w:eastAsia="Times New Roman" w:hAnsi="Times New Roman" w:cs="Times New Roman"/>
          <w:sz w:val="36"/>
          <w:szCs w:val="36"/>
        </w:rPr>
        <w:t xml:space="preserve"> (</w:t>
      </w:r>
      <w:proofErr w:type="spellStart"/>
      <w:proofErr w:type="gramStart"/>
      <w:r w:rsidR="00142641">
        <w:rPr>
          <w:rFonts w:ascii="Times New Roman" w:eastAsia="Times New Roman" w:hAnsi="Times New Roman" w:cs="Times New Roman"/>
          <w:sz w:val="36"/>
          <w:szCs w:val="36"/>
        </w:rPr>
        <w:t>стр</w:t>
      </w:r>
      <w:proofErr w:type="spellEnd"/>
      <w:proofErr w:type="gramEnd"/>
      <w:r w:rsidR="00142641">
        <w:rPr>
          <w:rFonts w:ascii="Times New Roman" w:eastAsia="Times New Roman" w:hAnsi="Times New Roman" w:cs="Times New Roman"/>
          <w:sz w:val="36"/>
          <w:szCs w:val="36"/>
        </w:rPr>
        <w:t xml:space="preserve"> .2)</w:t>
      </w:r>
    </w:p>
    <w:p w:rsidR="00300F9B" w:rsidRPr="00422514" w:rsidRDefault="00300F9B" w:rsidP="5DD00D8F">
      <w:pPr>
        <w:pStyle w:val="a8"/>
        <w:numPr>
          <w:ilvl w:val="0"/>
          <w:numId w:val="1"/>
        </w:numPr>
        <w:rPr>
          <w:rFonts w:ascii="Times New Roman" w:eastAsia="Times New Roman" w:hAnsi="Times New Roman" w:cs="Times New Roman"/>
          <w:sz w:val="36"/>
          <w:szCs w:val="36"/>
        </w:rPr>
      </w:pPr>
      <w:r w:rsidRPr="00422514">
        <w:rPr>
          <w:rFonts w:ascii="Times New Roman" w:eastAsia="Times New Roman" w:hAnsi="Times New Roman" w:cs="Times New Roman"/>
          <w:sz w:val="36"/>
          <w:szCs w:val="36"/>
        </w:rPr>
        <w:t>Глава 1: Исследование причин.</w:t>
      </w:r>
      <w:r w:rsidR="00142641">
        <w:rPr>
          <w:rFonts w:ascii="Times New Roman" w:eastAsia="Times New Roman" w:hAnsi="Times New Roman" w:cs="Times New Roman"/>
          <w:sz w:val="36"/>
          <w:szCs w:val="36"/>
        </w:rPr>
        <w:t xml:space="preserve"> </w:t>
      </w:r>
    </w:p>
    <w:p w:rsidR="00300F9B" w:rsidRPr="00422514" w:rsidRDefault="00300F9B" w:rsidP="5DD00D8F">
      <w:pPr>
        <w:pStyle w:val="a8"/>
        <w:numPr>
          <w:ilvl w:val="0"/>
          <w:numId w:val="1"/>
        </w:numPr>
        <w:rPr>
          <w:rFonts w:ascii="Times New Roman" w:eastAsia="Times New Roman" w:hAnsi="Times New Roman" w:cs="Times New Roman"/>
          <w:sz w:val="36"/>
          <w:szCs w:val="36"/>
        </w:rPr>
      </w:pPr>
      <w:r w:rsidRPr="00422514">
        <w:rPr>
          <w:rFonts w:ascii="Times New Roman" w:eastAsia="Times New Roman" w:hAnsi="Times New Roman" w:cs="Times New Roman"/>
          <w:sz w:val="36"/>
          <w:szCs w:val="36"/>
        </w:rPr>
        <w:t>1.1 Проблема преступности изнутри</w:t>
      </w:r>
      <w:proofErr w:type="gramStart"/>
      <w:r w:rsidRPr="00422514">
        <w:rPr>
          <w:rFonts w:ascii="Times New Roman" w:eastAsia="Times New Roman" w:hAnsi="Times New Roman" w:cs="Times New Roman"/>
          <w:sz w:val="36"/>
          <w:szCs w:val="36"/>
        </w:rPr>
        <w:t>.</w:t>
      </w:r>
      <w:proofErr w:type="gramEnd"/>
      <w:r w:rsidR="00142641">
        <w:rPr>
          <w:rFonts w:ascii="Times New Roman" w:eastAsia="Times New Roman" w:hAnsi="Times New Roman" w:cs="Times New Roman"/>
          <w:sz w:val="36"/>
          <w:szCs w:val="36"/>
        </w:rPr>
        <w:t xml:space="preserve"> (</w:t>
      </w:r>
      <w:proofErr w:type="gramStart"/>
      <w:r w:rsidR="00142641">
        <w:rPr>
          <w:rFonts w:ascii="Times New Roman" w:eastAsia="Times New Roman" w:hAnsi="Times New Roman" w:cs="Times New Roman"/>
          <w:sz w:val="36"/>
          <w:szCs w:val="36"/>
        </w:rPr>
        <w:t>с</w:t>
      </w:r>
      <w:proofErr w:type="gramEnd"/>
      <w:r w:rsidR="00142641">
        <w:rPr>
          <w:rFonts w:ascii="Times New Roman" w:eastAsia="Times New Roman" w:hAnsi="Times New Roman" w:cs="Times New Roman"/>
          <w:sz w:val="36"/>
          <w:szCs w:val="36"/>
        </w:rPr>
        <w:t>тр. 3-4)</w:t>
      </w:r>
    </w:p>
    <w:p w:rsidR="00300F9B" w:rsidRPr="00422514" w:rsidRDefault="00300F9B" w:rsidP="5DD00D8F">
      <w:pPr>
        <w:pStyle w:val="a8"/>
        <w:numPr>
          <w:ilvl w:val="0"/>
          <w:numId w:val="1"/>
        </w:numPr>
        <w:rPr>
          <w:rFonts w:ascii="Times New Roman" w:eastAsia="Times New Roman" w:hAnsi="Times New Roman" w:cs="Times New Roman"/>
          <w:sz w:val="36"/>
          <w:szCs w:val="36"/>
        </w:rPr>
      </w:pPr>
      <w:r w:rsidRPr="00422514">
        <w:rPr>
          <w:rFonts w:ascii="Times New Roman" w:eastAsia="Times New Roman" w:hAnsi="Times New Roman" w:cs="Times New Roman"/>
          <w:sz w:val="36"/>
          <w:szCs w:val="36"/>
        </w:rPr>
        <w:t>1.2. Наркотики, как основа для совершения преступлений</w:t>
      </w:r>
      <w:proofErr w:type="gramStart"/>
      <w:r w:rsidRPr="00422514">
        <w:rPr>
          <w:rFonts w:ascii="Times New Roman" w:eastAsia="Times New Roman" w:hAnsi="Times New Roman" w:cs="Times New Roman"/>
          <w:sz w:val="36"/>
          <w:szCs w:val="36"/>
        </w:rPr>
        <w:t>.</w:t>
      </w:r>
      <w:proofErr w:type="gramEnd"/>
      <w:r w:rsidR="00142641">
        <w:rPr>
          <w:rFonts w:ascii="Times New Roman" w:eastAsia="Times New Roman" w:hAnsi="Times New Roman" w:cs="Times New Roman"/>
          <w:sz w:val="36"/>
          <w:szCs w:val="36"/>
        </w:rPr>
        <w:t xml:space="preserve"> (</w:t>
      </w:r>
      <w:proofErr w:type="gramStart"/>
      <w:r w:rsidR="00142641">
        <w:rPr>
          <w:rFonts w:ascii="Times New Roman" w:eastAsia="Times New Roman" w:hAnsi="Times New Roman" w:cs="Times New Roman"/>
          <w:sz w:val="36"/>
          <w:szCs w:val="36"/>
        </w:rPr>
        <w:t>с</w:t>
      </w:r>
      <w:proofErr w:type="gramEnd"/>
      <w:r w:rsidR="00142641">
        <w:rPr>
          <w:rFonts w:ascii="Times New Roman" w:eastAsia="Times New Roman" w:hAnsi="Times New Roman" w:cs="Times New Roman"/>
          <w:sz w:val="36"/>
          <w:szCs w:val="36"/>
        </w:rPr>
        <w:t>тр.4-5)</w:t>
      </w:r>
    </w:p>
    <w:p w:rsidR="00300F9B" w:rsidRPr="00422514" w:rsidRDefault="00300F9B" w:rsidP="5DD00D8F">
      <w:pPr>
        <w:pStyle w:val="a8"/>
        <w:numPr>
          <w:ilvl w:val="0"/>
          <w:numId w:val="1"/>
        </w:numPr>
        <w:rPr>
          <w:rFonts w:ascii="Times New Roman" w:eastAsia="Times New Roman" w:hAnsi="Times New Roman" w:cs="Times New Roman"/>
          <w:sz w:val="36"/>
          <w:szCs w:val="36"/>
        </w:rPr>
      </w:pPr>
      <w:r w:rsidRPr="00422514">
        <w:rPr>
          <w:rFonts w:ascii="Times New Roman" w:eastAsia="Times New Roman" w:hAnsi="Times New Roman" w:cs="Times New Roman"/>
          <w:sz w:val="36"/>
          <w:szCs w:val="36"/>
        </w:rPr>
        <w:t>1.3. Психология подростковых преступлений</w:t>
      </w:r>
      <w:proofErr w:type="gramStart"/>
      <w:r w:rsidRPr="00422514">
        <w:rPr>
          <w:rFonts w:ascii="Times New Roman" w:eastAsia="Times New Roman" w:hAnsi="Times New Roman" w:cs="Times New Roman"/>
          <w:sz w:val="36"/>
          <w:szCs w:val="36"/>
        </w:rPr>
        <w:t>.</w:t>
      </w:r>
      <w:proofErr w:type="gramEnd"/>
      <w:r w:rsidR="00142641">
        <w:rPr>
          <w:rFonts w:ascii="Times New Roman" w:eastAsia="Times New Roman" w:hAnsi="Times New Roman" w:cs="Times New Roman"/>
          <w:sz w:val="36"/>
          <w:szCs w:val="36"/>
        </w:rPr>
        <w:t xml:space="preserve"> (</w:t>
      </w:r>
      <w:proofErr w:type="gramStart"/>
      <w:r w:rsidR="00142641">
        <w:rPr>
          <w:rFonts w:ascii="Times New Roman" w:eastAsia="Times New Roman" w:hAnsi="Times New Roman" w:cs="Times New Roman"/>
          <w:sz w:val="36"/>
          <w:szCs w:val="36"/>
        </w:rPr>
        <w:t>с</w:t>
      </w:r>
      <w:proofErr w:type="gramEnd"/>
      <w:r w:rsidR="00142641">
        <w:rPr>
          <w:rFonts w:ascii="Times New Roman" w:eastAsia="Times New Roman" w:hAnsi="Times New Roman" w:cs="Times New Roman"/>
          <w:sz w:val="36"/>
          <w:szCs w:val="36"/>
        </w:rPr>
        <w:t>тр. 5-8)</w:t>
      </w:r>
    </w:p>
    <w:p w:rsidR="00300F9B" w:rsidRPr="00422514" w:rsidRDefault="00300F9B" w:rsidP="5DD00D8F">
      <w:pPr>
        <w:pStyle w:val="a8"/>
        <w:numPr>
          <w:ilvl w:val="0"/>
          <w:numId w:val="1"/>
        </w:numPr>
        <w:rPr>
          <w:rFonts w:ascii="Times New Roman" w:eastAsia="Times New Roman" w:hAnsi="Times New Roman" w:cs="Times New Roman"/>
          <w:sz w:val="36"/>
          <w:szCs w:val="36"/>
        </w:rPr>
      </w:pPr>
      <w:r w:rsidRPr="00422514">
        <w:rPr>
          <w:rFonts w:ascii="Times New Roman" w:eastAsia="Times New Roman" w:hAnsi="Times New Roman" w:cs="Times New Roman"/>
          <w:sz w:val="36"/>
          <w:szCs w:val="36"/>
        </w:rPr>
        <w:t xml:space="preserve">Глава 2: </w:t>
      </w:r>
      <w:r w:rsidR="00422514" w:rsidRPr="00422514">
        <w:rPr>
          <w:rFonts w:ascii="Times New Roman" w:eastAsia="Times New Roman" w:hAnsi="Times New Roman" w:cs="Times New Roman"/>
          <w:sz w:val="36"/>
          <w:szCs w:val="36"/>
        </w:rPr>
        <w:t>Взгляд на проблемы подростков.</w:t>
      </w:r>
    </w:p>
    <w:p w:rsidR="00142641" w:rsidRPr="00142641" w:rsidRDefault="00422514" w:rsidP="5DD00D8F">
      <w:pPr>
        <w:pStyle w:val="a8"/>
        <w:numPr>
          <w:ilvl w:val="0"/>
          <w:numId w:val="1"/>
        </w:numPr>
        <w:rPr>
          <w:rFonts w:ascii="Times New Roman" w:eastAsia="Times New Roman" w:hAnsi="Times New Roman" w:cs="Times New Roman"/>
          <w:sz w:val="36"/>
          <w:szCs w:val="36"/>
        </w:rPr>
      </w:pPr>
      <w:r w:rsidRPr="00142641">
        <w:rPr>
          <w:rFonts w:ascii="Times New Roman" w:eastAsia="Times New Roman" w:hAnsi="Times New Roman" w:cs="Times New Roman"/>
          <w:sz w:val="36"/>
          <w:szCs w:val="36"/>
        </w:rPr>
        <w:t>2.1.</w:t>
      </w:r>
      <w:r w:rsidR="00142641" w:rsidRPr="00142641">
        <w:rPr>
          <w:color w:val="111010"/>
          <w:sz w:val="36"/>
          <w:szCs w:val="36"/>
        </w:rPr>
        <w:t xml:space="preserve"> </w:t>
      </w:r>
      <w:r w:rsidR="00142641" w:rsidRPr="00142641">
        <w:rPr>
          <w:rFonts w:ascii="Times New Roman" w:hAnsi="Times New Roman" w:cs="Times New Roman"/>
          <w:color w:val="111010"/>
          <w:sz w:val="36"/>
          <w:szCs w:val="36"/>
        </w:rPr>
        <w:t>Влияние окружения с момента рождения до совершения первого преступления</w:t>
      </w:r>
      <w:proofErr w:type="gramStart"/>
      <w:r w:rsidR="00142641" w:rsidRPr="00142641">
        <w:rPr>
          <w:rFonts w:ascii="Times New Roman" w:hAnsi="Times New Roman" w:cs="Times New Roman"/>
          <w:color w:val="111010"/>
          <w:sz w:val="36"/>
          <w:szCs w:val="36"/>
        </w:rPr>
        <w:t>.</w:t>
      </w:r>
      <w:proofErr w:type="gramEnd"/>
      <w:r w:rsidR="00142641">
        <w:rPr>
          <w:rFonts w:ascii="Times New Roman" w:hAnsi="Times New Roman" w:cs="Times New Roman"/>
          <w:color w:val="111010"/>
          <w:sz w:val="36"/>
          <w:szCs w:val="36"/>
        </w:rPr>
        <w:t xml:space="preserve"> (</w:t>
      </w:r>
      <w:proofErr w:type="gramStart"/>
      <w:r w:rsidR="00191150">
        <w:rPr>
          <w:rFonts w:ascii="Times New Roman" w:hAnsi="Times New Roman" w:cs="Times New Roman"/>
          <w:color w:val="111010"/>
          <w:sz w:val="36"/>
          <w:szCs w:val="36"/>
        </w:rPr>
        <w:t>с</w:t>
      </w:r>
      <w:proofErr w:type="gramEnd"/>
      <w:r w:rsidR="00142641">
        <w:rPr>
          <w:rFonts w:ascii="Times New Roman" w:hAnsi="Times New Roman" w:cs="Times New Roman"/>
          <w:color w:val="111010"/>
          <w:sz w:val="36"/>
          <w:szCs w:val="36"/>
        </w:rPr>
        <w:t>тр. 8-9)</w:t>
      </w:r>
    </w:p>
    <w:p w:rsidR="00422514" w:rsidRDefault="00422514" w:rsidP="5DD00D8F">
      <w:pPr>
        <w:pStyle w:val="a8"/>
        <w:numPr>
          <w:ilvl w:val="0"/>
          <w:numId w:val="1"/>
        </w:numPr>
        <w:rPr>
          <w:rFonts w:ascii="Times New Roman" w:eastAsia="Times New Roman" w:hAnsi="Times New Roman" w:cs="Times New Roman"/>
          <w:sz w:val="36"/>
          <w:szCs w:val="36"/>
        </w:rPr>
      </w:pPr>
      <w:r w:rsidRPr="00142641">
        <w:rPr>
          <w:rFonts w:ascii="Times New Roman" w:eastAsia="Times New Roman" w:hAnsi="Times New Roman" w:cs="Times New Roman"/>
          <w:sz w:val="36"/>
          <w:szCs w:val="36"/>
        </w:rPr>
        <w:t>2.2.</w:t>
      </w:r>
      <w:r w:rsidR="00142641">
        <w:rPr>
          <w:rFonts w:ascii="Times New Roman" w:eastAsia="Times New Roman" w:hAnsi="Times New Roman" w:cs="Times New Roman"/>
          <w:sz w:val="36"/>
          <w:szCs w:val="36"/>
        </w:rPr>
        <w:t xml:space="preserve"> «Среда обитания» (стр. 9</w:t>
      </w:r>
      <w:r w:rsidR="00191150">
        <w:rPr>
          <w:rFonts w:ascii="Times New Roman" w:eastAsia="Times New Roman" w:hAnsi="Times New Roman" w:cs="Times New Roman"/>
          <w:sz w:val="36"/>
          <w:szCs w:val="36"/>
        </w:rPr>
        <w:t>-10</w:t>
      </w:r>
      <w:r w:rsidR="00142641">
        <w:rPr>
          <w:rFonts w:ascii="Times New Roman" w:eastAsia="Times New Roman" w:hAnsi="Times New Roman" w:cs="Times New Roman"/>
          <w:sz w:val="36"/>
          <w:szCs w:val="36"/>
        </w:rPr>
        <w:t>)</w:t>
      </w:r>
    </w:p>
    <w:p w:rsidR="00191150" w:rsidRPr="00142641" w:rsidRDefault="00191150" w:rsidP="5DD00D8F">
      <w:pPr>
        <w:pStyle w:val="a8"/>
        <w:numPr>
          <w:ilvl w:val="0"/>
          <w:numId w:val="1"/>
        </w:numPr>
        <w:rPr>
          <w:rFonts w:ascii="Times New Roman" w:eastAsia="Times New Roman" w:hAnsi="Times New Roman" w:cs="Times New Roman"/>
          <w:sz w:val="36"/>
          <w:szCs w:val="36"/>
        </w:rPr>
      </w:pPr>
      <w:r>
        <w:rPr>
          <w:rFonts w:ascii="Times New Roman" w:eastAsia="Times New Roman" w:hAnsi="Times New Roman" w:cs="Times New Roman"/>
          <w:sz w:val="36"/>
          <w:szCs w:val="36"/>
        </w:rPr>
        <w:t>Заключение  (стр. 10)</w:t>
      </w:r>
    </w:p>
    <w:p w:rsidR="09825B17" w:rsidRDefault="09825B17" w:rsidP="09825B17">
      <w:pPr>
        <w:jc w:val="center"/>
        <w:rPr>
          <w:rFonts w:asciiTheme="majorHAnsi" w:eastAsiaTheme="majorEastAsia" w:hAnsiTheme="majorHAnsi" w:cstheme="majorBidi"/>
          <w:sz w:val="56"/>
          <w:szCs w:val="56"/>
        </w:rPr>
      </w:pPr>
    </w:p>
    <w:p w:rsidR="09825B17" w:rsidRDefault="09825B17" w:rsidP="09825B17">
      <w:pPr>
        <w:jc w:val="center"/>
        <w:rPr>
          <w:rFonts w:asciiTheme="majorHAnsi" w:eastAsiaTheme="majorEastAsia" w:hAnsiTheme="majorHAnsi" w:cstheme="majorBidi"/>
          <w:sz w:val="56"/>
          <w:szCs w:val="56"/>
        </w:rPr>
      </w:pPr>
    </w:p>
    <w:p w:rsidR="5DD00D8F" w:rsidRDefault="5DD00D8F" w:rsidP="5DD00D8F">
      <w:pPr>
        <w:jc w:val="center"/>
        <w:rPr>
          <w:rFonts w:asciiTheme="majorHAnsi" w:eastAsiaTheme="majorEastAsia" w:hAnsiTheme="majorHAnsi" w:cstheme="majorBidi"/>
          <w:sz w:val="56"/>
          <w:szCs w:val="56"/>
        </w:rPr>
      </w:pPr>
    </w:p>
    <w:p w:rsidR="5DD00D8F" w:rsidRDefault="5DD00D8F" w:rsidP="5DD00D8F">
      <w:pPr>
        <w:jc w:val="center"/>
        <w:rPr>
          <w:rFonts w:asciiTheme="majorHAnsi" w:eastAsiaTheme="majorEastAsia" w:hAnsiTheme="majorHAnsi" w:cstheme="majorBidi"/>
          <w:sz w:val="56"/>
          <w:szCs w:val="56"/>
        </w:rPr>
      </w:pPr>
    </w:p>
    <w:p w:rsidR="5DD00D8F" w:rsidRDefault="5DD00D8F" w:rsidP="5DD00D8F">
      <w:pPr>
        <w:jc w:val="center"/>
        <w:rPr>
          <w:rFonts w:asciiTheme="majorHAnsi" w:eastAsiaTheme="majorEastAsia" w:hAnsiTheme="majorHAnsi" w:cstheme="majorBidi"/>
          <w:sz w:val="56"/>
          <w:szCs w:val="56"/>
        </w:rPr>
      </w:pPr>
    </w:p>
    <w:p w:rsidR="5DD00D8F" w:rsidRDefault="5DD00D8F" w:rsidP="5DD00D8F">
      <w:pPr>
        <w:jc w:val="center"/>
        <w:rPr>
          <w:rFonts w:asciiTheme="majorHAnsi" w:eastAsiaTheme="majorEastAsia" w:hAnsiTheme="majorHAnsi" w:cstheme="majorBidi"/>
          <w:sz w:val="56"/>
          <w:szCs w:val="56"/>
        </w:rPr>
      </w:pPr>
    </w:p>
    <w:p w:rsidR="5DD00D8F" w:rsidRDefault="5DD00D8F" w:rsidP="5DD00D8F">
      <w:pPr>
        <w:jc w:val="center"/>
        <w:rPr>
          <w:rFonts w:asciiTheme="majorHAnsi" w:eastAsiaTheme="majorEastAsia" w:hAnsiTheme="majorHAnsi" w:cstheme="majorBidi"/>
          <w:sz w:val="56"/>
          <w:szCs w:val="56"/>
        </w:rPr>
      </w:pPr>
    </w:p>
    <w:p w:rsidR="00142641" w:rsidRDefault="00142641" w:rsidP="7E4E507F">
      <w:pPr>
        <w:ind w:left="90"/>
        <w:jc w:val="center"/>
        <w:rPr>
          <w:rFonts w:asciiTheme="majorHAnsi" w:eastAsiaTheme="majorEastAsia" w:hAnsiTheme="majorHAnsi" w:cstheme="majorBidi"/>
          <w:sz w:val="56"/>
          <w:szCs w:val="56"/>
        </w:rPr>
      </w:pPr>
    </w:p>
    <w:p w:rsidR="5DD00D8F" w:rsidRDefault="00142641" w:rsidP="7E4E507F">
      <w:pPr>
        <w:ind w:left="90"/>
        <w:jc w:val="center"/>
        <w:rPr>
          <w:rFonts w:asciiTheme="majorHAnsi" w:eastAsiaTheme="majorEastAsia" w:hAnsiTheme="majorHAnsi" w:cstheme="majorBidi"/>
          <w:sz w:val="56"/>
          <w:szCs w:val="56"/>
        </w:rPr>
      </w:pPr>
      <w:r>
        <w:rPr>
          <w:rFonts w:ascii="Times New Roman" w:eastAsia="Times New Roman" w:hAnsi="Times New Roman" w:cs="Times New Roman"/>
          <w:b/>
          <w:bCs/>
          <w:sz w:val="36"/>
          <w:szCs w:val="36"/>
        </w:rPr>
        <w:br/>
      </w:r>
      <w:r w:rsidR="7E4E507F" w:rsidRPr="7E4E507F">
        <w:rPr>
          <w:rFonts w:ascii="Times New Roman" w:eastAsia="Times New Roman" w:hAnsi="Times New Roman" w:cs="Times New Roman"/>
          <w:b/>
          <w:bCs/>
          <w:sz w:val="36"/>
          <w:szCs w:val="36"/>
        </w:rPr>
        <w:t>Введение:</w:t>
      </w:r>
    </w:p>
    <w:p w:rsidR="5DD00D8F" w:rsidRDefault="5DD00D8F" w:rsidP="7E4E507F">
      <w:pPr>
        <w:ind w:left="90" w:hanging="180"/>
        <w:rPr>
          <w:rFonts w:ascii="Times New Roman" w:eastAsia="Times New Roman" w:hAnsi="Times New Roman" w:cs="Times New Roman"/>
          <w:sz w:val="28"/>
          <w:szCs w:val="28"/>
        </w:rPr>
      </w:pPr>
      <w:r>
        <w:br/>
      </w:r>
      <w:r>
        <w:tab/>
      </w:r>
      <w:r>
        <w:tab/>
      </w:r>
      <w:r w:rsidR="7E4E507F" w:rsidRPr="7E4E507F">
        <w:rPr>
          <w:rFonts w:ascii="Times New Roman" w:eastAsia="Times New Roman" w:hAnsi="Times New Roman" w:cs="Times New Roman"/>
          <w:sz w:val="28"/>
          <w:szCs w:val="28"/>
        </w:rPr>
        <w:t xml:space="preserve">Данная исследовательская работа, как и любая другая, имеет свою цель, актуальность, проблемы и задачи. Стоит начать с раскрытия актуальности моего исследования. Она наилучшим образом раскрывается в том, что в наше время преступления, совершаемые подростками </w:t>
      </w:r>
      <w:r w:rsidR="00142641">
        <w:rPr>
          <w:rFonts w:ascii="Times New Roman" w:eastAsia="Times New Roman" w:hAnsi="Times New Roman" w:cs="Times New Roman"/>
          <w:sz w:val="28"/>
          <w:szCs w:val="28"/>
        </w:rPr>
        <w:t>–</w:t>
      </w:r>
      <w:r w:rsidR="7E4E507F" w:rsidRPr="7E4E507F">
        <w:rPr>
          <w:rFonts w:ascii="Times New Roman" w:eastAsia="Times New Roman" w:hAnsi="Times New Roman" w:cs="Times New Roman"/>
          <w:sz w:val="28"/>
          <w:szCs w:val="28"/>
        </w:rPr>
        <w:t xml:space="preserve"> далеко не редкость и все государственные органы, правительство и простые граждане, в том числе, стараются принимать меры по предотвращению незаконных действий со стороны несовершеннолетних граждан нашей страны.</w:t>
      </w:r>
    </w:p>
    <w:p w:rsidR="5DD00D8F" w:rsidRDefault="5DD00D8F" w:rsidP="5DD00D8F">
      <w:pPr>
        <w:ind w:left="90" w:firstLine="630"/>
        <w:rPr>
          <w:rFonts w:ascii="Times New Roman" w:eastAsia="Times New Roman" w:hAnsi="Times New Roman" w:cs="Times New Roman"/>
          <w:sz w:val="28"/>
          <w:szCs w:val="28"/>
        </w:rPr>
      </w:pPr>
      <w:r w:rsidRPr="5DD00D8F">
        <w:rPr>
          <w:rFonts w:ascii="Times New Roman" w:eastAsia="Times New Roman" w:hAnsi="Times New Roman" w:cs="Times New Roman"/>
          <w:sz w:val="28"/>
          <w:szCs w:val="28"/>
        </w:rPr>
        <w:t xml:space="preserve">Из актуальности плавно вытекает и проблема: подавляющее большинство людей стремятся лишь подавить преступность, какой бы она ни была, но не разобраться в причинах и предпосылках </w:t>
      </w:r>
      <w:proofErr w:type="spellStart"/>
      <w:r w:rsidRPr="5DD00D8F">
        <w:rPr>
          <w:rFonts w:ascii="Times New Roman" w:eastAsia="Times New Roman" w:hAnsi="Times New Roman" w:cs="Times New Roman"/>
          <w:sz w:val="28"/>
          <w:szCs w:val="28"/>
        </w:rPr>
        <w:t>девиантного</w:t>
      </w:r>
      <w:proofErr w:type="spellEnd"/>
      <w:r w:rsidRPr="5DD00D8F">
        <w:rPr>
          <w:rFonts w:ascii="Times New Roman" w:eastAsia="Times New Roman" w:hAnsi="Times New Roman" w:cs="Times New Roman"/>
          <w:sz w:val="28"/>
          <w:szCs w:val="28"/>
        </w:rPr>
        <w:t xml:space="preserve"> поведения подростков. Отсюда же цель и задачи моего исследования: разобраться, понять и объяснить причины неконтролируемого поведения и совершения незаконных действий со стороны подростков. </w:t>
      </w:r>
    </w:p>
    <w:p w:rsidR="5DD00D8F" w:rsidRDefault="7E4E507F" w:rsidP="5DD00D8F">
      <w:pPr>
        <w:ind w:left="90" w:right="360" w:firstLine="630"/>
        <w:rPr>
          <w:rFonts w:ascii="Times New Roman" w:eastAsia="Times New Roman" w:hAnsi="Times New Roman" w:cs="Times New Roman"/>
          <w:sz w:val="28"/>
          <w:szCs w:val="28"/>
        </w:rPr>
      </w:pPr>
      <w:r w:rsidRPr="7E4E507F">
        <w:rPr>
          <w:rFonts w:ascii="Times New Roman" w:eastAsia="Times New Roman" w:hAnsi="Times New Roman" w:cs="Times New Roman"/>
          <w:sz w:val="28"/>
          <w:szCs w:val="28"/>
        </w:rPr>
        <w:t>Итак, какими же методами я пользовалась для познания и исследования этой темы? В первую очередь это анализ источников. Он помогает разглядеть истинную суть проблемы, понять какую роль в проблеме имеют те или иные детали и как они влияют на тему в целом.</w:t>
      </w:r>
    </w:p>
    <w:p w:rsidR="5DD00D8F" w:rsidRDefault="5DD00D8F" w:rsidP="5DD00D8F">
      <w:pPr>
        <w:ind w:left="90" w:right="360" w:firstLine="630"/>
        <w:rPr>
          <w:rFonts w:ascii="Times New Roman" w:eastAsia="Times New Roman" w:hAnsi="Times New Roman" w:cs="Times New Roman"/>
          <w:sz w:val="28"/>
          <w:szCs w:val="28"/>
        </w:rPr>
      </w:pPr>
      <w:r w:rsidRPr="5DD00D8F">
        <w:rPr>
          <w:rFonts w:ascii="Times New Roman" w:eastAsia="Times New Roman" w:hAnsi="Times New Roman" w:cs="Times New Roman"/>
          <w:sz w:val="28"/>
          <w:szCs w:val="28"/>
        </w:rPr>
        <w:t>Основные источники, на которые я опиралась, при написании исследования, в частности, были исследованиями и рефератами других людей, докторов наук, студентов ВУЗов и так далее. Так же использовались статистики с официальных сайтов правительства и государственных служб.</w:t>
      </w:r>
    </w:p>
    <w:p w:rsidR="5DD00D8F" w:rsidRDefault="5DD00D8F" w:rsidP="5DD00D8F">
      <w:pPr>
        <w:ind w:left="90" w:right="360" w:firstLine="630"/>
        <w:rPr>
          <w:rFonts w:ascii="Times New Roman" w:eastAsia="Times New Roman" w:hAnsi="Times New Roman" w:cs="Times New Roman"/>
          <w:sz w:val="28"/>
          <w:szCs w:val="28"/>
        </w:rPr>
      </w:pPr>
      <w:r w:rsidRPr="5DD00D8F">
        <w:rPr>
          <w:rFonts w:ascii="Times New Roman" w:eastAsia="Times New Roman" w:hAnsi="Times New Roman" w:cs="Times New Roman"/>
          <w:sz w:val="28"/>
          <w:szCs w:val="28"/>
        </w:rPr>
        <w:t>В моей исследовательской работе вы сможете узнать причины, предпосылки и мотивы совершения преступлений подростками, а также мой собственный взгляд на данную проблему современности.</w:t>
      </w:r>
    </w:p>
    <w:p w:rsidR="5DD00D8F" w:rsidRDefault="5DD00D8F" w:rsidP="5DD00D8F">
      <w:pPr>
        <w:jc w:val="center"/>
        <w:rPr>
          <w:rFonts w:asciiTheme="majorHAnsi" w:eastAsiaTheme="majorEastAsia" w:hAnsiTheme="majorHAnsi" w:cstheme="majorBidi"/>
          <w:sz w:val="56"/>
          <w:szCs w:val="56"/>
        </w:rPr>
      </w:pPr>
    </w:p>
    <w:p w:rsidR="7E4E507F" w:rsidRDefault="7E4E507F" w:rsidP="7E4E507F">
      <w:pPr>
        <w:jc w:val="center"/>
        <w:rPr>
          <w:rFonts w:ascii="Times New Roman" w:eastAsia="Times New Roman" w:hAnsi="Times New Roman" w:cs="Times New Roman"/>
          <w:b/>
          <w:bCs/>
          <w:sz w:val="36"/>
          <w:szCs w:val="36"/>
        </w:rPr>
      </w:pPr>
    </w:p>
    <w:p w:rsidR="7E4E507F" w:rsidRDefault="7E4E507F" w:rsidP="7E4E507F">
      <w:pPr>
        <w:jc w:val="center"/>
        <w:rPr>
          <w:rFonts w:ascii="Times New Roman" w:eastAsia="Times New Roman" w:hAnsi="Times New Roman" w:cs="Times New Roman"/>
          <w:b/>
          <w:bCs/>
          <w:sz w:val="36"/>
          <w:szCs w:val="36"/>
        </w:rPr>
      </w:pPr>
    </w:p>
    <w:p w:rsidR="00A5779C" w:rsidRDefault="00A5779C" w:rsidP="5DD00D8F">
      <w:pPr>
        <w:jc w:val="center"/>
        <w:rPr>
          <w:rFonts w:ascii="Times New Roman" w:eastAsia="Times New Roman" w:hAnsi="Times New Roman" w:cs="Times New Roman"/>
          <w:b/>
          <w:bCs/>
          <w:sz w:val="36"/>
          <w:szCs w:val="36"/>
        </w:rPr>
      </w:pPr>
    </w:p>
    <w:p w:rsidR="00A5779C" w:rsidRDefault="00A5779C" w:rsidP="5DD00D8F">
      <w:pPr>
        <w:jc w:val="center"/>
        <w:rPr>
          <w:rFonts w:ascii="Times New Roman" w:eastAsia="Times New Roman" w:hAnsi="Times New Roman" w:cs="Times New Roman"/>
          <w:b/>
          <w:bCs/>
          <w:sz w:val="36"/>
          <w:szCs w:val="36"/>
        </w:rPr>
      </w:pPr>
    </w:p>
    <w:p w:rsidR="5DD00D8F" w:rsidRDefault="7E4E507F" w:rsidP="5DD00D8F">
      <w:pPr>
        <w:jc w:val="center"/>
        <w:rPr>
          <w:rFonts w:ascii="Times New Roman" w:eastAsia="Times New Roman" w:hAnsi="Times New Roman" w:cs="Times New Roman"/>
          <w:sz w:val="36"/>
          <w:szCs w:val="36"/>
        </w:rPr>
      </w:pPr>
      <w:r w:rsidRPr="7E4E507F">
        <w:rPr>
          <w:rFonts w:ascii="Times New Roman" w:eastAsia="Times New Roman" w:hAnsi="Times New Roman" w:cs="Times New Roman"/>
          <w:b/>
          <w:bCs/>
          <w:sz w:val="36"/>
          <w:szCs w:val="36"/>
        </w:rPr>
        <w:t>Глава 1: Исследование причин.</w:t>
      </w:r>
    </w:p>
    <w:p w:rsidR="7E4E507F" w:rsidRDefault="7E4E507F" w:rsidP="7E4E507F">
      <w:pPr>
        <w:jc w:val="center"/>
        <w:rPr>
          <w:rFonts w:ascii="Times New Roman" w:eastAsia="Times New Roman" w:hAnsi="Times New Roman" w:cs="Times New Roman"/>
          <w:b/>
          <w:bCs/>
          <w:sz w:val="36"/>
          <w:szCs w:val="36"/>
        </w:rPr>
      </w:pPr>
    </w:p>
    <w:p w:rsidR="5DD00D8F" w:rsidRDefault="7E4E507F" w:rsidP="7E4E507F">
      <w:pPr>
        <w:jc w:val="center"/>
        <w:rPr>
          <w:rFonts w:ascii="Times New Roman" w:eastAsia="Times New Roman" w:hAnsi="Times New Roman" w:cs="Times New Roman"/>
          <w:b/>
          <w:bCs/>
          <w:sz w:val="28"/>
          <w:szCs w:val="28"/>
        </w:rPr>
      </w:pPr>
      <w:r w:rsidRPr="7E4E507F">
        <w:rPr>
          <w:rFonts w:ascii="Times New Roman" w:eastAsia="Times New Roman" w:hAnsi="Times New Roman" w:cs="Times New Roman"/>
          <w:b/>
          <w:bCs/>
          <w:sz w:val="28"/>
          <w:szCs w:val="28"/>
        </w:rPr>
        <w:t>1.1 Проблема преступности изнутри.</w:t>
      </w:r>
    </w:p>
    <w:p w:rsidR="5DD00D8F" w:rsidRDefault="7E4E507F" w:rsidP="5DD00D8F">
      <w:pPr>
        <w:ind w:firstLine="720"/>
        <w:rPr>
          <w:rFonts w:ascii="Times New Roman" w:eastAsia="Times New Roman" w:hAnsi="Times New Roman" w:cs="Times New Roman"/>
          <w:sz w:val="28"/>
          <w:szCs w:val="28"/>
        </w:rPr>
      </w:pPr>
      <w:r w:rsidRPr="7E4E507F">
        <w:rPr>
          <w:rFonts w:ascii="Times New Roman" w:eastAsia="Times New Roman" w:hAnsi="Times New Roman" w:cs="Times New Roman"/>
          <w:sz w:val="28"/>
          <w:szCs w:val="28"/>
        </w:rPr>
        <w:t xml:space="preserve">Прежде </w:t>
      </w:r>
      <w:r w:rsidR="000057BB" w:rsidRPr="7E4E507F">
        <w:rPr>
          <w:rFonts w:ascii="Times New Roman" w:eastAsia="Times New Roman" w:hAnsi="Times New Roman" w:cs="Times New Roman"/>
          <w:sz w:val="28"/>
          <w:szCs w:val="28"/>
        </w:rPr>
        <w:t>всего,</w:t>
      </w:r>
      <w:r w:rsidRPr="7E4E507F">
        <w:rPr>
          <w:rFonts w:ascii="Times New Roman" w:eastAsia="Times New Roman" w:hAnsi="Times New Roman" w:cs="Times New Roman"/>
          <w:sz w:val="28"/>
          <w:szCs w:val="28"/>
        </w:rPr>
        <w:t xml:space="preserve"> стоит разобраться с тем, что вообще происходит в жизни совр</w:t>
      </w:r>
      <w:r w:rsidR="00422F06">
        <w:rPr>
          <w:rFonts w:ascii="Times New Roman" w:eastAsia="Times New Roman" w:hAnsi="Times New Roman" w:cs="Times New Roman"/>
          <w:sz w:val="28"/>
          <w:szCs w:val="28"/>
        </w:rPr>
        <w:t>еменной молодежи. По данным источника</w:t>
      </w:r>
      <w:r w:rsidRPr="7E4E507F">
        <w:rPr>
          <w:rFonts w:ascii="Times New Roman" w:eastAsia="Times New Roman" w:hAnsi="Times New Roman" w:cs="Times New Roman"/>
          <w:sz w:val="28"/>
          <w:szCs w:val="28"/>
        </w:rPr>
        <w:t xml:space="preserve"> [</w:t>
      </w:r>
      <w:r w:rsidR="00422F06">
        <w:rPr>
          <w:rFonts w:ascii="Times New Roman" w:eastAsia="Times New Roman" w:hAnsi="Times New Roman" w:cs="Times New Roman"/>
          <w:sz w:val="28"/>
          <w:szCs w:val="28"/>
        </w:rPr>
        <w:t xml:space="preserve">Ю. Г. </w:t>
      </w:r>
      <w:proofErr w:type="spellStart"/>
      <w:r w:rsidR="00422F06">
        <w:rPr>
          <w:rFonts w:ascii="Times New Roman" w:eastAsia="Times New Roman" w:hAnsi="Times New Roman" w:cs="Times New Roman"/>
          <w:sz w:val="28"/>
          <w:szCs w:val="28"/>
        </w:rPr>
        <w:t>Арзамасов</w:t>
      </w:r>
      <w:proofErr w:type="spellEnd"/>
      <w:r w:rsidR="00422F06">
        <w:rPr>
          <w:rFonts w:ascii="Times New Roman" w:eastAsia="Times New Roman" w:hAnsi="Times New Roman" w:cs="Times New Roman"/>
          <w:sz w:val="28"/>
          <w:szCs w:val="28"/>
        </w:rPr>
        <w:t xml:space="preserve"> «Проблемы подростковой преступности в крупных городах и пути ее профилактики»</w:t>
      </w:r>
      <w:r w:rsidRPr="7E4E507F">
        <w:rPr>
          <w:rFonts w:ascii="Times New Roman" w:eastAsia="Times New Roman" w:hAnsi="Times New Roman" w:cs="Times New Roman"/>
          <w:sz w:val="28"/>
          <w:szCs w:val="28"/>
        </w:rPr>
        <w:t>], после определенных изменений в стране досуг молодежи очень сильно поменялся. Если раньше существовало множество различных клубов по интересам, по типу туристических, книжных и творческих, то в наше время почти все они исчезли. Безусловно, чуть ли не каждый день создаются различные кружки и т.п., которые способны занять время подростков, но почему-то они свои функции не всегда выполняют.</w:t>
      </w:r>
    </w:p>
    <w:p w:rsidR="5DD00D8F" w:rsidRDefault="5DD00D8F" w:rsidP="5DD00D8F">
      <w:pPr>
        <w:ind w:firstLine="720"/>
        <w:rPr>
          <w:rFonts w:ascii="Times New Roman" w:eastAsia="Times New Roman" w:hAnsi="Times New Roman" w:cs="Times New Roman"/>
          <w:sz w:val="28"/>
          <w:szCs w:val="28"/>
        </w:rPr>
      </w:pPr>
      <w:r w:rsidRPr="5DD00D8F">
        <w:rPr>
          <w:rFonts w:ascii="Times New Roman" w:eastAsia="Times New Roman" w:hAnsi="Times New Roman" w:cs="Times New Roman"/>
          <w:sz w:val="28"/>
          <w:szCs w:val="28"/>
        </w:rPr>
        <w:t xml:space="preserve">Для того что бы разобраться, почему же кружки не всегда выполняют свое дело, нужно слегка углубиться в психологию и особенности подросткового возраста, ведь не всегда виноваты интересы человека к тем или иным вещам. </w:t>
      </w:r>
    </w:p>
    <w:p w:rsidR="5DD00D8F" w:rsidRDefault="5DD00D8F" w:rsidP="5DD00D8F">
      <w:pPr>
        <w:ind w:firstLine="720"/>
        <w:rPr>
          <w:rFonts w:ascii="Times New Roman" w:eastAsia="Times New Roman" w:hAnsi="Times New Roman" w:cs="Times New Roman"/>
          <w:sz w:val="28"/>
          <w:szCs w:val="28"/>
        </w:rPr>
      </w:pPr>
      <w:r w:rsidRPr="5DD00D8F">
        <w:rPr>
          <w:rFonts w:ascii="Times New Roman" w:eastAsia="Times New Roman" w:hAnsi="Times New Roman" w:cs="Times New Roman"/>
          <w:sz w:val="28"/>
          <w:szCs w:val="28"/>
        </w:rPr>
        <w:t xml:space="preserve">Стоит начать с того, что окружение подростка, место проживания и семья очень сильно на него влияют. Любая деталь в повседневной жизни несовершеннолетнего гражданина может повлечь за собой целый ряд изменений, начиная с предпочтений в чем-либо, заканчивая интересом к преступной деятельности. </w:t>
      </w:r>
    </w:p>
    <w:p w:rsidR="5DD00D8F" w:rsidRDefault="5DD00D8F" w:rsidP="00636230">
      <w:pPr>
        <w:ind w:firstLine="720"/>
        <w:rPr>
          <w:rFonts w:ascii="Times New Roman" w:eastAsia="Times New Roman" w:hAnsi="Times New Roman" w:cs="Times New Roman"/>
          <w:sz w:val="28"/>
          <w:szCs w:val="28"/>
        </w:rPr>
      </w:pPr>
      <w:r w:rsidRPr="5DD00D8F">
        <w:rPr>
          <w:rFonts w:ascii="Times New Roman" w:eastAsia="Times New Roman" w:hAnsi="Times New Roman" w:cs="Times New Roman"/>
          <w:sz w:val="28"/>
          <w:szCs w:val="28"/>
        </w:rPr>
        <w:t xml:space="preserve">Разберемся, как же влияют семья и окружение на подростка. По данным статистик, большое количество преступников в целом росли в неблагополучных семьях или были окружены людьми, которые так же неблагополучно влияли на них и в какой-то момент, подросток начинал совершать те вещи, о которых обычный человек даже не задумался бы. </w:t>
      </w:r>
      <w:r w:rsidR="00636230">
        <w:rPr>
          <w:rFonts w:ascii="Times New Roman" w:eastAsia="Times New Roman" w:hAnsi="Times New Roman" w:cs="Times New Roman"/>
          <w:sz w:val="28"/>
          <w:szCs w:val="28"/>
        </w:rPr>
        <w:t xml:space="preserve"> </w:t>
      </w:r>
    </w:p>
    <w:p w:rsidR="00636230" w:rsidRDefault="00636230" w:rsidP="00636230">
      <w:pPr>
        <w:ind w:firstLine="720"/>
        <w:rPr>
          <w:rFonts w:ascii="Times New Roman" w:eastAsia="Times New Roman" w:hAnsi="Times New Roman" w:cs="Times New Roman"/>
          <w:sz w:val="28"/>
          <w:szCs w:val="28"/>
        </w:rPr>
      </w:pPr>
      <w:r w:rsidRPr="00636230">
        <w:rPr>
          <w:rFonts w:ascii="Times New Roman" w:eastAsia="Times New Roman" w:hAnsi="Times New Roman" w:cs="Times New Roman"/>
          <w:sz w:val="28"/>
          <w:szCs w:val="28"/>
        </w:rPr>
        <w:t>[</w:t>
      </w:r>
      <w:r>
        <w:rPr>
          <w:rFonts w:ascii="Times New Roman" w:eastAsia="Times New Roman" w:hAnsi="Times New Roman" w:cs="Times New Roman"/>
          <w:sz w:val="28"/>
          <w:szCs w:val="28"/>
        </w:rPr>
        <w:t>Из источника «</w:t>
      </w:r>
      <w:proofErr w:type="spellStart"/>
      <w:r w:rsidRPr="00636230">
        <w:rPr>
          <w:rFonts w:ascii="Times New Roman" w:eastAsia="Times New Roman" w:hAnsi="Times New Roman" w:cs="Times New Roman"/>
          <w:sz w:val="28"/>
          <w:szCs w:val="28"/>
        </w:rPr>
        <w:t>Domestic</w:t>
      </w:r>
      <w:proofErr w:type="spellEnd"/>
      <w:r w:rsidRPr="00636230">
        <w:rPr>
          <w:rFonts w:ascii="Times New Roman" w:eastAsia="Times New Roman" w:hAnsi="Times New Roman" w:cs="Times New Roman"/>
          <w:sz w:val="28"/>
          <w:szCs w:val="28"/>
        </w:rPr>
        <w:t xml:space="preserve"> </w:t>
      </w:r>
      <w:proofErr w:type="spellStart"/>
      <w:r w:rsidRPr="00636230">
        <w:rPr>
          <w:rFonts w:ascii="Times New Roman" w:eastAsia="Times New Roman" w:hAnsi="Times New Roman" w:cs="Times New Roman"/>
          <w:sz w:val="28"/>
          <w:szCs w:val="28"/>
        </w:rPr>
        <w:t>violent</w:t>
      </w:r>
      <w:proofErr w:type="spellEnd"/>
      <w:r w:rsidRPr="00636230">
        <w:rPr>
          <w:rFonts w:ascii="Times New Roman" w:eastAsia="Times New Roman" w:hAnsi="Times New Roman" w:cs="Times New Roman"/>
          <w:sz w:val="28"/>
          <w:szCs w:val="28"/>
        </w:rPr>
        <w:t xml:space="preserve"> </w:t>
      </w:r>
      <w:proofErr w:type="spellStart"/>
      <w:r w:rsidRPr="00636230">
        <w:rPr>
          <w:rFonts w:ascii="Times New Roman" w:eastAsia="Times New Roman" w:hAnsi="Times New Roman" w:cs="Times New Roman"/>
          <w:sz w:val="28"/>
          <w:szCs w:val="28"/>
        </w:rPr>
        <w:t>crimes</w:t>
      </w:r>
      <w:proofErr w:type="spellEnd"/>
      <w:r w:rsidRPr="00636230">
        <w:rPr>
          <w:rFonts w:ascii="Times New Roman" w:eastAsia="Times New Roman" w:hAnsi="Times New Roman" w:cs="Times New Roman"/>
          <w:sz w:val="28"/>
          <w:szCs w:val="28"/>
        </w:rPr>
        <w:t xml:space="preserve"> </w:t>
      </w:r>
      <w:proofErr w:type="spellStart"/>
      <w:r w:rsidRPr="00636230">
        <w:rPr>
          <w:rFonts w:ascii="Times New Roman" w:eastAsia="Times New Roman" w:hAnsi="Times New Roman" w:cs="Times New Roman"/>
          <w:sz w:val="28"/>
          <w:szCs w:val="28"/>
        </w:rPr>
        <w:t>against</w:t>
      </w:r>
      <w:proofErr w:type="spellEnd"/>
      <w:r w:rsidRPr="00636230">
        <w:rPr>
          <w:rFonts w:ascii="Times New Roman" w:eastAsia="Times New Roman" w:hAnsi="Times New Roman" w:cs="Times New Roman"/>
          <w:sz w:val="28"/>
          <w:szCs w:val="28"/>
        </w:rPr>
        <w:t xml:space="preserve"> </w:t>
      </w:r>
      <w:proofErr w:type="spellStart"/>
      <w:r w:rsidRPr="00636230">
        <w:rPr>
          <w:rFonts w:ascii="Times New Roman" w:eastAsia="Times New Roman" w:hAnsi="Times New Roman" w:cs="Times New Roman"/>
          <w:sz w:val="28"/>
          <w:szCs w:val="28"/>
        </w:rPr>
        <w:t>a</w:t>
      </w:r>
      <w:proofErr w:type="spellEnd"/>
      <w:r w:rsidRPr="00636230">
        <w:rPr>
          <w:rFonts w:ascii="Times New Roman" w:eastAsia="Times New Roman" w:hAnsi="Times New Roman" w:cs="Times New Roman"/>
          <w:sz w:val="28"/>
          <w:szCs w:val="28"/>
        </w:rPr>
        <w:t xml:space="preserve"> </w:t>
      </w:r>
      <w:proofErr w:type="spellStart"/>
      <w:r w:rsidRPr="00636230">
        <w:rPr>
          <w:rFonts w:ascii="Times New Roman" w:eastAsia="Times New Roman" w:hAnsi="Times New Roman" w:cs="Times New Roman"/>
          <w:sz w:val="28"/>
          <w:szCs w:val="28"/>
        </w:rPr>
        <w:t>family</w:t>
      </w:r>
      <w:proofErr w:type="spellEnd"/>
      <w:r w:rsidRPr="00636230">
        <w:rPr>
          <w:rFonts w:ascii="Times New Roman" w:eastAsia="Times New Roman" w:hAnsi="Times New Roman" w:cs="Times New Roman"/>
          <w:sz w:val="28"/>
          <w:szCs w:val="28"/>
        </w:rPr>
        <w:t xml:space="preserve"> </w:t>
      </w:r>
      <w:proofErr w:type="spellStart"/>
      <w:r w:rsidRPr="00636230">
        <w:rPr>
          <w:rFonts w:ascii="Times New Roman" w:eastAsia="Times New Roman" w:hAnsi="Times New Roman" w:cs="Times New Roman"/>
          <w:sz w:val="28"/>
          <w:szCs w:val="28"/>
        </w:rPr>
        <w:t>member</w:t>
      </w:r>
      <w:proofErr w:type="spellEnd"/>
      <w:r w:rsidRPr="00636230">
        <w:rPr>
          <w:rFonts w:ascii="Times New Roman" w:eastAsia="Times New Roman" w:hAnsi="Times New Roman" w:cs="Times New Roman"/>
          <w:sz w:val="28"/>
          <w:szCs w:val="28"/>
        </w:rPr>
        <w:t xml:space="preserve"> </w:t>
      </w:r>
      <w:proofErr w:type="spellStart"/>
      <w:r w:rsidRPr="00636230">
        <w:rPr>
          <w:rFonts w:ascii="Times New Roman" w:eastAsia="Times New Roman" w:hAnsi="Times New Roman" w:cs="Times New Roman"/>
          <w:sz w:val="28"/>
          <w:szCs w:val="28"/>
        </w:rPr>
        <w:t>in</w:t>
      </w:r>
      <w:proofErr w:type="spellEnd"/>
      <w:r w:rsidRPr="00636230">
        <w:rPr>
          <w:rFonts w:ascii="Times New Roman" w:eastAsia="Times New Roman" w:hAnsi="Times New Roman" w:cs="Times New Roman"/>
          <w:sz w:val="28"/>
          <w:szCs w:val="28"/>
        </w:rPr>
        <w:t xml:space="preserve"> </w:t>
      </w:r>
      <w:proofErr w:type="spellStart"/>
      <w:r w:rsidRPr="00636230">
        <w:rPr>
          <w:rFonts w:ascii="Times New Roman" w:eastAsia="Times New Roman" w:hAnsi="Times New Roman" w:cs="Times New Roman"/>
          <w:sz w:val="28"/>
          <w:szCs w:val="28"/>
        </w:rPr>
        <w:t>Russia</w:t>
      </w:r>
      <w:proofErr w:type="spellEnd"/>
      <w:r w:rsidRPr="00636230">
        <w:rPr>
          <w:rFonts w:ascii="Times New Roman" w:eastAsia="Times New Roman" w:hAnsi="Times New Roman" w:cs="Times New Roman"/>
          <w:sz w:val="28"/>
          <w:szCs w:val="28"/>
        </w:rPr>
        <w:t xml:space="preserve"> (Насильственные </w:t>
      </w:r>
      <w:proofErr w:type="spellStart"/>
      <w:r w:rsidRPr="00636230">
        <w:rPr>
          <w:rFonts w:ascii="Times New Roman" w:eastAsia="Times New Roman" w:hAnsi="Times New Roman" w:cs="Times New Roman"/>
          <w:sz w:val="28"/>
          <w:szCs w:val="28"/>
        </w:rPr>
        <w:t>претупления</w:t>
      </w:r>
      <w:proofErr w:type="spellEnd"/>
      <w:r w:rsidRPr="00636230">
        <w:rPr>
          <w:rFonts w:ascii="Times New Roman" w:eastAsia="Times New Roman" w:hAnsi="Times New Roman" w:cs="Times New Roman"/>
          <w:sz w:val="28"/>
          <w:szCs w:val="28"/>
        </w:rPr>
        <w:t xml:space="preserve"> пр</w:t>
      </w:r>
      <w:r>
        <w:rPr>
          <w:rFonts w:ascii="Times New Roman" w:eastAsia="Times New Roman" w:hAnsi="Times New Roman" w:cs="Times New Roman"/>
          <w:sz w:val="28"/>
          <w:szCs w:val="28"/>
        </w:rPr>
        <w:t>отив член</w:t>
      </w:r>
      <w:proofErr w:type="gram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ов</w:t>
      </w:r>
      <w:proofErr w:type="spellEnd"/>
      <w:r>
        <w:rPr>
          <w:rFonts w:ascii="Times New Roman" w:eastAsia="Times New Roman" w:hAnsi="Times New Roman" w:cs="Times New Roman"/>
          <w:sz w:val="28"/>
          <w:szCs w:val="28"/>
        </w:rPr>
        <w:t>) семьи в России)»</w:t>
      </w:r>
      <w:r w:rsidRPr="00636230">
        <w:rPr>
          <w:rFonts w:ascii="Times New Roman" w:eastAsia="Times New Roman" w:hAnsi="Times New Roman" w:cs="Times New Roman"/>
          <w:sz w:val="28"/>
          <w:szCs w:val="28"/>
        </w:rPr>
        <w:t>]</w:t>
      </w:r>
    </w:p>
    <w:p w:rsidR="002F565A" w:rsidRPr="002F565A" w:rsidRDefault="002F565A" w:rsidP="002F565A">
      <w:pPr>
        <w:ind w:firstLine="720"/>
        <w:rPr>
          <w:rFonts w:ascii="Times New Roman" w:eastAsia="Times New Roman" w:hAnsi="Times New Roman" w:cs="Times New Roman"/>
          <w:sz w:val="28"/>
          <w:szCs w:val="28"/>
        </w:rPr>
      </w:pPr>
      <w:r w:rsidRPr="002F565A">
        <w:rPr>
          <w:rFonts w:ascii="Times New Roman" w:eastAsia="Times New Roman" w:hAnsi="Times New Roman" w:cs="Times New Roman"/>
          <w:sz w:val="28"/>
          <w:szCs w:val="28"/>
        </w:rPr>
        <w:t xml:space="preserve">Говоря о факторах, которые являются основоположниками </w:t>
      </w:r>
      <w:proofErr w:type="spellStart"/>
      <w:r w:rsidRPr="002F565A">
        <w:rPr>
          <w:rFonts w:ascii="Times New Roman" w:eastAsia="Times New Roman" w:hAnsi="Times New Roman" w:cs="Times New Roman"/>
          <w:sz w:val="28"/>
          <w:szCs w:val="28"/>
        </w:rPr>
        <w:t>совешения</w:t>
      </w:r>
      <w:proofErr w:type="spellEnd"/>
      <w:r w:rsidRPr="002F565A">
        <w:rPr>
          <w:rFonts w:ascii="Times New Roman" w:eastAsia="Times New Roman" w:hAnsi="Times New Roman" w:cs="Times New Roman"/>
          <w:sz w:val="28"/>
          <w:szCs w:val="28"/>
        </w:rPr>
        <w:t xml:space="preserve"> преступлений несовершеннолетними, стоит сказать и </w:t>
      </w:r>
      <w:r w:rsidRPr="002F565A">
        <w:rPr>
          <w:rFonts w:ascii="Times New Roman" w:eastAsia="Times New Roman" w:hAnsi="Times New Roman" w:cs="Times New Roman"/>
          <w:sz w:val="28"/>
          <w:szCs w:val="28"/>
        </w:rPr>
        <w:lastRenderedPageBreak/>
        <w:t xml:space="preserve">насильственных преступлениях происходящих в семьях. На момент 2021 года процент таких преступлений составил 32,79%. Цифра это гораздо ниже по сравнению с 2016 годом </w:t>
      </w:r>
      <w:r w:rsidR="00142641">
        <w:rPr>
          <w:rFonts w:ascii="Times New Roman" w:eastAsia="Times New Roman" w:hAnsi="Times New Roman" w:cs="Times New Roman"/>
          <w:sz w:val="28"/>
          <w:szCs w:val="28"/>
        </w:rPr>
        <w:t>–</w:t>
      </w:r>
      <w:r w:rsidRPr="002F565A">
        <w:rPr>
          <w:rFonts w:ascii="Times New Roman" w:eastAsia="Times New Roman" w:hAnsi="Times New Roman" w:cs="Times New Roman"/>
          <w:sz w:val="28"/>
          <w:szCs w:val="28"/>
        </w:rPr>
        <w:t xml:space="preserve"> 64,42%. </w:t>
      </w:r>
    </w:p>
    <w:p w:rsidR="002F565A" w:rsidRPr="00636230" w:rsidRDefault="002F565A" w:rsidP="002F565A">
      <w:pPr>
        <w:ind w:firstLine="720"/>
        <w:rPr>
          <w:rFonts w:ascii="Times New Roman" w:eastAsia="Times New Roman" w:hAnsi="Times New Roman" w:cs="Times New Roman"/>
          <w:sz w:val="28"/>
          <w:szCs w:val="28"/>
        </w:rPr>
      </w:pPr>
      <w:r w:rsidRPr="002F565A">
        <w:rPr>
          <w:rFonts w:ascii="Times New Roman" w:eastAsia="Times New Roman" w:hAnsi="Times New Roman" w:cs="Times New Roman"/>
          <w:sz w:val="28"/>
          <w:szCs w:val="28"/>
        </w:rPr>
        <w:t>Так же можно заметить, что в период с 2012 по 2016 процент значительно повыша</w:t>
      </w:r>
      <w:r>
        <w:rPr>
          <w:rFonts w:ascii="Times New Roman" w:eastAsia="Times New Roman" w:hAnsi="Times New Roman" w:cs="Times New Roman"/>
          <w:sz w:val="28"/>
          <w:szCs w:val="28"/>
        </w:rPr>
        <w:t xml:space="preserve">лся, а </w:t>
      </w:r>
      <w:r w:rsidRPr="002F565A">
        <w:rPr>
          <w:rFonts w:ascii="Times New Roman" w:eastAsia="Times New Roman" w:hAnsi="Times New Roman" w:cs="Times New Roman"/>
          <w:sz w:val="28"/>
          <w:szCs w:val="28"/>
        </w:rPr>
        <w:t>уже после 2016 значительно снизился.</w:t>
      </w:r>
    </w:p>
    <w:p w:rsidR="5DD00D8F" w:rsidRDefault="7E4E507F" w:rsidP="7E4E507F">
      <w:pPr>
        <w:ind w:firstLine="720"/>
        <w:jc w:val="center"/>
        <w:rPr>
          <w:rFonts w:ascii="Times New Roman" w:eastAsia="Times New Roman" w:hAnsi="Times New Roman" w:cs="Times New Roman"/>
          <w:sz w:val="28"/>
          <w:szCs w:val="28"/>
        </w:rPr>
      </w:pPr>
      <w:r w:rsidRPr="7E4E507F">
        <w:rPr>
          <w:rFonts w:ascii="Times New Roman" w:eastAsia="Times New Roman" w:hAnsi="Times New Roman" w:cs="Times New Roman"/>
          <w:b/>
          <w:bCs/>
          <w:sz w:val="28"/>
          <w:szCs w:val="28"/>
        </w:rPr>
        <w:t xml:space="preserve">1.2. </w:t>
      </w:r>
      <w:r w:rsidR="000E0A7D">
        <w:rPr>
          <w:rFonts w:ascii="Times New Roman" w:eastAsia="Times New Roman" w:hAnsi="Times New Roman" w:cs="Times New Roman"/>
          <w:b/>
          <w:bCs/>
          <w:sz w:val="28"/>
          <w:szCs w:val="28"/>
        </w:rPr>
        <w:t>Наркотики, как основа для совершения преступлений.</w:t>
      </w:r>
    </w:p>
    <w:p w:rsidR="7E4E507F" w:rsidRDefault="7E4E507F" w:rsidP="7E4E507F">
      <w:pPr>
        <w:ind w:firstLine="720"/>
        <w:jc w:val="center"/>
        <w:rPr>
          <w:rFonts w:ascii="Times New Roman" w:eastAsia="Times New Roman" w:hAnsi="Times New Roman" w:cs="Times New Roman"/>
          <w:b/>
          <w:bCs/>
          <w:sz w:val="28"/>
          <w:szCs w:val="28"/>
        </w:rPr>
      </w:pPr>
    </w:p>
    <w:p w:rsidR="7E4E507F" w:rsidRDefault="000E0A7D" w:rsidP="7E4E507F">
      <w:pPr>
        <w:ind w:firstLine="720"/>
        <w:rPr>
          <w:rFonts w:ascii="Times New Roman" w:eastAsia="Times New Roman" w:hAnsi="Times New Roman" w:cs="Times New Roman"/>
          <w:b/>
          <w:bCs/>
          <w:sz w:val="28"/>
          <w:szCs w:val="28"/>
        </w:rPr>
      </w:pPr>
      <w:r>
        <w:rPr>
          <w:rFonts w:ascii="Times New Roman" w:eastAsia="Times New Roman" w:hAnsi="Times New Roman" w:cs="Times New Roman"/>
          <w:sz w:val="28"/>
          <w:szCs w:val="28"/>
        </w:rPr>
        <w:t>В</w:t>
      </w:r>
      <w:r w:rsidR="7E4E507F" w:rsidRPr="7E4E507F">
        <w:rPr>
          <w:rFonts w:ascii="Times New Roman" w:eastAsia="Times New Roman" w:hAnsi="Times New Roman" w:cs="Times New Roman"/>
          <w:sz w:val="28"/>
          <w:szCs w:val="28"/>
        </w:rPr>
        <w:t xml:space="preserve">ажно будет упомянуть, что уголовная ответственность для человека официально наступает с 14 лет, а совершеннолетним человек считается после достижения 18 лет. Исходя из этого, люди с 14 до 17 лет считаются подростками. </w:t>
      </w:r>
    </w:p>
    <w:p w:rsidR="000E0A7D" w:rsidRDefault="7E4E507F" w:rsidP="7E4E507F">
      <w:pPr>
        <w:ind w:firstLine="720"/>
        <w:rPr>
          <w:rFonts w:ascii="Times New Roman" w:eastAsia="Times New Roman" w:hAnsi="Times New Roman" w:cs="Times New Roman"/>
          <w:sz w:val="28"/>
          <w:szCs w:val="28"/>
        </w:rPr>
      </w:pPr>
      <w:r w:rsidRPr="7E4E507F">
        <w:rPr>
          <w:rFonts w:ascii="Times New Roman" w:eastAsia="Times New Roman" w:hAnsi="Times New Roman" w:cs="Times New Roman"/>
          <w:sz w:val="28"/>
          <w:szCs w:val="28"/>
        </w:rPr>
        <w:t>Все мы знаем, что в нашей стране наркотические вещества под запретом, но это</w:t>
      </w:r>
      <w:r w:rsidR="000E0A7D">
        <w:rPr>
          <w:rFonts w:ascii="Times New Roman" w:eastAsia="Times New Roman" w:hAnsi="Times New Roman" w:cs="Times New Roman"/>
          <w:sz w:val="28"/>
          <w:szCs w:val="28"/>
        </w:rPr>
        <w:t xml:space="preserve"> не особо мешает им распространяться, в том числе и среди подрастающего поколения нашей страны</w:t>
      </w:r>
      <w:r w:rsidRPr="7E4E507F">
        <w:rPr>
          <w:rFonts w:ascii="Times New Roman" w:eastAsia="Times New Roman" w:hAnsi="Times New Roman" w:cs="Times New Roman"/>
          <w:sz w:val="28"/>
          <w:szCs w:val="28"/>
        </w:rPr>
        <w:t xml:space="preserve">. </w:t>
      </w:r>
      <w:r w:rsidR="000E0A7D">
        <w:rPr>
          <w:rFonts w:ascii="Times New Roman" w:eastAsia="Times New Roman" w:hAnsi="Times New Roman" w:cs="Times New Roman"/>
          <w:sz w:val="28"/>
          <w:szCs w:val="28"/>
        </w:rPr>
        <w:t>Каждый день наркотиками начинает увлекаться все больше и больше подростков. На сегодняшний день, примерное число наркозависимых составляет 6 миллионов и это огромная проблема, наравне с другими в России.</w:t>
      </w:r>
    </w:p>
    <w:p w:rsidR="7E4E507F" w:rsidRDefault="7E4E507F" w:rsidP="7E4E507F">
      <w:pPr>
        <w:ind w:firstLine="720"/>
        <w:rPr>
          <w:rFonts w:ascii="Times New Roman" w:eastAsia="Times New Roman" w:hAnsi="Times New Roman" w:cs="Times New Roman"/>
          <w:sz w:val="28"/>
          <w:szCs w:val="28"/>
        </w:rPr>
      </w:pPr>
      <w:r w:rsidRPr="7E4E507F">
        <w:rPr>
          <w:rFonts w:ascii="Times New Roman" w:eastAsia="Times New Roman" w:hAnsi="Times New Roman" w:cs="Times New Roman"/>
          <w:sz w:val="28"/>
          <w:szCs w:val="28"/>
        </w:rPr>
        <w:t>З</w:t>
      </w:r>
      <w:r w:rsidR="000E0A7D">
        <w:rPr>
          <w:rFonts w:ascii="Times New Roman" w:eastAsia="Times New Roman" w:hAnsi="Times New Roman" w:cs="Times New Roman"/>
          <w:sz w:val="28"/>
          <w:szCs w:val="28"/>
        </w:rPr>
        <w:t>ная это, можно сказать и об указе, выпущ</w:t>
      </w:r>
      <w:r w:rsidRPr="7E4E507F">
        <w:rPr>
          <w:rFonts w:ascii="Times New Roman" w:eastAsia="Times New Roman" w:hAnsi="Times New Roman" w:cs="Times New Roman"/>
          <w:sz w:val="28"/>
          <w:szCs w:val="28"/>
        </w:rPr>
        <w:t>е</w:t>
      </w:r>
      <w:r w:rsidR="000E0A7D">
        <w:rPr>
          <w:rFonts w:ascii="Times New Roman" w:eastAsia="Times New Roman" w:hAnsi="Times New Roman" w:cs="Times New Roman"/>
          <w:sz w:val="28"/>
          <w:szCs w:val="28"/>
        </w:rPr>
        <w:t xml:space="preserve">нном президентом РФ В.В.Путиным </w:t>
      </w:r>
      <w:r w:rsidRPr="7E4E507F">
        <w:rPr>
          <w:rFonts w:ascii="Times New Roman" w:eastAsia="Times New Roman" w:hAnsi="Times New Roman" w:cs="Times New Roman"/>
          <w:sz w:val="28"/>
          <w:szCs w:val="28"/>
        </w:rPr>
        <w:t>от 9 марта 2004г “О системе и структуре федеральных органов исполнительной власти”. Согласно этому указу, была создана Ф</w:t>
      </w:r>
      <w:r w:rsidR="000E0A7D">
        <w:rPr>
          <w:rFonts w:ascii="Times New Roman" w:eastAsia="Times New Roman" w:hAnsi="Times New Roman" w:cs="Times New Roman"/>
          <w:sz w:val="28"/>
          <w:szCs w:val="28"/>
        </w:rPr>
        <w:t xml:space="preserve">едеральная служба по контролю над </w:t>
      </w:r>
      <w:r w:rsidRPr="7E4E507F">
        <w:rPr>
          <w:rFonts w:ascii="Times New Roman" w:eastAsia="Times New Roman" w:hAnsi="Times New Roman" w:cs="Times New Roman"/>
          <w:sz w:val="28"/>
          <w:szCs w:val="28"/>
        </w:rPr>
        <w:t xml:space="preserve">оборотом наркотических и психотропных веществ. </w:t>
      </w:r>
    </w:p>
    <w:p w:rsidR="7E4E507F" w:rsidRDefault="7E4E507F" w:rsidP="7E4E507F">
      <w:pPr>
        <w:ind w:firstLine="720"/>
        <w:rPr>
          <w:rFonts w:ascii="Times New Roman" w:eastAsia="Times New Roman" w:hAnsi="Times New Roman" w:cs="Times New Roman"/>
          <w:sz w:val="28"/>
          <w:szCs w:val="28"/>
        </w:rPr>
      </w:pPr>
      <w:r w:rsidRPr="7E4E507F">
        <w:rPr>
          <w:rFonts w:ascii="Times New Roman" w:eastAsia="Times New Roman" w:hAnsi="Times New Roman" w:cs="Times New Roman"/>
          <w:sz w:val="28"/>
          <w:szCs w:val="28"/>
        </w:rPr>
        <w:t>Как и у любой другой службы, у этой тоже есть свои обязанности. Во-первых, мониторинг нарко</w:t>
      </w:r>
      <w:r w:rsidR="000E0A7D">
        <w:rPr>
          <w:rFonts w:ascii="Times New Roman" w:eastAsia="Times New Roman" w:hAnsi="Times New Roman" w:cs="Times New Roman"/>
          <w:sz w:val="28"/>
          <w:szCs w:val="28"/>
        </w:rPr>
        <w:t xml:space="preserve">тической </w:t>
      </w:r>
      <w:r w:rsidRPr="7E4E507F">
        <w:rPr>
          <w:rFonts w:ascii="Times New Roman" w:eastAsia="Times New Roman" w:hAnsi="Times New Roman" w:cs="Times New Roman"/>
          <w:sz w:val="28"/>
          <w:szCs w:val="28"/>
        </w:rPr>
        <w:t>ситуации в РФ, как воочию, так и с помощью Интернета. Во-вторых, о</w:t>
      </w:r>
      <w:r w:rsidRPr="7E4E507F">
        <w:rPr>
          <w:rFonts w:ascii="Times New Roman" w:eastAsia="Times New Roman" w:hAnsi="Times New Roman" w:cs="Times New Roman"/>
          <w:color w:val="000000" w:themeColor="text1"/>
          <w:sz w:val="28"/>
          <w:szCs w:val="28"/>
        </w:rPr>
        <w:t>рганизация оперативно-профилактических операций и мероприятий и участие в них. В-третьих, организация и участие в выявлении и раскрытии тяжких и особо тяжких преступлений связанных с незаконным оборотом наркотических средств, кем бы они ни были совершены.</w:t>
      </w:r>
    </w:p>
    <w:p w:rsidR="7E4E507F" w:rsidRDefault="7E4E507F" w:rsidP="7E4E507F">
      <w:pPr>
        <w:ind w:firstLine="720"/>
        <w:rPr>
          <w:rFonts w:ascii="Times New Roman" w:eastAsia="Times New Roman" w:hAnsi="Times New Roman" w:cs="Times New Roman"/>
          <w:sz w:val="28"/>
          <w:szCs w:val="28"/>
        </w:rPr>
      </w:pPr>
      <w:r w:rsidRPr="7E4E507F">
        <w:rPr>
          <w:rFonts w:ascii="Times New Roman" w:eastAsia="Times New Roman" w:hAnsi="Times New Roman" w:cs="Times New Roman"/>
          <w:sz w:val="28"/>
          <w:szCs w:val="28"/>
        </w:rPr>
        <w:t>Итак, каковы результаты данной инициати</w:t>
      </w:r>
      <w:r w:rsidR="000E0A7D">
        <w:rPr>
          <w:rFonts w:ascii="Times New Roman" w:eastAsia="Times New Roman" w:hAnsi="Times New Roman" w:cs="Times New Roman"/>
          <w:sz w:val="28"/>
          <w:szCs w:val="28"/>
        </w:rPr>
        <w:t>вы? На 2016 год, по данным МВД «</w:t>
      </w:r>
      <w:r w:rsidRPr="7E4E507F">
        <w:rPr>
          <w:rFonts w:ascii="Times New Roman" w:eastAsia="Times New Roman" w:hAnsi="Times New Roman" w:cs="Times New Roman"/>
          <w:sz w:val="28"/>
          <w:szCs w:val="28"/>
        </w:rPr>
        <w:t>совершение преступлений в состоянии алкогольного и на</w:t>
      </w:r>
      <w:r w:rsidR="00422F06">
        <w:rPr>
          <w:rFonts w:ascii="Times New Roman" w:eastAsia="Times New Roman" w:hAnsi="Times New Roman" w:cs="Times New Roman"/>
          <w:sz w:val="28"/>
          <w:szCs w:val="28"/>
        </w:rPr>
        <w:t xml:space="preserve">ркотического опьянения составляет </w:t>
      </w:r>
      <w:r w:rsidR="000E0A7D">
        <w:rPr>
          <w:rFonts w:ascii="Times New Roman" w:eastAsia="Times New Roman" w:hAnsi="Times New Roman" w:cs="Times New Roman"/>
          <w:sz w:val="28"/>
          <w:szCs w:val="28"/>
        </w:rPr>
        <w:t>14,9%»</w:t>
      </w:r>
    </w:p>
    <w:p w:rsidR="00136D8D" w:rsidRDefault="000E0A7D" w:rsidP="7E4E507F">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же наркотики влияют на организм подростка? В первую очередь, они не оставляют практически ни одного работоспособного органа в </w:t>
      </w:r>
      <w:r w:rsidR="000057BB">
        <w:rPr>
          <w:rFonts w:ascii="Times New Roman" w:eastAsia="Times New Roman" w:hAnsi="Times New Roman" w:cs="Times New Roman"/>
          <w:sz w:val="28"/>
          <w:szCs w:val="28"/>
        </w:rPr>
        <w:t xml:space="preserve">теле человека. Кроме того, наркотики влекут за собой огромное количество психологических проблем, таких как депрессия, апатия и </w:t>
      </w:r>
      <w:r w:rsidR="000057BB">
        <w:rPr>
          <w:rFonts w:ascii="Times New Roman" w:eastAsia="Times New Roman" w:hAnsi="Times New Roman" w:cs="Times New Roman"/>
          <w:sz w:val="28"/>
          <w:szCs w:val="28"/>
        </w:rPr>
        <w:lastRenderedPageBreak/>
        <w:t>многие другие. Если сложить вышеперечисленное, с фактом того, что так называемая «ломка» может заставить человека пойти на немыслимые поступки, что бы получить новую дозу вещества, это может дать отличную основу для совершения преступления. Оно может быть разным, начиная прост</w:t>
      </w:r>
      <w:r w:rsidR="00136D8D">
        <w:rPr>
          <w:rFonts w:ascii="Times New Roman" w:eastAsia="Times New Roman" w:hAnsi="Times New Roman" w:cs="Times New Roman"/>
          <w:sz w:val="28"/>
          <w:szCs w:val="28"/>
        </w:rPr>
        <w:t xml:space="preserve">ой кражей, заканчивая убийством. Исходя из этого, можно сделать вывод, что зависимость от наркотиков вредит не только самому наркоману, но и окружающим его </w:t>
      </w:r>
      <w:proofErr w:type="gramStart"/>
      <w:r w:rsidR="00136D8D">
        <w:rPr>
          <w:rFonts w:ascii="Times New Roman" w:eastAsia="Times New Roman" w:hAnsi="Times New Roman" w:cs="Times New Roman"/>
          <w:sz w:val="28"/>
          <w:szCs w:val="28"/>
        </w:rPr>
        <w:t>людям</w:t>
      </w:r>
      <w:proofErr w:type="gramEnd"/>
      <w:r w:rsidR="00136D8D">
        <w:rPr>
          <w:rFonts w:ascii="Times New Roman" w:eastAsia="Times New Roman" w:hAnsi="Times New Roman" w:cs="Times New Roman"/>
          <w:sz w:val="28"/>
          <w:szCs w:val="28"/>
        </w:rPr>
        <w:t xml:space="preserve"> как в физическом плане, так и в психологическом, оставляя различные травмы на ментальном и физическом здоровье.</w:t>
      </w:r>
    </w:p>
    <w:p w:rsidR="000057BB" w:rsidRDefault="00136D8D" w:rsidP="000C1B52">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41726">
        <w:rPr>
          <w:rFonts w:ascii="Times New Roman" w:eastAsia="Times New Roman" w:hAnsi="Times New Roman" w:cs="Times New Roman"/>
          <w:sz w:val="28"/>
          <w:szCs w:val="28"/>
        </w:rPr>
        <w:t xml:space="preserve"> </w:t>
      </w:r>
    </w:p>
    <w:p w:rsidR="00A41726" w:rsidRDefault="00A41726" w:rsidP="0042251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1.3. Психология</w:t>
      </w:r>
      <w:r w:rsidR="00560BBA">
        <w:rPr>
          <w:rFonts w:ascii="Times New Roman" w:eastAsia="Times New Roman" w:hAnsi="Times New Roman" w:cs="Times New Roman"/>
          <w:b/>
          <w:sz w:val="28"/>
          <w:szCs w:val="28"/>
        </w:rPr>
        <w:t xml:space="preserve"> подростковых преступлений</w:t>
      </w:r>
      <w:r>
        <w:rPr>
          <w:rFonts w:ascii="Times New Roman" w:eastAsia="Times New Roman" w:hAnsi="Times New Roman" w:cs="Times New Roman"/>
          <w:b/>
          <w:sz w:val="28"/>
          <w:szCs w:val="28"/>
        </w:rPr>
        <w:t>.</w:t>
      </w:r>
    </w:p>
    <w:p w:rsidR="00A41726" w:rsidRDefault="00A41726" w:rsidP="00A41726">
      <w:pPr>
        <w:ind w:firstLine="720"/>
        <w:jc w:val="center"/>
        <w:rPr>
          <w:rFonts w:ascii="Times New Roman" w:eastAsia="Times New Roman" w:hAnsi="Times New Roman" w:cs="Times New Roman"/>
          <w:b/>
          <w:sz w:val="28"/>
          <w:szCs w:val="28"/>
        </w:rPr>
      </w:pPr>
    </w:p>
    <w:p w:rsidR="00422F06" w:rsidRDefault="00560BBA" w:rsidP="00422F06">
      <w:pPr>
        <w:ind w:firstLine="720"/>
        <w:rPr>
          <w:rFonts w:ascii="Times New Roman" w:eastAsia="Times New Roman" w:hAnsi="Times New Roman" w:cs="Times New Roman"/>
          <w:sz w:val="28"/>
          <w:szCs w:val="28"/>
        </w:rPr>
      </w:pPr>
      <w:r w:rsidRPr="00560BBA">
        <w:rPr>
          <w:rFonts w:ascii="Times New Roman" w:eastAsia="Times New Roman" w:hAnsi="Times New Roman" w:cs="Times New Roman"/>
          <w:sz w:val="28"/>
          <w:szCs w:val="28"/>
        </w:rPr>
        <w:t>[</w:t>
      </w:r>
      <w:r>
        <w:rPr>
          <w:rFonts w:ascii="Times New Roman" w:eastAsia="Times New Roman" w:hAnsi="Times New Roman" w:cs="Times New Roman"/>
          <w:sz w:val="28"/>
          <w:szCs w:val="28"/>
        </w:rPr>
        <w:t>Из источника «Подростковая преступность в современной России: основные тенденции, факторы и социальные условия</w:t>
      </w:r>
      <w:r w:rsidR="00422F06">
        <w:rPr>
          <w:rFonts w:ascii="Times New Roman" w:eastAsia="Times New Roman" w:hAnsi="Times New Roman" w:cs="Times New Roman"/>
          <w:sz w:val="28"/>
          <w:szCs w:val="28"/>
        </w:rPr>
        <w:t xml:space="preserve"> Л. М. </w:t>
      </w:r>
      <w:proofErr w:type="spellStart"/>
      <w:r w:rsidR="00422F06">
        <w:rPr>
          <w:rFonts w:ascii="Times New Roman" w:eastAsia="Times New Roman" w:hAnsi="Times New Roman" w:cs="Times New Roman"/>
          <w:sz w:val="28"/>
          <w:szCs w:val="28"/>
        </w:rPr>
        <w:t>Загидуллина</w:t>
      </w:r>
      <w:proofErr w:type="spellEnd"/>
      <w:r w:rsidRPr="00560BBA">
        <w:rPr>
          <w:rFonts w:ascii="Times New Roman" w:eastAsia="Times New Roman" w:hAnsi="Times New Roman" w:cs="Times New Roman"/>
          <w:sz w:val="28"/>
          <w:szCs w:val="28"/>
        </w:rPr>
        <w:t>]</w:t>
      </w:r>
      <w:r w:rsidR="00422F06">
        <w:rPr>
          <w:rFonts w:ascii="Times New Roman" w:eastAsia="Times New Roman" w:hAnsi="Times New Roman" w:cs="Times New Roman"/>
          <w:sz w:val="28"/>
          <w:szCs w:val="28"/>
        </w:rPr>
        <w:t xml:space="preserve"> </w:t>
      </w:r>
      <w:r w:rsidR="00354957">
        <w:rPr>
          <w:rFonts w:ascii="Times New Roman" w:eastAsia="Times New Roman" w:hAnsi="Times New Roman" w:cs="Times New Roman"/>
          <w:sz w:val="28"/>
          <w:szCs w:val="28"/>
        </w:rPr>
        <w:t xml:space="preserve"> </w:t>
      </w:r>
      <w:r w:rsidR="00142641">
        <w:rPr>
          <w:rFonts w:ascii="Times New Roman" w:eastAsia="Times New Roman" w:hAnsi="Times New Roman" w:cs="Times New Roman"/>
          <w:sz w:val="28"/>
          <w:szCs w:val="28"/>
        </w:rPr>
        <w:t>«</w:t>
      </w:r>
      <w:r w:rsidR="00422F06" w:rsidRPr="00422F06">
        <w:rPr>
          <w:rFonts w:ascii="Times New Roman" w:eastAsia="Times New Roman" w:hAnsi="Times New Roman" w:cs="Times New Roman"/>
          <w:sz w:val="28"/>
          <w:szCs w:val="28"/>
        </w:rPr>
        <w:t>К числу основных особенностей, характеризующих подростко</w:t>
      </w:r>
      <w:r w:rsidR="00422F06">
        <w:rPr>
          <w:rFonts w:ascii="Times New Roman" w:eastAsia="Times New Roman" w:hAnsi="Times New Roman" w:cs="Times New Roman"/>
          <w:sz w:val="28"/>
          <w:szCs w:val="28"/>
        </w:rPr>
        <w:t>вую преступность можно отнести:</w:t>
      </w:r>
    </w:p>
    <w:p w:rsidR="00422F06" w:rsidRDefault="00422F06" w:rsidP="00422F06">
      <w:pPr>
        <w:ind w:firstLine="720"/>
        <w:rPr>
          <w:rFonts w:ascii="Times New Roman" w:eastAsia="Times New Roman" w:hAnsi="Times New Roman" w:cs="Times New Roman"/>
          <w:sz w:val="28"/>
          <w:szCs w:val="28"/>
        </w:rPr>
      </w:pPr>
      <w:r w:rsidRPr="00422F06">
        <w:rPr>
          <w:rFonts w:ascii="Times New Roman" w:eastAsia="Times New Roman" w:hAnsi="Times New Roman" w:cs="Times New Roman"/>
          <w:sz w:val="28"/>
          <w:szCs w:val="28"/>
        </w:rPr>
        <w:t>- высокий риск криминальной деформации личнос</w:t>
      </w:r>
      <w:r>
        <w:rPr>
          <w:rFonts w:ascii="Times New Roman" w:eastAsia="Times New Roman" w:hAnsi="Times New Roman" w:cs="Times New Roman"/>
          <w:sz w:val="28"/>
          <w:szCs w:val="28"/>
        </w:rPr>
        <w:t>ти и реци</w:t>
      </w:r>
      <w:r w:rsidRPr="00422F06">
        <w:rPr>
          <w:rFonts w:ascii="Times New Roman" w:eastAsia="Times New Roman" w:hAnsi="Times New Roman" w:cs="Times New Roman"/>
          <w:sz w:val="28"/>
          <w:szCs w:val="28"/>
        </w:rPr>
        <w:t>дива после совершения первого преступления;</w:t>
      </w:r>
    </w:p>
    <w:p w:rsidR="00422F06" w:rsidRPr="007A7C3D" w:rsidRDefault="00422F06" w:rsidP="00422F06">
      <w:pPr>
        <w:ind w:firstLine="720"/>
        <w:rPr>
          <w:rFonts w:ascii="Times New Roman" w:eastAsia="Times New Roman" w:hAnsi="Times New Roman" w:cs="Times New Roman"/>
          <w:sz w:val="28"/>
          <w:szCs w:val="28"/>
        </w:rPr>
      </w:pPr>
      <w:r w:rsidRPr="00422F06">
        <w:rPr>
          <w:rFonts w:ascii="Times New Roman" w:eastAsia="Times New Roman" w:hAnsi="Times New Roman" w:cs="Times New Roman"/>
          <w:sz w:val="28"/>
          <w:szCs w:val="28"/>
        </w:rPr>
        <w:t>&lt;</w:t>
      </w:r>
      <w:r>
        <w:rPr>
          <w:rFonts w:ascii="Times New Roman" w:eastAsia="Times New Roman" w:hAnsi="Times New Roman" w:cs="Times New Roman"/>
          <w:sz w:val="28"/>
          <w:szCs w:val="28"/>
        </w:rPr>
        <w:t>…</w:t>
      </w:r>
      <w:r w:rsidRPr="007A7C3D">
        <w:rPr>
          <w:rFonts w:ascii="Times New Roman" w:eastAsia="Times New Roman" w:hAnsi="Times New Roman" w:cs="Times New Roman"/>
          <w:sz w:val="28"/>
          <w:szCs w:val="28"/>
        </w:rPr>
        <w:t>&gt;</w:t>
      </w:r>
    </w:p>
    <w:p w:rsidR="00422F06" w:rsidRDefault="00422F06" w:rsidP="00422F06">
      <w:pPr>
        <w:ind w:firstLine="720"/>
        <w:rPr>
          <w:rFonts w:ascii="Times New Roman" w:eastAsia="Times New Roman" w:hAnsi="Times New Roman" w:cs="Times New Roman"/>
          <w:sz w:val="28"/>
          <w:szCs w:val="28"/>
        </w:rPr>
      </w:pPr>
      <w:r w:rsidRPr="00422F06">
        <w:rPr>
          <w:rFonts w:ascii="Times New Roman" w:eastAsia="Times New Roman" w:hAnsi="Times New Roman" w:cs="Times New Roman"/>
          <w:sz w:val="28"/>
          <w:szCs w:val="28"/>
        </w:rPr>
        <w:t>- важность социально-групповых факторов, негативное влияние сверстников</w:t>
      </w:r>
      <w:r>
        <w:rPr>
          <w:rFonts w:ascii="Times New Roman" w:eastAsia="Times New Roman" w:hAnsi="Times New Roman" w:cs="Times New Roman"/>
          <w:sz w:val="28"/>
          <w:szCs w:val="28"/>
        </w:rPr>
        <w:t>;</w:t>
      </w:r>
    </w:p>
    <w:p w:rsidR="00422F06" w:rsidRPr="00422F06" w:rsidRDefault="00422F06" w:rsidP="00422F06">
      <w:pPr>
        <w:ind w:firstLine="720"/>
        <w:rPr>
          <w:rFonts w:ascii="Times New Roman" w:eastAsia="Times New Roman" w:hAnsi="Times New Roman" w:cs="Times New Roman"/>
          <w:sz w:val="28"/>
          <w:szCs w:val="28"/>
        </w:rPr>
      </w:pPr>
      <w:r w:rsidRPr="00422F06">
        <w:rPr>
          <w:rFonts w:ascii="Times New Roman" w:eastAsia="Times New Roman" w:hAnsi="Times New Roman" w:cs="Times New Roman"/>
          <w:sz w:val="28"/>
          <w:szCs w:val="28"/>
        </w:rPr>
        <w:t>&lt;</w:t>
      </w:r>
      <w:r>
        <w:rPr>
          <w:rFonts w:ascii="Times New Roman" w:eastAsia="Times New Roman" w:hAnsi="Times New Roman" w:cs="Times New Roman"/>
          <w:sz w:val="28"/>
          <w:szCs w:val="28"/>
        </w:rPr>
        <w:t>…</w:t>
      </w:r>
      <w:r w:rsidRPr="00422F06">
        <w:rPr>
          <w:rFonts w:ascii="Times New Roman" w:eastAsia="Times New Roman" w:hAnsi="Times New Roman" w:cs="Times New Roman"/>
          <w:sz w:val="28"/>
          <w:szCs w:val="28"/>
        </w:rPr>
        <w:t>&gt;</w:t>
      </w:r>
    </w:p>
    <w:p w:rsidR="7E4E507F" w:rsidRDefault="00422F06" w:rsidP="7E4E507F">
      <w:pPr>
        <w:ind w:firstLine="720"/>
        <w:rPr>
          <w:rFonts w:ascii="Times New Roman" w:eastAsia="Times New Roman" w:hAnsi="Times New Roman" w:cs="Times New Roman"/>
          <w:sz w:val="28"/>
          <w:szCs w:val="28"/>
        </w:rPr>
      </w:pPr>
      <w:r w:rsidRPr="00422F06">
        <w:rPr>
          <w:rFonts w:ascii="Times New Roman" w:eastAsia="Times New Roman" w:hAnsi="Times New Roman" w:cs="Times New Roman"/>
          <w:sz w:val="28"/>
          <w:szCs w:val="28"/>
        </w:rPr>
        <w:t>- неустойчивость подростков в отношении влияния взрослых, вовлекающи</w:t>
      </w:r>
      <w:r>
        <w:rPr>
          <w:rFonts w:ascii="Times New Roman" w:eastAsia="Times New Roman" w:hAnsi="Times New Roman" w:cs="Times New Roman"/>
          <w:sz w:val="28"/>
          <w:szCs w:val="28"/>
        </w:rPr>
        <w:t>х их в преступную деятельность»</w:t>
      </w:r>
      <w:r w:rsidR="00354957">
        <w:rPr>
          <w:rFonts w:ascii="Times New Roman" w:eastAsia="Times New Roman" w:hAnsi="Times New Roman" w:cs="Times New Roman"/>
          <w:sz w:val="28"/>
          <w:szCs w:val="28"/>
        </w:rPr>
        <w:t>.</w:t>
      </w:r>
    </w:p>
    <w:p w:rsidR="00354957" w:rsidRDefault="00354957" w:rsidP="7E4E507F">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Исходя из данной информации, можем понять, каким образом связана психология с совершением преступлений несовершеннолетними. Как я уже говорила ранее, окружение очень сильно влияет на подростка. Но конкретно сейчас стоит разобраться, как влияют друзья и сверстники на подростка в моральном плане.</w:t>
      </w:r>
    </w:p>
    <w:p w:rsidR="007A7C3D" w:rsidRDefault="007A7C3D" w:rsidP="7E4E507F">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мы знаем, что друзья оказывают огромное влияние на формирование личности и характера человека: попадая в ту или иную компанию, человек перенимает некоторые их привычки, качества и поведение. Приведу довольно банальный пример, но все же, по теме: человек попадает в компанию сверстников, затем узнает, что они часто собираются вместе, что бы выпить. Поначалу, он отказывается пить вместе </w:t>
      </w:r>
      <w:r>
        <w:rPr>
          <w:rFonts w:ascii="Times New Roman" w:eastAsia="Times New Roman" w:hAnsi="Times New Roman" w:cs="Times New Roman"/>
          <w:sz w:val="28"/>
          <w:szCs w:val="28"/>
        </w:rPr>
        <w:lastRenderedPageBreak/>
        <w:t xml:space="preserve">с ними, но со временем человек начинает перенимать их повадки и постепенно приобщается к алкоголю. Далее, если он не остановится, начнется алкоголизм. Таких примеров существует огромное количество, и почти каждый может отобразить суть моей мысли. То же самое и с подростками. </w:t>
      </w:r>
      <w:r w:rsidR="00811B83">
        <w:rPr>
          <w:rFonts w:ascii="Times New Roman" w:eastAsia="Times New Roman" w:hAnsi="Times New Roman" w:cs="Times New Roman"/>
          <w:sz w:val="28"/>
          <w:szCs w:val="28"/>
        </w:rPr>
        <w:t xml:space="preserve">Если его компания занимается мелкими грабежами или вандализмом, он постепенно приобщается к ним и становится таким же. </w:t>
      </w:r>
    </w:p>
    <w:p w:rsidR="00B3379B" w:rsidRDefault="00811B83" w:rsidP="00B3379B">
      <w:pPr>
        <w:pStyle w:val="ac"/>
        <w:shd w:val="clear" w:color="auto" w:fill="FFFFFF"/>
        <w:spacing w:before="0" w:beforeAutospacing="0" w:after="301" w:afterAutospacing="0"/>
        <w:ind w:firstLine="851"/>
        <w:rPr>
          <w:color w:val="111010"/>
          <w:sz w:val="28"/>
          <w:szCs w:val="28"/>
        </w:rPr>
      </w:pPr>
      <w:r>
        <w:rPr>
          <w:sz w:val="28"/>
          <w:szCs w:val="28"/>
        </w:rPr>
        <w:t>Далее, школьные издевательства или же «</w:t>
      </w:r>
      <w:proofErr w:type="spellStart"/>
      <w:r>
        <w:rPr>
          <w:sz w:val="28"/>
          <w:szCs w:val="28"/>
        </w:rPr>
        <w:t>буллинг</w:t>
      </w:r>
      <w:proofErr w:type="spellEnd"/>
      <w:r>
        <w:rPr>
          <w:sz w:val="28"/>
          <w:szCs w:val="28"/>
        </w:rPr>
        <w:t xml:space="preserve">». Такие случаи также далеко не редкость. Что бы пояснить суть этого термина обратимся к источникам </w:t>
      </w:r>
      <w:r w:rsidRPr="00811B83">
        <w:rPr>
          <w:sz w:val="28"/>
          <w:szCs w:val="28"/>
        </w:rPr>
        <w:t>[</w:t>
      </w:r>
      <w:r w:rsidRPr="00DA0C04">
        <w:rPr>
          <w:sz w:val="28"/>
          <w:szCs w:val="28"/>
        </w:rPr>
        <w:t xml:space="preserve">С.В. Кривцова, А.Н. Шапкина, М. Малыгина </w:t>
      </w:r>
      <w:proofErr w:type="gramStart"/>
      <w:r w:rsidRPr="00DA0C04">
        <w:rPr>
          <w:sz w:val="28"/>
          <w:szCs w:val="28"/>
        </w:rPr>
        <w:t>Школьный</w:t>
      </w:r>
      <w:proofErr w:type="gramEnd"/>
      <w:r w:rsidRPr="00DA0C04">
        <w:rPr>
          <w:sz w:val="28"/>
          <w:szCs w:val="28"/>
        </w:rPr>
        <w:t xml:space="preserve"> </w:t>
      </w:r>
      <w:proofErr w:type="spellStart"/>
      <w:r w:rsidRPr="00DA0C04">
        <w:rPr>
          <w:sz w:val="28"/>
          <w:szCs w:val="28"/>
        </w:rPr>
        <w:t>буллинг</w:t>
      </w:r>
      <w:proofErr w:type="spellEnd"/>
      <w:r w:rsidRPr="00DA0C04">
        <w:rPr>
          <w:sz w:val="28"/>
          <w:szCs w:val="28"/>
        </w:rPr>
        <w:t>: прояснение понятий</w:t>
      </w:r>
      <w:r w:rsidRPr="00811B83">
        <w:rPr>
          <w:sz w:val="28"/>
          <w:szCs w:val="28"/>
        </w:rPr>
        <w:t>]</w:t>
      </w:r>
      <w:r w:rsidR="00DA0C04">
        <w:rPr>
          <w:sz w:val="28"/>
          <w:szCs w:val="28"/>
        </w:rPr>
        <w:t xml:space="preserve"> «</w:t>
      </w:r>
      <w:proofErr w:type="spellStart"/>
      <w:r w:rsidR="00DA0C04" w:rsidRPr="00DA0C04">
        <w:rPr>
          <w:sz w:val="28"/>
          <w:szCs w:val="28"/>
        </w:rPr>
        <w:t>Буллинг</w:t>
      </w:r>
      <w:proofErr w:type="spellEnd"/>
      <w:r w:rsidR="00DA0C04" w:rsidRPr="00DA0C04">
        <w:rPr>
          <w:sz w:val="28"/>
          <w:szCs w:val="28"/>
        </w:rPr>
        <w:t xml:space="preserve"> в школе является широко распространенным феноменом, и в разных своих проявлениях встречается уже в начальных классах. При этом имеет место не только </w:t>
      </w:r>
      <w:proofErr w:type="spellStart"/>
      <w:r w:rsidR="00DA0C04" w:rsidRPr="00DA0C04">
        <w:rPr>
          <w:sz w:val="28"/>
          <w:szCs w:val="28"/>
        </w:rPr>
        <w:t>буллинг</w:t>
      </w:r>
      <w:proofErr w:type="spellEnd"/>
      <w:r w:rsidR="00DA0C04" w:rsidRPr="00DA0C04">
        <w:rPr>
          <w:sz w:val="28"/>
          <w:szCs w:val="28"/>
        </w:rPr>
        <w:t xml:space="preserve"> среди школьников, но и </w:t>
      </w:r>
      <w:proofErr w:type="spellStart"/>
      <w:r w:rsidR="00DA0C04" w:rsidRPr="00DA0C04">
        <w:rPr>
          <w:sz w:val="28"/>
          <w:szCs w:val="28"/>
        </w:rPr>
        <w:t>буллинг</w:t>
      </w:r>
      <w:proofErr w:type="spellEnd"/>
      <w:r w:rsidR="00DA0C04" w:rsidRPr="00DA0C04">
        <w:rPr>
          <w:sz w:val="28"/>
          <w:szCs w:val="28"/>
        </w:rPr>
        <w:t xml:space="preserve">, </w:t>
      </w:r>
      <w:proofErr w:type="gramStart"/>
      <w:r w:rsidR="00DA0C04" w:rsidRPr="00DA0C04">
        <w:rPr>
          <w:sz w:val="28"/>
          <w:szCs w:val="28"/>
        </w:rPr>
        <w:t>осуществляемый</w:t>
      </w:r>
      <w:proofErr w:type="gramEnd"/>
      <w:r w:rsidR="00DA0C04" w:rsidRPr="00DA0C04">
        <w:rPr>
          <w:sz w:val="28"/>
          <w:szCs w:val="28"/>
        </w:rPr>
        <w:t xml:space="preserve"> учителями по отношению к школьникам, и наоборот. Встречается также </w:t>
      </w:r>
      <w:proofErr w:type="spellStart"/>
      <w:r w:rsidR="00DA0C04" w:rsidRPr="00DA0C04">
        <w:rPr>
          <w:sz w:val="28"/>
          <w:szCs w:val="28"/>
        </w:rPr>
        <w:t>буллинг</w:t>
      </w:r>
      <w:proofErr w:type="spellEnd"/>
      <w:r w:rsidR="00DA0C04" w:rsidRPr="00DA0C04">
        <w:rPr>
          <w:sz w:val="28"/>
          <w:szCs w:val="28"/>
        </w:rPr>
        <w:t xml:space="preserve"> среди самих педагогов. В </w:t>
      </w:r>
      <w:proofErr w:type="spellStart"/>
      <w:r w:rsidR="00DA0C04" w:rsidRPr="00DA0C04">
        <w:rPr>
          <w:sz w:val="28"/>
          <w:szCs w:val="28"/>
        </w:rPr>
        <w:t>буллинг</w:t>
      </w:r>
      <w:proofErr w:type="spellEnd"/>
      <w:r w:rsidR="00DA0C04" w:rsidRPr="00DA0C04">
        <w:rPr>
          <w:sz w:val="28"/>
          <w:szCs w:val="28"/>
        </w:rPr>
        <w:t xml:space="preserve"> оказываются вовлеченными все, в качестве агрессоров, жертв или наблюдателей, проблема вдруг стала чрезвычайно интересной, попав в поле зрения средств массовой информации</w:t>
      </w:r>
      <w:r w:rsidR="00DA0C04">
        <w:rPr>
          <w:sz w:val="28"/>
          <w:szCs w:val="28"/>
        </w:rPr>
        <w:t xml:space="preserve">». Все это может звучать как что-то нереальное и выдуманное, но издевательства в школах по всему миру – уже обыденное дело, как бы плохо это, ни звучало. И, как ни странно, именно </w:t>
      </w:r>
      <w:proofErr w:type="spellStart"/>
      <w:r w:rsidR="00DA0C04">
        <w:rPr>
          <w:sz w:val="28"/>
          <w:szCs w:val="28"/>
        </w:rPr>
        <w:t>булли</w:t>
      </w:r>
      <w:r w:rsidR="00E44F3A">
        <w:rPr>
          <w:sz w:val="28"/>
          <w:szCs w:val="28"/>
        </w:rPr>
        <w:t>г</w:t>
      </w:r>
      <w:proofErr w:type="spellEnd"/>
      <w:r w:rsidR="00E44F3A">
        <w:rPr>
          <w:sz w:val="28"/>
          <w:szCs w:val="28"/>
        </w:rPr>
        <w:t xml:space="preserve"> в большинстве случаев приводит к совершению актов терроризма в школах. Делается это в основном из мести к учителям или из ненависти к самому заведению. В качестве реального примера я приведу случай, прогремевший на</w:t>
      </w:r>
      <w:r w:rsidR="00B3379B">
        <w:rPr>
          <w:sz w:val="28"/>
          <w:szCs w:val="28"/>
        </w:rPr>
        <w:t xml:space="preserve"> несколько новостных каналов, газет, телеграмм каналов и многих других источников</w:t>
      </w:r>
      <w:r w:rsidR="00E44F3A">
        <w:rPr>
          <w:sz w:val="28"/>
          <w:szCs w:val="28"/>
        </w:rPr>
        <w:t xml:space="preserve">. Он произошел в 2021 </w:t>
      </w:r>
      <w:r w:rsidR="00B3379B">
        <w:rPr>
          <w:sz w:val="28"/>
          <w:szCs w:val="28"/>
        </w:rPr>
        <w:t xml:space="preserve">поселке Сарс в области города Пермь. </w:t>
      </w:r>
      <w:proofErr w:type="gramStart"/>
      <w:r w:rsidR="00B3379B" w:rsidRPr="00B3379B">
        <w:rPr>
          <w:sz w:val="28"/>
          <w:szCs w:val="28"/>
        </w:rPr>
        <w:t>[</w:t>
      </w:r>
      <w:r w:rsidR="00B3379B">
        <w:rPr>
          <w:sz w:val="28"/>
          <w:szCs w:val="28"/>
        </w:rPr>
        <w:t>Источник:</w:t>
      </w:r>
      <w:proofErr w:type="gramEnd"/>
      <w:r w:rsidR="00B3379B">
        <w:rPr>
          <w:sz w:val="28"/>
          <w:szCs w:val="28"/>
        </w:rPr>
        <w:t xml:space="preserve"> </w:t>
      </w:r>
      <w:proofErr w:type="gramStart"/>
      <w:r w:rsidR="00B3379B">
        <w:rPr>
          <w:sz w:val="28"/>
          <w:szCs w:val="28"/>
        </w:rPr>
        <w:t>Новостной канал «Вечерняя Москва»</w:t>
      </w:r>
      <w:r w:rsidR="00B3379B" w:rsidRPr="00B3379B">
        <w:rPr>
          <w:sz w:val="28"/>
          <w:szCs w:val="28"/>
        </w:rPr>
        <w:t>]</w:t>
      </w:r>
      <w:r w:rsidR="00B3379B">
        <w:rPr>
          <w:sz w:val="28"/>
          <w:szCs w:val="28"/>
        </w:rPr>
        <w:t xml:space="preserve"> «</w:t>
      </w:r>
      <w:r w:rsidR="00B3379B" w:rsidRPr="00B3379B">
        <w:rPr>
          <w:color w:val="111010"/>
          <w:sz w:val="28"/>
          <w:szCs w:val="28"/>
        </w:rPr>
        <w:t>Ученик устроил стрельбу в поселковой школе из-за мести однокласснице.</w:t>
      </w:r>
      <w:proofErr w:type="gramEnd"/>
      <w:r w:rsidR="00B3379B" w:rsidRPr="00B3379B">
        <w:rPr>
          <w:color w:val="111010"/>
          <w:sz w:val="28"/>
          <w:szCs w:val="28"/>
        </w:rPr>
        <w:t xml:space="preserve"> Об этом в понедельник, 18 октября, сообщает Telegram-канал </w:t>
      </w:r>
      <w:proofErr w:type="spellStart"/>
      <w:r w:rsidR="00B3379B" w:rsidRPr="00B3379B">
        <w:rPr>
          <w:color w:val="111010"/>
          <w:sz w:val="28"/>
          <w:szCs w:val="28"/>
        </w:rPr>
        <w:t>Ural</w:t>
      </w:r>
      <w:proofErr w:type="spellEnd"/>
      <w:r w:rsidR="00B3379B" w:rsidRPr="00B3379B">
        <w:rPr>
          <w:color w:val="111010"/>
          <w:sz w:val="28"/>
          <w:szCs w:val="28"/>
        </w:rPr>
        <w:t xml:space="preserve"> </w:t>
      </w:r>
      <w:proofErr w:type="spellStart"/>
      <w:r w:rsidR="00B3379B" w:rsidRPr="00B3379B">
        <w:rPr>
          <w:color w:val="111010"/>
          <w:sz w:val="28"/>
          <w:szCs w:val="28"/>
        </w:rPr>
        <w:t>Mash</w:t>
      </w:r>
      <w:proofErr w:type="spellEnd"/>
      <w:r w:rsidR="00B3379B" w:rsidRPr="00B3379B">
        <w:rPr>
          <w:color w:val="111010"/>
          <w:sz w:val="28"/>
          <w:szCs w:val="28"/>
        </w:rPr>
        <w:t>.</w:t>
      </w:r>
      <w:r w:rsidR="00DE1B40">
        <w:rPr>
          <w:color w:val="111010"/>
          <w:sz w:val="28"/>
          <w:szCs w:val="28"/>
        </w:rPr>
        <w:t xml:space="preserve"> </w:t>
      </w:r>
      <w:r w:rsidR="00B3379B" w:rsidRPr="00B3379B">
        <w:rPr>
          <w:color w:val="111010"/>
          <w:sz w:val="28"/>
          <w:szCs w:val="28"/>
        </w:rPr>
        <w:t>Стрелком оказался 12-летний учащийся этой школы, который пришел в нее с охотничьим ружьем «Сайга». По предварительным данным, оно принадлежит отцу мальчика.— Когда он вошел в здание, то начал что-то кричать про одноклассницу Дашу. Ученики покинули школу, — говорится в сообщении канала.</w:t>
      </w:r>
      <w:r w:rsidR="00B3379B">
        <w:rPr>
          <w:color w:val="111010"/>
          <w:sz w:val="28"/>
          <w:szCs w:val="28"/>
        </w:rPr>
        <w:t xml:space="preserve"> </w:t>
      </w:r>
      <w:r w:rsidR="00B3379B" w:rsidRPr="00B3379B">
        <w:rPr>
          <w:color w:val="111010"/>
          <w:sz w:val="28"/>
          <w:szCs w:val="28"/>
        </w:rPr>
        <w:t>Инцидент произошел в поселке Сарс. Мальчик пришел в учебное заведение с оружием и один раз выс</w:t>
      </w:r>
      <w:r w:rsidR="00B3379B">
        <w:rPr>
          <w:color w:val="111010"/>
          <w:sz w:val="28"/>
          <w:szCs w:val="28"/>
        </w:rPr>
        <w:t>трелил в потолок. Его задержали».</w:t>
      </w:r>
    </w:p>
    <w:p w:rsidR="00B3379B" w:rsidRDefault="00B3379B" w:rsidP="00B3379B">
      <w:pPr>
        <w:pStyle w:val="ac"/>
        <w:shd w:val="clear" w:color="auto" w:fill="FFFFFF"/>
        <w:spacing w:before="0" w:beforeAutospacing="0" w:after="301" w:afterAutospacing="0"/>
        <w:ind w:firstLine="851"/>
        <w:rPr>
          <w:color w:val="111010"/>
          <w:sz w:val="28"/>
          <w:szCs w:val="28"/>
        </w:rPr>
      </w:pPr>
      <w:r>
        <w:rPr>
          <w:color w:val="111010"/>
          <w:sz w:val="28"/>
          <w:szCs w:val="28"/>
        </w:rPr>
        <w:t>Как мы можем понять из приведенной цитаты, двенадцатилетний школьник лишь хотел отомстить своей однокласснице, которая, как оказалось, избивала его.</w:t>
      </w:r>
    </w:p>
    <w:p w:rsidR="00B3379B" w:rsidRDefault="00B3379B" w:rsidP="00B3379B">
      <w:pPr>
        <w:pStyle w:val="ac"/>
        <w:shd w:val="clear" w:color="auto" w:fill="FFFFFF"/>
        <w:spacing w:before="0" w:beforeAutospacing="0" w:after="301" w:afterAutospacing="0"/>
        <w:ind w:firstLine="851"/>
        <w:rPr>
          <w:color w:val="111010"/>
          <w:sz w:val="28"/>
          <w:szCs w:val="28"/>
        </w:rPr>
      </w:pPr>
      <w:r>
        <w:rPr>
          <w:color w:val="111010"/>
          <w:sz w:val="28"/>
          <w:szCs w:val="28"/>
        </w:rPr>
        <w:t xml:space="preserve">Помимо всего, что я уже перечислила, у подростков существовало и существует взятие друг друга на слабо или же </w:t>
      </w:r>
      <w:r w:rsidR="00A5779C">
        <w:rPr>
          <w:color w:val="111010"/>
          <w:sz w:val="28"/>
          <w:szCs w:val="28"/>
        </w:rPr>
        <w:t xml:space="preserve">спор, как мы привыкли его </w:t>
      </w:r>
      <w:r w:rsidR="00A5779C">
        <w:rPr>
          <w:color w:val="111010"/>
          <w:sz w:val="28"/>
          <w:szCs w:val="28"/>
        </w:rPr>
        <w:lastRenderedPageBreak/>
        <w:t>называть. Сверстники просто берут подростка на слабо, что бы о</w:t>
      </w:r>
      <w:proofErr w:type="gramStart"/>
      <w:r w:rsidR="00A5779C">
        <w:rPr>
          <w:color w:val="111010"/>
          <w:sz w:val="28"/>
          <w:szCs w:val="28"/>
        </w:rPr>
        <w:t>н(</w:t>
      </w:r>
      <w:proofErr w:type="gramEnd"/>
      <w:r w:rsidR="00A5779C">
        <w:rPr>
          <w:color w:val="111010"/>
          <w:sz w:val="28"/>
          <w:szCs w:val="28"/>
        </w:rPr>
        <w:t>а) доказал(а), что не трус. Впоследствии случаются грабежи, кражи, вандализм или, что еще хуже – убийства. В некоторых случаях погибают и сами участники спора. Как уже можно понять, взятие на слабо еще один из факторов совершения преступления подростком.</w:t>
      </w:r>
    </w:p>
    <w:p w:rsidR="00A5779C" w:rsidRDefault="00A5779C" w:rsidP="00B3379B">
      <w:pPr>
        <w:pStyle w:val="ac"/>
        <w:shd w:val="clear" w:color="auto" w:fill="FFFFFF"/>
        <w:spacing w:before="0" w:beforeAutospacing="0" w:after="301" w:afterAutospacing="0"/>
        <w:ind w:firstLine="851"/>
        <w:rPr>
          <w:color w:val="111010"/>
          <w:sz w:val="28"/>
          <w:szCs w:val="28"/>
        </w:rPr>
      </w:pPr>
      <w:r>
        <w:rPr>
          <w:color w:val="111010"/>
          <w:sz w:val="28"/>
          <w:szCs w:val="28"/>
        </w:rPr>
        <w:t>Все вышеперечисленные факторы имеют некоторую схожесть: почти во всех случаях, подросток пытается привлечь внимание взрослых или сверстников, заработать авторитет, неко</w:t>
      </w:r>
      <w:r w:rsidR="00DE1B40">
        <w:rPr>
          <w:color w:val="111010"/>
          <w:sz w:val="28"/>
          <w:szCs w:val="28"/>
        </w:rPr>
        <w:t>е признание людей вокруг него. Но б</w:t>
      </w:r>
      <w:r>
        <w:rPr>
          <w:color w:val="111010"/>
          <w:sz w:val="28"/>
          <w:szCs w:val="28"/>
        </w:rPr>
        <w:t>ывают и случаи, когда подросток наоборот хотел, что бы его боялись, а не признавали достойным.</w:t>
      </w:r>
    </w:p>
    <w:p w:rsidR="00DE1B40" w:rsidRDefault="00DE1B40" w:rsidP="00B3379B">
      <w:pPr>
        <w:pStyle w:val="ac"/>
        <w:shd w:val="clear" w:color="auto" w:fill="FFFFFF"/>
        <w:spacing w:before="0" w:beforeAutospacing="0" w:after="301" w:afterAutospacing="0"/>
        <w:ind w:firstLine="851"/>
        <w:rPr>
          <w:color w:val="111010"/>
          <w:sz w:val="28"/>
          <w:szCs w:val="28"/>
        </w:rPr>
      </w:pPr>
      <w:r>
        <w:rPr>
          <w:color w:val="111010"/>
          <w:sz w:val="28"/>
          <w:szCs w:val="28"/>
        </w:rPr>
        <w:t>Кроме всего прочего, существует и рецидив. Поясняю, рецидив может произойти у человека, ранее уже совершившего преступление</w:t>
      </w:r>
      <w:r w:rsidR="009C6282">
        <w:rPr>
          <w:color w:val="111010"/>
          <w:sz w:val="28"/>
          <w:szCs w:val="28"/>
        </w:rPr>
        <w:t xml:space="preserve">. Такого человека могли посадить в тюрьму, на домашний арест и многое другое, а уже после выхода </w:t>
      </w:r>
      <w:proofErr w:type="gramStart"/>
      <w:r w:rsidR="009C6282">
        <w:rPr>
          <w:color w:val="111010"/>
          <w:sz w:val="28"/>
          <w:szCs w:val="28"/>
        </w:rPr>
        <w:t>из</w:t>
      </w:r>
      <w:proofErr w:type="gramEnd"/>
      <w:r w:rsidR="009C6282">
        <w:rPr>
          <w:color w:val="111010"/>
          <w:sz w:val="28"/>
          <w:szCs w:val="28"/>
        </w:rPr>
        <w:t xml:space="preserve"> </w:t>
      </w:r>
      <w:proofErr w:type="gramStart"/>
      <w:r w:rsidR="009C6282">
        <w:rPr>
          <w:color w:val="111010"/>
          <w:sz w:val="28"/>
          <w:szCs w:val="28"/>
        </w:rPr>
        <w:t>под</w:t>
      </w:r>
      <w:proofErr w:type="gramEnd"/>
      <w:r w:rsidR="009C6282">
        <w:rPr>
          <w:color w:val="111010"/>
          <w:sz w:val="28"/>
          <w:szCs w:val="28"/>
        </w:rPr>
        <w:t xml:space="preserve"> контроля государством, человек не может приспособиться к нормальной жизни. Он не способен адекватно общаться с другими, не говоря уже и о поисках работы. И от неспособности влиться в нормальную жизнь, человек решает вернуться в </w:t>
      </w:r>
      <w:proofErr w:type="gramStart"/>
      <w:r w:rsidR="009C6282">
        <w:rPr>
          <w:color w:val="111010"/>
          <w:sz w:val="28"/>
          <w:szCs w:val="28"/>
        </w:rPr>
        <w:t>привычную ему</w:t>
      </w:r>
      <w:proofErr w:type="gramEnd"/>
      <w:r w:rsidR="009C6282">
        <w:rPr>
          <w:color w:val="111010"/>
          <w:sz w:val="28"/>
          <w:szCs w:val="28"/>
        </w:rPr>
        <w:t xml:space="preserve"> среду. Именно тогда и происходит рецидив, или же повторное совершение преступления.</w:t>
      </w:r>
    </w:p>
    <w:p w:rsidR="009C6282" w:rsidRDefault="009C6282" w:rsidP="00B3379B">
      <w:pPr>
        <w:pStyle w:val="ac"/>
        <w:shd w:val="clear" w:color="auto" w:fill="FFFFFF"/>
        <w:spacing w:before="0" w:beforeAutospacing="0" w:after="301" w:afterAutospacing="0"/>
        <w:ind w:firstLine="851"/>
        <w:rPr>
          <w:color w:val="111010"/>
          <w:sz w:val="28"/>
          <w:szCs w:val="28"/>
        </w:rPr>
      </w:pPr>
      <w:r>
        <w:rPr>
          <w:color w:val="111010"/>
          <w:sz w:val="28"/>
          <w:szCs w:val="28"/>
        </w:rPr>
        <w:t xml:space="preserve">Если говорить о подростках, то именно в этот период их жизни формируется социальные навыки, умение контактировать с внешним миром и поэтому ему просто необходимо общаться и иметь круг общения. Таким образом, если подростка посадят в тюрьму, вернувшись оттуда, все сложится гораздо </w:t>
      </w:r>
      <w:proofErr w:type="gramStart"/>
      <w:r>
        <w:rPr>
          <w:color w:val="111010"/>
          <w:sz w:val="28"/>
          <w:szCs w:val="28"/>
        </w:rPr>
        <w:t>хуже</w:t>
      </w:r>
      <w:proofErr w:type="gramEnd"/>
      <w:r>
        <w:rPr>
          <w:color w:val="111010"/>
          <w:sz w:val="28"/>
          <w:szCs w:val="28"/>
        </w:rPr>
        <w:t xml:space="preserve"> чем у взрослого человека.</w:t>
      </w:r>
    </w:p>
    <w:p w:rsidR="00A10AF7" w:rsidRDefault="009C6282" w:rsidP="00A10AF7">
      <w:pPr>
        <w:pStyle w:val="ac"/>
        <w:shd w:val="clear" w:color="auto" w:fill="FFFFFF"/>
        <w:spacing w:before="0" w:beforeAutospacing="0" w:after="0" w:afterAutospacing="0"/>
        <w:rPr>
          <w:sz w:val="28"/>
          <w:szCs w:val="28"/>
        </w:rPr>
      </w:pPr>
      <w:r>
        <w:rPr>
          <w:color w:val="111010"/>
          <w:sz w:val="28"/>
          <w:szCs w:val="28"/>
        </w:rPr>
        <w:t xml:space="preserve">Так что же насчет </w:t>
      </w:r>
      <w:r>
        <w:rPr>
          <w:sz w:val="28"/>
          <w:szCs w:val="28"/>
        </w:rPr>
        <w:t xml:space="preserve">неустойчивости </w:t>
      </w:r>
      <w:r w:rsidRPr="00422F06">
        <w:rPr>
          <w:sz w:val="28"/>
          <w:szCs w:val="28"/>
        </w:rPr>
        <w:t>подростков в отношении влияния взрослых, вовлекающи</w:t>
      </w:r>
      <w:r>
        <w:rPr>
          <w:sz w:val="28"/>
          <w:szCs w:val="28"/>
        </w:rPr>
        <w:t xml:space="preserve">х их в преступную деятельность? </w:t>
      </w:r>
      <w:r w:rsidR="00AE4209" w:rsidRPr="00AE4209">
        <w:rPr>
          <w:sz w:val="28"/>
          <w:szCs w:val="28"/>
        </w:rPr>
        <w:t>[</w:t>
      </w:r>
      <w:r w:rsidR="00AE4209">
        <w:rPr>
          <w:sz w:val="28"/>
          <w:szCs w:val="28"/>
        </w:rPr>
        <w:t>Из источника «</w:t>
      </w:r>
      <w:r w:rsidR="00AE4209" w:rsidRPr="00AE4209">
        <w:rPr>
          <w:sz w:val="28"/>
          <w:szCs w:val="28"/>
        </w:rPr>
        <w:t xml:space="preserve">ПРИЧИНЫ ПОДРОСТКОВОЙ ПРЕСТУПНОСТИ» </w:t>
      </w:r>
      <w:proofErr w:type="spellStart"/>
      <w:r w:rsidR="00AE4209" w:rsidRPr="00AE4209">
        <w:rPr>
          <w:sz w:val="28"/>
          <w:szCs w:val="28"/>
        </w:rPr>
        <w:t>Мухамедьянова</w:t>
      </w:r>
      <w:proofErr w:type="spellEnd"/>
      <w:r w:rsidR="00AE4209" w:rsidRPr="00AE4209">
        <w:rPr>
          <w:sz w:val="28"/>
          <w:szCs w:val="28"/>
        </w:rPr>
        <w:t xml:space="preserve"> Л.Р., Сафаров В.</w:t>
      </w:r>
      <w:proofErr w:type="gramStart"/>
      <w:r w:rsidR="00AE4209" w:rsidRPr="00AE4209">
        <w:rPr>
          <w:sz w:val="28"/>
          <w:szCs w:val="28"/>
        </w:rPr>
        <w:t>Р</w:t>
      </w:r>
      <w:proofErr w:type="gramEnd"/>
      <w:r w:rsidR="00AE4209" w:rsidRPr="00AE4209">
        <w:rPr>
          <w:sz w:val="28"/>
          <w:szCs w:val="28"/>
        </w:rPr>
        <w:t>]</w:t>
      </w:r>
      <w:r w:rsidR="00AE4209">
        <w:rPr>
          <w:sz w:val="28"/>
          <w:szCs w:val="28"/>
        </w:rPr>
        <w:t xml:space="preserve"> «</w:t>
      </w:r>
      <w:r w:rsidR="00AE4209" w:rsidRPr="00AE4209">
        <w:rPr>
          <w:sz w:val="28"/>
          <w:szCs w:val="28"/>
        </w:rPr>
        <w:t>В некоторых случаях роль взрослых проявляется в действиях, непосредственно не связанных с совершением конкретного незаконного деяния. Однако старшие оказывают отрицательное воздействие на подростка, содействуя безнравственному, аморальному поведению. В частности, это относится к сфере полового развития несовершеннолетних</w:t>
      </w:r>
      <w:r w:rsidR="00AE4209">
        <w:t xml:space="preserve">». </w:t>
      </w:r>
      <w:r w:rsidR="00AE4209">
        <w:rPr>
          <w:sz w:val="28"/>
          <w:szCs w:val="28"/>
        </w:rPr>
        <w:t xml:space="preserve">Из источника мы можем понять, что взрослые часто «играют» с половым развитием подростков. </w:t>
      </w:r>
      <w:r w:rsidR="00A10AF7">
        <w:rPr>
          <w:sz w:val="28"/>
          <w:szCs w:val="28"/>
        </w:rPr>
        <w:t xml:space="preserve">В основном это касается проблемы домогательств и изнасилований несовершеннолетних. Каждым специалистом может быть подтвержден факт того, что такие действия оставляют на психике подростка сильную травму, ненависть к полу, к национальности. </w:t>
      </w:r>
    </w:p>
    <w:p w:rsidR="00A10AF7" w:rsidRDefault="00A10AF7" w:rsidP="00A10AF7">
      <w:pPr>
        <w:pStyle w:val="ac"/>
        <w:shd w:val="clear" w:color="auto" w:fill="FFFFFF"/>
        <w:spacing w:before="0" w:beforeAutospacing="0" w:after="0" w:afterAutospacing="0"/>
        <w:rPr>
          <w:sz w:val="28"/>
          <w:szCs w:val="28"/>
        </w:rPr>
      </w:pPr>
    </w:p>
    <w:p w:rsidR="00A10AF7" w:rsidRPr="00A10AF7" w:rsidRDefault="00A10AF7" w:rsidP="00A10AF7">
      <w:pPr>
        <w:pStyle w:val="ac"/>
        <w:shd w:val="clear" w:color="auto" w:fill="FFFFFF"/>
        <w:spacing w:before="0" w:beforeAutospacing="0" w:after="0" w:afterAutospacing="0"/>
        <w:ind w:firstLine="851"/>
        <w:rPr>
          <w:color w:val="454545"/>
          <w:sz w:val="28"/>
          <w:szCs w:val="28"/>
        </w:rPr>
      </w:pPr>
      <w:r w:rsidRPr="00A10AF7">
        <w:rPr>
          <w:sz w:val="28"/>
          <w:szCs w:val="28"/>
        </w:rPr>
        <w:lastRenderedPageBreak/>
        <w:t>[</w:t>
      </w:r>
      <w:r>
        <w:rPr>
          <w:sz w:val="28"/>
          <w:szCs w:val="28"/>
        </w:rPr>
        <w:t>Из источника «РИА Новости»</w:t>
      </w:r>
      <w:r w:rsidRPr="00A10AF7">
        <w:rPr>
          <w:sz w:val="28"/>
          <w:szCs w:val="28"/>
        </w:rPr>
        <w:t>]</w:t>
      </w:r>
      <w:r>
        <w:rPr>
          <w:sz w:val="28"/>
          <w:szCs w:val="28"/>
        </w:rPr>
        <w:t xml:space="preserve"> «</w:t>
      </w:r>
      <w:r w:rsidRPr="00A10AF7">
        <w:rPr>
          <w:rStyle w:val="af0"/>
          <w:b w:val="0"/>
          <w:color w:val="454545"/>
          <w:sz w:val="28"/>
          <w:szCs w:val="28"/>
        </w:rPr>
        <w:t>В 2003 году</w:t>
      </w:r>
      <w:r w:rsidRPr="00A10AF7">
        <w:rPr>
          <w:color w:val="454545"/>
          <w:sz w:val="28"/>
          <w:szCs w:val="28"/>
        </w:rPr>
        <w:t> жительница Москвы Александра Иванникова остановила частный автомобиль, за рулем которого находился Сергей Багдасарян, который попытался изнасиловать пассажирку. Обвиняемая оказала ему сопротивление и ударила его ножом в ногу, в результате чего случайно попала в бедренную артерию. Водитель погиб от потери крови.</w:t>
      </w:r>
    </w:p>
    <w:p w:rsidR="00A10AF7" w:rsidRDefault="00A10AF7" w:rsidP="00A10AF7">
      <w:pPr>
        <w:pStyle w:val="ac"/>
        <w:shd w:val="clear" w:color="auto" w:fill="FFFFFF"/>
        <w:spacing w:before="0" w:beforeAutospacing="0" w:after="267" w:afterAutospacing="0"/>
        <w:ind w:firstLine="851"/>
        <w:rPr>
          <w:color w:val="454545"/>
          <w:sz w:val="28"/>
          <w:szCs w:val="28"/>
        </w:rPr>
      </w:pPr>
      <w:r w:rsidRPr="00A10AF7">
        <w:rPr>
          <w:color w:val="454545"/>
          <w:sz w:val="28"/>
          <w:szCs w:val="28"/>
        </w:rPr>
        <w:t>Действия Иванниковой следствие квалифицировало как умышленное причинение тяжкого вреда, повлекшее по неосторожности смерть потерпевшего (статья 111 Уголовного кодекса РФ). В ходе расследования прокуратура переквалифицировала действия обвиняемой на статью 107 УК РФ — убийство, совершенное в состоянии аффекта</w:t>
      </w:r>
      <w:r>
        <w:rPr>
          <w:color w:val="454545"/>
          <w:sz w:val="28"/>
          <w:szCs w:val="28"/>
        </w:rPr>
        <w:t>»</w:t>
      </w:r>
      <w:r w:rsidRPr="00A10AF7">
        <w:rPr>
          <w:color w:val="454545"/>
          <w:sz w:val="28"/>
          <w:szCs w:val="28"/>
        </w:rPr>
        <w:t>.</w:t>
      </w:r>
    </w:p>
    <w:p w:rsidR="00A10AF7" w:rsidRPr="00A10AF7" w:rsidRDefault="00A10AF7" w:rsidP="00A10AF7">
      <w:pPr>
        <w:pStyle w:val="ac"/>
        <w:shd w:val="clear" w:color="auto" w:fill="FFFFFF"/>
        <w:spacing w:before="0" w:beforeAutospacing="0" w:after="267" w:afterAutospacing="0"/>
        <w:ind w:firstLine="851"/>
        <w:rPr>
          <w:color w:val="454545"/>
          <w:sz w:val="28"/>
          <w:szCs w:val="28"/>
        </w:rPr>
      </w:pPr>
      <w:r>
        <w:rPr>
          <w:color w:val="454545"/>
          <w:sz w:val="28"/>
          <w:szCs w:val="28"/>
        </w:rPr>
        <w:t>Такой пример показывает, что человек подвергавшийся домогательствам и попыткам изнасилования, зачастую прибегает к попыткам защитить себя</w:t>
      </w:r>
      <w:r w:rsidR="00300F9B">
        <w:rPr>
          <w:color w:val="454545"/>
          <w:sz w:val="28"/>
          <w:szCs w:val="28"/>
        </w:rPr>
        <w:t xml:space="preserve"> с помощью подручных предметов или собственными силами.</w:t>
      </w:r>
    </w:p>
    <w:p w:rsidR="00DE1B40" w:rsidRDefault="00DE1B40" w:rsidP="00B3379B">
      <w:pPr>
        <w:pStyle w:val="ac"/>
        <w:shd w:val="clear" w:color="auto" w:fill="FFFFFF"/>
        <w:spacing w:before="0" w:beforeAutospacing="0" w:after="301" w:afterAutospacing="0"/>
        <w:ind w:firstLine="851"/>
        <w:rPr>
          <w:sz w:val="28"/>
          <w:szCs w:val="28"/>
        </w:rPr>
      </w:pPr>
    </w:p>
    <w:p w:rsidR="00422514" w:rsidRDefault="00422514" w:rsidP="00422514">
      <w:pPr>
        <w:pStyle w:val="ac"/>
        <w:shd w:val="clear" w:color="auto" w:fill="FFFFFF"/>
        <w:spacing w:before="0" w:beforeAutospacing="0" w:after="301" w:afterAutospacing="0"/>
        <w:jc w:val="center"/>
        <w:rPr>
          <w:b/>
          <w:color w:val="111010"/>
          <w:sz w:val="28"/>
          <w:szCs w:val="28"/>
        </w:rPr>
      </w:pPr>
      <w:r>
        <w:rPr>
          <w:b/>
          <w:color w:val="111010"/>
          <w:sz w:val="28"/>
          <w:szCs w:val="28"/>
        </w:rPr>
        <w:t>Глава вторая: «Взгляд</w:t>
      </w:r>
      <w:r w:rsidR="00142641">
        <w:rPr>
          <w:b/>
          <w:color w:val="111010"/>
          <w:sz w:val="28"/>
          <w:szCs w:val="28"/>
        </w:rPr>
        <w:t xml:space="preserve"> на проблемы подростков</w:t>
      </w:r>
      <w:r>
        <w:rPr>
          <w:b/>
          <w:color w:val="111010"/>
          <w:sz w:val="28"/>
          <w:szCs w:val="28"/>
        </w:rPr>
        <w:t>»</w:t>
      </w:r>
    </w:p>
    <w:p w:rsidR="00267445" w:rsidRPr="00267445" w:rsidRDefault="00422514" w:rsidP="00267445">
      <w:pPr>
        <w:pStyle w:val="ac"/>
        <w:shd w:val="clear" w:color="auto" w:fill="FFFFFF"/>
        <w:spacing w:before="0" w:beforeAutospacing="0" w:after="301" w:afterAutospacing="0"/>
        <w:jc w:val="center"/>
        <w:rPr>
          <w:b/>
          <w:color w:val="111010"/>
          <w:sz w:val="28"/>
          <w:szCs w:val="28"/>
        </w:rPr>
      </w:pPr>
      <w:r w:rsidRPr="00422514">
        <w:rPr>
          <w:b/>
          <w:color w:val="111010"/>
          <w:sz w:val="28"/>
          <w:szCs w:val="28"/>
        </w:rPr>
        <w:t>2.1.</w:t>
      </w:r>
      <w:r>
        <w:rPr>
          <w:b/>
          <w:color w:val="111010"/>
          <w:sz w:val="28"/>
          <w:szCs w:val="28"/>
        </w:rPr>
        <w:t xml:space="preserve"> </w:t>
      </w:r>
      <w:r w:rsidR="00267445" w:rsidRPr="00267445">
        <w:rPr>
          <w:b/>
          <w:color w:val="111010"/>
          <w:sz w:val="28"/>
          <w:szCs w:val="28"/>
        </w:rPr>
        <w:t>Влияние окружения с момента рождения до совершения первого преступления.</w:t>
      </w:r>
    </w:p>
    <w:p w:rsidR="7E4E507F" w:rsidRDefault="7E4E507F" w:rsidP="7E4E507F">
      <w:pPr>
        <w:ind w:firstLine="720"/>
        <w:rPr>
          <w:rFonts w:ascii="Times New Roman" w:eastAsia="Times New Roman" w:hAnsi="Times New Roman" w:cs="Times New Roman"/>
          <w:sz w:val="28"/>
          <w:szCs w:val="28"/>
        </w:rPr>
      </w:pPr>
    </w:p>
    <w:p w:rsidR="7E4E507F" w:rsidRDefault="7E4E507F" w:rsidP="7E4E507F">
      <w:pPr>
        <w:ind w:firstLine="720"/>
        <w:rPr>
          <w:rFonts w:ascii="Times New Roman" w:eastAsia="Times New Roman" w:hAnsi="Times New Roman" w:cs="Times New Roman"/>
          <w:sz w:val="28"/>
          <w:szCs w:val="28"/>
        </w:rPr>
      </w:pPr>
    </w:p>
    <w:p w:rsidR="00791990" w:rsidRDefault="00295E1B" w:rsidP="7E4E507F">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С самого рождения челов</w:t>
      </w:r>
      <w:r w:rsidR="00D619FE">
        <w:rPr>
          <w:rFonts w:ascii="Times New Roman" w:eastAsia="Times New Roman" w:hAnsi="Times New Roman" w:cs="Times New Roman"/>
          <w:sz w:val="28"/>
          <w:szCs w:val="28"/>
        </w:rPr>
        <w:t xml:space="preserve">ек переживает множество событий </w:t>
      </w:r>
      <w:r>
        <w:rPr>
          <w:rFonts w:ascii="Times New Roman" w:eastAsia="Times New Roman" w:hAnsi="Times New Roman" w:cs="Times New Roman"/>
          <w:sz w:val="28"/>
          <w:szCs w:val="28"/>
        </w:rPr>
        <w:t xml:space="preserve">травмирующих его </w:t>
      </w:r>
      <w:r w:rsidR="00D619FE">
        <w:rPr>
          <w:rFonts w:ascii="Times New Roman" w:eastAsia="Times New Roman" w:hAnsi="Times New Roman" w:cs="Times New Roman"/>
          <w:sz w:val="28"/>
          <w:szCs w:val="28"/>
        </w:rPr>
        <w:t xml:space="preserve">как </w:t>
      </w:r>
      <w:r>
        <w:rPr>
          <w:rFonts w:ascii="Times New Roman" w:eastAsia="Times New Roman" w:hAnsi="Times New Roman" w:cs="Times New Roman"/>
          <w:sz w:val="28"/>
          <w:szCs w:val="28"/>
        </w:rPr>
        <w:t>психологически</w:t>
      </w:r>
      <w:r w:rsidR="00D619FE">
        <w:rPr>
          <w:rFonts w:ascii="Times New Roman" w:eastAsia="Times New Roman" w:hAnsi="Times New Roman" w:cs="Times New Roman"/>
          <w:sz w:val="28"/>
          <w:szCs w:val="28"/>
        </w:rPr>
        <w:t>, так</w:t>
      </w:r>
      <w:r>
        <w:rPr>
          <w:rFonts w:ascii="Times New Roman" w:eastAsia="Times New Roman" w:hAnsi="Times New Roman" w:cs="Times New Roman"/>
          <w:sz w:val="28"/>
          <w:szCs w:val="28"/>
        </w:rPr>
        <w:t xml:space="preserve"> и физически.</w:t>
      </w:r>
      <w:r w:rsidR="00D619FE">
        <w:rPr>
          <w:rFonts w:ascii="Times New Roman" w:eastAsia="Times New Roman" w:hAnsi="Times New Roman" w:cs="Times New Roman"/>
          <w:sz w:val="28"/>
          <w:szCs w:val="28"/>
        </w:rPr>
        <w:t xml:space="preserve"> Безусловно, все зависит не только от событий, но и от самого человека, его стрессоустойчивости и много чего другого. Но сама суть остается в том, что все</w:t>
      </w:r>
      <w:r w:rsidR="00791990">
        <w:rPr>
          <w:rFonts w:ascii="Times New Roman" w:eastAsia="Times New Roman" w:hAnsi="Times New Roman" w:cs="Times New Roman"/>
          <w:sz w:val="28"/>
          <w:szCs w:val="28"/>
        </w:rPr>
        <w:t>,</w:t>
      </w:r>
      <w:r w:rsidR="00D619FE">
        <w:rPr>
          <w:rFonts w:ascii="Times New Roman" w:eastAsia="Times New Roman" w:hAnsi="Times New Roman" w:cs="Times New Roman"/>
          <w:sz w:val="28"/>
          <w:szCs w:val="28"/>
        </w:rPr>
        <w:t xml:space="preserve"> что переживет человек в период своего детства – будет основой его личности в будущем</w:t>
      </w:r>
      <w:r w:rsidR="00791990">
        <w:rPr>
          <w:rFonts w:ascii="Times New Roman" w:eastAsia="Times New Roman" w:hAnsi="Times New Roman" w:cs="Times New Roman"/>
          <w:sz w:val="28"/>
          <w:szCs w:val="28"/>
        </w:rPr>
        <w:t xml:space="preserve">. </w:t>
      </w:r>
    </w:p>
    <w:p w:rsidR="00DC41F3" w:rsidRDefault="003B3EB7" w:rsidP="7E4E507F">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первую очередь стоит сказать о физическом насилии</w:t>
      </w:r>
      <w:r w:rsidR="00743CAD">
        <w:rPr>
          <w:rFonts w:ascii="Times New Roman" w:eastAsia="Times New Roman" w:hAnsi="Times New Roman" w:cs="Times New Roman"/>
          <w:sz w:val="28"/>
          <w:szCs w:val="28"/>
        </w:rPr>
        <w:t xml:space="preserve"> со стороны сверстников, семьи</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которое</w:t>
      </w:r>
      <w:proofErr w:type="gramEnd"/>
      <w:r>
        <w:rPr>
          <w:rFonts w:ascii="Times New Roman" w:eastAsia="Times New Roman" w:hAnsi="Times New Roman" w:cs="Times New Roman"/>
          <w:sz w:val="28"/>
          <w:szCs w:val="28"/>
        </w:rPr>
        <w:t xml:space="preserve"> замечается людьми чаще всего. Синяки, раны и шрамы даже при тщательных попытках скрыть, будут замечены и тогда, может быть два основных варианта развития событий. Первый: окружающие отнесутся с пониманием, не останутся равнодушны и отправят человека, пострадавшего от побоев к специалистам. В таком случае психологическая травма будет проработана и это особо никак не скажется на будущем. Второй вариант: люди останутся равнодушны к </w:t>
      </w:r>
      <w:r>
        <w:rPr>
          <w:rFonts w:ascii="Times New Roman" w:eastAsia="Times New Roman" w:hAnsi="Times New Roman" w:cs="Times New Roman"/>
          <w:sz w:val="28"/>
          <w:szCs w:val="28"/>
        </w:rPr>
        <w:lastRenderedPageBreak/>
        <w:t xml:space="preserve">проблеме, и это повлечет за собой последствия в виде нарушений мировосприятия и отношения ко всем людям в целом. Второй вариант, как можно понять, - наиболее худший </w:t>
      </w:r>
      <w:r w:rsidR="00DC41F3">
        <w:rPr>
          <w:rFonts w:ascii="Times New Roman" w:eastAsia="Times New Roman" w:hAnsi="Times New Roman" w:cs="Times New Roman"/>
          <w:sz w:val="28"/>
          <w:szCs w:val="28"/>
        </w:rPr>
        <w:t xml:space="preserve">для </w:t>
      </w:r>
      <w:r>
        <w:rPr>
          <w:rFonts w:ascii="Times New Roman" w:eastAsia="Times New Roman" w:hAnsi="Times New Roman" w:cs="Times New Roman"/>
          <w:sz w:val="28"/>
          <w:szCs w:val="28"/>
        </w:rPr>
        <w:t>развития событий</w:t>
      </w:r>
      <w:r w:rsidR="00DC41F3">
        <w:rPr>
          <w:rFonts w:ascii="Times New Roman" w:eastAsia="Times New Roman" w:hAnsi="Times New Roman" w:cs="Times New Roman"/>
          <w:sz w:val="28"/>
          <w:szCs w:val="28"/>
        </w:rPr>
        <w:t xml:space="preserve"> не только потому, что человека калечат, но и потому, что ему не с кем этим поделиться. В результате этого, он становится молчаливым, асоциальным. Он начинает держать все эти проблемы внутри и рано или поздно, это превратится в агрессию и ненависть к миру.</w:t>
      </w:r>
    </w:p>
    <w:p w:rsidR="00F26833" w:rsidRDefault="00743CAD" w:rsidP="7E4E507F">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Фактор, который меньше всего замечается людьми – психологическое насилие, словесные унижения также со стороны близких</w:t>
      </w:r>
      <w:r w:rsidR="00F26833">
        <w:rPr>
          <w:rFonts w:ascii="Times New Roman" w:eastAsia="Times New Roman" w:hAnsi="Times New Roman" w:cs="Times New Roman"/>
          <w:sz w:val="28"/>
          <w:szCs w:val="28"/>
        </w:rPr>
        <w:t xml:space="preserve"> и знакомых людей. Это формирует в ребенке нестабильную или даже низкую самооценку. В связи с этим вырабатывается недостаток внимания. Ребенок, который пытается это внимание восполнить, может совершать самые различные вещи, начиная с обыкновенной смены имиджа, заканчивая физическими издевательствами над другими и незаконными действиями. Последнее может произойти в особенности тогда, когда человек хочет почувствовать себя лидером или хочет, что бы таковым его считали другие. Также в тему психологического насилия можно включить и гиперконтроль над ребенком. В результате этого, он стремится попробовать все больше опасных вещей.</w:t>
      </w:r>
    </w:p>
    <w:p w:rsidR="00F26833" w:rsidRDefault="00F26833" w:rsidP="7E4E507F">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стоит забывать и о том, что помимо гиперконтроля существует безнадзорность. Вследствие того, что за ребенком никто не наблюдает и не проявляет интерес к его жизни, он делает практически все, что захочет, ведь понимает, что, по крайней мере, родителями наказан не будет. </w:t>
      </w:r>
    </w:p>
    <w:p w:rsidR="00F26833" w:rsidRDefault="00F26833" w:rsidP="7E4E507F">
      <w:pPr>
        <w:ind w:firstLine="720"/>
        <w:rPr>
          <w:rFonts w:ascii="Times New Roman" w:eastAsia="Times New Roman" w:hAnsi="Times New Roman" w:cs="Times New Roman"/>
          <w:sz w:val="28"/>
          <w:szCs w:val="28"/>
        </w:rPr>
      </w:pPr>
    </w:p>
    <w:p w:rsidR="00F26833" w:rsidRDefault="00142641" w:rsidP="00142641">
      <w:pPr>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2.2. «Среда обитания»</w:t>
      </w:r>
    </w:p>
    <w:p w:rsidR="00142641" w:rsidRDefault="00142641" w:rsidP="00142641">
      <w:pPr>
        <w:ind w:firstLine="720"/>
        <w:jc w:val="center"/>
        <w:rPr>
          <w:rFonts w:ascii="Times New Roman" w:eastAsia="Times New Roman" w:hAnsi="Times New Roman" w:cs="Times New Roman"/>
          <w:b/>
          <w:sz w:val="28"/>
          <w:szCs w:val="28"/>
        </w:rPr>
      </w:pPr>
    </w:p>
    <w:p w:rsidR="00142641" w:rsidRDefault="00142641" w:rsidP="00142641">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Я предполагаю, что каждый из нас знает, что в каждой стране, в каждом городе существуют районы, где проживание складывается наиболее неблагополучно. В таких районах чаще всего распространены такие явления как грабежи, убийства и много чего другого. Оборот наркотиков в таких местах особенно высо</w:t>
      </w:r>
      <w:r w:rsidR="00D90051">
        <w:rPr>
          <w:rFonts w:ascii="Times New Roman" w:eastAsia="Times New Roman" w:hAnsi="Times New Roman" w:cs="Times New Roman"/>
          <w:sz w:val="28"/>
          <w:szCs w:val="28"/>
        </w:rPr>
        <w:t>к. Это, как и многое другое, влияет на формирование личности и мировоззрения подростка. Живя в таком месте, высок риск обрести такую же неблагополучную судьбу.</w:t>
      </w:r>
    </w:p>
    <w:p w:rsidR="00D90051" w:rsidRDefault="00D90051" w:rsidP="00142641">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Безусловно, у каждого жизнь складывается по-разному, но все же факт остается фактом – место жительства как ничто другое влияет на подростка в плане совершения преступлений.</w:t>
      </w:r>
    </w:p>
    <w:p w:rsidR="00D90051" w:rsidRDefault="00D90051" w:rsidP="00142641">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Начнем с того, что сверстники зачастую жестоки. Берем в пример обыкновенного подростка, у которого и так множество проблем в жизни и добавляем к этому злое общество вокруг. Все это общество начинает негативно влиять на него и на его поступки и в результате он становится точно таким же – участвует в незаконных действиях, распространяет или принимает наркотические вещества. Конечно, все это может произойти, даже если его просто запугать, чем довольно часто пользуются некоторые подростки и взрослые люди. Тогда же мы получим практически безвольную куклу, всего-навсего выполняющую то, что им говорит человек, имеющий больше авторитета среди окружения, чем он.</w:t>
      </w:r>
    </w:p>
    <w:p w:rsidR="00122769" w:rsidRDefault="00122769" w:rsidP="00142641">
      <w:pPr>
        <w:ind w:firstLine="720"/>
        <w:rPr>
          <w:rFonts w:ascii="Times New Roman" w:eastAsia="Times New Roman" w:hAnsi="Times New Roman" w:cs="Times New Roman"/>
          <w:sz w:val="28"/>
          <w:szCs w:val="28"/>
        </w:rPr>
      </w:pPr>
    </w:p>
    <w:p w:rsidR="00122769" w:rsidRDefault="00122769" w:rsidP="0012276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2.3. Профилактика преступлений.</w:t>
      </w:r>
    </w:p>
    <w:p w:rsidR="00122769" w:rsidRDefault="00122769" w:rsidP="00122769">
      <w:pPr>
        <w:jc w:val="center"/>
        <w:rPr>
          <w:rFonts w:ascii="Times New Roman" w:eastAsia="Times New Roman" w:hAnsi="Times New Roman" w:cs="Times New Roman"/>
          <w:b/>
          <w:sz w:val="28"/>
          <w:szCs w:val="28"/>
        </w:rPr>
      </w:pPr>
    </w:p>
    <w:p w:rsidR="00122769" w:rsidRDefault="00122769" w:rsidP="00122769">
      <w:pPr>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Итак, как же все-таки уменьшить количество совершаемых подростками преступлений? Во-первых, усиление охраны и контроля государственными службами за ситуацией, конечно же. Но как мы выяснили из проведенного мною исследования, одного контроля будет мало. Из этого вытекает  следующее: необходимо не только разбираться с последствиями преступлений, но и с их причинами. Стоит избавляться от любых предпосылок к совершению чего-то плохого сразу же, как только они были замечены. Именно поэтому родителям и другим взрослым людям стоит обращать внимание на своих детей и разговаривать с ними, отправлять к психологу, если потребуется и никогда не закрывать глаза на </w:t>
      </w:r>
      <w:r w:rsidR="00280C43">
        <w:rPr>
          <w:rFonts w:ascii="Times New Roman" w:eastAsia="Times New Roman" w:hAnsi="Times New Roman" w:cs="Times New Roman"/>
          <w:sz w:val="28"/>
          <w:szCs w:val="28"/>
        </w:rPr>
        <w:t xml:space="preserve">их </w:t>
      </w:r>
      <w:r>
        <w:rPr>
          <w:rFonts w:ascii="Times New Roman" w:eastAsia="Times New Roman" w:hAnsi="Times New Roman" w:cs="Times New Roman"/>
          <w:sz w:val="28"/>
          <w:szCs w:val="28"/>
        </w:rPr>
        <w:t>личные проблемы</w:t>
      </w:r>
      <w:r w:rsidR="00280C43">
        <w:rPr>
          <w:rFonts w:ascii="Times New Roman" w:eastAsia="Times New Roman" w:hAnsi="Times New Roman" w:cs="Times New Roman"/>
          <w:sz w:val="28"/>
          <w:szCs w:val="28"/>
        </w:rPr>
        <w:t>.</w:t>
      </w:r>
    </w:p>
    <w:p w:rsidR="00280C43" w:rsidRPr="00122769" w:rsidRDefault="00280C43" w:rsidP="00122769">
      <w:pPr>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Кроме всего прочего, необходимо приложить все усилия, что искоренить проблему с оборотом наркотиков в нашей стране, ведь от этого страдают не только те, кто их принимает, но и окружающие их люди, семья и друзья.</w:t>
      </w:r>
    </w:p>
    <w:p w:rsidR="00191150" w:rsidRDefault="00191150" w:rsidP="00191150">
      <w:pPr>
        <w:jc w:val="center"/>
        <w:rPr>
          <w:rFonts w:ascii="Times New Roman" w:eastAsia="Times New Roman" w:hAnsi="Times New Roman" w:cs="Times New Roman"/>
          <w:sz w:val="28"/>
          <w:szCs w:val="28"/>
        </w:rPr>
      </w:pPr>
    </w:p>
    <w:p w:rsidR="00191150" w:rsidRDefault="00191150" w:rsidP="00191150">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Заключение.</w:t>
      </w:r>
    </w:p>
    <w:p w:rsidR="00191150" w:rsidRDefault="00191150" w:rsidP="00191150">
      <w:pPr>
        <w:ind w:firstLine="851"/>
        <w:rPr>
          <w:rFonts w:ascii="Times New Roman" w:eastAsia="Times New Roman" w:hAnsi="Times New Roman" w:cs="Times New Roman"/>
          <w:sz w:val="28"/>
          <w:szCs w:val="28"/>
        </w:rPr>
      </w:pPr>
    </w:p>
    <w:p w:rsidR="00191150" w:rsidRDefault="00191150" w:rsidP="00191150">
      <w:pPr>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Из проведенного</w:t>
      </w:r>
      <w:r w:rsidR="00122769">
        <w:rPr>
          <w:rFonts w:ascii="Times New Roman" w:eastAsia="Times New Roman" w:hAnsi="Times New Roman" w:cs="Times New Roman"/>
          <w:sz w:val="28"/>
          <w:szCs w:val="28"/>
        </w:rPr>
        <w:t xml:space="preserve"> мною </w:t>
      </w:r>
      <w:r>
        <w:rPr>
          <w:rFonts w:ascii="Times New Roman" w:eastAsia="Times New Roman" w:hAnsi="Times New Roman" w:cs="Times New Roman"/>
          <w:sz w:val="28"/>
          <w:szCs w:val="28"/>
        </w:rPr>
        <w:t xml:space="preserve"> исследования можно сделать вывод о том, что на совершение незаконных действий со стороны несовершеннолетнего </w:t>
      </w:r>
      <w:r w:rsidR="00122769">
        <w:rPr>
          <w:rFonts w:ascii="Times New Roman" w:eastAsia="Times New Roman" w:hAnsi="Times New Roman" w:cs="Times New Roman"/>
          <w:sz w:val="28"/>
          <w:szCs w:val="28"/>
        </w:rPr>
        <w:t xml:space="preserve">человека </w:t>
      </w:r>
      <w:r>
        <w:rPr>
          <w:rFonts w:ascii="Times New Roman" w:eastAsia="Times New Roman" w:hAnsi="Times New Roman" w:cs="Times New Roman"/>
          <w:sz w:val="28"/>
          <w:szCs w:val="28"/>
        </w:rPr>
        <w:t>влияют множество факторов. Каждый из них оставляет свой отпечаток на деле и на психике</w:t>
      </w:r>
      <w:r w:rsidR="00122769">
        <w:rPr>
          <w:rFonts w:ascii="Times New Roman" w:eastAsia="Times New Roman" w:hAnsi="Times New Roman" w:cs="Times New Roman"/>
          <w:sz w:val="28"/>
          <w:szCs w:val="28"/>
        </w:rPr>
        <w:t xml:space="preserve"> как совершившего преступление, так и на </w:t>
      </w:r>
      <w:r w:rsidR="00122769">
        <w:rPr>
          <w:rFonts w:ascii="Times New Roman" w:eastAsia="Times New Roman" w:hAnsi="Times New Roman" w:cs="Times New Roman"/>
          <w:sz w:val="28"/>
          <w:szCs w:val="28"/>
        </w:rPr>
        <w:lastRenderedPageBreak/>
        <w:t xml:space="preserve">психике потерпевшего (если таковой имеется). Все эти факторы </w:t>
      </w:r>
      <w:r>
        <w:rPr>
          <w:rFonts w:ascii="Times New Roman" w:eastAsia="Times New Roman" w:hAnsi="Times New Roman" w:cs="Times New Roman"/>
          <w:sz w:val="28"/>
          <w:szCs w:val="28"/>
        </w:rPr>
        <w:t xml:space="preserve"> складываются, некоторые из них могут вовсе никак не повлиять, но итог остается практически неизменным, за исключением типа совершенного преступления. Кроме того, подросток, в отличие от взрослого человека не до конца осознает всю т</w:t>
      </w:r>
      <w:r w:rsidR="00122769">
        <w:rPr>
          <w:rFonts w:ascii="Times New Roman" w:eastAsia="Times New Roman" w:hAnsi="Times New Roman" w:cs="Times New Roman"/>
          <w:sz w:val="28"/>
          <w:szCs w:val="28"/>
        </w:rPr>
        <w:t>у ответственность, что ему необходимо</w:t>
      </w:r>
      <w:r>
        <w:rPr>
          <w:rFonts w:ascii="Times New Roman" w:eastAsia="Times New Roman" w:hAnsi="Times New Roman" w:cs="Times New Roman"/>
          <w:sz w:val="28"/>
          <w:szCs w:val="28"/>
        </w:rPr>
        <w:t xml:space="preserve"> будет понести за совершенно</w:t>
      </w:r>
      <w:r w:rsidR="00122769">
        <w:rPr>
          <w:rFonts w:ascii="Times New Roman" w:eastAsia="Times New Roman" w:hAnsi="Times New Roman" w:cs="Times New Roman"/>
          <w:sz w:val="28"/>
          <w:szCs w:val="28"/>
        </w:rPr>
        <w:t>е деяние.</w:t>
      </w:r>
    </w:p>
    <w:p w:rsidR="00191150" w:rsidRDefault="00191150" w:rsidP="00191150">
      <w:pPr>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хотя человек после понесенного наказания еще может наладить свою жизнь и стать нормальным человеком, завести семью и начать зарабатывать, </w:t>
      </w:r>
      <w:r w:rsidR="00122769">
        <w:rPr>
          <w:rFonts w:ascii="Times New Roman" w:eastAsia="Times New Roman" w:hAnsi="Times New Roman" w:cs="Times New Roman"/>
          <w:sz w:val="28"/>
          <w:szCs w:val="28"/>
        </w:rPr>
        <w:t xml:space="preserve">но </w:t>
      </w:r>
      <w:r>
        <w:rPr>
          <w:rFonts w:ascii="Times New Roman" w:eastAsia="Times New Roman" w:hAnsi="Times New Roman" w:cs="Times New Roman"/>
          <w:sz w:val="28"/>
          <w:szCs w:val="28"/>
        </w:rPr>
        <w:t xml:space="preserve">не все этого хотят. Большинству гораздо легче будет делать то, что они делали </w:t>
      </w:r>
      <w:proofErr w:type="gramStart"/>
      <w:r>
        <w:rPr>
          <w:rFonts w:ascii="Times New Roman" w:eastAsia="Times New Roman" w:hAnsi="Times New Roman" w:cs="Times New Roman"/>
          <w:sz w:val="28"/>
          <w:szCs w:val="28"/>
        </w:rPr>
        <w:t>до</w:t>
      </w:r>
      <w:proofErr w:type="gramEnd"/>
      <w:r>
        <w:rPr>
          <w:rFonts w:ascii="Times New Roman" w:eastAsia="Times New Roman" w:hAnsi="Times New Roman" w:cs="Times New Roman"/>
          <w:sz w:val="28"/>
          <w:szCs w:val="28"/>
        </w:rPr>
        <w:t xml:space="preserve">, ведь </w:t>
      </w:r>
      <w:proofErr w:type="gramStart"/>
      <w:r>
        <w:rPr>
          <w:rFonts w:ascii="Times New Roman" w:eastAsia="Times New Roman" w:hAnsi="Times New Roman" w:cs="Times New Roman"/>
          <w:sz w:val="28"/>
          <w:szCs w:val="28"/>
        </w:rPr>
        <w:t>это</w:t>
      </w:r>
      <w:proofErr w:type="gramEnd"/>
      <w:r>
        <w:rPr>
          <w:rFonts w:ascii="Times New Roman" w:eastAsia="Times New Roman" w:hAnsi="Times New Roman" w:cs="Times New Roman"/>
          <w:sz w:val="28"/>
          <w:szCs w:val="28"/>
        </w:rPr>
        <w:t xml:space="preserve"> привычная для них «среда обитания»</w:t>
      </w:r>
      <w:r w:rsidR="00C4161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которой им не придется стараться, что бы стать </w:t>
      </w:r>
      <w:r w:rsidR="00C41614">
        <w:rPr>
          <w:rFonts w:ascii="Times New Roman" w:eastAsia="Times New Roman" w:hAnsi="Times New Roman" w:cs="Times New Roman"/>
          <w:sz w:val="28"/>
          <w:szCs w:val="28"/>
        </w:rPr>
        <w:t xml:space="preserve">нормальным. </w:t>
      </w:r>
    </w:p>
    <w:p w:rsidR="00122769" w:rsidRDefault="00122769" w:rsidP="00191150">
      <w:pPr>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Так же,</w:t>
      </w:r>
      <w:r w:rsidR="00280C43">
        <w:rPr>
          <w:rFonts w:ascii="Times New Roman" w:eastAsia="Times New Roman" w:hAnsi="Times New Roman" w:cs="Times New Roman"/>
          <w:sz w:val="28"/>
          <w:szCs w:val="28"/>
        </w:rPr>
        <w:t xml:space="preserve"> я могу сказать, что главная цель моего исследования была выполнена: я сумела найти некоторые решения, что бы обеспечить профилактику подростковых преступлений. Еще я поделилась этими способами со знакомыми, и надеюсь, что эти идеи будут распространены.</w:t>
      </w:r>
    </w:p>
    <w:p w:rsidR="00C41614" w:rsidRDefault="00C41614" w:rsidP="00191150">
      <w:pPr>
        <w:ind w:firstLine="851"/>
        <w:rPr>
          <w:rFonts w:ascii="Times New Roman" w:eastAsia="Times New Roman" w:hAnsi="Times New Roman" w:cs="Times New Roman"/>
          <w:sz w:val="28"/>
          <w:szCs w:val="28"/>
        </w:rPr>
      </w:pPr>
    </w:p>
    <w:p w:rsidR="00280C43" w:rsidRDefault="00280C43" w:rsidP="00280C4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Источники</w:t>
      </w:r>
    </w:p>
    <w:p w:rsidR="00FB7E61" w:rsidRDefault="00FB7E61" w:rsidP="00280C43">
      <w:pPr>
        <w:rPr>
          <w:rFonts w:ascii="Times New Roman" w:eastAsia="Times New Roman" w:hAnsi="Times New Roman" w:cs="Times New Roman"/>
          <w:b/>
          <w:sz w:val="28"/>
          <w:szCs w:val="28"/>
        </w:rPr>
      </w:pPr>
    </w:p>
    <w:p w:rsidR="00FB7E61" w:rsidRDefault="00280C43" w:rsidP="00280C4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hyperlink r:id="rId8" w:history="1">
        <w:r w:rsidRPr="00ED7E38">
          <w:rPr>
            <w:rStyle w:val="ad"/>
            <w:rFonts w:ascii="Times New Roman" w:eastAsia="Times New Roman" w:hAnsi="Times New Roman" w:cs="Times New Roman"/>
            <w:sz w:val="28"/>
            <w:szCs w:val="28"/>
            <w:lang w:val="en-US"/>
          </w:rPr>
          <w:t>https</w:t>
        </w:r>
        <w:r w:rsidRPr="00280C43">
          <w:rPr>
            <w:rStyle w:val="ad"/>
            <w:rFonts w:ascii="Times New Roman" w:eastAsia="Times New Roman" w:hAnsi="Times New Roman" w:cs="Times New Roman"/>
            <w:sz w:val="28"/>
            <w:szCs w:val="28"/>
          </w:rPr>
          <w:t>://</w:t>
        </w:r>
        <w:r w:rsidRPr="00ED7E38">
          <w:rPr>
            <w:rStyle w:val="ad"/>
            <w:rFonts w:ascii="Times New Roman" w:eastAsia="Times New Roman" w:hAnsi="Times New Roman" w:cs="Times New Roman"/>
            <w:sz w:val="28"/>
            <w:szCs w:val="28"/>
            <w:lang w:val="en-US"/>
          </w:rPr>
          <w:t>www</w:t>
        </w:r>
        <w:r w:rsidRPr="00280C43">
          <w:rPr>
            <w:rStyle w:val="ad"/>
            <w:rFonts w:ascii="Times New Roman" w:eastAsia="Times New Roman" w:hAnsi="Times New Roman" w:cs="Times New Roman"/>
            <w:sz w:val="28"/>
            <w:szCs w:val="28"/>
          </w:rPr>
          <w:t>/</w:t>
        </w:r>
        <w:proofErr w:type="spellStart"/>
        <w:r w:rsidRPr="00ED7E38">
          <w:rPr>
            <w:rStyle w:val="ad"/>
            <w:rFonts w:ascii="Times New Roman" w:eastAsia="Times New Roman" w:hAnsi="Times New Roman" w:cs="Times New Roman"/>
            <w:sz w:val="28"/>
            <w:szCs w:val="28"/>
            <w:lang w:val="en-US"/>
          </w:rPr>
          <w:t>elibrary</w:t>
        </w:r>
        <w:proofErr w:type="spellEnd"/>
        <w:r w:rsidRPr="00280C43">
          <w:rPr>
            <w:rStyle w:val="ad"/>
            <w:rFonts w:ascii="Times New Roman" w:eastAsia="Times New Roman" w:hAnsi="Times New Roman" w:cs="Times New Roman"/>
            <w:sz w:val="28"/>
            <w:szCs w:val="28"/>
          </w:rPr>
          <w:t>.</w:t>
        </w:r>
        <w:proofErr w:type="spellStart"/>
        <w:r w:rsidRPr="00ED7E38">
          <w:rPr>
            <w:rStyle w:val="ad"/>
            <w:rFonts w:ascii="Times New Roman" w:eastAsia="Times New Roman" w:hAnsi="Times New Roman" w:cs="Times New Roman"/>
            <w:sz w:val="28"/>
            <w:szCs w:val="28"/>
            <w:lang w:val="en-US"/>
          </w:rPr>
          <w:t>ru</w:t>
        </w:r>
        <w:proofErr w:type="spellEnd"/>
        <w:r w:rsidRPr="00280C43">
          <w:rPr>
            <w:rStyle w:val="ad"/>
            <w:rFonts w:ascii="Times New Roman" w:eastAsia="Times New Roman" w:hAnsi="Times New Roman" w:cs="Times New Roman"/>
            <w:sz w:val="28"/>
            <w:szCs w:val="28"/>
          </w:rPr>
          <w:t>/</w:t>
        </w:r>
        <w:r w:rsidRPr="00ED7E38">
          <w:rPr>
            <w:rStyle w:val="ad"/>
            <w:rFonts w:ascii="Times New Roman" w:eastAsia="Times New Roman" w:hAnsi="Times New Roman" w:cs="Times New Roman"/>
            <w:sz w:val="28"/>
            <w:szCs w:val="28"/>
            <w:lang w:val="en-US"/>
          </w:rPr>
          <w:t>item</w:t>
        </w:r>
        <w:r w:rsidRPr="00280C43">
          <w:rPr>
            <w:rStyle w:val="ad"/>
            <w:rFonts w:ascii="Times New Roman" w:eastAsia="Times New Roman" w:hAnsi="Times New Roman" w:cs="Times New Roman"/>
            <w:sz w:val="28"/>
            <w:szCs w:val="28"/>
          </w:rPr>
          <w:t>.</w:t>
        </w:r>
        <w:r w:rsidRPr="00ED7E38">
          <w:rPr>
            <w:rStyle w:val="ad"/>
            <w:rFonts w:ascii="Times New Roman" w:eastAsia="Times New Roman" w:hAnsi="Times New Roman" w:cs="Times New Roman"/>
            <w:sz w:val="28"/>
            <w:szCs w:val="28"/>
            <w:lang w:val="en-US"/>
          </w:rPr>
          <w:t>asp</w:t>
        </w:r>
        <w:r w:rsidRPr="00280C43">
          <w:rPr>
            <w:rStyle w:val="ad"/>
            <w:rFonts w:ascii="Times New Roman" w:eastAsia="Times New Roman" w:hAnsi="Times New Roman" w:cs="Times New Roman"/>
            <w:sz w:val="28"/>
            <w:szCs w:val="28"/>
          </w:rPr>
          <w:t>?</w:t>
        </w:r>
        <w:r w:rsidRPr="00ED7E38">
          <w:rPr>
            <w:rStyle w:val="ad"/>
            <w:rFonts w:ascii="Times New Roman" w:eastAsia="Times New Roman" w:hAnsi="Times New Roman" w:cs="Times New Roman"/>
            <w:sz w:val="28"/>
            <w:szCs w:val="28"/>
            <w:lang w:val="en-US"/>
          </w:rPr>
          <w:t>id</w:t>
        </w:r>
        <w:r w:rsidRPr="00280C43">
          <w:rPr>
            <w:rStyle w:val="ad"/>
            <w:rFonts w:ascii="Times New Roman" w:eastAsia="Times New Roman" w:hAnsi="Times New Roman" w:cs="Times New Roman"/>
            <w:sz w:val="28"/>
            <w:szCs w:val="28"/>
          </w:rPr>
          <w:t>=30507223</w:t>
        </w:r>
      </w:hyperlink>
    </w:p>
    <w:p w:rsidR="00280C43" w:rsidRDefault="00280C43" w:rsidP="00280C43">
      <w:pPr>
        <w:rPr>
          <w:rFonts w:ascii="Times New Roman" w:eastAsia="Times New Roman" w:hAnsi="Times New Roman" w:cs="Times New Roman"/>
          <w:sz w:val="28"/>
          <w:szCs w:val="28"/>
        </w:rPr>
      </w:pPr>
      <w:r w:rsidRPr="00280C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Подростковая преступность в современной России: основные тенденции, </w:t>
      </w:r>
      <w:proofErr w:type="spellStart"/>
      <w:r>
        <w:rPr>
          <w:rFonts w:ascii="Times New Roman" w:eastAsia="Times New Roman" w:hAnsi="Times New Roman" w:cs="Times New Roman"/>
          <w:sz w:val="28"/>
          <w:szCs w:val="28"/>
        </w:rPr>
        <w:t>фаткоры</w:t>
      </w:r>
      <w:proofErr w:type="spellEnd"/>
      <w:r>
        <w:rPr>
          <w:rFonts w:ascii="Times New Roman" w:eastAsia="Times New Roman" w:hAnsi="Times New Roman" w:cs="Times New Roman"/>
          <w:sz w:val="28"/>
          <w:szCs w:val="28"/>
        </w:rPr>
        <w:t xml:space="preserve"> и социальные условия</w:t>
      </w:r>
      <w:r w:rsidR="008B1A54">
        <w:rPr>
          <w:rFonts w:ascii="Times New Roman" w:eastAsia="Times New Roman" w:hAnsi="Times New Roman" w:cs="Times New Roman"/>
          <w:sz w:val="28"/>
          <w:szCs w:val="28"/>
        </w:rPr>
        <w:t xml:space="preserve">» </w:t>
      </w:r>
      <w:proofErr w:type="spellStart"/>
      <w:r w:rsidR="008B1A54">
        <w:rPr>
          <w:rFonts w:ascii="Times New Roman" w:eastAsia="Times New Roman" w:hAnsi="Times New Roman" w:cs="Times New Roman"/>
          <w:sz w:val="28"/>
          <w:szCs w:val="28"/>
        </w:rPr>
        <w:t>Загидуллина</w:t>
      </w:r>
      <w:proofErr w:type="spellEnd"/>
      <w:r w:rsidR="008B1A54">
        <w:rPr>
          <w:rFonts w:ascii="Times New Roman" w:eastAsia="Times New Roman" w:hAnsi="Times New Roman" w:cs="Times New Roman"/>
          <w:sz w:val="28"/>
          <w:szCs w:val="28"/>
        </w:rPr>
        <w:t xml:space="preserve"> Лиана </w:t>
      </w:r>
      <w:proofErr w:type="spellStart"/>
      <w:r w:rsidR="008B1A54">
        <w:rPr>
          <w:rFonts w:ascii="Times New Roman" w:eastAsia="Times New Roman" w:hAnsi="Times New Roman" w:cs="Times New Roman"/>
          <w:sz w:val="28"/>
          <w:szCs w:val="28"/>
        </w:rPr>
        <w:t>Масгутовна</w:t>
      </w:r>
      <w:proofErr w:type="spellEnd"/>
    </w:p>
    <w:p w:rsidR="00FB7E61" w:rsidRPr="00FB7E61" w:rsidRDefault="008B1A54" w:rsidP="00FB7E61">
      <w:pPr>
        <w:shd w:val="clear" w:color="auto" w:fill="FFFFFF"/>
        <w:rPr>
          <w:rFonts w:ascii="Times New Roman" w:hAnsi="Times New Roman" w:cs="Times New Roman"/>
          <w:color w:val="2C2D2E"/>
          <w:sz w:val="28"/>
          <w:szCs w:val="28"/>
        </w:rPr>
      </w:pPr>
      <w:r>
        <w:rPr>
          <w:rFonts w:ascii="Times New Roman" w:eastAsia="Times New Roman" w:hAnsi="Times New Roman" w:cs="Times New Roman"/>
          <w:sz w:val="28"/>
          <w:szCs w:val="28"/>
        </w:rPr>
        <w:t xml:space="preserve">2. </w:t>
      </w:r>
      <w:r w:rsidR="00FB7E61">
        <w:rPr>
          <w:rFonts w:ascii="Arial" w:hAnsi="Arial" w:cs="Arial"/>
          <w:color w:val="2C2D2E"/>
          <w:sz w:val="18"/>
          <w:szCs w:val="18"/>
        </w:rPr>
        <w:t> </w:t>
      </w:r>
      <w:hyperlink r:id="rId9" w:tgtFrame="_blank" w:history="1">
        <w:r w:rsidR="00FB7E61" w:rsidRPr="00FB7E61">
          <w:rPr>
            <w:rStyle w:val="ad"/>
            <w:rFonts w:ascii="Times New Roman" w:hAnsi="Times New Roman" w:cs="Times New Roman"/>
            <w:sz w:val="28"/>
            <w:szCs w:val="28"/>
          </w:rPr>
          <w:t>https://translated.turbopages.org/proxy_u/en-ru.ru.d07f52a3-636a33ef-95c3eca6-74722d776562/https/www.statista.com/statistics/1154893/domestic-violence-crimes-in-russia/</w:t>
        </w:r>
      </w:hyperlink>
    </w:p>
    <w:p w:rsidR="00FB7E61" w:rsidRDefault="00FB7E61" w:rsidP="00FB7E61">
      <w:pPr>
        <w:shd w:val="clear" w:color="auto" w:fill="FFFFFF"/>
        <w:rPr>
          <w:rFonts w:ascii="Times New Roman" w:hAnsi="Times New Roman" w:cs="Times New Roman"/>
          <w:color w:val="2C2D2E"/>
          <w:sz w:val="28"/>
          <w:szCs w:val="28"/>
        </w:rPr>
      </w:pPr>
      <w:r w:rsidRPr="00FB7E61">
        <w:rPr>
          <w:rFonts w:ascii="Times New Roman" w:hAnsi="Times New Roman" w:cs="Times New Roman"/>
          <w:color w:val="2C2D2E"/>
          <w:sz w:val="28"/>
          <w:szCs w:val="28"/>
        </w:rPr>
        <w:t>Количество насильственных преступлений, совершенных против члена семьи в России с 2012 по 2021</w:t>
      </w:r>
    </w:p>
    <w:p w:rsidR="00FB7E61" w:rsidRPr="00FB7E61" w:rsidRDefault="00FB7E61" w:rsidP="00FB7E61">
      <w:pPr>
        <w:shd w:val="clear" w:color="auto" w:fill="FFFFFF"/>
        <w:rPr>
          <w:rFonts w:ascii="Times New Roman" w:hAnsi="Times New Roman" w:cs="Times New Roman"/>
          <w:color w:val="2C2D2E"/>
          <w:sz w:val="28"/>
          <w:szCs w:val="28"/>
        </w:rPr>
      </w:pPr>
      <w:r>
        <w:rPr>
          <w:rFonts w:ascii="Times New Roman" w:hAnsi="Times New Roman" w:cs="Times New Roman"/>
          <w:color w:val="2C2D2E"/>
          <w:sz w:val="28"/>
          <w:szCs w:val="28"/>
        </w:rPr>
        <w:t>3</w:t>
      </w:r>
      <w:r w:rsidRPr="00FB7E61">
        <w:rPr>
          <w:rFonts w:ascii="Times New Roman" w:hAnsi="Times New Roman" w:cs="Times New Roman"/>
          <w:color w:val="2C2D2E"/>
          <w:sz w:val="28"/>
          <w:szCs w:val="28"/>
        </w:rPr>
        <w:t xml:space="preserve">. </w:t>
      </w:r>
      <w:hyperlink r:id="rId10" w:tgtFrame="_blank" w:history="1">
        <w:r w:rsidRPr="00FB7E61">
          <w:rPr>
            <w:rStyle w:val="ad"/>
            <w:rFonts w:ascii="Times New Roman" w:hAnsi="Times New Roman" w:cs="Times New Roman"/>
            <w:sz w:val="28"/>
            <w:szCs w:val="28"/>
          </w:rPr>
          <w:t>https://publications.hse.ru/pubs/share/folder/wmqn2wmw6y/73939561.doc</w:t>
        </w:r>
      </w:hyperlink>
    </w:p>
    <w:p w:rsidR="00FB7E61" w:rsidRDefault="00FB7E61" w:rsidP="00FB7E61">
      <w:pPr>
        <w:shd w:val="clear" w:color="auto" w:fill="FFFFFF"/>
        <w:rPr>
          <w:rFonts w:ascii="Times New Roman" w:hAnsi="Times New Roman" w:cs="Times New Roman"/>
          <w:color w:val="2C2D2E"/>
          <w:sz w:val="28"/>
          <w:szCs w:val="28"/>
        </w:rPr>
      </w:pPr>
      <w:proofErr w:type="spellStart"/>
      <w:r w:rsidRPr="00FB7E61">
        <w:rPr>
          <w:rFonts w:ascii="Times New Roman" w:hAnsi="Times New Roman" w:cs="Times New Roman"/>
          <w:color w:val="2C2D2E"/>
          <w:sz w:val="28"/>
          <w:szCs w:val="28"/>
        </w:rPr>
        <w:t>Ю.Г.Арзамасов</w:t>
      </w:r>
      <w:proofErr w:type="spellEnd"/>
      <w:r w:rsidRPr="00FB7E61">
        <w:rPr>
          <w:rFonts w:ascii="Times New Roman" w:hAnsi="Times New Roman" w:cs="Times New Roman"/>
          <w:color w:val="2C2D2E"/>
          <w:sz w:val="28"/>
          <w:szCs w:val="28"/>
        </w:rPr>
        <w:t xml:space="preserve"> – Проблемы подростковой преступности в крупных городах и пути ее профилактики</w:t>
      </w:r>
    </w:p>
    <w:p w:rsidR="00FB7E61" w:rsidRPr="00FB7E61" w:rsidRDefault="00FB7E61" w:rsidP="00FB7E61">
      <w:pPr>
        <w:shd w:val="clear" w:color="auto" w:fill="FFFFFF"/>
        <w:rPr>
          <w:rFonts w:ascii="Times New Roman" w:hAnsi="Times New Roman" w:cs="Times New Roman"/>
          <w:color w:val="2C2D2E"/>
          <w:sz w:val="28"/>
          <w:szCs w:val="28"/>
        </w:rPr>
      </w:pPr>
      <w:r>
        <w:rPr>
          <w:rFonts w:ascii="Times New Roman" w:hAnsi="Times New Roman" w:cs="Times New Roman"/>
          <w:color w:val="2C2D2E"/>
          <w:sz w:val="28"/>
          <w:szCs w:val="28"/>
        </w:rPr>
        <w:t xml:space="preserve">4. </w:t>
      </w:r>
      <w:r>
        <w:rPr>
          <w:rFonts w:ascii="Arial" w:hAnsi="Arial" w:cs="Arial"/>
          <w:color w:val="2C2D2E"/>
          <w:sz w:val="18"/>
          <w:szCs w:val="18"/>
        </w:rPr>
        <w:t> </w:t>
      </w:r>
      <w:hyperlink r:id="rId11" w:tgtFrame="_blank" w:history="1">
        <w:r w:rsidRPr="00FB7E61">
          <w:rPr>
            <w:rStyle w:val="ad"/>
            <w:rFonts w:ascii="Times New Roman" w:hAnsi="Times New Roman" w:cs="Times New Roman"/>
            <w:sz w:val="28"/>
            <w:szCs w:val="28"/>
          </w:rPr>
          <w:t>https://cyberleninka.ru/article/n/sostoyanie-i-prichiny-prestupnosti-nesovershennoletnih-v-rossii/viewer</w:t>
        </w:r>
      </w:hyperlink>
    </w:p>
    <w:p w:rsidR="00FB7E61" w:rsidRDefault="00FB7E61" w:rsidP="00FB7E61">
      <w:pPr>
        <w:shd w:val="clear" w:color="auto" w:fill="FFFFFF"/>
        <w:rPr>
          <w:rFonts w:ascii="Times New Roman" w:hAnsi="Times New Roman" w:cs="Times New Roman"/>
          <w:color w:val="2C2D2E"/>
          <w:sz w:val="28"/>
          <w:szCs w:val="28"/>
        </w:rPr>
      </w:pPr>
      <w:r w:rsidRPr="00FB7E61">
        <w:rPr>
          <w:rFonts w:ascii="Times New Roman" w:hAnsi="Times New Roman" w:cs="Times New Roman"/>
          <w:color w:val="2C2D2E"/>
          <w:sz w:val="28"/>
          <w:szCs w:val="28"/>
        </w:rPr>
        <w:t>Состояние и причины преступности несовершеннолетних в России</w:t>
      </w:r>
      <w:r>
        <w:rPr>
          <w:rFonts w:ascii="Times New Roman" w:hAnsi="Times New Roman" w:cs="Times New Roman"/>
          <w:color w:val="2C2D2E"/>
          <w:sz w:val="28"/>
          <w:szCs w:val="28"/>
        </w:rPr>
        <w:t xml:space="preserve"> </w:t>
      </w:r>
      <w:proofErr w:type="spellStart"/>
      <w:r w:rsidRPr="00FB7E61">
        <w:rPr>
          <w:rFonts w:ascii="Times New Roman" w:hAnsi="Times New Roman" w:cs="Times New Roman"/>
          <w:color w:val="2C2D2E"/>
          <w:sz w:val="28"/>
          <w:szCs w:val="28"/>
        </w:rPr>
        <w:t>Антонян</w:t>
      </w:r>
      <w:proofErr w:type="spellEnd"/>
      <w:r w:rsidRPr="00FB7E61">
        <w:rPr>
          <w:rFonts w:ascii="Times New Roman" w:hAnsi="Times New Roman" w:cs="Times New Roman"/>
          <w:color w:val="2C2D2E"/>
          <w:sz w:val="28"/>
          <w:szCs w:val="28"/>
        </w:rPr>
        <w:t xml:space="preserve"> Ю.М. и Гончарова М.В. 2018</w:t>
      </w:r>
    </w:p>
    <w:p w:rsidR="00FB7E61" w:rsidRDefault="00FB7E61" w:rsidP="00FB7E61">
      <w:pPr>
        <w:shd w:val="clear" w:color="auto" w:fill="FFFFFF"/>
        <w:rPr>
          <w:rFonts w:ascii="Arial" w:hAnsi="Arial" w:cs="Arial"/>
          <w:color w:val="2C2D2E"/>
          <w:sz w:val="18"/>
          <w:szCs w:val="18"/>
        </w:rPr>
      </w:pPr>
      <w:r>
        <w:rPr>
          <w:rFonts w:ascii="Times New Roman" w:hAnsi="Times New Roman" w:cs="Times New Roman"/>
          <w:color w:val="2C2D2E"/>
          <w:sz w:val="28"/>
          <w:szCs w:val="28"/>
        </w:rPr>
        <w:lastRenderedPageBreak/>
        <w:t xml:space="preserve">5. </w:t>
      </w:r>
      <w:hyperlink r:id="rId12" w:anchor="page=3" w:tgtFrame="_blank" w:history="1">
        <w:r w:rsidRPr="00FB7E61">
          <w:rPr>
            <w:rStyle w:val="ad"/>
            <w:rFonts w:ascii="Times New Roman" w:hAnsi="Times New Roman" w:cs="Times New Roman"/>
            <w:sz w:val="28"/>
            <w:szCs w:val="28"/>
          </w:rPr>
          <w:t>https://elib.bsu.by/bitstream/123456789/203741/1/Образ%20жизни%20современных%20студентов%20и%20его%20влияние%20на%20здоровье%20и%20качество%20жизни.pdf#page=3</w:t>
        </w:r>
      </w:hyperlink>
    </w:p>
    <w:p w:rsidR="00FB7E61" w:rsidRPr="00FB7E61" w:rsidRDefault="00FB7E61" w:rsidP="00FB7E61">
      <w:pPr>
        <w:shd w:val="clear" w:color="auto" w:fill="FFFFFF"/>
        <w:rPr>
          <w:rFonts w:ascii="Times New Roman" w:hAnsi="Times New Roman" w:cs="Times New Roman"/>
          <w:color w:val="2C2D2E"/>
          <w:sz w:val="28"/>
          <w:szCs w:val="28"/>
        </w:rPr>
      </w:pPr>
      <w:r w:rsidRPr="00FB7E61">
        <w:rPr>
          <w:rFonts w:ascii="Times New Roman" w:hAnsi="Times New Roman" w:cs="Times New Roman"/>
          <w:color w:val="2C2D2E"/>
          <w:sz w:val="28"/>
          <w:szCs w:val="28"/>
        </w:rPr>
        <w:t>Образ жизни современных студентов и его влияние на здоровье, и качество жизни</w:t>
      </w:r>
    </w:p>
    <w:p w:rsidR="00FB7E61" w:rsidRPr="00FB7E61" w:rsidRDefault="00FB7E61" w:rsidP="00FB7E61">
      <w:pPr>
        <w:shd w:val="clear" w:color="auto" w:fill="FFFFFF"/>
        <w:rPr>
          <w:rFonts w:ascii="Times New Roman" w:hAnsi="Times New Roman" w:cs="Times New Roman"/>
          <w:color w:val="2C2D2E"/>
          <w:sz w:val="28"/>
          <w:szCs w:val="28"/>
        </w:rPr>
      </w:pPr>
    </w:p>
    <w:p w:rsidR="00FB7E61" w:rsidRPr="00FB7E61" w:rsidRDefault="00FB7E61" w:rsidP="00FB7E61">
      <w:pPr>
        <w:shd w:val="clear" w:color="auto" w:fill="FFFFFF"/>
        <w:rPr>
          <w:rFonts w:ascii="Times New Roman" w:hAnsi="Times New Roman" w:cs="Times New Roman"/>
          <w:color w:val="2C2D2E"/>
          <w:sz w:val="28"/>
          <w:szCs w:val="28"/>
        </w:rPr>
      </w:pPr>
    </w:p>
    <w:p w:rsidR="00FB7E61" w:rsidRPr="00FB7E61" w:rsidRDefault="00FB7E61" w:rsidP="00FB7E61">
      <w:pPr>
        <w:shd w:val="clear" w:color="auto" w:fill="FFFFFF"/>
        <w:rPr>
          <w:rFonts w:ascii="Times New Roman" w:hAnsi="Times New Roman" w:cs="Times New Roman"/>
          <w:color w:val="2C2D2E"/>
          <w:sz w:val="28"/>
          <w:szCs w:val="28"/>
        </w:rPr>
      </w:pPr>
    </w:p>
    <w:p w:rsidR="008B1A54" w:rsidRPr="00280C43" w:rsidRDefault="00FB7E61" w:rsidP="00280C43">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Спасибо за внимание.</w:t>
      </w:r>
      <w:r w:rsidR="00A35220">
        <w:rPr>
          <w:rFonts w:ascii="Times New Roman" w:eastAsia="Times New Roman" w:hAnsi="Times New Roman" w:cs="Times New Roman"/>
          <w:sz w:val="28"/>
          <w:szCs w:val="28"/>
        </w:rPr>
        <w:t xml:space="preserve"> </w:t>
      </w:r>
    </w:p>
    <w:sectPr w:rsidR="008B1A54" w:rsidRPr="00280C43" w:rsidSect="00B3379B">
      <w:headerReference w:type="default" r:id="rId13"/>
      <w:footerReference w:type="default" r:id="rId14"/>
      <w:headerReference w:type="first" r:id="rId15"/>
      <w:footerReference w:type="first" r:id="rId16"/>
      <w:pgSz w:w="11906" w:h="16838"/>
      <w:pgMar w:top="1440" w:right="1416"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6F4" w:rsidRDefault="00E056F4" w:rsidP="00F82D95">
      <w:pPr>
        <w:spacing w:after="0" w:line="240" w:lineRule="auto"/>
      </w:pPr>
      <w:r>
        <w:separator/>
      </w:r>
    </w:p>
  </w:endnote>
  <w:endnote w:type="continuationSeparator" w:id="0">
    <w:p w:rsidR="00E056F4" w:rsidRDefault="00E056F4" w:rsidP="00F82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4657"/>
      <w:docPartObj>
        <w:docPartGallery w:val="Page Numbers (Bottom of Page)"/>
        <w:docPartUnique/>
      </w:docPartObj>
    </w:sdtPr>
    <w:sdtContent>
      <w:p w:rsidR="00122769" w:rsidRDefault="00122769">
        <w:pPr>
          <w:pStyle w:val="a7"/>
          <w:jc w:val="right"/>
        </w:pPr>
        <w:fldSimple w:instr=" PAGE   \* MERGEFORMAT ">
          <w:r w:rsidR="00A35220">
            <w:rPr>
              <w:noProof/>
            </w:rPr>
            <w:t>11</w:t>
          </w:r>
        </w:fldSimple>
      </w:p>
    </w:sdtContent>
  </w:sdt>
  <w:p w:rsidR="00122769" w:rsidRDefault="00122769" w:rsidP="09825B1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6A0"/>
    </w:tblPr>
    <w:tblGrid>
      <w:gridCol w:w="3005"/>
      <w:gridCol w:w="3005"/>
      <w:gridCol w:w="3005"/>
    </w:tblGrid>
    <w:tr w:rsidR="00122769" w:rsidTr="09825B17">
      <w:trPr>
        <w:trHeight w:val="300"/>
      </w:trPr>
      <w:tc>
        <w:tcPr>
          <w:tcW w:w="3005" w:type="dxa"/>
        </w:tcPr>
        <w:p w:rsidR="00122769" w:rsidRDefault="00122769" w:rsidP="09825B17">
          <w:pPr>
            <w:pStyle w:val="a5"/>
            <w:ind w:left="-115"/>
          </w:pPr>
        </w:p>
      </w:tc>
      <w:tc>
        <w:tcPr>
          <w:tcW w:w="3005" w:type="dxa"/>
        </w:tcPr>
        <w:p w:rsidR="00122769" w:rsidRDefault="00122769" w:rsidP="09825B17">
          <w:pPr>
            <w:pStyle w:val="a5"/>
            <w:jc w:val="center"/>
          </w:pPr>
        </w:p>
      </w:tc>
      <w:tc>
        <w:tcPr>
          <w:tcW w:w="3005" w:type="dxa"/>
        </w:tcPr>
        <w:p w:rsidR="00122769" w:rsidRDefault="00122769" w:rsidP="09825B17">
          <w:pPr>
            <w:pStyle w:val="a5"/>
            <w:ind w:right="-115"/>
            <w:jc w:val="right"/>
          </w:pPr>
        </w:p>
      </w:tc>
    </w:tr>
  </w:tbl>
  <w:p w:rsidR="00122769" w:rsidRDefault="00122769" w:rsidP="09825B1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6F4" w:rsidRDefault="00E056F4">
      <w:pPr>
        <w:spacing w:after="0" w:line="240" w:lineRule="auto"/>
      </w:pPr>
      <w:r>
        <w:separator/>
      </w:r>
    </w:p>
  </w:footnote>
  <w:footnote w:type="continuationSeparator" w:id="0">
    <w:p w:rsidR="00E056F4" w:rsidRDefault="00E056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769" w:rsidRDefault="00122769">
    <w:pPr>
      <w:pStyle w:val="a5"/>
    </w:pPr>
  </w:p>
  <w:p w:rsidR="00122769" w:rsidRDefault="00122769" w:rsidP="09825B1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680"/>
    </w:tblPr>
    <w:tblGrid>
      <w:gridCol w:w="3005"/>
      <w:gridCol w:w="3005"/>
    </w:tblGrid>
    <w:tr w:rsidR="00122769" w:rsidTr="09825B17">
      <w:trPr>
        <w:trHeight w:val="300"/>
      </w:trPr>
      <w:tc>
        <w:tcPr>
          <w:tcW w:w="3005" w:type="dxa"/>
        </w:tcPr>
        <w:p w:rsidR="00122769" w:rsidRDefault="00122769" w:rsidP="09825B17">
          <w:pPr>
            <w:pStyle w:val="a5"/>
            <w:ind w:left="-115"/>
          </w:pPr>
        </w:p>
      </w:tc>
      <w:tc>
        <w:tcPr>
          <w:tcW w:w="3005" w:type="dxa"/>
        </w:tcPr>
        <w:p w:rsidR="00122769" w:rsidRDefault="00122769" w:rsidP="09825B17">
          <w:pPr>
            <w:pStyle w:val="a5"/>
            <w:ind w:right="-115"/>
            <w:jc w:val="right"/>
          </w:pPr>
        </w:p>
      </w:tc>
    </w:tr>
  </w:tbl>
  <w:p w:rsidR="00122769" w:rsidRDefault="00122769" w:rsidP="09825B1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70EC6"/>
    <w:multiLevelType w:val="hybridMultilevel"/>
    <w:tmpl w:val="2E8E89F0"/>
    <w:lvl w:ilvl="0" w:tplc="33D4DA5A">
      <w:start w:val="1"/>
      <w:numFmt w:val="upperRoman"/>
      <w:lvlText w:val="%1."/>
      <w:lvlJc w:val="left"/>
      <w:pPr>
        <w:ind w:left="720" w:hanging="360"/>
      </w:pPr>
    </w:lvl>
    <w:lvl w:ilvl="1" w:tplc="282C7912">
      <w:start w:val="1"/>
      <w:numFmt w:val="lowerLetter"/>
      <w:lvlText w:val="%2."/>
      <w:lvlJc w:val="left"/>
      <w:pPr>
        <w:ind w:left="1440" w:hanging="360"/>
      </w:pPr>
    </w:lvl>
    <w:lvl w:ilvl="2" w:tplc="3B048BAC">
      <w:start w:val="1"/>
      <w:numFmt w:val="lowerRoman"/>
      <w:lvlText w:val="%3."/>
      <w:lvlJc w:val="right"/>
      <w:pPr>
        <w:ind w:left="2160" w:hanging="180"/>
      </w:pPr>
    </w:lvl>
    <w:lvl w:ilvl="3" w:tplc="C12AEAE8">
      <w:start w:val="1"/>
      <w:numFmt w:val="decimal"/>
      <w:lvlText w:val="%4."/>
      <w:lvlJc w:val="left"/>
      <w:pPr>
        <w:ind w:left="2880" w:hanging="360"/>
      </w:pPr>
    </w:lvl>
    <w:lvl w:ilvl="4" w:tplc="4D0E6E3C">
      <w:start w:val="1"/>
      <w:numFmt w:val="lowerLetter"/>
      <w:lvlText w:val="%5."/>
      <w:lvlJc w:val="left"/>
      <w:pPr>
        <w:ind w:left="3600" w:hanging="360"/>
      </w:pPr>
    </w:lvl>
    <w:lvl w:ilvl="5" w:tplc="63CE68FE">
      <w:start w:val="1"/>
      <w:numFmt w:val="lowerRoman"/>
      <w:lvlText w:val="%6."/>
      <w:lvlJc w:val="right"/>
      <w:pPr>
        <w:ind w:left="4320" w:hanging="180"/>
      </w:pPr>
    </w:lvl>
    <w:lvl w:ilvl="6" w:tplc="39E44068">
      <w:start w:val="1"/>
      <w:numFmt w:val="decimal"/>
      <w:lvlText w:val="%7."/>
      <w:lvlJc w:val="left"/>
      <w:pPr>
        <w:ind w:left="5040" w:hanging="360"/>
      </w:pPr>
    </w:lvl>
    <w:lvl w:ilvl="7" w:tplc="44865354">
      <w:start w:val="1"/>
      <w:numFmt w:val="lowerLetter"/>
      <w:lvlText w:val="%8."/>
      <w:lvlJc w:val="left"/>
      <w:pPr>
        <w:ind w:left="5760" w:hanging="360"/>
      </w:pPr>
    </w:lvl>
    <w:lvl w:ilvl="8" w:tplc="36585B8E">
      <w:start w:val="1"/>
      <w:numFmt w:val="lowerRoman"/>
      <w:lvlText w:val="%9."/>
      <w:lvlJc w:val="right"/>
      <w:pPr>
        <w:ind w:left="6480" w:hanging="180"/>
      </w:pPr>
    </w:lvl>
  </w:abstractNum>
  <w:abstractNum w:abstractNumId="1">
    <w:nsid w:val="53A27E3A"/>
    <w:multiLevelType w:val="hybridMultilevel"/>
    <w:tmpl w:val="FFA89C2A"/>
    <w:lvl w:ilvl="0" w:tplc="8C3413E2">
      <w:start w:val="1"/>
      <w:numFmt w:val="decimal"/>
      <w:lvlText w:val="%1."/>
      <w:lvlJc w:val="left"/>
      <w:pPr>
        <w:ind w:left="720" w:hanging="360"/>
      </w:pPr>
    </w:lvl>
    <w:lvl w:ilvl="1" w:tplc="25020380">
      <w:start w:val="1"/>
      <w:numFmt w:val="lowerLetter"/>
      <w:lvlText w:val="%2."/>
      <w:lvlJc w:val="left"/>
      <w:pPr>
        <w:ind w:left="1440" w:hanging="360"/>
      </w:pPr>
    </w:lvl>
    <w:lvl w:ilvl="2" w:tplc="C5307DB4">
      <w:start w:val="1"/>
      <w:numFmt w:val="lowerRoman"/>
      <w:lvlText w:val="%3."/>
      <w:lvlJc w:val="right"/>
      <w:pPr>
        <w:ind w:left="2160" w:hanging="180"/>
      </w:pPr>
    </w:lvl>
    <w:lvl w:ilvl="3" w:tplc="CF84B748">
      <w:start w:val="1"/>
      <w:numFmt w:val="decimal"/>
      <w:lvlText w:val="%4."/>
      <w:lvlJc w:val="left"/>
      <w:pPr>
        <w:ind w:left="2880" w:hanging="360"/>
      </w:pPr>
    </w:lvl>
    <w:lvl w:ilvl="4" w:tplc="CA860CFE">
      <w:start w:val="1"/>
      <w:numFmt w:val="lowerLetter"/>
      <w:lvlText w:val="%5."/>
      <w:lvlJc w:val="left"/>
      <w:pPr>
        <w:ind w:left="3600" w:hanging="360"/>
      </w:pPr>
    </w:lvl>
    <w:lvl w:ilvl="5" w:tplc="E580E00C">
      <w:start w:val="1"/>
      <w:numFmt w:val="lowerRoman"/>
      <w:lvlText w:val="%6."/>
      <w:lvlJc w:val="right"/>
      <w:pPr>
        <w:ind w:left="4320" w:hanging="180"/>
      </w:pPr>
    </w:lvl>
    <w:lvl w:ilvl="6" w:tplc="C70E143A">
      <w:start w:val="1"/>
      <w:numFmt w:val="decimal"/>
      <w:lvlText w:val="%7."/>
      <w:lvlJc w:val="left"/>
      <w:pPr>
        <w:ind w:left="5040" w:hanging="360"/>
      </w:pPr>
    </w:lvl>
    <w:lvl w:ilvl="7" w:tplc="6108E964">
      <w:start w:val="1"/>
      <w:numFmt w:val="lowerLetter"/>
      <w:lvlText w:val="%8."/>
      <w:lvlJc w:val="left"/>
      <w:pPr>
        <w:ind w:left="5760" w:hanging="360"/>
      </w:pPr>
    </w:lvl>
    <w:lvl w:ilvl="8" w:tplc="211A2B6A">
      <w:start w:val="1"/>
      <w:numFmt w:val="lowerRoman"/>
      <w:lvlText w:val="%9."/>
      <w:lvlJc w:val="right"/>
      <w:pPr>
        <w:ind w:left="6480" w:hanging="180"/>
      </w:pPr>
    </w:lvl>
  </w:abstractNum>
  <w:abstractNum w:abstractNumId="2">
    <w:nsid w:val="75063362"/>
    <w:multiLevelType w:val="hybridMultilevel"/>
    <w:tmpl w:val="EBA00EE2"/>
    <w:lvl w:ilvl="0" w:tplc="38BAA8F6">
      <w:start w:val="1"/>
      <w:numFmt w:val="decimal"/>
      <w:lvlText w:val="%1."/>
      <w:lvlJc w:val="left"/>
      <w:pPr>
        <w:ind w:left="720" w:hanging="360"/>
      </w:pPr>
    </w:lvl>
    <w:lvl w:ilvl="1" w:tplc="87288B56">
      <w:start w:val="1"/>
      <w:numFmt w:val="lowerLetter"/>
      <w:lvlText w:val="%2."/>
      <w:lvlJc w:val="left"/>
      <w:pPr>
        <w:ind w:left="1440" w:hanging="360"/>
      </w:pPr>
    </w:lvl>
    <w:lvl w:ilvl="2" w:tplc="FB5477A0">
      <w:start w:val="1"/>
      <w:numFmt w:val="lowerRoman"/>
      <w:lvlText w:val="%3."/>
      <w:lvlJc w:val="right"/>
      <w:pPr>
        <w:ind w:left="2160" w:hanging="180"/>
      </w:pPr>
    </w:lvl>
    <w:lvl w:ilvl="3" w:tplc="A1E206EE">
      <w:start w:val="1"/>
      <w:numFmt w:val="decimal"/>
      <w:lvlText w:val="%4."/>
      <w:lvlJc w:val="left"/>
      <w:pPr>
        <w:ind w:left="2880" w:hanging="360"/>
      </w:pPr>
    </w:lvl>
    <w:lvl w:ilvl="4" w:tplc="53B4890C">
      <w:start w:val="1"/>
      <w:numFmt w:val="lowerLetter"/>
      <w:lvlText w:val="%5."/>
      <w:lvlJc w:val="left"/>
      <w:pPr>
        <w:ind w:left="3600" w:hanging="360"/>
      </w:pPr>
    </w:lvl>
    <w:lvl w:ilvl="5" w:tplc="20FCEAD4">
      <w:start w:val="1"/>
      <w:numFmt w:val="lowerRoman"/>
      <w:lvlText w:val="%6."/>
      <w:lvlJc w:val="right"/>
      <w:pPr>
        <w:ind w:left="4320" w:hanging="180"/>
      </w:pPr>
    </w:lvl>
    <w:lvl w:ilvl="6" w:tplc="51FCB43A">
      <w:start w:val="1"/>
      <w:numFmt w:val="decimal"/>
      <w:lvlText w:val="%7."/>
      <w:lvlJc w:val="left"/>
      <w:pPr>
        <w:ind w:left="5040" w:hanging="360"/>
      </w:pPr>
    </w:lvl>
    <w:lvl w:ilvl="7" w:tplc="C846C816">
      <w:start w:val="1"/>
      <w:numFmt w:val="lowerLetter"/>
      <w:lvlText w:val="%8."/>
      <w:lvlJc w:val="left"/>
      <w:pPr>
        <w:ind w:left="5760" w:hanging="360"/>
      </w:pPr>
    </w:lvl>
    <w:lvl w:ilvl="8" w:tplc="84D457F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7CA34CAF"/>
    <w:rsid w:val="000057BB"/>
    <w:rsid w:val="000968E4"/>
    <w:rsid w:val="000C1B52"/>
    <w:rsid w:val="000E0A7D"/>
    <w:rsid w:val="00122769"/>
    <w:rsid w:val="001355FD"/>
    <w:rsid w:val="00136D8D"/>
    <w:rsid w:val="00142641"/>
    <w:rsid w:val="00191150"/>
    <w:rsid w:val="00267445"/>
    <w:rsid w:val="00280C43"/>
    <w:rsid w:val="00285DC9"/>
    <w:rsid w:val="00295E1B"/>
    <w:rsid w:val="002F565A"/>
    <w:rsid w:val="00300F9B"/>
    <w:rsid w:val="00354957"/>
    <w:rsid w:val="003B3EB7"/>
    <w:rsid w:val="00401059"/>
    <w:rsid w:val="00422514"/>
    <w:rsid w:val="00422F06"/>
    <w:rsid w:val="00560BBA"/>
    <w:rsid w:val="005770E8"/>
    <w:rsid w:val="00636230"/>
    <w:rsid w:val="00743CAD"/>
    <w:rsid w:val="00791990"/>
    <w:rsid w:val="007A7C3D"/>
    <w:rsid w:val="007F46DF"/>
    <w:rsid w:val="00804E28"/>
    <w:rsid w:val="00811B83"/>
    <w:rsid w:val="008B1A54"/>
    <w:rsid w:val="008B1BE2"/>
    <w:rsid w:val="008D2EEB"/>
    <w:rsid w:val="009C6282"/>
    <w:rsid w:val="00A10AF7"/>
    <w:rsid w:val="00A35220"/>
    <w:rsid w:val="00A41726"/>
    <w:rsid w:val="00A5779C"/>
    <w:rsid w:val="00AE4209"/>
    <w:rsid w:val="00B17466"/>
    <w:rsid w:val="00B3379B"/>
    <w:rsid w:val="00BA0FB4"/>
    <w:rsid w:val="00C41614"/>
    <w:rsid w:val="00D321A4"/>
    <w:rsid w:val="00D619FE"/>
    <w:rsid w:val="00D90051"/>
    <w:rsid w:val="00DA0C04"/>
    <w:rsid w:val="00DC41F3"/>
    <w:rsid w:val="00DC6DC1"/>
    <w:rsid w:val="00DE1B40"/>
    <w:rsid w:val="00DE5513"/>
    <w:rsid w:val="00E056F4"/>
    <w:rsid w:val="00E44F3A"/>
    <w:rsid w:val="00E826FA"/>
    <w:rsid w:val="00F26833"/>
    <w:rsid w:val="00F82D95"/>
    <w:rsid w:val="00FB7E61"/>
    <w:rsid w:val="09825B17"/>
    <w:rsid w:val="5DD00D8F"/>
    <w:rsid w:val="7CA34CAF"/>
    <w:rsid w:val="7E4E50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D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Верхний колонтитул Знак"/>
    <w:basedOn w:val="a0"/>
    <w:link w:val="a5"/>
    <w:uiPriority w:val="99"/>
    <w:rsid w:val="00F82D95"/>
  </w:style>
  <w:style w:type="paragraph" w:styleId="a5">
    <w:name w:val="header"/>
    <w:basedOn w:val="a"/>
    <w:link w:val="a4"/>
    <w:uiPriority w:val="99"/>
    <w:unhideWhenUsed/>
    <w:rsid w:val="00F82D95"/>
    <w:pPr>
      <w:tabs>
        <w:tab w:val="center" w:pos="4680"/>
        <w:tab w:val="right" w:pos="9360"/>
      </w:tabs>
      <w:spacing w:after="0" w:line="240" w:lineRule="auto"/>
    </w:pPr>
  </w:style>
  <w:style w:type="character" w:customStyle="1" w:styleId="a6">
    <w:name w:val="Нижний колонтитул Знак"/>
    <w:basedOn w:val="a0"/>
    <w:link w:val="a7"/>
    <w:uiPriority w:val="99"/>
    <w:rsid w:val="00F82D95"/>
  </w:style>
  <w:style w:type="paragraph" w:styleId="a7">
    <w:name w:val="footer"/>
    <w:basedOn w:val="a"/>
    <w:link w:val="a6"/>
    <w:uiPriority w:val="99"/>
    <w:unhideWhenUsed/>
    <w:rsid w:val="00F82D95"/>
    <w:pPr>
      <w:tabs>
        <w:tab w:val="center" w:pos="4680"/>
        <w:tab w:val="right" w:pos="9360"/>
      </w:tabs>
      <w:spacing w:after="0" w:line="240" w:lineRule="auto"/>
    </w:pPr>
  </w:style>
  <w:style w:type="paragraph" w:styleId="a8">
    <w:name w:val="List Paragraph"/>
    <w:basedOn w:val="a"/>
    <w:uiPriority w:val="34"/>
    <w:qFormat/>
    <w:rsid w:val="00F82D95"/>
    <w:pPr>
      <w:ind w:left="720"/>
      <w:contextualSpacing/>
    </w:pPr>
  </w:style>
  <w:style w:type="character" w:styleId="a9">
    <w:name w:val="footnote reference"/>
    <w:basedOn w:val="a0"/>
    <w:uiPriority w:val="99"/>
    <w:semiHidden/>
    <w:unhideWhenUsed/>
    <w:rsid w:val="00F82D95"/>
    <w:rPr>
      <w:vertAlign w:val="superscript"/>
    </w:rPr>
  </w:style>
  <w:style w:type="character" w:customStyle="1" w:styleId="aa">
    <w:name w:val="Текст сноски Знак"/>
    <w:basedOn w:val="a0"/>
    <w:link w:val="ab"/>
    <w:uiPriority w:val="99"/>
    <w:semiHidden/>
    <w:rsid w:val="00F82D95"/>
    <w:rPr>
      <w:sz w:val="20"/>
      <w:szCs w:val="20"/>
    </w:rPr>
  </w:style>
  <w:style w:type="paragraph" w:styleId="ab">
    <w:name w:val="footnote text"/>
    <w:basedOn w:val="a"/>
    <w:link w:val="aa"/>
    <w:uiPriority w:val="99"/>
    <w:semiHidden/>
    <w:unhideWhenUsed/>
    <w:rsid w:val="00F82D95"/>
    <w:pPr>
      <w:spacing w:after="0" w:line="240" w:lineRule="auto"/>
    </w:pPr>
    <w:rPr>
      <w:sz w:val="20"/>
      <w:szCs w:val="20"/>
    </w:rPr>
  </w:style>
  <w:style w:type="paragraph" w:styleId="ac">
    <w:name w:val="Normal (Web)"/>
    <w:basedOn w:val="a"/>
    <w:uiPriority w:val="99"/>
    <w:semiHidden/>
    <w:unhideWhenUsed/>
    <w:rsid w:val="00B337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B3379B"/>
    <w:rPr>
      <w:color w:val="0000FF"/>
      <w:u w:val="single"/>
    </w:rPr>
  </w:style>
  <w:style w:type="paragraph" w:styleId="ae">
    <w:name w:val="Balloon Text"/>
    <w:basedOn w:val="a"/>
    <w:link w:val="af"/>
    <w:uiPriority w:val="99"/>
    <w:semiHidden/>
    <w:unhideWhenUsed/>
    <w:rsid w:val="00A5779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5779C"/>
    <w:rPr>
      <w:rFonts w:ascii="Tahoma" w:hAnsi="Tahoma" w:cs="Tahoma"/>
      <w:sz w:val="16"/>
      <w:szCs w:val="16"/>
    </w:rPr>
  </w:style>
  <w:style w:type="character" w:styleId="af0">
    <w:name w:val="Strong"/>
    <w:basedOn w:val="a0"/>
    <w:uiPriority w:val="22"/>
    <w:qFormat/>
    <w:rsid w:val="00A10AF7"/>
    <w:rPr>
      <w:b/>
      <w:bCs/>
    </w:rPr>
  </w:style>
</w:styles>
</file>

<file path=word/webSettings.xml><?xml version="1.0" encoding="utf-8"?>
<w:webSettings xmlns:r="http://schemas.openxmlformats.org/officeDocument/2006/relationships" xmlns:w="http://schemas.openxmlformats.org/wordprocessingml/2006/main">
  <w:divs>
    <w:div w:id="12806488">
      <w:bodyDiv w:val="1"/>
      <w:marLeft w:val="0"/>
      <w:marRight w:val="0"/>
      <w:marTop w:val="0"/>
      <w:marBottom w:val="0"/>
      <w:divBdr>
        <w:top w:val="none" w:sz="0" w:space="0" w:color="auto"/>
        <w:left w:val="none" w:sz="0" w:space="0" w:color="auto"/>
        <w:bottom w:val="none" w:sz="0" w:space="0" w:color="auto"/>
        <w:right w:val="none" w:sz="0" w:space="0" w:color="auto"/>
      </w:divBdr>
      <w:divsChild>
        <w:div w:id="1510171279">
          <w:marLeft w:val="0"/>
          <w:marRight w:val="0"/>
          <w:marTop w:val="0"/>
          <w:marBottom w:val="0"/>
          <w:divBdr>
            <w:top w:val="none" w:sz="0" w:space="0" w:color="auto"/>
            <w:left w:val="none" w:sz="0" w:space="0" w:color="auto"/>
            <w:bottom w:val="none" w:sz="0" w:space="0" w:color="auto"/>
            <w:right w:val="none" w:sz="0" w:space="0" w:color="auto"/>
          </w:divBdr>
        </w:div>
        <w:div w:id="860895089">
          <w:marLeft w:val="0"/>
          <w:marRight w:val="0"/>
          <w:marTop w:val="0"/>
          <w:marBottom w:val="0"/>
          <w:divBdr>
            <w:top w:val="none" w:sz="0" w:space="0" w:color="auto"/>
            <w:left w:val="none" w:sz="0" w:space="0" w:color="auto"/>
            <w:bottom w:val="none" w:sz="0" w:space="0" w:color="auto"/>
            <w:right w:val="none" w:sz="0" w:space="0" w:color="auto"/>
          </w:divBdr>
        </w:div>
      </w:divsChild>
    </w:div>
    <w:div w:id="320696197">
      <w:bodyDiv w:val="1"/>
      <w:marLeft w:val="0"/>
      <w:marRight w:val="0"/>
      <w:marTop w:val="0"/>
      <w:marBottom w:val="0"/>
      <w:divBdr>
        <w:top w:val="none" w:sz="0" w:space="0" w:color="auto"/>
        <w:left w:val="none" w:sz="0" w:space="0" w:color="auto"/>
        <w:bottom w:val="none" w:sz="0" w:space="0" w:color="auto"/>
        <w:right w:val="none" w:sz="0" w:space="0" w:color="auto"/>
      </w:divBdr>
    </w:div>
    <w:div w:id="487406865">
      <w:bodyDiv w:val="1"/>
      <w:marLeft w:val="0"/>
      <w:marRight w:val="0"/>
      <w:marTop w:val="0"/>
      <w:marBottom w:val="0"/>
      <w:divBdr>
        <w:top w:val="none" w:sz="0" w:space="0" w:color="auto"/>
        <w:left w:val="none" w:sz="0" w:space="0" w:color="auto"/>
        <w:bottom w:val="none" w:sz="0" w:space="0" w:color="auto"/>
        <w:right w:val="none" w:sz="0" w:space="0" w:color="auto"/>
      </w:divBdr>
    </w:div>
    <w:div w:id="1200969230">
      <w:bodyDiv w:val="1"/>
      <w:marLeft w:val="0"/>
      <w:marRight w:val="0"/>
      <w:marTop w:val="0"/>
      <w:marBottom w:val="0"/>
      <w:divBdr>
        <w:top w:val="none" w:sz="0" w:space="0" w:color="auto"/>
        <w:left w:val="none" w:sz="0" w:space="0" w:color="auto"/>
        <w:bottom w:val="none" w:sz="0" w:space="0" w:color="auto"/>
        <w:right w:val="none" w:sz="0" w:space="0" w:color="auto"/>
      </w:divBdr>
      <w:divsChild>
        <w:div w:id="1800957498">
          <w:marLeft w:val="0"/>
          <w:marRight w:val="0"/>
          <w:marTop w:val="0"/>
          <w:marBottom w:val="0"/>
          <w:divBdr>
            <w:top w:val="none" w:sz="0" w:space="0" w:color="auto"/>
            <w:left w:val="none" w:sz="0" w:space="0" w:color="auto"/>
            <w:bottom w:val="none" w:sz="0" w:space="0" w:color="auto"/>
            <w:right w:val="none" w:sz="0" w:space="0" w:color="auto"/>
          </w:divBdr>
          <w:divsChild>
            <w:div w:id="1776558545">
              <w:marLeft w:val="0"/>
              <w:marRight w:val="0"/>
              <w:marTop w:val="0"/>
              <w:marBottom w:val="0"/>
              <w:divBdr>
                <w:top w:val="none" w:sz="0" w:space="0" w:color="auto"/>
                <w:left w:val="none" w:sz="0" w:space="0" w:color="auto"/>
                <w:bottom w:val="none" w:sz="0" w:space="0" w:color="auto"/>
                <w:right w:val="none" w:sz="0" w:space="0" w:color="auto"/>
              </w:divBdr>
              <w:divsChild>
                <w:div w:id="7498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54609">
          <w:marLeft w:val="0"/>
          <w:marRight w:val="0"/>
          <w:marTop w:val="0"/>
          <w:marBottom w:val="0"/>
          <w:divBdr>
            <w:top w:val="none" w:sz="0" w:space="0" w:color="auto"/>
            <w:left w:val="none" w:sz="0" w:space="0" w:color="auto"/>
            <w:bottom w:val="none" w:sz="0" w:space="0" w:color="auto"/>
            <w:right w:val="none" w:sz="0" w:space="0" w:color="auto"/>
          </w:divBdr>
          <w:divsChild>
            <w:div w:id="234556787">
              <w:marLeft w:val="0"/>
              <w:marRight w:val="0"/>
              <w:marTop w:val="0"/>
              <w:marBottom w:val="0"/>
              <w:divBdr>
                <w:top w:val="none" w:sz="0" w:space="0" w:color="auto"/>
                <w:left w:val="none" w:sz="0" w:space="0" w:color="auto"/>
                <w:bottom w:val="none" w:sz="0" w:space="0" w:color="auto"/>
                <w:right w:val="none" w:sz="0" w:space="0" w:color="auto"/>
              </w:divBdr>
              <w:divsChild>
                <w:div w:id="12353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670850">
      <w:bodyDiv w:val="1"/>
      <w:marLeft w:val="0"/>
      <w:marRight w:val="0"/>
      <w:marTop w:val="0"/>
      <w:marBottom w:val="0"/>
      <w:divBdr>
        <w:top w:val="none" w:sz="0" w:space="0" w:color="auto"/>
        <w:left w:val="none" w:sz="0" w:space="0" w:color="auto"/>
        <w:bottom w:val="none" w:sz="0" w:space="0" w:color="auto"/>
        <w:right w:val="none" w:sz="0" w:space="0" w:color="auto"/>
      </w:divBdr>
      <w:divsChild>
        <w:div w:id="479734749">
          <w:marLeft w:val="0"/>
          <w:marRight w:val="0"/>
          <w:marTop w:val="0"/>
          <w:marBottom w:val="0"/>
          <w:divBdr>
            <w:top w:val="none" w:sz="0" w:space="0" w:color="auto"/>
            <w:left w:val="none" w:sz="0" w:space="0" w:color="auto"/>
            <w:bottom w:val="none" w:sz="0" w:space="0" w:color="auto"/>
            <w:right w:val="none" w:sz="0" w:space="0" w:color="auto"/>
          </w:divBdr>
        </w:div>
        <w:div w:id="1563634247">
          <w:marLeft w:val="0"/>
          <w:marRight w:val="0"/>
          <w:marTop w:val="0"/>
          <w:marBottom w:val="0"/>
          <w:divBdr>
            <w:top w:val="none" w:sz="0" w:space="0" w:color="auto"/>
            <w:left w:val="none" w:sz="0" w:space="0" w:color="auto"/>
            <w:bottom w:val="none" w:sz="0" w:space="0" w:color="auto"/>
            <w:right w:val="none" w:sz="0" w:space="0" w:color="auto"/>
          </w:divBdr>
        </w:div>
        <w:div w:id="2905059">
          <w:marLeft w:val="0"/>
          <w:marRight w:val="0"/>
          <w:marTop w:val="0"/>
          <w:marBottom w:val="0"/>
          <w:divBdr>
            <w:top w:val="none" w:sz="0" w:space="0" w:color="auto"/>
            <w:left w:val="none" w:sz="0" w:space="0" w:color="auto"/>
            <w:bottom w:val="none" w:sz="0" w:space="0" w:color="auto"/>
            <w:right w:val="none" w:sz="0" w:space="0" w:color="auto"/>
          </w:divBdr>
        </w:div>
      </w:divsChild>
    </w:div>
    <w:div w:id="1732536978">
      <w:bodyDiv w:val="1"/>
      <w:marLeft w:val="0"/>
      <w:marRight w:val="0"/>
      <w:marTop w:val="0"/>
      <w:marBottom w:val="0"/>
      <w:divBdr>
        <w:top w:val="none" w:sz="0" w:space="0" w:color="auto"/>
        <w:left w:val="none" w:sz="0" w:space="0" w:color="auto"/>
        <w:bottom w:val="none" w:sz="0" w:space="0" w:color="auto"/>
        <w:right w:val="none" w:sz="0" w:space="0" w:color="auto"/>
      </w:divBdr>
      <w:divsChild>
        <w:div w:id="731199176">
          <w:marLeft w:val="0"/>
          <w:marRight w:val="0"/>
          <w:marTop w:val="0"/>
          <w:marBottom w:val="0"/>
          <w:divBdr>
            <w:top w:val="none" w:sz="0" w:space="0" w:color="auto"/>
            <w:left w:val="none" w:sz="0" w:space="0" w:color="auto"/>
            <w:bottom w:val="none" w:sz="0" w:space="0" w:color="auto"/>
            <w:right w:val="none" w:sz="0" w:space="0" w:color="auto"/>
          </w:divBdr>
        </w:div>
        <w:div w:id="831215952">
          <w:marLeft w:val="0"/>
          <w:marRight w:val="0"/>
          <w:marTop w:val="0"/>
          <w:marBottom w:val="0"/>
          <w:divBdr>
            <w:top w:val="none" w:sz="0" w:space="0" w:color="auto"/>
            <w:left w:val="none" w:sz="0" w:space="0" w:color="auto"/>
            <w:bottom w:val="none" w:sz="0" w:space="0" w:color="auto"/>
            <w:right w:val="none" w:sz="0" w:space="0" w:color="auto"/>
          </w:divBdr>
        </w:div>
        <w:div w:id="1869485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item.asp?id=30507223"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ib.bsu.by/bitstream/123456789/203741/1/%D0%9E%D0%B1%D1%80%D0%B0%D0%B7%20%D0%B6%D0%B8%D0%B7%D0%BD%D0%B8%20%D1%81%D0%BE%D0%B2%D1%80%D0%B5%D0%BC%D0%B5%D0%BD%D0%BD%D1%8B%D1%85%20%D1%81%D1%82%D1%83%D0%B4%D0%B5%D0%BD%D1%82%D0%BE%D0%B2%20%D0%B8%20%D0%B5%D0%B3%D0%BE%20%D0%B2%D0%BB%D0%B8%D1%8F%D0%BD%D0%B8%D0%B5%20%D0%BD%D0%B0%20%D0%B7%D0%B4%D0%BE%D1%80%D0%BE%D0%B2%D1%8C%D0%B5%20%D0%B8%20%D0%BA%D0%B0%D1%87%D0%B5%D1%81%D1%82%D0%B2%D0%BE%20%D0%B6%D0%B8%D0%B7%D0%BD%D0%B8.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berleninka.ru/article/n/sostoyanie-i-prichiny-prestupnosti-nesovershennoletnih-v-rossii/view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ublications.hse.ru/pubs/share/folder/wmqn2wmw6y/73939561.doc" TargetMode="External"/><Relationship Id="rId4" Type="http://schemas.openxmlformats.org/officeDocument/2006/relationships/settings" Target="settings.xml"/><Relationship Id="rId9" Type="http://schemas.openxmlformats.org/officeDocument/2006/relationships/hyperlink" Target="https://translated.turbopages.org/proxy_u/en-ru.ru.d07f52a3-636a33ef-95c3eca6-74722d776562/https/www.statista.com/statistics/1154893/domestic-violence-crimes-in-russi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4EB31-1711-4147-B24E-F73CC4791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3241</Words>
  <Characters>18476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krasilnikova anastasia</dc:creator>
  <cp:lastModifiedBy>Татьяна Абабий</cp:lastModifiedBy>
  <cp:revision>2</cp:revision>
  <dcterms:created xsi:type="dcterms:W3CDTF">2023-04-03T21:38:00Z</dcterms:created>
  <dcterms:modified xsi:type="dcterms:W3CDTF">2023-04-03T21:38:00Z</dcterms:modified>
</cp:coreProperties>
</file>