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B549" w14:textId="77777777" w:rsidR="00E31897" w:rsidRDefault="00582CD7" w:rsidP="00E31897">
      <w:pPr>
        <w:pStyle w:val="a3"/>
        <w:jc w:val="center"/>
        <w:rPr>
          <w:sz w:val="28"/>
          <w:lang w:val="ru-RU"/>
        </w:rPr>
      </w:pPr>
      <w:bookmarkStart w:id="0" w:name="_GoBack"/>
      <w:r w:rsidRPr="00E31897">
        <w:rPr>
          <w:sz w:val="28"/>
          <w:lang w:val="ru-RU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14:paraId="7D1E9A57" w14:textId="77777777" w:rsidR="00E31897" w:rsidRDefault="00E31897" w:rsidP="00E31897">
      <w:pPr>
        <w:pStyle w:val="a3"/>
        <w:jc w:val="center"/>
        <w:rPr>
          <w:lang w:val="ru-RU"/>
        </w:rPr>
      </w:pPr>
    </w:p>
    <w:p w14:paraId="1A14003B" w14:textId="77777777" w:rsidR="00E31897" w:rsidRDefault="00E31897" w:rsidP="00E31897">
      <w:pPr>
        <w:pStyle w:val="a3"/>
        <w:jc w:val="center"/>
        <w:rPr>
          <w:lang w:val="ru-RU"/>
        </w:rPr>
      </w:pPr>
    </w:p>
    <w:p w14:paraId="0C599E65" w14:textId="77777777" w:rsidR="00E31897" w:rsidRDefault="00E31897" w:rsidP="00E31897">
      <w:pPr>
        <w:pStyle w:val="a3"/>
        <w:jc w:val="center"/>
        <w:rPr>
          <w:lang w:val="ru-RU"/>
        </w:rPr>
      </w:pPr>
    </w:p>
    <w:p w14:paraId="651E3CB1" w14:textId="77777777" w:rsidR="00582CD7" w:rsidRPr="00CA3C94" w:rsidRDefault="00582CD7" w:rsidP="00E31897">
      <w:pPr>
        <w:pStyle w:val="a3"/>
        <w:jc w:val="center"/>
        <w:rPr>
          <w:lang w:val="ru-RU"/>
        </w:rPr>
      </w:pPr>
      <w:r w:rsidRPr="00E31897">
        <w:rPr>
          <w:b/>
          <w:sz w:val="36"/>
          <w:lang w:val="ru-RU"/>
        </w:rPr>
        <w:t>ИНДИВИДУАЛЬНАЯ ПРОФИЛЬНАЯ РАБОТА</w:t>
      </w:r>
    </w:p>
    <w:p w14:paraId="540B2E63" w14:textId="77777777" w:rsidR="00582CD7" w:rsidRPr="00CF7ADA" w:rsidRDefault="00582CD7" w:rsidP="00E31897">
      <w:pPr>
        <w:pStyle w:val="a3"/>
        <w:jc w:val="center"/>
        <w:rPr>
          <w:sz w:val="28"/>
          <w:lang w:val="ru-RU"/>
        </w:rPr>
      </w:pPr>
      <w:r w:rsidRPr="00CF7ADA">
        <w:rPr>
          <w:sz w:val="28"/>
          <w:lang w:val="ru-RU"/>
        </w:rPr>
        <w:t>на тему</w:t>
      </w:r>
    </w:p>
    <w:p w14:paraId="4BFF6EDF" w14:textId="77777777" w:rsidR="00E31897" w:rsidRPr="007E641C" w:rsidRDefault="007E641C" w:rsidP="00D97175">
      <w:pPr>
        <w:pStyle w:val="a3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«Сокращение расходов как способ преодоления экономического кризиса»</w:t>
      </w:r>
    </w:p>
    <w:p w14:paraId="214D31DD" w14:textId="77777777" w:rsidR="00E31897" w:rsidRDefault="00E31897" w:rsidP="00CF7ADA">
      <w:pPr>
        <w:pStyle w:val="a3"/>
        <w:rPr>
          <w:lang w:val="ru-RU"/>
        </w:rPr>
      </w:pPr>
    </w:p>
    <w:p w14:paraId="297E9E63" w14:textId="77777777" w:rsidR="00E31897" w:rsidRDefault="00E31897" w:rsidP="00CF7ADA">
      <w:pPr>
        <w:pStyle w:val="a3"/>
        <w:rPr>
          <w:lang w:val="ru-RU"/>
        </w:rPr>
      </w:pPr>
    </w:p>
    <w:p w14:paraId="798F1128" w14:textId="77777777" w:rsidR="007E641C" w:rsidRDefault="007E641C" w:rsidP="007E641C">
      <w:pPr>
        <w:pStyle w:val="a3"/>
        <w:jc w:val="right"/>
        <w:rPr>
          <w:lang w:val="ru-RU"/>
        </w:rPr>
      </w:pPr>
      <w:r>
        <w:rPr>
          <w:lang w:val="ru-RU"/>
        </w:rPr>
        <w:t>Выполнил</w:t>
      </w:r>
      <w:r w:rsidR="00582CD7" w:rsidRPr="00582CD7">
        <w:rPr>
          <w:lang w:val="ru-RU"/>
        </w:rPr>
        <w:t>:</w:t>
      </w:r>
    </w:p>
    <w:p w14:paraId="00921988" w14:textId="77777777" w:rsidR="007E641C" w:rsidRPr="00F67DF2" w:rsidRDefault="007E641C" w:rsidP="007E641C">
      <w:pPr>
        <w:pStyle w:val="a3"/>
        <w:jc w:val="right"/>
        <w:rPr>
          <w:sz w:val="28"/>
          <w:szCs w:val="28"/>
          <w:lang w:val="ru-RU"/>
        </w:rPr>
      </w:pPr>
      <w:r w:rsidRPr="00F67DF2">
        <w:rPr>
          <w:sz w:val="28"/>
          <w:szCs w:val="28"/>
          <w:lang w:val="ru-RU"/>
        </w:rPr>
        <w:t>Клюев Денис Михайлович</w:t>
      </w:r>
    </w:p>
    <w:p w14:paraId="7FEA1C64" w14:textId="77777777" w:rsidR="00582CD7" w:rsidRPr="00582CD7" w:rsidRDefault="00582CD7" w:rsidP="00E31897">
      <w:pPr>
        <w:pStyle w:val="a3"/>
        <w:jc w:val="right"/>
        <w:rPr>
          <w:lang w:val="ru-RU"/>
        </w:rPr>
      </w:pPr>
      <w:r w:rsidRPr="00582CD7">
        <w:rPr>
          <w:lang w:val="ru-RU"/>
        </w:rPr>
        <w:t>Консультант:</w:t>
      </w:r>
    </w:p>
    <w:p w14:paraId="53502C0D" w14:textId="77777777" w:rsidR="00582CD7" w:rsidRPr="00582CD7" w:rsidRDefault="007E641C" w:rsidP="00E31897">
      <w:pPr>
        <w:pStyle w:val="a3"/>
        <w:jc w:val="right"/>
        <w:rPr>
          <w:lang w:val="ru-RU"/>
        </w:rPr>
      </w:pPr>
      <w:r>
        <w:rPr>
          <w:sz w:val="28"/>
          <w:lang w:val="ru-RU"/>
        </w:rPr>
        <w:t xml:space="preserve">Абакумова </w:t>
      </w:r>
      <w:r w:rsidR="00E31897" w:rsidRPr="00E31897">
        <w:rPr>
          <w:sz w:val="28"/>
          <w:lang w:val="ru-RU"/>
        </w:rPr>
        <w:t xml:space="preserve">Елена </w:t>
      </w:r>
      <w:r>
        <w:rPr>
          <w:sz w:val="28"/>
          <w:lang w:val="ru-RU"/>
        </w:rPr>
        <w:t>Андреевна</w:t>
      </w:r>
    </w:p>
    <w:p w14:paraId="45B6E08A" w14:textId="77777777" w:rsidR="00582CD7" w:rsidRPr="00582CD7" w:rsidRDefault="00582CD7" w:rsidP="00E31897">
      <w:pPr>
        <w:pStyle w:val="a3"/>
        <w:jc w:val="right"/>
        <w:rPr>
          <w:lang w:val="ru-RU"/>
        </w:rPr>
      </w:pPr>
      <w:r w:rsidRPr="00582CD7">
        <w:rPr>
          <w:lang w:val="ru-RU"/>
        </w:rPr>
        <w:t>______________________ (подпись консультанта)</w:t>
      </w:r>
    </w:p>
    <w:p w14:paraId="13D0E49A" w14:textId="77777777" w:rsidR="00582CD7" w:rsidRPr="00582CD7" w:rsidRDefault="00582CD7" w:rsidP="00E31897">
      <w:pPr>
        <w:pStyle w:val="a3"/>
        <w:jc w:val="right"/>
        <w:rPr>
          <w:lang w:val="ru-RU"/>
        </w:rPr>
      </w:pPr>
      <w:r w:rsidRPr="00582CD7">
        <w:rPr>
          <w:lang w:val="ru-RU"/>
        </w:rPr>
        <w:t>Рецензент:</w:t>
      </w:r>
    </w:p>
    <w:p w14:paraId="4FDEB2F3" w14:textId="77777777" w:rsidR="00582CD7" w:rsidRPr="00F67DF2" w:rsidRDefault="00F67DF2" w:rsidP="00E31897">
      <w:pPr>
        <w:pStyle w:val="a3"/>
        <w:jc w:val="right"/>
        <w:rPr>
          <w:sz w:val="28"/>
          <w:szCs w:val="28"/>
          <w:lang w:val="ru-RU"/>
        </w:rPr>
      </w:pPr>
      <w:r w:rsidRPr="00F67DF2">
        <w:rPr>
          <w:sz w:val="28"/>
          <w:szCs w:val="28"/>
          <w:lang w:val="ru-RU"/>
        </w:rPr>
        <w:t>Полетаева Марина Андреевна</w:t>
      </w:r>
    </w:p>
    <w:p w14:paraId="2D83E74D" w14:textId="77777777" w:rsidR="00CF7ADA" w:rsidRDefault="00582CD7" w:rsidP="00CF7ADA">
      <w:pPr>
        <w:pStyle w:val="a3"/>
        <w:jc w:val="right"/>
        <w:rPr>
          <w:lang w:val="ru-RU"/>
        </w:rPr>
      </w:pPr>
      <w:r w:rsidRPr="00C7411B">
        <w:rPr>
          <w:lang w:val="ru-RU"/>
        </w:rPr>
        <w:t>________________________ (подпись рецензента)</w:t>
      </w:r>
    </w:p>
    <w:p w14:paraId="384D3257" w14:textId="77777777" w:rsidR="00CF7ADA" w:rsidRDefault="00CF7ADA" w:rsidP="00CF7ADA">
      <w:pPr>
        <w:pStyle w:val="a3"/>
        <w:jc w:val="right"/>
        <w:rPr>
          <w:lang w:val="ru-RU"/>
        </w:rPr>
      </w:pPr>
    </w:p>
    <w:p w14:paraId="04910462" w14:textId="77777777" w:rsidR="00CF7ADA" w:rsidRDefault="00CF7ADA" w:rsidP="00CF7ADA">
      <w:pPr>
        <w:pStyle w:val="a3"/>
        <w:jc w:val="center"/>
        <w:rPr>
          <w:lang w:val="ru-RU"/>
        </w:rPr>
      </w:pPr>
      <w:r>
        <w:rPr>
          <w:lang w:val="ru-RU"/>
        </w:rPr>
        <w:t>Москва</w:t>
      </w:r>
    </w:p>
    <w:p w14:paraId="4A61CFBC" w14:textId="77777777" w:rsidR="00CF7ADA" w:rsidRPr="00CF7ADA" w:rsidRDefault="00CF7ADA" w:rsidP="00CF7ADA">
      <w:pPr>
        <w:pStyle w:val="a3"/>
        <w:jc w:val="center"/>
        <w:rPr>
          <w:lang w:val="ru-RU"/>
        </w:rPr>
      </w:pPr>
      <w:r>
        <w:rPr>
          <w:lang w:val="ru-RU"/>
        </w:rPr>
        <w:t xml:space="preserve">2020/2021 </w:t>
      </w:r>
      <w:proofErr w:type="spellStart"/>
      <w:r>
        <w:rPr>
          <w:lang w:val="ru-RU"/>
        </w:rPr>
        <w:t>уч.г</w:t>
      </w:r>
      <w:proofErr w:type="spellEnd"/>
      <w:r>
        <w:rPr>
          <w:lang w:val="ru-RU"/>
        </w:rPr>
        <w:t>.</w:t>
      </w:r>
    </w:p>
    <w:p w14:paraId="256B389D" w14:textId="77777777" w:rsidR="007A617C" w:rsidRDefault="007A617C" w:rsidP="0054616E">
      <w:pPr>
        <w:spacing w:after="120"/>
        <w:rPr>
          <w:rFonts w:ascii="Times New Roman" w:hAnsi="Times New Roman" w:cs="Times New Roman"/>
          <w:sz w:val="28"/>
          <w:lang w:val="ru-RU"/>
        </w:rPr>
      </w:pPr>
    </w:p>
    <w:p w14:paraId="1D67A64B" w14:textId="77777777" w:rsidR="00F67DF2" w:rsidRPr="004E28EF" w:rsidRDefault="00F67DF2" w:rsidP="00F67D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28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Оглавление </w:t>
      </w:r>
    </w:p>
    <w:p w14:paraId="2C635B1F" w14:textId="77777777" w:rsidR="004E28EF" w:rsidRPr="004E28EF" w:rsidRDefault="004E28EF" w:rsidP="004E28EF">
      <w:pPr>
        <w:pStyle w:val="1"/>
        <w:rPr>
          <w:rFonts w:eastAsiaTheme="minorEastAsia"/>
          <w:sz w:val="24"/>
          <w:szCs w:val="24"/>
          <w:lang w:eastAsia="ru-RU"/>
        </w:rPr>
      </w:pPr>
      <w:r w:rsidRPr="004E28EF">
        <w:rPr>
          <w:sz w:val="24"/>
          <w:szCs w:val="24"/>
        </w:rPr>
        <w:t>Введение</w:t>
      </w:r>
    </w:p>
    <w:p w14:paraId="7AAB7FDC" w14:textId="69463D14" w:rsidR="004E28EF" w:rsidRPr="004E28EF" w:rsidRDefault="00EB2C2C" w:rsidP="004E28EF">
      <w:pPr>
        <w:pStyle w:val="1"/>
        <w:rPr>
          <w:rFonts w:eastAsiaTheme="minorEastAsia"/>
          <w:sz w:val="24"/>
          <w:szCs w:val="24"/>
          <w:lang w:eastAsia="ru-RU"/>
        </w:rPr>
      </w:pPr>
      <w:hyperlink w:anchor="_Toc512824677" w:history="1">
        <w:r w:rsidR="004E28EF" w:rsidRPr="004E28EF">
          <w:rPr>
            <w:rStyle w:val="a5"/>
            <w:color w:val="auto"/>
            <w:sz w:val="24"/>
            <w:szCs w:val="24"/>
            <w:u w:val="none"/>
          </w:rPr>
          <w:t>1 Теоретические аспекты кризиса как экономического явления</w:t>
        </w:r>
        <w:r w:rsidR="004E28EF">
          <w:rPr>
            <w:rStyle w:val="a5"/>
            <w:color w:val="auto"/>
            <w:sz w:val="24"/>
            <w:szCs w:val="24"/>
            <w:u w:val="none"/>
          </w:rPr>
          <w:t xml:space="preserve"> …………………………..</w:t>
        </w:r>
        <w:r w:rsidR="007255F1">
          <w:rPr>
            <w:rStyle w:val="a5"/>
            <w:color w:val="auto"/>
            <w:sz w:val="24"/>
            <w:szCs w:val="24"/>
            <w:u w:val="none"/>
          </w:rPr>
          <w:t>4</w:t>
        </w:r>
        <w:r w:rsidR="004E28EF">
          <w:rPr>
            <w:rStyle w:val="a5"/>
            <w:color w:val="auto"/>
            <w:sz w:val="24"/>
            <w:szCs w:val="24"/>
            <w:u w:val="none"/>
          </w:rPr>
          <w:t xml:space="preserve"> </w:t>
        </w:r>
      </w:hyperlink>
    </w:p>
    <w:p w14:paraId="216FEFF8" w14:textId="48611F80" w:rsidR="00655B07" w:rsidRPr="004E28EF" w:rsidRDefault="004B4366" w:rsidP="00F67D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55B07" w:rsidRPr="004E28EF">
        <w:rPr>
          <w:rFonts w:ascii="Times New Roman" w:hAnsi="Times New Roman" w:cs="Times New Roman"/>
          <w:sz w:val="24"/>
          <w:szCs w:val="24"/>
          <w:lang w:val="ru-RU"/>
        </w:rPr>
        <w:t>. Проведение анализа</w:t>
      </w:r>
      <w:r w:rsidR="00E74B99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…………………………………………………………………………9</w:t>
      </w:r>
    </w:p>
    <w:p w14:paraId="3A77FB89" w14:textId="6544D62B" w:rsidR="00167CEB" w:rsidRDefault="00BE01FB" w:rsidP="00F67D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="00ED505E">
        <w:rPr>
          <w:rFonts w:ascii="Times New Roman" w:hAnsi="Times New Roman" w:cs="Times New Roman"/>
          <w:sz w:val="24"/>
          <w:szCs w:val="24"/>
          <w:lang w:val="ru-RU"/>
        </w:rPr>
        <w:t>Рейганомика</w:t>
      </w:r>
      <w:proofErr w:type="spellEnd"/>
      <w:r w:rsidR="00ED505E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…………………………………………………………………………………13</w:t>
      </w:r>
    </w:p>
    <w:p w14:paraId="5E55B297" w14:textId="1BFFAC0C" w:rsidR="00F67DF2" w:rsidRPr="004E28EF" w:rsidRDefault="00F67DF2" w:rsidP="00F67D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28EF">
        <w:rPr>
          <w:rFonts w:ascii="Times New Roman" w:hAnsi="Times New Roman" w:cs="Times New Roman"/>
          <w:sz w:val="24"/>
          <w:szCs w:val="24"/>
          <w:lang w:val="ru-RU"/>
        </w:rPr>
        <w:t>Заключение……………………………………………………………………</w:t>
      </w:r>
      <w:r w:rsidR="00E74B99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proofErr w:type="gramStart"/>
      <w:r w:rsidR="00E74B99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="00E74B99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14:paraId="18B13F39" w14:textId="0EEB34C2" w:rsidR="007E641C" w:rsidRPr="004E28EF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4E28EF">
        <w:rPr>
          <w:rFonts w:ascii="Times New Roman" w:hAnsi="Times New Roman" w:cs="Times New Roman"/>
          <w:sz w:val="24"/>
          <w:szCs w:val="24"/>
          <w:lang w:val="ru-RU"/>
        </w:rPr>
        <w:t>Список литературы……………………………………………………………</w:t>
      </w:r>
      <w:r w:rsidR="00E74B99">
        <w:rPr>
          <w:rFonts w:ascii="Times New Roman" w:hAnsi="Times New Roman" w:cs="Times New Roman"/>
          <w:sz w:val="24"/>
          <w:szCs w:val="24"/>
          <w:lang w:val="ru-RU"/>
        </w:rPr>
        <w:t>………………16</w:t>
      </w:r>
    </w:p>
    <w:p w14:paraId="62D3248E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92E33ED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8AEADB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860B2A4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0B22AAD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1BF44F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1783CCA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CC0CCCC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7DAFE3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D16204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AA2963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02B76B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4378D6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7F71F8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443B31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79FA9A2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33B75CF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B234465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3038106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879B513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02450FA" w14:textId="77777777" w:rsidR="00F67DF2" w:rsidRDefault="00F67DF2" w:rsidP="00F67DF2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C434DB3" w14:textId="77777777" w:rsidR="004E28EF" w:rsidRDefault="004E28EF" w:rsidP="00F67DF2">
      <w:pPr>
        <w:spacing w:after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B437D0" w14:textId="77777777" w:rsidR="00E74B99" w:rsidRDefault="00E74B99" w:rsidP="00F67DF2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FE431B" w14:textId="77777777" w:rsidR="00E74B99" w:rsidRDefault="00E74B99" w:rsidP="00F67DF2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08C5CA" w14:textId="0DCDECB3" w:rsidR="00F67DF2" w:rsidRPr="0084305A" w:rsidRDefault="00F67DF2" w:rsidP="00F67DF2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3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Введение: </w:t>
      </w:r>
    </w:p>
    <w:p w14:paraId="73F41345" w14:textId="77777777" w:rsidR="00F30B1C" w:rsidRDefault="00700F4E" w:rsidP="0070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данной дипломной работе рассматривается тема «Сокращение расходов как способ преодоления экономического кризиса».</w:t>
      </w:r>
    </w:p>
    <w:p w14:paraId="61126061" w14:textId="1889772C" w:rsidR="005E58D3" w:rsidRDefault="00700F4E" w:rsidP="0070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4757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Актуальность данной </w:t>
      </w:r>
      <w:r w:rsidR="0037069D" w:rsidRPr="004757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темы </w:t>
      </w:r>
      <w:r w:rsidR="005E58D3" w:rsidRPr="004757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заключается в</w:t>
      </w:r>
      <w:r w:rsidRPr="004757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том, что экономические кризисы являются неотъемлемой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частью работы рыночной системы</w:t>
      </w:r>
      <w:r w:rsidR="00D97175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 наиболее эффективные способы их преодоления крайне важны как для государств, так и для предпр</w:t>
      </w:r>
      <w:r w:rsidR="0037069D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="00D97175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нимателей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14:paraId="74989039" w14:textId="60C4DC0E" w:rsidR="00700F4E" w:rsidRPr="0084305A" w:rsidRDefault="005E58D3" w:rsidP="0070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Тема достаточно хорошо изучена, но часто предприниматели не могут выбрать из многообразия путей решения наиболее правильный</w:t>
      </w:r>
      <w:r w:rsidR="00475704">
        <w:rPr>
          <w:rStyle w:val="ae"/>
          <w:lang w:val="ru-RU"/>
        </w:rPr>
        <w:t xml:space="preserve">. </w:t>
      </w:r>
      <w:r w:rsidR="00475704" w:rsidRPr="00475704">
        <w:rPr>
          <w:rStyle w:val="ae"/>
          <w:rFonts w:ascii="Times New Roman" w:hAnsi="Times New Roman" w:cs="Times New Roman"/>
          <w:sz w:val="28"/>
          <w:szCs w:val="28"/>
          <w:lang w:val="ru-RU"/>
        </w:rPr>
        <w:t>К</w:t>
      </w:r>
      <w:r w:rsidR="00700F4E" w:rsidRPr="004757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ризисы</w:t>
      </w:r>
      <w:r w:rsidR="00700F4E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могут проявляться в ухудшении качества товаров, спаде производства, обесцениванием денег, безработице, росте стоимости жизни. Такие перемены могут привести к абсолютно разным последствиям. Но в любом случае, это угроза для предприяти</w:t>
      </w:r>
      <w:r w:rsidR="0037069D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 и потребителей</w:t>
      </w:r>
      <w:r w:rsidR="00700F4E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 Так или иначе, с развитием рыночной индустриальной экономики кризисы приобрели циклический характер и стали составлять одну из фаз экономического цикла. Избежать кризиса можно лишь с помощью качественного и грамотного управления экономической системой</w:t>
      </w:r>
      <w:r w:rsidR="0037069D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14:paraId="1BE1E39B" w14:textId="77777777" w:rsidR="00700F4E" w:rsidRPr="0084305A" w:rsidRDefault="00700F4E" w:rsidP="0070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43E55F64" w14:textId="71752DF8" w:rsidR="00700F4E" w:rsidRPr="0084305A" w:rsidRDefault="00700F4E" w:rsidP="0070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219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Цель работы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- рассмотреть </w:t>
      </w:r>
      <w:r w:rsidR="0084305A"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основные пути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преодоления экономического кризиса и </w:t>
      </w:r>
      <w:r w:rsidR="005E58D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найти более оптимальный из них</w:t>
      </w:r>
    </w:p>
    <w:p w14:paraId="51894E01" w14:textId="705DF366" w:rsidR="00700F4E" w:rsidRPr="00521997" w:rsidRDefault="00700F4E" w:rsidP="00700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5219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Задачи: </w:t>
      </w:r>
    </w:p>
    <w:p w14:paraId="1B824B91" w14:textId="2BE411E6" w:rsidR="00700F4E" w:rsidRPr="0084305A" w:rsidRDefault="0037069D" w:rsidP="00700F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Описа</w:t>
      </w:r>
      <w:r w:rsidR="004757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ть к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ризис в современном мире: его виды, причины и возможные пути решения</w:t>
      </w:r>
    </w:p>
    <w:p w14:paraId="7099ACED" w14:textId="77777777" w:rsidR="00700F4E" w:rsidRPr="0084305A" w:rsidRDefault="0037069D" w:rsidP="00700F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Проанализировать причины и рассмотреть наиболее эффективный способ решения</w:t>
      </w:r>
    </w:p>
    <w:p w14:paraId="528BE33A" w14:textId="77777777" w:rsidR="00700F4E" w:rsidRPr="0084305A" w:rsidRDefault="0037069D" w:rsidP="00700F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Рассмотреть примеры реализации этого способа на различных примерах</w:t>
      </w:r>
    </w:p>
    <w:p w14:paraId="5B990DE6" w14:textId="77777777" w:rsidR="00700F4E" w:rsidRPr="0084305A" w:rsidRDefault="0037069D" w:rsidP="009E1E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Сделать вывод об актуальности и эффективности этого способа</w:t>
      </w:r>
    </w:p>
    <w:p w14:paraId="19B704A0" w14:textId="77777777" w:rsidR="0037069D" w:rsidRPr="0084305A" w:rsidRDefault="0037069D" w:rsidP="0037069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CB1A6BE" w14:textId="586645C3" w:rsidR="0084305A" w:rsidRPr="00521997" w:rsidRDefault="009C1767" w:rsidP="0037069D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1997">
        <w:rPr>
          <w:rFonts w:ascii="Times New Roman" w:hAnsi="Times New Roman" w:cs="Times New Roman"/>
          <w:b/>
          <w:sz w:val="28"/>
          <w:szCs w:val="28"/>
          <w:lang w:val="ru-RU"/>
        </w:rPr>
        <w:t>Обзор литературы:</w:t>
      </w:r>
    </w:p>
    <w:p w14:paraId="668F23E7" w14:textId="1B986CAF" w:rsidR="009C1767" w:rsidRDefault="009C1767" w:rsidP="009C176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Название: Экономическая теория</w:t>
      </w:r>
    </w:p>
    <w:p w14:paraId="418E4526" w14:textId="230CAF0A" w:rsidR="009E7E14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Автор: Амосова В.В</w:t>
      </w:r>
    </w:p>
    <w:p w14:paraId="0F34074A" w14:textId="1C4DA0E7" w:rsidR="009E7E14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Год: 2011</w:t>
      </w:r>
    </w:p>
    <w:p w14:paraId="69228A91" w14:textId="589F936B" w:rsidR="009E7E14" w:rsidRPr="00521997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21997">
        <w:rPr>
          <w:rFonts w:ascii="Times New Roman" w:hAnsi="Times New Roman" w:cs="Times New Roman"/>
          <w:sz w:val="28"/>
          <w:szCs w:val="28"/>
          <w:lang w:val="ru-RU"/>
        </w:rPr>
        <w:t>Применение: с помощью этой книги я познакомился со всеми разделами экономики. Изучил основные понятия и их свойства.</w:t>
      </w:r>
    </w:p>
    <w:p w14:paraId="7CE74F7A" w14:textId="6D290354" w:rsidR="009E7E14" w:rsidRPr="00521997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21997">
        <w:rPr>
          <w:rFonts w:ascii="Times New Roman" w:hAnsi="Times New Roman" w:cs="Times New Roman"/>
          <w:sz w:val="28"/>
          <w:szCs w:val="28"/>
          <w:lang w:val="ru-RU"/>
        </w:rPr>
        <w:t xml:space="preserve">Выходные данные: </w:t>
      </w:r>
      <w:r w:rsidR="00521997" w:rsidRPr="00521997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</w:p>
    <w:p w14:paraId="4299A695" w14:textId="5185C776" w:rsidR="009E7E14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1441E851" w14:textId="07A4BF3F" w:rsidR="009E7E14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56498F9B" w14:textId="77777777" w:rsidR="00521997" w:rsidRDefault="00521997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47F24F7A" w14:textId="06C1FB8C" w:rsidR="009E7E14" w:rsidRPr="00521997" w:rsidRDefault="009E7E14" w:rsidP="009E7E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21997">
        <w:rPr>
          <w:rFonts w:ascii="Times New Roman" w:hAnsi="Times New Roman" w:cs="Times New Roman"/>
          <w:sz w:val="28"/>
          <w:szCs w:val="28"/>
          <w:lang w:val="ru-RU"/>
        </w:rPr>
        <w:t xml:space="preserve">Название: </w:t>
      </w:r>
      <w:proofErr w:type="spellStart"/>
      <w:r w:rsidR="00521997" w:rsidRPr="00521997">
        <w:rPr>
          <w:rFonts w:ascii="Times New Roman" w:hAnsi="Times New Roman" w:cs="Times New Roman"/>
          <w:sz w:val="28"/>
          <w:szCs w:val="28"/>
        </w:rPr>
        <w:t>Тэтчер</w:t>
      </w:r>
      <w:proofErr w:type="spellEnd"/>
      <w:r w:rsidR="00521997" w:rsidRPr="00521997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35DFCB45" w14:textId="509F57EE" w:rsidR="009E7E14" w:rsidRPr="00521997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21997">
        <w:rPr>
          <w:rFonts w:ascii="Times New Roman" w:hAnsi="Times New Roman" w:cs="Times New Roman"/>
          <w:sz w:val="28"/>
          <w:szCs w:val="28"/>
          <w:lang w:val="ru-RU"/>
        </w:rPr>
        <w:t xml:space="preserve">Автор: </w:t>
      </w:r>
      <w:proofErr w:type="spellStart"/>
      <w:r w:rsidR="00521997" w:rsidRPr="00521997">
        <w:rPr>
          <w:rFonts w:ascii="Times New Roman" w:hAnsi="Times New Roman" w:cs="Times New Roman"/>
          <w:sz w:val="28"/>
          <w:szCs w:val="28"/>
        </w:rPr>
        <w:t>Тэтчер</w:t>
      </w:r>
      <w:proofErr w:type="spellEnd"/>
      <w:r w:rsidR="00521997" w:rsidRPr="00521997">
        <w:rPr>
          <w:rFonts w:ascii="Times New Roman" w:hAnsi="Times New Roman" w:cs="Times New Roman"/>
          <w:sz w:val="28"/>
          <w:szCs w:val="28"/>
        </w:rPr>
        <w:t xml:space="preserve"> М.</w:t>
      </w:r>
      <w:r w:rsidR="00521997" w:rsidRPr="00521997">
        <w:rPr>
          <w:rFonts w:ascii="Times New Roman" w:hAnsi="Times New Roman" w:cs="Times New Roman"/>
          <w:sz w:val="28"/>
          <w:szCs w:val="28"/>
          <w:lang w:val="ru-RU"/>
        </w:rPr>
        <w:t xml:space="preserve"> автобиография</w:t>
      </w:r>
    </w:p>
    <w:p w14:paraId="6585E8A3" w14:textId="6A9A2E53" w:rsidR="009E7E14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Год: 201</w:t>
      </w:r>
      <w:r w:rsidR="0052199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5D3A957F" w14:textId="72B2A49D" w:rsidR="009E7E14" w:rsidRPr="00EF1836" w:rsidRDefault="009E7E14" w:rsidP="009E7E14">
      <w:pPr>
        <w:pStyle w:val="a4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Применение: </w:t>
      </w:r>
      <w:r w:rsidR="00EF1836" w:rsidRPr="00EF1836">
        <w:rPr>
          <w:rFonts w:ascii="Times New Roman" w:hAnsi="Times New Roman" w:cs="Times New Roman"/>
          <w:sz w:val="28"/>
          <w:lang w:val="ru-RU"/>
        </w:rPr>
        <w:t>В данной книге рассказывается про историю первой жизни женщины премьер-министра. Ее секреты успеха, которыми она поделилась на закате своей политической карьеры</w:t>
      </w:r>
    </w:p>
    <w:p w14:paraId="2B8612A3" w14:textId="3A269B54" w:rsidR="009E7E14" w:rsidRPr="00EF1836" w:rsidRDefault="009E7E14" w:rsidP="009E7E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Выходные данные: </w:t>
      </w:r>
      <w:r w:rsidR="00EF1836" w:rsidRPr="00EF1836">
        <w:rPr>
          <w:rFonts w:ascii="Times New Roman" w:hAnsi="Times New Roman" w:cs="Times New Roman"/>
          <w:sz w:val="28"/>
          <w:szCs w:val="28"/>
          <w:lang w:val="ru-RU"/>
        </w:rPr>
        <w:t>Автобиография / М. Тэтчер — «Издательство АСТ», 2014 — (Гордость человечества)</w:t>
      </w:r>
      <w:r w:rsidR="00EF1836" w:rsidRPr="00EF1836">
        <w:rPr>
          <w:rFonts w:ascii="Times New Roman" w:hAnsi="Times New Roman" w:cs="Times New Roman"/>
          <w:sz w:val="28"/>
          <w:szCs w:val="28"/>
          <w:lang w:val="ru-RU"/>
        </w:rPr>
        <w:br/>
      </w:r>
      <w:r w:rsidR="00EF1836" w:rsidRPr="00EF1836">
        <w:rPr>
          <w:rFonts w:ascii="Times New Roman" w:hAnsi="Times New Roman" w:cs="Times New Roman"/>
          <w:sz w:val="28"/>
          <w:szCs w:val="28"/>
        </w:rPr>
        <w:t>ISBN</w:t>
      </w:r>
      <w:r w:rsidR="00EF1836" w:rsidRPr="00EF1836">
        <w:rPr>
          <w:rFonts w:ascii="Times New Roman" w:hAnsi="Times New Roman" w:cs="Times New Roman"/>
          <w:sz w:val="28"/>
          <w:szCs w:val="28"/>
          <w:lang w:val="ru-RU"/>
        </w:rPr>
        <w:t xml:space="preserve"> 978-5-17-081650-7</w:t>
      </w:r>
    </w:p>
    <w:p w14:paraId="193213E7" w14:textId="08BD698A" w:rsidR="00EF1836" w:rsidRPr="00EF1836" w:rsidRDefault="00EF1836" w:rsidP="00EF183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1836">
        <w:rPr>
          <w:rFonts w:ascii="Times New Roman" w:hAnsi="Times New Roman" w:cs="Times New Roman"/>
          <w:sz w:val="28"/>
          <w:szCs w:val="28"/>
          <w:lang w:val="ru-RU"/>
        </w:rPr>
        <w:t xml:space="preserve">Название: От Хайека и </w:t>
      </w:r>
      <w:proofErr w:type="spellStart"/>
      <w:r w:rsidRPr="00EF1836">
        <w:rPr>
          <w:rFonts w:ascii="Times New Roman" w:hAnsi="Times New Roman" w:cs="Times New Roman"/>
          <w:sz w:val="28"/>
          <w:szCs w:val="28"/>
          <w:lang w:val="ru-RU"/>
        </w:rPr>
        <w:t>Фридмена</w:t>
      </w:r>
      <w:proofErr w:type="spellEnd"/>
      <w:r w:rsidRPr="00EF1836">
        <w:rPr>
          <w:rFonts w:ascii="Times New Roman" w:hAnsi="Times New Roman" w:cs="Times New Roman"/>
          <w:sz w:val="28"/>
          <w:szCs w:val="28"/>
          <w:lang w:val="ru-RU"/>
        </w:rPr>
        <w:t xml:space="preserve"> до Рейгана и Тэтчер</w:t>
      </w:r>
    </w:p>
    <w:p w14:paraId="31324B21" w14:textId="4FD3EC33" w:rsidR="00EF1836" w:rsidRPr="00EF1836" w:rsidRDefault="00EF1836" w:rsidP="00EF183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F1836">
        <w:rPr>
          <w:rFonts w:ascii="Times New Roman" w:hAnsi="Times New Roman" w:cs="Times New Roman"/>
          <w:sz w:val="28"/>
          <w:szCs w:val="28"/>
          <w:lang w:val="ru-RU"/>
        </w:rPr>
        <w:t xml:space="preserve">Автор: Д. </w:t>
      </w:r>
      <w:proofErr w:type="spellStart"/>
      <w:r w:rsidRPr="00EF1836">
        <w:rPr>
          <w:rFonts w:ascii="Times New Roman" w:hAnsi="Times New Roman" w:cs="Times New Roman"/>
          <w:sz w:val="28"/>
          <w:szCs w:val="28"/>
          <w:lang w:val="ru-RU"/>
        </w:rPr>
        <w:t>Стэдмен</w:t>
      </w:r>
      <w:proofErr w:type="spellEnd"/>
      <w:r w:rsidRPr="00EF1836">
        <w:rPr>
          <w:rFonts w:ascii="Times New Roman" w:hAnsi="Times New Roman" w:cs="Times New Roman"/>
          <w:sz w:val="28"/>
          <w:szCs w:val="28"/>
          <w:lang w:val="ru-RU"/>
        </w:rPr>
        <w:t>-Джоунз; пер. с англ. А. А. Столярова</w:t>
      </w:r>
    </w:p>
    <w:p w14:paraId="7178EC07" w14:textId="35A6F9E1" w:rsidR="00EF1836" w:rsidRPr="00EF1836" w:rsidRDefault="00EF1836" w:rsidP="00EF183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F1836">
        <w:rPr>
          <w:rFonts w:ascii="Times New Roman" w:hAnsi="Times New Roman" w:cs="Times New Roman"/>
          <w:sz w:val="28"/>
          <w:szCs w:val="28"/>
          <w:lang w:val="ru-RU"/>
        </w:rPr>
        <w:t>Год: 2017</w:t>
      </w:r>
    </w:p>
    <w:p w14:paraId="4703CDD7" w14:textId="372A0A1C" w:rsidR="00EF1836" w:rsidRPr="00620FB4" w:rsidRDefault="00EF1836" w:rsidP="00EF183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F1836">
        <w:rPr>
          <w:rFonts w:ascii="Times New Roman" w:hAnsi="Times New Roman" w:cs="Times New Roman"/>
          <w:sz w:val="28"/>
          <w:szCs w:val="28"/>
          <w:lang w:val="ru-RU"/>
        </w:rPr>
        <w:t>Применение: В данной книге точно описан переход к неолиберальной экономике. Отражены все идеи такой структуры экон</w:t>
      </w:r>
      <w:r w:rsidR="00AC12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1836">
        <w:rPr>
          <w:rFonts w:ascii="Times New Roman" w:hAnsi="Times New Roman" w:cs="Times New Roman"/>
          <w:sz w:val="28"/>
          <w:szCs w:val="28"/>
          <w:lang w:val="ru-RU"/>
        </w:rPr>
        <w:t>мики.</w:t>
      </w:r>
      <w:r w:rsidRPr="00EF1836">
        <w:rPr>
          <w:rFonts w:ascii="Times New Roman" w:hAnsi="Times New Roman" w:cs="Times New Roman"/>
          <w:sz w:val="28"/>
          <w:szCs w:val="28"/>
          <w:lang w:val="ru-RU"/>
        </w:rPr>
        <w:br/>
        <w:t xml:space="preserve">С помощью данного пособия я </w:t>
      </w:r>
      <w:proofErr w:type="spellStart"/>
      <w:r w:rsidRPr="00EF1836">
        <w:rPr>
          <w:rFonts w:ascii="Times New Roman" w:hAnsi="Times New Roman" w:cs="Times New Roman"/>
          <w:sz w:val="28"/>
          <w:szCs w:val="28"/>
          <w:lang w:val="ru-RU"/>
        </w:rPr>
        <w:t>проструктурировал</w:t>
      </w:r>
      <w:proofErr w:type="spellEnd"/>
      <w:r w:rsidRPr="00EF1836">
        <w:rPr>
          <w:rFonts w:ascii="Times New Roman" w:hAnsi="Times New Roman" w:cs="Times New Roman"/>
          <w:sz w:val="28"/>
          <w:szCs w:val="28"/>
          <w:lang w:val="ru-RU"/>
        </w:rPr>
        <w:t xml:space="preserve"> основы экономики и провел их тщательный анализ. Здесь собрано большинство понятий, </w:t>
      </w:r>
      <w:r w:rsidRPr="00620FB4">
        <w:rPr>
          <w:rFonts w:ascii="Times New Roman" w:hAnsi="Times New Roman" w:cs="Times New Roman"/>
          <w:sz w:val="28"/>
          <w:szCs w:val="28"/>
          <w:lang w:val="ru-RU"/>
        </w:rPr>
        <w:t>которые использованы в моей работе</w:t>
      </w:r>
    </w:p>
    <w:p w14:paraId="77BDF8B0" w14:textId="528E3CEA" w:rsidR="009C1767" w:rsidRPr="00620FB4" w:rsidRDefault="00EF1836" w:rsidP="00EF1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FB4">
        <w:rPr>
          <w:rFonts w:ascii="Times New Roman" w:hAnsi="Times New Roman" w:cs="Times New Roman"/>
          <w:sz w:val="28"/>
          <w:szCs w:val="28"/>
          <w:lang w:val="ru-RU"/>
        </w:rPr>
        <w:t xml:space="preserve">Выходные данные: От Хайека и </w:t>
      </w:r>
      <w:proofErr w:type="spellStart"/>
      <w:r w:rsidRPr="00620FB4">
        <w:rPr>
          <w:rFonts w:ascii="Times New Roman" w:hAnsi="Times New Roman" w:cs="Times New Roman"/>
          <w:sz w:val="28"/>
          <w:szCs w:val="28"/>
          <w:lang w:val="ru-RU"/>
        </w:rPr>
        <w:t>Фридмена</w:t>
      </w:r>
      <w:proofErr w:type="spellEnd"/>
      <w:r w:rsidRPr="00620FB4">
        <w:rPr>
          <w:rFonts w:ascii="Times New Roman" w:hAnsi="Times New Roman" w:cs="Times New Roman"/>
          <w:sz w:val="28"/>
          <w:szCs w:val="28"/>
          <w:lang w:val="ru-RU"/>
        </w:rPr>
        <w:t xml:space="preserve"> до Рейгана и Тэтчер / Д. </w:t>
      </w:r>
      <w:proofErr w:type="spellStart"/>
      <w:r w:rsidRPr="00620FB4">
        <w:rPr>
          <w:rFonts w:ascii="Times New Roman" w:hAnsi="Times New Roman" w:cs="Times New Roman"/>
          <w:sz w:val="28"/>
          <w:szCs w:val="28"/>
          <w:lang w:val="ru-RU"/>
        </w:rPr>
        <w:t>Стэдмен</w:t>
      </w:r>
      <w:proofErr w:type="spellEnd"/>
      <w:r w:rsidRPr="00620FB4">
        <w:rPr>
          <w:rFonts w:ascii="Times New Roman" w:hAnsi="Times New Roman" w:cs="Times New Roman"/>
          <w:sz w:val="28"/>
          <w:szCs w:val="28"/>
          <w:lang w:val="ru-RU"/>
        </w:rPr>
        <w:t xml:space="preserve">-Джоунз; пер. с англ. </w:t>
      </w:r>
      <w:r w:rsidRPr="00620FB4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620FB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620F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Челябинск</w:t>
      </w:r>
      <w:proofErr w:type="spellEnd"/>
      <w:r w:rsidRPr="00620F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Социум</w:t>
      </w:r>
      <w:proofErr w:type="spellEnd"/>
      <w:r w:rsidRPr="00620F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620FB4">
        <w:rPr>
          <w:rFonts w:ascii="Times New Roman" w:hAnsi="Times New Roman" w:cs="Times New Roman"/>
          <w:sz w:val="28"/>
          <w:szCs w:val="28"/>
        </w:rPr>
        <w:t xml:space="preserve">, 2017. - 522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14:paraId="3885CC62" w14:textId="52A2DBDA" w:rsidR="009121A3" w:rsidRPr="00620FB4" w:rsidRDefault="009121A3" w:rsidP="009121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20FB4">
        <w:rPr>
          <w:rFonts w:ascii="Times New Roman" w:hAnsi="Times New Roman" w:cs="Times New Roman"/>
          <w:sz w:val="28"/>
          <w:szCs w:val="28"/>
          <w:lang w:val="ru-RU"/>
        </w:rPr>
        <w:t xml:space="preserve">Название: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spellEnd"/>
      <w:r w:rsidRPr="0062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FB4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</w:p>
    <w:p w14:paraId="7FFE9A6C" w14:textId="6E1A52FF" w:rsidR="009121A3" w:rsidRPr="00620FB4" w:rsidRDefault="009121A3" w:rsidP="009121A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20FB4">
        <w:rPr>
          <w:rFonts w:ascii="Times New Roman" w:hAnsi="Times New Roman" w:cs="Times New Roman"/>
          <w:sz w:val="28"/>
          <w:szCs w:val="28"/>
          <w:lang w:val="ru-RU"/>
        </w:rPr>
        <w:t>Автор: Кулик Л.В., Кравченко Е.В., Клеймёнова Е. П.</w:t>
      </w:r>
    </w:p>
    <w:p w14:paraId="657724BB" w14:textId="342AF8EF" w:rsidR="009121A3" w:rsidRPr="00620FB4" w:rsidRDefault="009121A3" w:rsidP="009121A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20FB4">
        <w:rPr>
          <w:rFonts w:ascii="Times New Roman" w:hAnsi="Times New Roman" w:cs="Times New Roman"/>
          <w:sz w:val="28"/>
          <w:szCs w:val="28"/>
          <w:lang w:val="ru-RU"/>
        </w:rPr>
        <w:t>Год: 2021</w:t>
      </w:r>
    </w:p>
    <w:p w14:paraId="26C911BF" w14:textId="3894C58C" w:rsidR="009121A3" w:rsidRPr="00620FB4" w:rsidRDefault="009121A3" w:rsidP="009121A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20FB4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Применение: с помощью данного пособия я </w:t>
      </w:r>
      <w:proofErr w:type="spellStart"/>
      <w:r w:rsidRPr="00620FB4">
        <w:rPr>
          <w:rFonts w:ascii="Times New Roman" w:hAnsi="Times New Roman" w:cs="Times New Roman"/>
          <w:sz w:val="28"/>
          <w:szCs w:val="28"/>
          <w:lang w:val="ru-RU"/>
        </w:rPr>
        <w:t>проструктурировал</w:t>
      </w:r>
      <w:proofErr w:type="spellEnd"/>
      <w:r w:rsidRPr="00620FB4">
        <w:rPr>
          <w:rFonts w:ascii="Times New Roman" w:hAnsi="Times New Roman" w:cs="Times New Roman"/>
          <w:sz w:val="28"/>
          <w:szCs w:val="28"/>
          <w:lang w:val="ru-RU"/>
        </w:rPr>
        <w:t xml:space="preserve"> основы экономики и провел их тщательный анализ. Здесь собрано большинство понятий, которые использованы в моей работе</w:t>
      </w:r>
    </w:p>
    <w:p w14:paraId="463A390B" w14:textId="72A647CD" w:rsidR="009121A3" w:rsidRPr="00620FB4" w:rsidRDefault="009121A3" w:rsidP="009121A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620FB4">
        <w:rPr>
          <w:rFonts w:ascii="Times New Roman" w:hAnsi="Times New Roman" w:cs="Times New Roman"/>
          <w:sz w:val="28"/>
          <w:szCs w:val="28"/>
          <w:lang w:val="ru-RU"/>
        </w:rPr>
        <w:t>Выходные данные: М.: Экономический факультет МГУ имени М.В. Ломоносова; 2021. —56 с.</w:t>
      </w:r>
    </w:p>
    <w:p w14:paraId="67F7866E" w14:textId="77777777" w:rsidR="00F0244F" w:rsidRDefault="00F0244F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2DE7A566" w14:textId="77777777" w:rsidR="00F0244F" w:rsidRDefault="00F0244F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48763448" w14:textId="77777777" w:rsidR="00F0244F" w:rsidRDefault="00F0244F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6B75C490" w14:textId="77777777" w:rsidR="00F0244F" w:rsidRDefault="00F0244F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2457D2C6" w14:textId="77777777" w:rsidR="00F0244F" w:rsidRDefault="00F0244F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529B554E" w14:textId="77777777" w:rsidR="00F0244F" w:rsidRDefault="00F0244F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0ACEDEEE" w14:textId="77777777" w:rsidR="00F0244F" w:rsidRDefault="00F0244F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0656A0B7" w14:textId="2C2461F6" w:rsidR="00700F4E" w:rsidRDefault="0084305A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lastRenderedPageBreak/>
        <w:t xml:space="preserve">Глава </w:t>
      </w:r>
      <w:r w:rsidR="004757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</w:t>
      </w:r>
    </w:p>
    <w:p w14:paraId="6528FB3A" w14:textId="77777777" w:rsidR="00CE12E9" w:rsidRPr="0084305A" w:rsidRDefault="00CE12E9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14:paraId="44605037" w14:textId="2AE243C2" w:rsidR="0084305A" w:rsidRPr="00CE12E9" w:rsidRDefault="00CE12E9" w:rsidP="0047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CE12E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Теоретические аспекты кризиса как экономического явления</w:t>
      </w:r>
    </w:p>
    <w:p w14:paraId="29BFD6EF" w14:textId="77777777" w:rsidR="00475704" w:rsidRPr="0084305A" w:rsidRDefault="00475704" w:rsidP="00370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3F2F972B" w14:textId="3FD0A960" w:rsidR="005E58D3" w:rsidRDefault="0037069D" w:rsidP="003706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</w:pPr>
      <w:r w:rsidRPr="0084305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Экономический кризис — это резкое ухудшение экономического состояния страны</w:t>
      </w:r>
      <w:r w:rsidR="00DB110E" w:rsidRPr="0084305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, которое проявляется в нарушениях сложившихся производственных связей, банкротстве предприятий, росте безработицы и в конце концов приводит снижению</w:t>
      </w:r>
      <w:r w:rsidRPr="0084305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уровня жизни и благополучия </w:t>
      </w:r>
      <w:r w:rsidR="00DB110E" w:rsidRPr="0084305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населения</w:t>
      </w:r>
      <w:r w:rsidR="00CE12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</w:p>
    <w:p w14:paraId="3DF22F9D" w14:textId="414A80A4" w:rsidR="00DB110E" w:rsidRPr="0084305A" w:rsidRDefault="00DB110E" w:rsidP="003706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</w:pPr>
      <w:r w:rsidRPr="0084305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Кроме того, любая экономик</w:t>
      </w:r>
      <w:r w:rsidR="0037069D" w:rsidRPr="0084305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а</w:t>
      </w:r>
      <w:r w:rsidRPr="0084305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изменяется с течением времени под воздействием многих факторов, которые прямо или косвенно оказывают на неё влияние</w:t>
      </w:r>
      <w:r w:rsidR="009F1205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4D5EA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[1]</w:t>
      </w:r>
    </w:p>
    <w:p w14:paraId="0F196784" w14:textId="77777777" w:rsidR="00DB110E" w:rsidRPr="0084305A" w:rsidRDefault="00DB110E" w:rsidP="00700F4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</w:pPr>
    </w:p>
    <w:p w14:paraId="5CA4DF62" w14:textId="65E822F7" w:rsidR="0037069D" w:rsidRPr="0084305A" w:rsidRDefault="0037069D" w:rsidP="002F2AD2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z w:val="28"/>
          <w:szCs w:val="28"/>
          <w:shd w:val="clear" w:color="auto" w:fill="FFFFFF"/>
          <w:lang w:val="ru-RU"/>
        </w:rPr>
      </w:pPr>
      <w:r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>Разумеется</w:t>
      </w:r>
      <w:r w:rsidR="00DB110E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>, кризис не является положительным яв</w:t>
      </w:r>
      <w:r w:rsidR="002F2AD2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>ление</w:t>
      </w:r>
      <w:r w:rsidR="00475704">
        <w:rPr>
          <w:bCs/>
          <w:color w:val="222222"/>
          <w:sz w:val="28"/>
          <w:szCs w:val="28"/>
          <w:shd w:val="clear" w:color="auto" w:fill="FFFFFF"/>
          <w:lang w:val="ru-RU"/>
        </w:rPr>
        <w:t>м</w:t>
      </w:r>
      <w:r w:rsidR="00F57111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2F2AD2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В современной экономике </w:t>
      </w:r>
      <w:r w:rsidR="00DB110E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кризис может появиться практически </w:t>
      </w:r>
      <w:r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>спонтанно</w:t>
      </w:r>
      <w:r w:rsidR="00F57111">
        <w:rPr>
          <w:bCs/>
          <w:color w:val="222222"/>
          <w:sz w:val="28"/>
          <w:szCs w:val="28"/>
          <w:shd w:val="clear" w:color="auto" w:fill="FFFFFF"/>
          <w:lang w:val="ru-RU"/>
        </w:rPr>
        <w:t>. Он</w:t>
      </w:r>
      <w:r w:rsidR="00DB110E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может быть вызван резким политическим противостоянием, которое </w:t>
      </w:r>
      <w:r w:rsidR="007B4CBC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в свою очередь </w:t>
      </w:r>
      <w:r w:rsidR="00DB110E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>существенно</w:t>
      </w:r>
      <w:r w:rsidR="002F2AD2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отражается на экономике стран. </w:t>
      </w:r>
    </w:p>
    <w:p w14:paraId="3C1AA7CA" w14:textId="4891A2AD" w:rsidR="0037069D" w:rsidRPr="0084305A" w:rsidRDefault="00F57111" w:rsidP="002F2AD2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В качестве примера можно привести</w:t>
      </w:r>
      <w:r w:rsidR="005E58D3" w:rsidRPr="005E58D3">
        <w:rPr>
          <w:sz w:val="28"/>
          <w:szCs w:val="28"/>
          <w:lang w:val="ru-RU"/>
        </w:rPr>
        <w:t xml:space="preserve"> конфликт Армении и Азербайджана</w:t>
      </w:r>
      <w:r w:rsidR="007B4CBC">
        <w:rPr>
          <w:sz w:val="28"/>
          <w:szCs w:val="28"/>
          <w:lang w:val="ru-RU"/>
        </w:rPr>
        <w:t xml:space="preserve"> в </w:t>
      </w:r>
      <w:r w:rsidR="005E58D3" w:rsidRPr="005E58D3">
        <w:rPr>
          <w:sz w:val="28"/>
          <w:szCs w:val="28"/>
          <w:lang w:val="ru-RU"/>
        </w:rPr>
        <w:t>2020 г</w:t>
      </w:r>
      <w:r w:rsidR="007B4CBC">
        <w:rPr>
          <w:sz w:val="28"/>
          <w:szCs w:val="28"/>
          <w:lang w:val="ru-RU"/>
        </w:rPr>
        <w:t>оду</w:t>
      </w:r>
      <w:r w:rsidR="0037069D" w:rsidRPr="005E58D3">
        <w:rPr>
          <w:bCs/>
          <w:color w:val="222222"/>
          <w:sz w:val="28"/>
          <w:szCs w:val="28"/>
          <w:shd w:val="clear" w:color="auto" w:fill="FFFFFF"/>
          <w:lang w:val="ru-RU"/>
        </w:rPr>
        <w:t>.</w:t>
      </w:r>
      <w:r w:rsidR="0037069D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Поражение в политической борьбе вызвало проблемы не только в экономике Армении из-за потери территорий и выплаты большого по меркам государственного бюджета долга. 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>М</w:t>
      </w:r>
      <w:r w:rsidR="0037069D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ногие жители остались без работы, места жительства и средств 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>для</w:t>
      </w:r>
      <w:r w:rsidR="0037069D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существовани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>я</w:t>
      </w:r>
      <w:r w:rsidR="0037069D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>и возможности</w:t>
      </w:r>
      <w:r w:rsidR="0037069D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обеспечени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>я</w:t>
      </w:r>
      <w:r w:rsidR="0037069D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их потомства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>.</w:t>
      </w:r>
      <w:r w:rsidR="0037069D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>Это является также причиной недовольств со стороны государства, следовательно</w:t>
      </w:r>
      <w:r w:rsidR="00DA0536">
        <w:rPr>
          <w:bCs/>
          <w:color w:val="222222"/>
          <w:sz w:val="28"/>
          <w:szCs w:val="28"/>
          <w:shd w:val="clear" w:color="auto" w:fill="FFFFFF"/>
          <w:lang w:val="ru-RU"/>
        </w:rPr>
        <w:t>,</w:t>
      </w:r>
      <w:r w:rsidR="0091669C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страдают сферы производства общественных благ.</w:t>
      </w:r>
    </w:p>
    <w:p w14:paraId="65A3CD84" w14:textId="1158B32A" w:rsidR="002F2AD2" w:rsidRPr="0084305A" w:rsidRDefault="0091669C" w:rsidP="002F2AD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ru-RU"/>
        </w:rPr>
      </w:pPr>
      <w:r>
        <w:rPr>
          <w:bCs/>
          <w:color w:val="222222"/>
          <w:sz w:val="28"/>
          <w:szCs w:val="28"/>
          <w:shd w:val="clear" w:color="auto" w:fill="FFFFFF"/>
          <w:lang w:val="ru-RU"/>
        </w:rPr>
        <w:t>Помимо</w:t>
      </w:r>
      <w:r w:rsidR="00DA0536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  <w:lang w:val="ru-RU"/>
        </w:rPr>
        <w:t>этого</w:t>
      </w:r>
      <w:r w:rsidR="00DA0536">
        <w:rPr>
          <w:bCs/>
          <w:color w:val="222222"/>
          <w:sz w:val="28"/>
          <w:szCs w:val="28"/>
          <w:shd w:val="clear" w:color="auto" w:fill="FFFFFF"/>
          <w:lang w:val="ru-RU"/>
        </w:rPr>
        <w:t>,</w:t>
      </w:r>
      <w:r w:rsidR="002F2AD2"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 xml:space="preserve"> существует еще множество причин кризисов.</w:t>
      </w:r>
      <w:r w:rsidR="00CE12E9">
        <w:rPr>
          <w:rStyle w:val="ae"/>
          <w:rFonts w:asciiTheme="minorHAnsi" w:eastAsiaTheme="minorHAnsi" w:hAnsiTheme="minorHAnsi" w:cstheme="minorBidi"/>
          <w:lang w:val="ru-RU"/>
        </w:rPr>
        <w:t xml:space="preserve"> </w:t>
      </w:r>
      <w:r w:rsidR="00CE12E9">
        <w:rPr>
          <w:color w:val="222222"/>
          <w:sz w:val="28"/>
          <w:szCs w:val="28"/>
          <w:lang w:val="ru-RU"/>
        </w:rPr>
        <w:t xml:space="preserve"> О</w:t>
      </w:r>
      <w:r w:rsidR="002F2AD2" w:rsidRPr="0084305A">
        <w:rPr>
          <w:color w:val="222222"/>
          <w:sz w:val="28"/>
          <w:szCs w:val="28"/>
          <w:lang w:val="ru-RU"/>
        </w:rPr>
        <w:t>ни делятся на объективные, связанные с циклическими потребностями модернизации и реструктуризации предприятий</w:t>
      </w:r>
      <w:r w:rsidR="009F1205">
        <w:rPr>
          <w:color w:val="222222"/>
          <w:sz w:val="28"/>
          <w:szCs w:val="28"/>
          <w:lang w:val="ru-RU"/>
        </w:rPr>
        <w:t xml:space="preserve"> </w:t>
      </w:r>
      <w:r w:rsidR="004779FF">
        <w:rPr>
          <w:color w:val="222222"/>
          <w:sz w:val="28"/>
          <w:szCs w:val="28"/>
          <w:lang w:val="ru-RU"/>
        </w:rPr>
        <w:t>[4]</w:t>
      </w:r>
      <w:r w:rsidR="002F2AD2" w:rsidRPr="0084305A">
        <w:rPr>
          <w:color w:val="222222"/>
          <w:sz w:val="28"/>
          <w:szCs w:val="28"/>
          <w:lang w:val="ru-RU"/>
        </w:rPr>
        <w:t>.</w:t>
      </w:r>
      <w:r>
        <w:rPr>
          <w:color w:val="222222"/>
          <w:sz w:val="28"/>
          <w:szCs w:val="28"/>
          <w:lang w:val="ru-RU"/>
        </w:rPr>
        <w:t xml:space="preserve"> Также они м</w:t>
      </w:r>
      <w:r w:rsidR="002F2AD2" w:rsidRPr="0084305A">
        <w:rPr>
          <w:color w:val="222222"/>
          <w:sz w:val="28"/>
          <w:szCs w:val="28"/>
          <w:lang w:val="ru-RU"/>
        </w:rPr>
        <w:t>огут носить естественный характер, отражающих явления климата, землетрясения, наводнения и других катаклизмов природного происхождения. Кризис 2020 года носил естественный</w:t>
      </w:r>
      <w:r w:rsidR="005E58D3" w:rsidRPr="005E58D3">
        <w:rPr>
          <w:sz w:val="28"/>
          <w:szCs w:val="28"/>
          <w:lang w:val="ru-RU"/>
        </w:rPr>
        <w:t>, но плохо прогнозируемый характер</w:t>
      </w:r>
      <w:r w:rsidR="005E58D3">
        <w:rPr>
          <w:color w:val="222222"/>
          <w:sz w:val="28"/>
          <w:szCs w:val="28"/>
          <w:lang w:val="ru-RU"/>
        </w:rPr>
        <w:t>.</w:t>
      </w:r>
      <w:r w:rsidR="002F2AD2" w:rsidRPr="0084305A">
        <w:rPr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  <w:lang w:val="ru-RU"/>
        </w:rPr>
        <w:t>Будет ли оказано серьезное влияние падения спроса и разрушения цепочек поставок на возможность глобальной рецессии</w:t>
      </w:r>
      <w:r w:rsidR="002F2AD2" w:rsidRPr="0084305A">
        <w:rPr>
          <w:color w:val="222222"/>
          <w:sz w:val="28"/>
          <w:szCs w:val="28"/>
          <w:lang w:val="ru-RU"/>
        </w:rPr>
        <w:t>? Некоторые страны в период эпидемии ограничивали международные перемещения, приостанавливали работу общественных заведений, вводили режим чрезвычайной ситуации.</w:t>
      </w:r>
      <w:r w:rsidR="0084305A" w:rsidRPr="0084305A">
        <w:rPr>
          <w:color w:val="222222"/>
          <w:sz w:val="28"/>
          <w:szCs w:val="28"/>
          <w:lang w:val="ru-RU"/>
        </w:rPr>
        <w:t xml:space="preserve"> Например, </w:t>
      </w:r>
      <w:r w:rsidR="0098298F">
        <w:rPr>
          <w:color w:val="222222"/>
          <w:sz w:val="28"/>
          <w:szCs w:val="28"/>
          <w:lang w:val="ru-RU"/>
        </w:rPr>
        <w:t>Евросоюз,</w:t>
      </w:r>
      <w:r w:rsidR="0084305A" w:rsidRPr="0084305A">
        <w:rPr>
          <w:color w:val="222222"/>
          <w:sz w:val="28"/>
          <w:szCs w:val="28"/>
          <w:lang w:val="ru-RU"/>
        </w:rPr>
        <w:t xml:space="preserve"> у каждой страны есть область деятельности, приносящая основной доход. Те страны</w:t>
      </w:r>
      <w:r w:rsidR="005E58D3">
        <w:rPr>
          <w:color w:val="222222"/>
          <w:sz w:val="28"/>
          <w:szCs w:val="28"/>
          <w:lang w:val="ru-RU"/>
        </w:rPr>
        <w:t xml:space="preserve">, </w:t>
      </w:r>
      <w:r w:rsidR="0084305A" w:rsidRPr="0084305A">
        <w:rPr>
          <w:color w:val="222222"/>
          <w:sz w:val="28"/>
          <w:szCs w:val="28"/>
          <w:lang w:val="ru-RU"/>
        </w:rPr>
        <w:t>где подобным средством является туризм</w:t>
      </w:r>
      <w:r w:rsidR="005E58D3" w:rsidRPr="0084305A">
        <w:rPr>
          <w:color w:val="222222"/>
          <w:sz w:val="28"/>
          <w:szCs w:val="28"/>
          <w:lang w:val="ru-RU"/>
        </w:rPr>
        <w:t xml:space="preserve">, например Греция, </w:t>
      </w:r>
      <w:r w:rsidR="0084305A" w:rsidRPr="0084305A">
        <w:rPr>
          <w:color w:val="222222"/>
          <w:sz w:val="28"/>
          <w:szCs w:val="28"/>
          <w:lang w:val="ru-RU"/>
        </w:rPr>
        <w:t>до сих пор наход</w:t>
      </w:r>
      <w:r w:rsidR="007B4CBC">
        <w:rPr>
          <w:color w:val="222222"/>
          <w:sz w:val="28"/>
          <w:szCs w:val="28"/>
          <w:lang w:val="ru-RU"/>
        </w:rPr>
        <w:t>и</w:t>
      </w:r>
      <w:r w:rsidR="0084305A" w:rsidRPr="0084305A">
        <w:rPr>
          <w:color w:val="222222"/>
          <w:sz w:val="28"/>
          <w:szCs w:val="28"/>
          <w:lang w:val="ru-RU"/>
        </w:rPr>
        <w:t>тся в крайне тяжелом положении из-за отсутствия экономической стабильности, порождающей кризис.</w:t>
      </w:r>
    </w:p>
    <w:p w14:paraId="581038B0" w14:textId="679202CE" w:rsidR="00E01963" w:rsidRDefault="00646C24" w:rsidP="00806A22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z w:val="28"/>
          <w:szCs w:val="28"/>
          <w:shd w:val="clear" w:color="auto" w:fill="FFFFFF"/>
          <w:lang w:val="ru-RU"/>
        </w:rPr>
      </w:pPr>
      <w:r w:rsidRPr="0084305A">
        <w:rPr>
          <w:bCs/>
          <w:color w:val="222222"/>
          <w:sz w:val="28"/>
          <w:szCs w:val="28"/>
          <w:shd w:val="clear" w:color="auto" w:fill="FFFFFF"/>
          <w:lang w:val="ru-RU"/>
        </w:rPr>
        <w:t>Во всяком случае, если не определить вид кризиса, бессмысленно бороться с ним.</w:t>
      </w:r>
    </w:p>
    <w:p w14:paraId="67827BAA" w14:textId="77777777" w:rsidR="005E58D3" w:rsidRDefault="005E58D3" w:rsidP="00806A22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z w:val="28"/>
          <w:szCs w:val="28"/>
          <w:shd w:val="clear" w:color="auto" w:fill="FFFFFF"/>
          <w:lang w:val="ru-RU"/>
        </w:rPr>
      </w:pPr>
    </w:p>
    <w:p w14:paraId="5699FEE1" w14:textId="7415134A" w:rsidR="005E58D3" w:rsidRPr="005E58D3" w:rsidRDefault="005E58D3" w:rsidP="00806A22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  <w:lang w:val="ru-RU"/>
        </w:rPr>
      </w:pPr>
      <w:r w:rsidRPr="005E58D3">
        <w:rPr>
          <w:b/>
          <w:color w:val="222222"/>
          <w:sz w:val="28"/>
          <w:szCs w:val="28"/>
          <w:shd w:val="clear" w:color="auto" w:fill="FFFFFF"/>
          <w:lang w:val="ru-RU"/>
        </w:rPr>
        <w:t>Виды кризисов</w:t>
      </w:r>
    </w:p>
    <w:p w14:paraId="015B9BD2" w14:textId="14C4A6B5" w:rsidR="00806A22" w:rsidRPr="0084305A" w:rsidRDefault="007B4CBC" w:rsidP="00806A2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lang w:val="ru-RU" w:eastAsia="ru-RU"/>
        </w:rPr>
        <w:t>На данный момент существует три разных вида кризисов:</w:t>
      </w:r>
      <w:r w:rsidR="00806A22" w:rsidRPr="0084305A">
        <w:rPr>
          <w:color w:val="222222"/>
          <w:sz w:val="28"/>
          <w:szCs w:val="28"/>
          <w:lang w:val="ru-RU" w:eastAsia="ru-RU"/>
        </w:rPr>
        <w:br/>
        <w:t>1.</w:t>
      </w:r>
      <w:r w:rsidR="0098298F">
        <w:rPr>
          <w:color w:val="222222"/>
          <w:sz w:val="28"/>
          <w:szCs w:val="28"/>
          <w:lang w:val="ru-RU" w:eastAsia="ru-RU"/>
        </w:rPr>
        <w:t xml:space="preserve"> </w:t>
      </w:r>
      <w:r>
        <w:rPr>
          <w:color w:val="222222"/>
          <w:sz w:val="28"/>
          <w:szCs w:val="28"/>
          <w:lang w:val="ru-RU" w:eastAsia="ru-RU"/>
        </w:rPr>
        <w:t>Первый вид-</w:t>
      </w:r>
      <w:r w:rsidR="00806A22" w:rsidRPr="0084305A">
        <w:rPr>
          <w:color w:val="222222"/>
          <w:sz w:val="28"/>
          <w:szCs w:val="28"/>
          <w:lang w:val="ru-RU" w:eastAsia="ru-RU"/>
        </w:rPr>
        <w:t xml:space="preserve"> </w:t>
      </w:r>
      <w:r w:rsidR="00806A22" w:rsidRPr="00E01963">
        <w:rPr>
          <w:b/>
          <w:color w:val="222222"/>
          <w:sz w:val="28"/>
          <w:szCs w:val="28"/>
          <w:lang w:val="ru-RU" w:eastAsia="ru-RU"/>
        </w:rPr>
        <w:t>общие и локальны</w:t>
      </w:r>
      <w:r w:rsidR="00CE12E9">
        <w:rPr>
          <w:b/>
          <w:color w:val="222222"/>
          <w:sz w:val="28"/>
          <w:szCs w:val="28"/>
          <w:lang w:val="ru-RU" w:eastAsia="ru-RU"/>
        </w:rPr>
        <w:t>е</w:t>
      </w:r>
      <w:r w:rsidR="001E59BD">
        <w:rPr>
          <w:b/>
          <w:color w:val="222222"/>
          <w:sz w:val="28"/>
          <w:szCs w:val="28"/>
          <w:lang w:val="ru-RU" w:eastAsia="ru-RU"/>
        </w:rPr>
        <w:t>.</w:t>
      </w:r>
      <w:r w:rsidR="00806A22" w:rsidRPr="0084305A">
        <w:rPr>
          <w:color w:val="222222"/>
          <w:sz w:val="28"/>
          <w:szCs w:val="28"/>
          <w:lang w:val="ru-RU" w:eastAsia="ru-RU"/>
        </w:rPr>
        <w:t xml:space="preserve"> Общие кризисы по охвату характеризуются влиянием на всю экономическую систему в целом, и наибольшей глобальностью</w:t>
      </w:r>
      <w:r w:rsidR="001E59BD">
        <w:rPr>
          <w:color w:val="222222"/>
          <w:sz w:val="28"/>
          <w:szCs w:val="28"/>
          <w:lang w:val="ru-RU" w:eastAsia="ru-RU"/>
        </w:rPr>
        <w:t xml:space="preserve">. </w:t>
      </w:r>
      <w:r>
        <w:rPr>
          <w:color w:val="222222"/>
          <w:sz w:val="28"/>
          <w:szCs w:val="28"/>
          <w:lang w:val="ru-RU" w:eastAsia="ru-RU"/>
        </w:rPr>
        <w:t>О</w:t>
      </w:r>
      <w:r w:rsidR="001E59BD">
        <w:rPr>
          <w:color w:val="222222"/>
          <w:sz w:val="28"/>
          <w:szCs w:val="28"/>
          <w:lang w:val="ru-RU" w:eastAsia="ru-RU"/>
        </w:rPr>
        <w:t xml:space="preserve">дной из отличительных черт являются </w:t>
      </w:r>
      <w:r w:rsidR="00806A22" w:rsidRPr="0084305A">
        <w:rPr>
          <w:color w:val="222222"/>
          <w:sz w:val="28"/>
          <w:szCs w:val="28"/>
          <w:lang w:val="ru-RU" w:eastAsia="ru-RU"/>
        </w:rPr>
        <w:t>последстви</w:t>
      </w:r>
      <w:r w:rsidR="001E59BD">
        <w:rPr>
          <w:color w:val="222222"/>
          <w:sz w:val="28"/>
          <w:szCs w:val="28"/>
          <w:lang w:val="ru-RU" w:eastAsia="ru-RU"/>
        </w:rPr>
        <w:t>я</w:t>
      </w:r>
      <w:r w:rsidR="00806A22" w:rsidRPr="0084305A">
        <w:rPr>
          <w:color w:val="222222"/>
          <w:sz w:val="28"/>
          <w:szCs w:val="28"/>
          <w:lang w:val="ru-RU" w:eastAsia="ru-RU"/>
        </w:rPr>
        <w:t>, в</w:t>
      </w:r>
      <w:r w:rsidR="001E59BD">
        <w:rPr>
          <w:color w:val="222222"/>
          <w:sz w:val="28"/>
          <w:szCs w:val="28"/>
          <w:lang w:val="ru-RU" w:eastAsia="ru-RU"/>
        </w:rPr>
        <w:t>едь в</w:t>
      </w:r>
      <w:r w:rsidR="00806A22" w:rsidRPr="0084305A">
        <w:rPr>
          <w:color w:val="222222"/>
          <w:sz w:val="28"/>
          <w:szCs w:val="28"/>
          <w:lang w:val="ru-RU" w:eastAsia="ru-RU"/>
        </w:rPr>
        <w:t xml:space="preserve"> отличи</w:t>
      </w:r>
      <w:r w:rsidR="001E59BD">
        <w:rPr>
          <w:color w:val="222222"/>
          <w:sz w:val="28"/>
          <w:szCs w:val="28"/>
          <w:lang w:val="ru-RU" w:eastAsia="ru-RU"/>
        </w:rPr>
        <w:t>и</w:t>
      </w:r>
      <w:r w:rsidR="00806A22" w:rsidRPr="0084305A">
        <w:rPr>
          <w:color w:val="222222"/>
          <w:sz w:val="28"/>
          <w:szCs w:val="28"/>
          <w:lang w:val="ru-RU" w:eastAsia="ru-RU"/>
        </w:rPr>
        <w:t xml:space="preserve"> от локальных кризисов, которые заключают в себе воздействие</w:t>
      </w:r>
      <w:r w:rsidR="001E59BD">
        <w:rPr>
          <w:color w:val="222222"/>
          <w:sz w:val="28"/>
          <w:szCs w:val="28"/>
          <w:lang w:val="ru-RU" w:eastAsia="ru-RU"/>
        </w:rPr>
        <w:t xml:space="preserve">, они </w:t>
      </w:r>
      <w:r w:rsidR="00806A22" w:rsidRPr="0084305A">
        <w:rPr>
          <w:color w:val="222222"/>
          <w:sz w:val="28"/>
          <w:szCs w:val="28"/>
          <w:lang w:val="ru-RU" w:eastAsia="ru-RU"/>
        </w:rPr>
        <w:t xml:space="preserve">лишь </w:t>
      </w:r>
      <w:r w:rsidR="001E59BD">
        <w:rPr>
          <w:color w:val="222222"/>
          <w:sz w:val="28"/>
          <w:szCs w:val="28"/>
          <w:lang w:val="ru-RU" w:eastAsia="ru-RU"/>
        </w:rPr>
        <w:t>являются частью</w:t>
      </w:r>
      <w:r w:rsidR="00806A22" w:rsidRPr="0084305A">
        <w:rPr>
          <w:color w:val="222222"/>
          <w:sz w:val="28"/>
          <w:szCs w:val="28"/>
          <w:lang w:val="ru-RU" w:eastAsia="ru-RU"/>
        </w:rPr>
        <w:t xml:space="preserve"> экономической системы.</w:t>
      </w:r>
    </w:p>
    <w:p w14:paraId="32757FA3" w14:textId="2E998C49" w:rsidR="00806A22" w:rsidRPr="0084305A" w:rsidRDefault="00806A22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2. Следующее разделение кризисов основывается на их проблематике и уровне охвата. Выделяют </w:t>
      </w:r>
      <w:proofErr w:type="spellStart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макрокризисы</w:t>
      </w:r>
      <w:proofErr w:type="spellEnd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 </w:t>
      </w:r>
      <w:proofErr w:type="spellStart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микрокризисы</w:t>
      </w:r>
      <w:proofErr w:type="spellEnd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Данные виды характеризуются масштабностью проблем: </w:t>
      </w:r>
      <w:proofErr w:type="spellStart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макрокризис</w:t>
      </w:r>
      <w:proofErr w:type="spellEnd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– осуществляет охват проблем в глобальном и особенно крупном масштабе</w:t>
      </w:r>
      <w:r w:rsidR="001E59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="001E59B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то время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как </w:t>
      </w:r>
      <w:proofErr w:type="spellStart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микрокризис</w:t>
      </w:r>
      <w:proofErr w:type="spellEnd"/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характеризуется включение единичной проблемы или группы проблем, имеющей сравнительно небольшо</w:t>
      </w:r>
      <w:r w:rsidR="0026198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масштаб.</w:t>
      </w:r>
    </w:p>
    <w:p w14:paraId="60AE5A78" w14:textId="161A8FAE" w:rsidR="00806A22" w:rsidRPr="0084305A" w:rsidRDefault="00806A22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3. Также</w:t>
      </w:r>
      <w:r w:rsidR="005E58D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ыделяют регулярные и нерегулярные кризисы. Регулярные кризисы характеризуются практически строгой цикличностью. Такой кризис является началом определенного цикла</w:t>
      </w:r>
      <w:r w:rsidR="007B4CB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Он 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имеет за собой определенную годовую периодичность, в ходе которой происходит функционирование экономики на различных стадиях с последующим возникновением очередного кризиса</w:t>
      </w:r>
      <w:r w:rsidR="009F120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="00DA25F1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[5]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14:paraId="1BD19329" w14:textId="49A9ACF9" w:rsidR="00806A22" w:rsidRPr="0084305A" w:rsidRDefault="00555D83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Для нерегулярных кризисов характерна меньшая глобальность. Помимо этого</w:t>
      </w:r>
      <w:r w:rsidR="00154C3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они заключают</w:t>
      </w:r>
      <w:r w:rsidR="00154C3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себе промежуточные, частичные, локальные, структурные, сезонные, отраслевые и мировые кризисы. Чаще всего они возникают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="00154C3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спонтанно, не имеют в своей базовой предпосылке прохождение всех фаз цикла.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</w:p>
    <w:p w14:paraId="56BB5B76" w14:textId="7C6DB987" w:rsidR="00010D61" w:rsidRPr="00544B9B" w:rsidRDefault="00806A22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Нельзя также не отметить существование псевдокризисов, которые включают в себя кризисные процессы, проявляющиеся в нормальной и эффективной экономике. В большинстве случаев, такой вид кризиса появляется в экономике «искусственным» путем, т</w:t>
      </w:r>
      <w:r w:rsidR="002221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есть</w:t>
      </w: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спровоцирован какой-либо целью.</w:t>
      </w:r>
    </w:p>
    <w:p w14:paraId="78104924" w14:textId="77777777" w:rsidR="007B4CBC" w:rsidRDefault="007B4CBC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</w:pPr>
    </w:p>
    <w:p w14:paraId="74946B8E" w14:textId="0AEB184F" w:rsidR="004E28EF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  <w:t>Теперь рассмотрим причины кризисов в государстве и на предприятии.</w:t>
      </w:r>
    </w:p>
    <w:p w14:paraId="7CEF0A9D" w14:textId="77777777" w:rsidR="0084305A" w:rsidRPr="0084305A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</w:pPr>
    </w:p>
    <w:p w14:paraId="797715C1" w14:textId="1AC71139" w:rsidR="0084305A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Начнем с кризиса государств.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="00DA053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Сперва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стоит определить виды экономических кризисов в государстве.</w:t>
      </w:r>
    </w:p>
    <w:p w14:paraId="688A7C88" w14:textId="77777777" w:rsidR="0084305A" w:rsidRPr="0084305A" w:rsidRDefault="0084305A" w:rsidP="0084305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Экономическая наука в настоящее время выделяет виды кризисов в зависимости от проблематики и масштаба (локальные, которые затрагивают лишь некоторую часть системы, и глобальные, влияющие на все отрасли экономики). К основным видам кризисов относят:</w:t>
      </w:r>
    </w:p>
    <w:p w14:paraId="23D84B25" w14:textId="77777777" w:rsidR="0084305A" w:rsidRPr="0084305A" w:rsidRDefault="0084305A" w:rsidP="0084305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lastRenderedPageBreak/>
        <w:t>Финансовый (денежно-кредитный)</w:t>
      </w:r>
      <w:r w:rsidRPr="00843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характеризующийся банкротством банков, повышением процентных ставок, сокращением объемов кредитования, падением котировок и изъятием вкладов;</w:t>
      </w:r>
    </w:p>
    <w:p w14:paraId="3BC786D6" w14:textId="77777777" w:rsidR="0084305A" w:rsidRPr="0084305A" w:rsidRDefault="0084305A" w:rsidP="0084305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Циклический</w:t>
      </w:r>
      <w:r w:rsidRPr="00843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Глобальный кризис, предшествующий началу нового цикла экономики и обусловленный перепроизводством;</w:t>
      </w:r>
    </w:p>
    <w:p w14:paraId="708C82A7" w14:textId="77777777" w:rsidR="0084305A" w:rsidRPr="0084305A" w:rsidRDefault="0084305A" w:rsidP="0084305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Структурный</w:t>
      </w:r>
      <w:r w:rsidRPr="00843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Возникает при необходимости существенных перемен в самой структуре экономики. Длится несколько циклов;</w:t>
      </w:r>
    </w:p>
    <w:p w14:paraId="597D2260" w14:textId="77777777" w:rsidR="0084305A" w:rsidRPr="0084305A" w:rsidRDefault="0084305A" w:rsidP="0084305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Отраслевой</w:t>
      </w:r>
      <w:r w:rsidRPr="00843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Затрагивает определенную отрасль и некоторые ей сопутствующие. Вызывается подорожанием сырья, проблемой нехватки кадров и общим «устареванием» отрасли;</w:t>
      </w:r>
    </w:p>
    <w:p w14:paraId="309C9152" w14:textId="77777777" w:rsidR="0084305A" w:rsidRPr="0084305A" w:rsidRDefault="0084305A" w:rsidP="0084305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6"/>
          <w:szCs w:val="26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Промежуточный</w:t>
      </w:r>
      <w:r w:rsidRPr="00843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Кризис локального характера. Является реакцией на временное нарушение пропорций в экономике</w:t>
      </w:r>
    </w:p>
    <w:p w14:paraId="017FC578" w14:textId="77777777" w:rsidR="0084305A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1DC7356F" w14:textId="0DCCDE45" w:rsidR="0084305A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</w:t>
      </w:r>
      <w:r w:rsidR="005E58D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данной</w:t>
      </w:r>
      <w:r w:rsidR="005E58D3">
        <w:rPr>
          <w:rStyle w:val="ae"/>
          <w:lang w:val="ru-RU"/>
        </w:rPr>
        <w:t xml:space="preserve"> </w:t>
      </w:r>
      <w:r w:rsidR="005E58D3" w:rsidRPr="005E58D3">
        <w:rPr>
          <w:rStyle w:val="ae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аботе речь пойдет именно об отраслевом кризисе.</w:t>
      </w:r>
    </w:p>
    <w:p w14:paraId="7E599693" w14:textId="77777777" w:rsidR="0084305A" w:rsidRPr="0084305A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4DF27409" w14:textId="77777777" w:rsidR="0084305A" w:rsidRPr="0084305A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</w:pPr>
      <w:r w:rsidRPr="0084305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  <w:t>Теперь рассмотрим причины экономических кризисов и цикличность экономики, как основу кризисов.</w:t>
      </w:r>
    </w:p>
    <w:p w14:paraId="695A4B6B" w14:textId="77777777" w:rsidR="007D7D7F" w:rsidRDefault="007D7D7F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480C3305" w14:textId="77777777" w:rsidR="00C309D8" w:rsidRPr="00C309D8" w:rsidRDefault="00C309D8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</w:pPr>
      <w:r w:rsidRPr="00C309D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ru-RU" w:eastAsia="ru-RU"/>
        </w:rPr>
        <w:t>Причины</w:t>
      </w:r>
    </w:p>
    <w:p w14:paraId="170E16EB" w14:textId="77777777" w:rsidR="00C309D8" w:rsidRDefault="00C309D8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1291EF85" w14:textId="0E55C4DD" w:rsidR="00C309D8" w:rsidRPr="00C309D8" w:rsidRDefault="00C309D8" w:rsidP="00C309D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C309D8">
        <w:rPr>
          <w:color w:val="333333"/>
          <w:sz w:val="28"/>
          <w:szCs w:val="28"/>
          <w:lang w:val="ru-RU"/>
        </w:rPr>
        <w:t xml:space="preserve">Факторы, </w:t>
      </w:r>
      <w:r w:rsidR="00010D61">
        <w:rPr>
          <w:color w:val="333333"/>
          <w:sz w:val="28"/>
          <w:szCs w:val="28"/>
          <w:lang w:val="ru-RU"/>
        </w:rPr>
        <w:t>являющиеся причиной</w:t>
      </w:r>
      <w:r w:rsidRPr="00C309D8">
        <w:rPr>
          <w:color w:val="333333"/>
          <w:sz w:val="28"/>
          <w:szCs w:val="28"/>
          <w:lang w:val="ru-RU"/>
        </w:rPr>
        <w:t xml:space="preserve"> возникновени</w:t>
      </w:r>
      <w:r w:rsidR="00010D61">
        <w:rPr>
          <w:color w:val="333333"/>
          <w:sz w:val="28"/>
          <w:szCs w:val="28"/>
          <w:lang w:val="ru-RU"/>
        </w:rPr>
        <w:t>я</w:t>
      </w:r>
      <w:r w:rsidRPr="00C309D8">
        <w:rPr>
          <w:color w:val="333333"/>
          <w:sz w:val="28"/>
          <w:szCs w:val="28"/>
          <w:lang w:val="ru-RU"/>
        </w:rPr>
        <w:t xml:space="preserve"> кризисной ситуации </w:t>
      </w:r>
      <w:r>
        <w:rPr>
          <w:color w:val="333333"/>
          <w:sz w:val="28"/>
          <w:szCs w:val="28"/>
          <w:lang w:val="ru-RU"/>
        </w:rPr>
        <w:t xml:space="preserve">достаточно разнообразны. </w:t>
      </w:r>
      <w:r w:rsidRPr="00C309D8">
        <w:rPr>
          <w:color w:val="333333"/>
          <w:sz w:val="28"/>
          <w:szCs w:val="28"/>
          <w:lang w:val="ru-RU"/>
        </w:rPr>
        <w:t>Они могут быть субъективными (отражаю</w:t>
      </w:r>
      <w:r w:rsidR="00465F59">
        <w:rPr>
          <w:color w:val="333333"/>
          <w:sz w:val="28"/>
          <w:szCs w:val="28"/>
          <w:lang w:val="ru-RU"/>
        </w:rPr>
        <w:t>т</w:t>
      </w:r>
      <w:r w:rsidRPr="00C309D8">
        <w:rPr>
          <w:color w:val="333333"/>
          <w:sz w:val="28"/>
          <w:szCs w:val="28"/>
          <w:lang w:val="ru-RU"/>
        </w:rPr>
        <w:t xml:space="preserve"> ошибки управления), объективными (связаны с потребностями усовершенствования и реструктуризации), природными (например — землетрясение или другие климатические явления)</w:t>
      </w:r>
      <w:r>
        <w:rPr>
          <w:color w:val="333333"/>
          <w:sz w:val="28"/>
          <w:szCs w:val="28"/>
          <w:lang w:val="ru-RU"/>
        </w:rPr>
        <w:t>, как и говорилось ранее</w:t>
      </w:r>
      <w:r w:rsidRPr="00C309D8">
        <w:rPr>
          <w:color w:val="333333"/>
          <w:sz w:val="28"/>
          <w:szCs w:val="28"/>
          <w:lang w:val="ru-RU"/>
        </w:rPr>
        <w:t>.</w:t>
      </w:r>
    </w:p>
    <w:p w14:paraId="039E72FF" w14:textId="44FE42B3" w:rsidR="00C309D8" w:rsidRPr="00C309D8" w:rsidRDefault="00C309D8" w:rsidP="00C309D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 w:rsidRPr="00C309D8">
        <w:rPr>
          <w:color w:val="333333"/>
          <w:sz w:val="28"/>
          <w:szCs w:val="28"/>
          <w:lang w:val="ru-RU"/>
        </w:rPr>
        <w:t>По характеру направления кризисы</w:t>
      </w:r>
      <w:r w:rsidR="00010D61">
        <w:rPr>
          <w:color w:val="333333"/>
          <w:sz w:val="28"/>
          <w:szCs w:val="28"/>
          <w:lang w:val="ru-RU"/>
        </w:rPr>
        <w:t xml:space="preserve"> бывают</w:t>
      </w:r>
      <w:r w:rsidRPr="00C309D8">
        <w:rPr>
          <w:color w:val="333333"/>
          <w:sz w:val="28"/>
          <w:szCs w:val="28"/>
          <w:lang w:val="ru-RU"/>
        </w:rPr>
        <w:t xml:space="preserve"> внутренние и внешние. </w:t>
      </w:r>
      <w:r w:rsidR="00DA0536">
        <w:rPr>
          <w:color w:val="333333"/>
          <w:sz w:val="28"/>
          <w:szCs w:val="28"/>
          <w:lang w:val="ru-RU"/>
        </w:rPr>
        <w:t>Внутренние кризисы</w:t>
      </w:r>
      <w:r w:rsidRPr="00C309D8">
        <w:rPr>
          <w:color w:val="333333"/>
          <w:sz w:val="28"/>
          <w:szCs w:val="28"/>
          <w:lang w:val="ru-RU"/>
        </w:rPr>
        <w:t xml:space="preserve"> связаны с несовершенством управления, ошибками в стратегии маркетинга, в политике инвестиций и инноваций, </w:t>
      </w:r>
      <w:r w:rsidR="00DA0536">
        <w:rPr>
          <w:color w:val="333333"/>
          <w:sz w:val="28"/>
          <w:szCs w:val="28"/>
          <w:lang w:val="ru-RU"/>
        </w:rPr>
        <w:t>внешние</w:t>
      </w:r>
      <w:r w:rsidRPr="00C309D8">
        <w:rPr>
          <w:color w:val="333333"/>
          <w:sz w:val="28"/>
          <w:szCs w:val="28"/>
          <w:lang w:val="ru-RU"/>
        </w:rPr>
        <w:t xml:space="preserve"> — с общей стратегией развития макроэкономики, </w:t>
      </w:r>
      <w:r>
        <w:rPr>
          <w:color w:val="333333"/>
          <w:sz w:val="28"/>
          <w:szCs w:val="28"/>
          <w:lang w:val="ru-RU"/>
        </w:rPr>
        <w:t>развитием</w:t>
      </w:r>
      <w:r w:rsidRPr="00C309D8">
        <w:rPr>
          <w:color w:val="333333"/>
          <w:sz w:val="28"/>
          <w:szCs w:val="28"/>
          <w:lang w:val="ru-RU"/>
        </w:rPr>
        <w:t xml:space="preserve"> конкуренции, ситуацией на политической арене.</w:t>
      </w:r>
    </w:p>
    <w:p w14:paraId="70AE6485" w14:textId="77777777" w:rsidR="00C309D8" w:rsidRPr="00C309D8" w:rsidRDefault="00C309D8" w:rsidP="00C309D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Подводя итог</w:t>
      </w:r>
      <w:r w:rsidRPr="00C309D8">
        <w:rPr>
          <w:color w:val="333333"/>
          <w:sz w:val="28"/>
          <w:szCs w:val="28"/>
          <w:lang w:val="ru-RU"/>
        </w:rPr>
        <w:t>, можно выделить несколько основных причин возникновения кризиса:</w:t>
      </w:r>
    </w:p>
    <w:p w14:paraId="6D5331E2" w14:textId="77777777" w:rsidR="00C309D8" w:rsidRPr="00C309D8" w:rsidRDefault="00C309D8" w:rsidP="00C309D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309D8">
        <w:rPr>
          <w:rFonts w:ascii="Times New Roman" w:hAnsi="Times New Roman" w:cs="Times New Roman"/>
          <w:color w:val="333333"/>
          <w:sz w:val="28"/>
          <w:szCs w:val="28"/>
        </w:rPr>
        <w:t>неконтролируемая</w:t>
      </w:r>
      <w:proofErr w:type="spellEnd"/>
      <w:r w:rsidRPr="00C309D8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309D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инфляция</w:t>
      </w:r>
      <w:proofErr w:type="spellEnd"/>
      <w:r w:rsidRPr="00C309D8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14:paraId="2BAD96C6" w14:textId="77777777" w:rsidR="00C309D8" w:rsidRPr="00C309D8" w:rsidRDefault="00C309D8" w:rsidP="00C309D8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309D8">
        <w:rPr>
          <w:rFonts w:ascii="Times New Roman" w:hAnsi="Times New Roman" w:cs="Times New Roman"/>
          <w:color w:val="333333"/>
          <w:sz w:val="28"/>
          <w:szCs w:val="28"/>
        </w:rPr>
        <w:t>погрешности</w:t>
      </w:r>
      <w:proofErr w:type="spellEnd"/>
      <w:r w:rsidRPr="00C309D8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309D8">
        <w:rPr>
          <w:rFonts w:ascii="Times New Roman" w:hAnsi="Times New Roman" w:cs="Times New Roman"/>
          <w:color w:val="333333"/>
          <w:sz w:val="28"/>
          <w:szCs w:val="28"/>
        </w:rPr>
        <w:t>управлении</w:t>
      </w:r>
      <w:proofErr w:type="spellEnd"/>
      <w:r w:rsidRPr="00C309D8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14:paraId="3D7E0485" w14:textId="77777777" w:rsidR="00C309D8" w:rsidRPr="00C309D8" w:rsidRDefault="00C309D8" w:rsidP="00C309D8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C309D8">
        <w:rPr>
          <w:rFonts w:ascii="Times New Roman" w:hAnsi="Times New Roman" w:cs="Times New Roman"/>
          <w:color w:val="333333"/>
          <w:sz w:val="28"/>
          <w:szCs w:val="28"/>
          <w:lang w:val="ru-RU"/>
        </w:rPr>
        <w:t>ориентирование на определенную отрасль экономики в ущерб вниманию к другим сферам,</w:t>
      </w:r>
    </w:p>
    <w:p w14:paraId="26802CF2" w14:textId="77777777" w:rsidR="00C309D8" w:rsidRPr="00C309D8" w:rsidRDefault="00C309D8" w:rsidP="00C309D8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C309D8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прерывание стабильности в политической ситуации,</w:t>
      </w:r>
    </w:p>
    <w:p w14:paraId="3B7B367B" w14:textId="77777777" w:rsidR="006B10BC" w:rsidRPr="006B10BC" w:rsidRDefault="00C309D8" w:rsidP="00F50DD6">
      <w:pPr>
        <w:numPr>
          <w:ilvl w:val="0"/>
          <w:numId w:val="7"/>
        </w:num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ru-RU"/>
        </w:rPr>
      </w:pPr>
      <w:r w:rsidRPr="006B10B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недостаточные темпы модернизации производств</w:t>
      </w:r>
      <w:r w:rsidR="006B10BC">
        <w:rPr>
          <w:rFonts w:ascii="Times New Roman" w:hAnsi="Times New Roman" w:cs="Times New Roman"/>
          <w:color w:val="333333"/>
          <w:sz w:val="28"/>
          <w:szCs w:val="28"/>
          <w:lang w:val="ru-RU"/>
        </w:rPr>
        <w:t>а.</w:t>
      </w:r>
    </w:p>
    <w:p w14:paraId="74EF5879" w14:textId="2435B55B" w:rsidR="00C309D8" w:rsidRPr="006B10BC" w:rsidRDefault="00C309D8" w:rsidP="006B10BC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ru-RU"/>
        </w:rPr>
      </w:pPr>
      <w:r w:rsidRPr="006B10BC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ru-RU"/>
        </w:rPr>
        <w:t>Цикличность экономики, как основа кризисов</w:t>
      </w:r>
    </w:p>
    <w:p w14:paraId="1D220F39" w14:textId="666DDBAD" w:rsidR="00C309D8" w:rsidRPr="00C309D8" w:rsidRDefault="00C309D8" w:rsidP="00C309D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309D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Рассматривая кризис, как фазу цикла, можно выделить несколько основных моментов:</w:t>
      </w:r>
    </w:p>
    <w:p w14:paraId="3EAEBB86" w14:textId="77777777" w:rsidR="00015EBF" w:rsidRPr="00C309D8" w:rsidRDefault="00C309D8" w:rsidP="00015EBF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309D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Правильное понимание кризисных процессов возможно только при системном исследовании всего цикла экономики, всех стадий.</w:t>
      </w:r>
    </w:p>
    <w:p w14:paraId="505CD7E6" w14:textId="4B438A63" w:rsidR="00C309D8" w:rsidRPr="00C309D8" w:rsidRDefault="00C309D8" w:rsidP="00C309D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309D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Кризис </w:t>
      </w:r>
      <w:r w:rsidR="006B10BC" w:rsidRPr="00C309D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является </w:t>
      </w:r>
      <w:r w:rsidRPr="00C309D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 только нарушением пропорций производства и потребления, но и служит толчком к восстановлению баланса экономики.</w:t>
      </w:r>
    </w:p>
    <w:p w14:paraId="14D372B1" w14:textId="77777777" w:rsidR="00C309D8" w:rsidRPr="00C309D8" w:rsidRDefault="00C309D8" w:rsidP="00C309D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309D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Являясь причиной морального износа основного капитала, кризис катализирует массовые инвестиции на более высоком техническом уровне.</w:t>
      </w:r>
    </w:p>
    <w:p w14:paraId="0EE3A581" w14:textId="77777777" w:rsidR="00C309D8" w:rsidRPr="00C309D8" w:rsidRDefault="00C309D8" w:rsidP="00C309D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C309D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Для своевременной реализации комплекса мероприятий по преодолению кризиса, кризисный процесс, в свою очередь, также необходимо разделить на различные стадии и на каждом отдельном этапе принимать определенные, конкретные меры.</w:t>
      </w:r>
    </w:p>
    <w:p w14:paraId="7BE56EA5" w14:textId="3B85BDCE" w:rsidR="00AE38C4" w:rsidRPr="00322AE5" w:rsidRDefault="00015EBF" w:rsidP="00C3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 xml:space="preserve">Подводя итог можно сказать, что </w:t>
      </w:r>
      <w:r w:rsidR="00C309D8" w:rsidRPr="00C309D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кризис является неизбежной фазой экономического цикла и становится предпосылкой для дальнейшего развития экономики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2BD2BB16" w14:textId="77777777" w:rsidR="00AE38C4" w:rsidRPr="00AE38C4" w:rsidRDefault="00AE38C4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AE38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Экономический кризис — это нормальное явление рыночной экономики, в котором выживают и получают иммунитет и опыт только сильнейшие предприятия. Задача предприятия в период кризиса – приспособиться к условиям «изменившейся окружающей экономической или рыночной среды». Любая ситуация на рынке, которая приводит к вынужденному снижению объемов производства, банкротству, увеличению дебиторской задолженности, срочной продаже активов и перепрофилированию производства попадает под определение </w:t>
      </w:r>
      <w:r w:rsidR="00A00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кризиса.</w:t>
      </w:r>
    </w:p>
    <w:p w14:paraId="4E5FFA4E" w14:textId="77777777" w:rsidR="00AE38C4" w:rsidRPr="00AE38C4" w:rsidRDefault="00AE38C4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14:paraId="53126ED5" w14:textId="77777777" w:rsidR="00AE38C4" w:rsidRPr="00AE38C4" w:rsidRDefault="00AE38C4" w:rsidP="00AE38C4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E38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Антикризисная программа оперирует, как правило, </w:t>
      </w:r>
      <w:r w:rsidR="00A00AF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тремя </w:t>
      </w:r>
      <w:r w:rsidRPr="00AE38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инструментами:</w:t>
      </w:r>
    </w:p>
    <w:p w14:paraId="0532BBD2" w14:textId="4B6D05D8" w:rsidR="00AE38C4" w:rsidRPr="00AE38C4" w:rsidRDefault="00AE38C4" w:rsidP="00AE38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E38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Финансовое регулирование</w:t>
      </w:r>
      <w:r w:rsidR="00373D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EC14D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– </w:t>
      </w:r>
      <w:r w:rsidR="00A810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это форма регулирования, которая направлена на поддержание целостности финансовых систем</w:t>
      </w:r>
    </w:p>
    <w:p w14:paraId="065C23FC" w14:textId="2CCCD3F7" w:rsidR="00AE38C4" w:rsidRPr="00373D8A" w:rsidRDefault="00AE38C4" w:rsidP="00AE38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73D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Реструктуризация активов</w:t>
      </w:r>
      <w:r w:rsidR="00373D8A" w:rsidRPr="00373D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A810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</w:t>
      </w:r>
      <w:r w:rsidR="00373D8A" w:rsidRPr="00373D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A81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это целенаправленное изменение структуры компании и входящих в нее элементов. Данные элементы </w:t>
      </w:r>
      <w:r w:rsidR="00A810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формируют ее бизнес благодаря воздействиям, которые оказываются факторами внешней или внутренней среды.</w:t>
      </w:r>
    </w:p>
    <w:p w14:paraId="17DD32F8" w14:textId="2E50C694" w:rsidR="00AE38C4" w:rsidRPr="00AE38C4" w:rsidRDefault="00A00AFC" w:rsidP="00AE38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r w:rsidR="00AE38C4" w:rsidRPr="00AE38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ланирование и контроллинг</w:t>
      </w:r>
      <w:r w:rsidR="00373D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B434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</w:t>
      </w:r>
      <w:r w:rsidR="00373D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B434F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система, которая </w:t>
      </w:r>
      <w:r w:rsidR="00373D8A" w:rsidRPr="00373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ориентирован</w:t>
      </w:r>
      <w:r w:rsidR="00B43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</w:t>
      </w:r>
      <w:r w:rsidR="00373D8A" w:rsidRPr="00373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 выполнение миссии компании </w:t>
      </w:r>
      <w:r w:rsidR="00B43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</w:t>
      </w:r>
      <w:r w:rsidR="00373D8A" w:rsidRPr="00373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оказани</w:t>
      </w:r>
      <w:r w:rsidR="00B43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ю</w:t>
      </w:r>
      <w:r w:rsidR="00373D8A" w:rsidRPr="00373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помощи руководству предприятия, позволяющая анализировать, прогнозировать и корректировать деятельность организации с учетом </w:t>
      </w:r>
      <w:r w:rsidR="00B43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определения высот точек при проектировании</w:t>
      </w:r>
      <w:r w:rsidR="00373D8A" w:rsidRPr="00373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конфликтов интересов агентов и корреспондентов.</w:t>
      </w:r>
    </w:p>
    <w:p w14:paraId="1BF92552" w14:textId="77777777" w:rsidR="00AE38C4" w:rsidRPr="00AE38C4" w:rsidRDefault="00AE38C4" w:rsidP="00C309D8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  <w:lang w:val="ru-RU"/>
        </w:rPr>
      </w:pPr>
    </w:p>
    <w:p w14:paraId="299FD012" w14:textId="5FE3FBD7" w:rsidR="00373D8A" w:rsidRDefault="00A00AFC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E58D3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9E0862">
        <w:rPr>
          <w:rStyle w:val="ae"/>
          <w:lang w:val="ru-RU"/>
        </w:rPr>
        <w:t xml:space="preserve"> </w:t>
      </w:r>
      <w:r w:rsidR="009E0862" w:rsidRPr="004B4366">
        <w:rPr>
          <w:rStyle w:val="ae"/>
          <w:rFonts w:ascii="Times New Roman" w:hAnsi="Times New Roman" w:cs="Times New Roman"/>
          <w:sz w:val="28"/>
          <w:szCs w:val="28"/>
          <w:lang w:val="ru-RU"/>
        </w:rPr>
        <w:t>ра</w:t>
      </w:r>
      <w:r w:rsidRPr="004B4366">
        <w:rPr>
          <w:rFonts w:ascii="Times New Roman" w:hAnsi="Times New Roman" w:cs="Times New Roman"/>
          <w:sz w:val="28"/>
          <w:szCs w:val="28"/>
          <w:lang w:val="ru-RU"/>
        </w:rPr>
        <w:t>боте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рассмотрим именно один из способов финансового регулирования – сокращение расходов и оптимизацию. И начнем все же с работы данного инструмента в государстве</w:t>
      </w:r>
      <w:r w:rsidR="00DB5415">
        <w:rPr>
          <w:rFonts w:ascii="Times New Roman" w:hAnsi="Times New Roman" w:cs="Times New Roman"/>
          <w:sz w:val="28"/>
          <w:szCs w:val="28"/>
          <w:lang w:val="ru-RU"/>
        </w:rPr>
        <w:t xml:space="preserve"> и на предприятии. Рассмотрим их в связке, так как государственная поддержка предприятий в последствии выливается во взаимную выгоду. </w:t>
      </w:r>
    </w:p>
    <w:p w14:paraId="199F0665" w14:textId="77777777" w:rsidR="00373D8A" w:rsidRDefault="00373D8A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4A8D68B6" w14:textId="6297E702" w:rsidR="004B4366" w:rsidRDefault="00BE01FB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Вывод: </w:t>
      </w:r>
      <w:r w:rsidR="007B4CBC">
        <w:rPr>
          <w:rFonts w:ascii="Times New Roman" w:hAnsi="Times New Roman" w:cs="Times New Roman"/>
          <w:sz w:val="28"/>
          <w:szCs w:val="28"/>
          <w:lang w:val="ru-RU"/>
        </w:rPr>
        <w:t>как уже было сказано ранее, кризис-неблагоприятно влияющее на экономику страны явление. Кризисы делятся на виды, в каждом из которых существуют различные причины их формирований, соответст</w:t>
      </w:r>
      <w:r w:rsidR="000A63C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B4CBC">
        <w:rPr>
          <w:rFonts w:ascii="Times New Roman" w:hAnsi="Times New Roman" w:cs="Times New Roman"/>
          <w:sz w:val="28"/>
          <w:szCs w:val="28"/>
          <w:lang w:val="ru-RU"/>
        </w:rPr>
        <w:t xml:space="preserve">енно они обхватывают разные </w:t>
      </w:r>
      <w:r w:rsidR="000A63C5">
        <w:rPr>
          <w:rFonts w:ascii="Times New Roman" w:hAnsi="Times New Roman" w:cs="Times New Roman"/>
          <w:sz w:val="28"/>
          <w:szCs w:val="28"/>
          <w:lang w:val="ru-RU"/>
        </w:rPr>
        <w:t>масштабы. Стоит выделить три основных антикризисных программы, благодаря которым возможно контролировать состояние рынка и государства в момент наступления и развития кризисной ситуации. Не стоит забывать о том, что в связи с различием характера кризиса, причины его возникновения также различны, следовательно, способы для борьбы с ним также будут различаться.</w:t>
      </w:r>
    </w:p>
    <w:p w14:paraId="74727092" w14:textId="77777777" w:rsidR="004B4366" w:rsidRDefault="004B4366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1B4DB054" w14:textId="77777777" w:rsidR="004B4366" w:rsidRDefault="004B4366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52AB4E77" w14:textId="77777777" w:rsidR="004B4366" w:rsidRDefault="004B4366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185EDD08" w14:textId="77777777" w:rsidR="004B4366" w:rsidRDefault="004B4366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0D5DFADF" w14:textId="77777777" w:rsidR="004B4366" w:rsidRDefault="004B4366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3C5EBE2C" w14:textId="77777777" w:rsidR="004B4366" w:rsidRDefault="004B4366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5D962771" w14:textId="77777777" w:rsidR="000A63C5" w:rsidRDefault="000A63C5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48F49AAD" w14:textId="77777777" w:rsidR="00544B9B" w:rsidRDefault="00544B9B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BC0578" w14:textId="77777777" w:rsidR="00544B9B" w:rsidRDefault="00544B9B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701D58" w14:textId="1DAD76F2" w:rsidR="00544B9B" w:rsidRDefault="00544B9B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B8E547" w14:textId="2A409396" w:rsidR="00C02D59" w:rsidRDefault="00C02D59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6A9D37" w14:textId="371DF18A" w:rsidR="00C02D59" w:rsidRDefault="00C02D59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C81B92" w14:textId="48EC88C4" w:rsidR="00C02D59" w:rsidRDefault="00C02D59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5479F78" w14:textId="77777777" w:rsidR="00A8102F" w:rsidRDefault="00A8102F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969E90" w14:textId="77777777" w:rsidR="00544B9B" w:rsidRDefault="00544B9B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79920D" w14:textId="38381551" w:rsidR="00373D8A" w:rsidRPr="004B4366" w:rsidRDefault="00373D8A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43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</w:t>
      </w:r>
      <w:r w:rsidR="004B4366" w:rsidRPr="004B43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14:paraId="043FD0D8" w14:textId="1F3BB2BB" w:rsidR="004B4366" w:rsidRPr="004B4366" w:rsidRDefault="004B4366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44811D" w14:textId="479C7F09" w:rsidR="004B4366" w:rsidRPr="004B4366" w:rsidRDefault="004B4366" w:rsidP="004B43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4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Проведение анализа </w:t>
      </w:r>
    </w:p>
    <w:p w14:paraId="029322D7" w14:textId="77777777" w:rsidR="00373D8A" w:rsidRDefault="00373D8A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14:paraId="40196A5E" w14:textId="598D5AEB" w:rsidR="00AE38C4" w:rsidRDefault="00DB5415" w:rsidP="00C309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Рассмотрим наиболее известный пример, связанный с реформами Маргарет Тэтчер</w:t>
      </w:r>
      <w:r w:rsidR="00586F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127F1A" w14:textId="7019559F" w:rsidR="00DB5415" w:rsidRPr="00A866AF" w:rsidRDefault="00A866AF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val="ru-RU" w:eastAsia="ru-RU"/>
        </w:rPr>
      </w:pPr>
      <w:r w:rsidRPr="00A866AF">
        <w:rPr>
          <w:rFonts w:ascii="Times New Roman" w:hAnsi="Times New Roman" w:cs="Times New Roman"/>
          <w:sz w:val="28"/>
          <w:lang w:val="ru-RU"/>
        </w:rPr>
        <w:t>М. Тэтчер после прихода к власти в 1979 г. показал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A866AF">
        <w:rPr>
          <w:rFonts w:ascii="Times New Roman" w:hAnsi="Times New Roman" w:cs="Times New Roman"/>
          <w:sz w:val="28"/>
          <w:lang w:val="ru-RU"/>
        </w:rPr>
        <w:t xml:space="preserve"> Англии совершенно новую экономическую программу, основанную на неконсервативной концепции, характерной для гос</w:t>
      </w:r>
      <w:r>
        <w:rPr>
          <w:rFonts w:ascii="Times New Roman" w:hAnsi="Times New Roman" w:cs="Times New Roman"/>
          <w:sz w:val="28"/>
          <w:lang w:val="ru-RU"/>
        </w:rPr>
        <w:t>ударственного</w:t>
      </w:r>
      <w:r w:rsidRPr="00A866AF">
        <w:rPr>
          <w:rFonts w:ascii="Times New Roman" w:hAnsi="Times New Roman" w:cs="Times New Roman"/>
          <w:sz w:val="28"/>
          <w:lang w:val="ru-RU"/>
        </w:rPr>
        <w:t xml:space="preserve"> управления в развитых странах. Правительство делало ставку на свободное предпринимательство, отказ от жестокого гос</w:t>
      </w:r>
      <w:r>
        <w:rPr>
          <w:rFonts w:ascii="Times New Roman" w:hAnsi="Times New Roman" w:cs="Times New Roman"/>
          <w:sz w:val="28"/>
          <w:lang w:val="ru-RU"/>
        </w:rPr>
        <w:t xml:space="preserve">ударственного </w:t>
      </w:r>
      <w:r w:rsidRPr="00A866AF">
        <w:rPr>
          <w:rFonts w:ascii="Times New Roman" w:hAnsi="Times New Roman" w:cs="Times New Roman"/>
          <w:sz w:val="28"/>
          <w:lang w:val="ru-RU"/>
        </w:rPr>
        <w:t>регулирования и личную инициативу. В осно</w:t>
      </w:r>
      <w:r w:rsidR="006A1EEE">
        <w:rPr>
          <w:rFonts w:ascii="Times New Roman" w:hAnsi="Times New Roman" w:cs="Times New Roman"/>
          <w:sz w:val="28"/>
          <w:lang w:val="ru-RU"/>
        </w:rPr>
        <w:t xml:space="preserve">ве </w:t>
      </w:r>
      <w:r w:rsidRPr="00A866AF">
        <w:rPr>
          <w:rFonts w:ascii="Times New Roman" w:hAnsi="Times New Roman" w:cs="Times New Roman"/>
          <w:sz w:val="28"/>
          <w:lang w:val="ru-RU"/>
        </w:rPr>
        <w:t>новых реформ лежали идеи экономического либерализма, свободного предпринимательства, предпол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A866AF">
        <w:rPr>
          <w:rFonts w:ascii="Times New Roman" w:hAnsi="Times New Roman" w:cs="Times New Roman"/>
          <w:sz w:val="28"/>
          <w:lang w:val="ru-RU"/>
        </w:rPr>
        <w:t>гающие сокращение регулирующей функции государства и усиление значения рыночных механизмов</w:t>
      </w:r>
      <w:r w:rsidR="009F1205">
        <w:rPr>
          <w:rFonts w:ascii="Times New Roman" w:hAnsi="Times New Roman" w:cs="Times New Roman"/>
          <w:sz w:val="28"/>
          <w:lang w:val="ru-RU"/>
        </w:rPr>
        <w:t xml:space="preserve"> </w:t>
      </w:r>
      <w:r w:rsidR="00541288">
        <w:rPr>
          <w:rFonts w:ascii="Times New Roman" w:hAnsi="Times New Roman" w:cs="Times New Roman"/>
          <w:sz w:val="28"/>
          <w:lang w:val="ru-RU"/>
        </w:rPr>
        <w:t>[2]</w:t>
      </w:r>
      <w:r w:rsidR="009F1205">
        <w:rPr>
          <w:rFonts w:ascii="Times New Roman" w:hAnsi="Times New Roman" w:cs="Times New Roman"/>
          <w:sz w:val="28"/>
          <w:lang w:val="ru-RU"/>
        </w:rPr>
        <w:t>.</w:t>
      </w:r>
    </w:p>
    <w:p w14:paraId="5F97BBCD" w14:textId="5D29FBA7" w:rsidR="00C6473D" w:rsidRPr="009A281E" w:rsidRDefault="00C6473D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val="ru-RU" w:eastAsia="ru-RU"/>
        </w:rPr>
      </w:pPr>
      <w:r w:rsidRPr="009A281E">
        <w:rPr>
          <w:rFonts w:ascii="Times New Roman" w:hAnsi="Times New Roman" w:cs="Times New Roman"/>
          <w:sz w:val="28"/>
          <w:lang w:val="ru-RU"/>
        </w:rPr>
        <w:t>Важным направлением политики для Тэтчер была денационализация. Для экономики Англии была высокая степень национализаци</w:t>
      </w:r>
      <w:r w:rsidR="009F383A">
        <w:rPr>
          <w:rFonts w:ascii="Times New Roman" w:hAnsi="Times New Roman" w:cs="Times New Roman"/>
          <w:sz w:val="28"/>
          <w:lang w:val="ru-RU"/>
        </w:rPr>
        <w:t>и</w:t>
      </w:r>
      <w:r w:rsidRPr="009A281E">
        <w:rPr>
          <w:rFonts w:ascii="Times New Roman" w:hAnsi="Times New Roman" w:cs="Times New Roman"/>
          <w:sz w:val="28"/>
          <w:lang w:val="ru-RU"/>
        </w:rPr>
        <w:t>. В 1979 г. государственные предприятия производили десять процентов от ВВП. В государственном секторе отсутствие ко</w:t>
      </w:r>
      <w:r w:rsidR="00C34B01">
        <w:rPr>
          <w:rFonts w:ascii="Times New Roman" w:hAnsi="Times New Roman" w:cs="Times New Roman"/>
          <w:sz w:val="28"/>
          <w:lang w:val="ru-RU"/>
        </w:rPr>
        <w:t>н</w:t>
      </w:r>
      <w:r w:rsidRPr="009A281E">
        <w:rPr>
          <w:rFonts w:ascii="Times New Roman" w:hAnsi="Times New Roman" w:cs="Times New Roman"/>
          <w:sz w:val="28"/>
          <w:lang w:val="ru-RU"/>
        </w:rPr>
        <w:t xml:space="preserve">куренции или угрозы банкротства не стимулировало рост эффективности производства. </w:t>
      </w:r>
      <w:r w:rsidRPr="009A281E">
        <w:rPr>
          <w:rFonts w:ascii="Times New Roman" w:hAnsi="Times New Roman" w:cs="Times New Roman"/>
          <w:sz w:val="28"/>
          <w:lang w:val="ru-RU"/>
        </w:rPr>
        <w:br/>
        <w:t xml:space="preserve">Правительство начало проведение </w:t>
      </w:r>
      <w:proofErr w:type="spellStart"/>
      <w:r w:rsidRPr="009A281E">
        <w:rPr>
          <w:rFonts w:ascii="Times New Roman" w:hAnsi="Times New Roman" w:cs="Times New Roman"/>
          <w:sz w:val="28"/>
          <w:lang w:val="ru-RU"/>
        </w:rPr>
        <w:t>крупномаштабной</w:t>
      </w:r>
      <w:proofErr w:type="spellEnd"/>
      <w:r w:rsidRPr="009A281E">
        <w:rPr>
          <w:rFonts w:ascii="Times New Roman" w:hAnsi="Times New Roman" w:cs="Times New Roman"/>
          <w:sz w:val="28"/>
          <w:lang w:val="ru-RU"/>
        </w:rPr>
        <w:t xml:space="preserve"> денационализации государственных предприятий. Частным фирмам продали богатые месторождения нефти, угольные шахты, заводы по производству радиоактивных изотопов, нац</w:t>
      </w:r>
      <w:r w:rsidR="00C34B01">
        <w:rPr>
          <w:rFonts w:ascii="Times New Roman" w:hAnsi="Times New Roman" w:cs="Times New Roman"/>
          <w:sz w:val="28"/>
          <w:lang w:val="ru-RU"/>
        </w:rPr>
        <w:t xml:space="preserve">иональная </w:t>
      </w:r>
      <w:r w:rsidRPr="009A281E">
        <w:rPr>
          <w:rFonts w:ascii="Times New Roman" w:hAnsi="Times New Roman" w:cs="Times New Roman"/>
          <w:sz w:val="28"/>
          <w:lang w:val="ru-RU"/>
        </w:rPr>
        <w:t>компания по перевозке грузов, электроэнергетич</w:t>
      </w:r>
      <w:r w:rsidR="00621506">
        <w:rPr>
          <w:rFonts w:ascii="Times New Roman" w:hAnsi="Times New Roman" w:cs="Times New Roman"/>
          <w:sz w:val="28"/>
          <w:lang w:val="ru-RU"/>
        </w:rPr>
        <w:t>еск</w:t>
      </w:r>
      <w:r w:rsidR="00C34B01">
        <w:rPr>
          <w:rFonts w:ascii="Times New Roman" w:hAnsi="Times New Roman" w:cs="Times New Roman"/>
          <w:sz w:val="28"/>
          <w:lang w:val="ru-RU"/>
        </w:rPr>
        <w:t xml:space="preserve">ая </w:t>
      </w:r>
      <w:r w:rsidRPr="009A281E">
        <w:rPr>
          <w:rFonts w:ascii="Times New Roman" w:hAnsi="Times New Roman" w:cs="Times New Roman"/>
          <w:sz w:val="28"/>
          <w:lang w:val="ru-RU"/>
        </w:rPr>
        <w:t xml:space="preserve">промышленность. За 1984-1987гг. была приватизирована 1/3 государственной собственности. Это привело к </w:t>
      </w:r>
      <w:r w:rsidR="005316EB">
        <w:rPr>
          <w:rFonts w:ascii="Times New Roman" w:hAnsi="Times New Roman" w:cs="Times New Roman"/>
          <w:sz w:val="28"/>
          <w:lang w:val="ru-RU"/>
        </w:rPr>
        <w:t>значительному росту</w:t>
      </w:r>
      <w:r w:rsidR="007C3B1C">
        <w:rPr>
          <w:rFonts w:ascii="Times New Roman" w:hAnsi="Times New Roman" w:cs="Times New Roman"/>
          <w:sz w:val="28"/>
          <w:lang w:val="ru-RU"/>
        </w:rPr>
        <w:t xml:space="preserve"> </w:t>
      </w:r>
      <w:r w:rsidR="00806BF3">
        <w:rPr>
          <w:rFonts w:ascii="Times New Roman" w:hAnsi="Times New Roman" w:cs="Times New Roman"/>
          <w:sz w:val="28"/>
          <w:lang w:val="ru-RU"/>
        </w:rPr>
        <w:t xml:space="preserve">количества числа </w:t>
      </w:r>
      <w:r w:rsidRPr="009A281E">
        <w:rPr>
          <w:rFonts w:ascii="Times New Roman" w:hAnsi="Times New Roman" w:cs="Times New Roman"/>
          <w:sz w:val="28"/>
          <w:lang w:val="ru-RU"/>
        </w:rPr>
        <w:t>держателей акций</w:t>
      </w:r>
      <w:r w:rsidR="00540128">
        <w:rPr>
          <w:rFonts w:ascii="Times New Roman" w:hAnsi="Times New Roman" w:cs="Times New Roman"/>
          <w:sz w:val="28"/>
          <w:lang w:val="ru-RU"/>
        </w:rPr>
        <w:t>, в следствие</w:t>
      </w:r>
      <w:r w:rsidR="0068551A">
        <w:rPr>
          <w:rFonts w:ascii="Times New Roman" w:hAnsi="Times New Roman" w:cs="Times New Roman"/>
          <w:sz w:val="28"/>
          <w:lang w:val="ru-RU"/>
        </w:rPr>
        <w:t>,</w:t>
      </w:r>
      <w:r w:rsidRPr="009A281E">
        <w:rPr>
          <w:rFonts w:ascii="Times New Roman" w:hAnsi="Times New Roman" w:cs="Times New Roman"/>
          <w:sz w:val="28"/>
          <w:lang w:val="ru-RU"/>
        </w:rPr>
        <w:t xml:space="preserve"> по числу акционеров Великобритания занята второе место в мире.</w:t>
      </w:r>
    </w:p>
    <w:p w14:paraId="2248F107" w14:textId="28761B74" w:rsidR="00DB5415" w:rsidRPr="00DB5415" w:rsidRDefault="00DB541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Изменения затронули и оставшиеся государственные компании. Одновременно с предоставлением большей хозяйственной самостоятельности эти предприятия стали полностью автономны в финансовом отношении. Такие компании уже не находились в сфере искусственного благоприятного климата, цены полностью определялись рыночной конъюнктурой. </w:t>
      </w:r>
      <w:r w:rsidR="0098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Помимо этого</w:t>
      </w:r>
      <w:r w:rsidR="0038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98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произошло резкое сокращение </w:t>
      </w: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дол</w:t>
      </w:r>
      <w:r w:rsidR="00987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</w:t>
      </w: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государственных капиталовложений в английскую экономику. В начале 90-х гг. она составляла всего 25% против 50%, характерных для предшествующего периода.</w:t>
      </w:r>
    </w:p>
    <w:p w14:paraId="635362D2" w14:textId="77777777" w:rsidR="00DB5415" w:rsidRPr="00DB5415" w:rsidRDefault="00DB541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Определенное место в процессе разгосударствления занимала приватизация жилья, которое арендовалось у местных властей. Содержание таких домов повышало расходы местных бюджетов, и был принят закон, по которому местные органы власти могли продавать дома по льготным ценам арендаторам.</w:t>
      </w:r>
    </w:p>
    <w:p w14:paraId="110304DC" w14:textId="16F6A42F" w:rsidR="00DB5415" w:rsidRPr="00DB5415" w:rsidRDefault="001B1C31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Помимо денационализации в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ажным направлением экономической политики М. Тэтчер было развитие малого и среднего бизнеса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</w:t>
      </w:r>
      <w:r w:rsidR="0038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повышение его экономической самостоятельности</w:t>
      </w:r>
      <w:r w:rsidR="009F1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60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[2]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Малый и средний бизнес стал новой силой в экономической структуре Великобритании. Мелкие и средние хорошо оборудованные фирмы могли быстро и гибко реагировать на изменение рыночной ситуации</w:t>
      </w:r>
      <w:r w:rsidR="0038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чего нельзя сказать 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 крупных корпораци</w:t>
      </w:r>
      <w:r w:rsidR="0038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ях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Данная 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часть предприятий успешно дополняла производство на крупных объединениях, часто работая по их заказам.</w:t>
      </w:r>
    </w:p>
    <w:p w14:paraId="3BDE14FC" w14:textId="457E0946" w:rsidR="00DB5415" w:rsidRPr="00DB5415" w:rsidRDefault="00DB541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Основным направлением бюджетно-налоговой политики было сокращение государственных расходов. Было проведено сокращение численности чиновников и общего уровня затрат на содержание государственного аппарата. Составляющим элементом сокращения государственных расходов было сокращение расходов бюджета на социальные цели и жесткий контроль над уровнем заработной платы</w:t>
      </w:r>
      <w:r w:rsidR="004B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51D7CFB4" w14:textId="43FBF896" w:rsidR="00DB5415" w:rsidRPr="00DB5415" w:rsidRDefault="003A5463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Поскольку из-за изменения налогового законодательства ставка подоходного налога была снижена, следовательно, возросли налоговые льготы частному бизнесу. 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Ставка налога на прибыль крупнейших корпорация была снижена сначала до 50%, а затем до 35%. </w:t>
      </w:r>
      <w:r w:rsidR="0038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зносы предпринимателей в фонды социального страхования на занятую рабочую силу</w:t>
      </w:r>
      <w:r w:rsidR="00384858" w:rsidRPr="0038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8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</w:t>
      </w:r>
      <w:r w:rsidR="00384858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ыли отменены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Одновременно усиливалось косвенное налогообложение. Возросла ставка налога на добавленную стоимость (с 8 до15%), которым облагался широкий ассортимент товаров первой необходимости, а также бытовые услуги и медицинская помощь. Удельный вес косвенных налогов в доходах бюджета вырос с 34% в 1979 г. до 39% в 1981 г.</w:t>
      </w:r>
    </w:p>
    <w:p w14:paraId="5F480328" w14:textId="5914DD90" w:rsidR="00DB5415" w:rsidRPr="00DB5415" w:rsidRDefault="003A5463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основе антии</w:t>
      </w:r>
      <w:r w:rsidR="006E7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фляционной политики крылось сокращение займов, которые предоставлялись государством частному сектору. Основную</w:t>
      </w:r>
      <w:r w:rsidR="005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роль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также </w:t>
      </w:r>
      <w:r w:rsidR="005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играл 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контрол</w:t>
      </w:r>
      <w:r w:rsidR="005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ь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темпов роста денежной массы, повышени</w:t>
      </w:r>
      <w:r w:rsidR="005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ставки процента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сокращени</w:t>
      </w:r>
      <w:r w:rsidR="005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численности государственного аппарата.</w:t>
      </w:r>
    </w:p>
    <w:p w14:paraId="68ADFC68" w14:textId="77777777" w:rsidR="00DB5415" w:rsidRPr="00DB5415" w:rsidRDefault="00DB541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Реформы этого периода затронули и внешнеэкономическую деятельность. В 1980 г. были отменены все ограничения на экспорт капитала. В начале 80-х </w:t>
      </w: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гг. среднегодовой размер внешнеэкономических инвестиций частного капитала составлял в среднем 35 млрд ф. ст. Основная часть английского капитала экспортировалась в развитые индустриальные страны. Одновременно поощрялись вложения иностранного капитала в английскую экономику.</w:t>
      </w:r>
    </w:p>
    <w:p w14:paraId="75B90AAE" w14:textId="6EE542B2" w:rsidR="00DB5415" w:rsidRPr="00DB5415" w:rsidRDefault="003A5463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Основной упор пришелся на рационализацию производства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Были реализованы программы технической реконструкции и модернизации электротехнического машиностроения, текстильной промышленности и ряда других отраслей. Большая часть инвестиций направлялась на замену и модернизацию оборудования, внедрение новых энерг</w:t>
      </w:r>
      <w:r w:rsidR="00A6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етических </w:t>
      </w:r>
      <w:r w:rsidR="00DB5415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 ресурсосберегающих технологий. Наибольший прирост капиталовложений был в автомобилестроении, в химической, полиграфической и целлюлозно-бумажной промышленности. Одновременно сохранялся высокий уровень расходов на НИОКР в военной области.</w:t>
      </w:r>
    </w:p>
    <w:p w14:paraId="56DB9A70" w14:textId="77777777" w:rsidR="00DB5415" w:rsidRPr="00DB5415" w:rsidRDefault="00DB541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Рост занятости в экономике приводил к снижению безработицы. Если в 1987 г. без работы было 9,8% рабочей силы, то в 1989 г. - 6,8%. Для сокращения числа безработных была разработана программа профессионального их обучения. Ее реализация делала возможным переобучение и дальнейшее трудоустройство около 600 тыс. чел.</w:t>
      </w:r>
    </w:p>
    <w:p w14:paraId="41C0A3D0" w14:textId="0FB203BD" w:rsidR="00DB5415" w:rsidRPr="00DB5415" w:rsidRDefault="00DB541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Важным элементом экономического роста являлся потребительский спрос населения и частные капиталовложения, положительная динамика которых была связана с ростом доступности кредита. В результате возросли </w:t>
      </w:r>
      <w:r w:rsidR="005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 только</w:t>
      </w: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потребительские расходы населения, </w:t>
      </w:r>
      <w:r w:rsidR="00C2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частности</w:t>
      </w: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товары длительного потребления</w:t>
      </w:r>
      <w:r w:rsidR="00535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Также возросли и</w:t>
      </w: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масштабы частных капиталовложений, наибольший прирост которых имел место в автомобилестроении, целлюлозно-бумажной и полиграфической отраслях.</w:t>
      </w:r>
    </w:p>
    <w:p w14:paraId="16593656" w14:textId="2B2ACBBA" w:rsidR="00DB5415" w:rsidRDefault="00DB541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результате проводимой экономической политики темпы экономического роста в 80-е гг. составляли в среднем 3-4% в год, что превышало аналогичные показатели в других странах. Рост производительности труда в среднем составлял 2,5% в год, уступая лишь Японии. Возросла и капиталоотдача, характеризующая эффективность использования основного капитала. Англия была единственной из развитых стран, кроме Японии, где этот показатель имел положительную динамику по сравнению с 1970-ми гг. Темпы инфляции снизились с 16% в 1980 г. до 4% в 1983 г.</w:t>
      </w:r>
    </w:p>
    <w:p w14:paraId="6B6D765A" w14:textId="70D5F4F3" w:rsidR="009F5C2B" w:rsidRDefault="000A63C5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Вывод: </w:t>
      </w:r>
      <w:r w:rsidR="00176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основной целью </w:t>
      </w:r>
      <w:r w:rsidR="00FB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политики Маргарет Тэтчер было проведение денационализации. Также, немаловажным направлением было развитие малого и среднего бизнеса и повышение его самостоятельности. Внешняя экономическая политика была затронута реформами, в ходе чего б</w:t>
      </w:r>
      <w:r w:rsidR="00FB5227" w:rsidRPr="00DB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ыли реализованы программы технической реконструкции и модернизации электротехнического машиностроения, текстильной промышленности и ряда других отраслей.</w:t>
      </w:r>
      <w:r w:rsidR="00FB5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результате проводимой экономической политики, удалось заметить рост капиталоотдача и снижение темпов инфляции</w:t>
      </w:r>
    </w:p>
    <w:p w14:paraId="1493C353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6979AF69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6C5BA71A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475A5B24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46336165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0A42CA14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583D4A4C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4BA9BA34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018693BA" w14:textId="77777777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2D83A02B" w14:textId="48C3CDA8" w:rsidR="009F5C2B" w:rsidRDefault="009F5C2B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1AB5930E" w14:textId="42D73E94" w:rsidR="00F1610F" w:rsidRDefault="00F1610F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568879F9" w14:textId="4CBC26DD" w:rsidR="00F1610F" w:rsidRDefault="00F1610F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692BCB38" w14:textId="50200281" w:rsidR="00F1610F" w:rsidRDefault="00F1610F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770CDC90" w14:textId="43766803" w:rsidR="00F1610F" w:rsidRDefault="00F1610F" w:rsidP="00DB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39C72D37" w14:textId="45FCEDF3" w:rsidR="00AE2C64" w:rsidRDefault="00AE2C64" w:rsidP="0011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14:paraId="7E7305AB" w14:textId="03A50181" w:rsidR="00C02D59" w:rsidRDefault="00C02D59" w:rsidP="0011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14:paraId="6C3751DB" w14:textId="77777777" w:rsidR="00B434F9" w:rsidRDefault="00B434F9" w:rsidP="0011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14:paraId="23D659D7" w14:textId="6D498D86" w:rsidR="00373D8A" w:rsidRDefault="00373D8A" w:rsidP="00F16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BE0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Глава </w:t>
      </w:r>
      <w:r w:rsidR="00BE01FB" w:rsidRPr="00BE0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3</w:t>
      </w:r>
    </w:p>
    <w:p w14:paraId="7FE168CD" w14:textId="03BD2F06" w:rsidR="00BE01FB" w:rsidRPr="00BE01FB" w:rsidRDefault="00BE01FB" w:rsidP="00F16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Рейганомика</w:t>
      </w:r>
      <w:proofErr w:type="spellEnd"/>
    </w:p>
    <w:p w14:paraId="77863790" w14:textId="77777777" w:rsidR="007C7B9A" w:rsidRPr="007C7B9A" w:rsidRDefault="00DB5415" w:rsidP="007C7B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7B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Однако в качестве спорного примера решения проблемы экономики </w:t>
      </w:r>
      <w:r w:rsidR="007C7B9A" w:rsidRPr="007C7B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можно привести </w:t>
      </w:r>
      <w:proofErr w:type="spellStart"/>
      <w:r w:rsidR="007C7B9A" w:rsidRPr="007C7B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рейганомику</w:t>
      </w:r>
      <w:proofErr w:type="spellEnd"/>
      <w:r w:rsidR="007C7B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7C7B9A"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Экономическ</w:t>
      </w:r>
      <w:r w:rsid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ую</w:t>
      </w:r>
      <w:r w:rsidR="007C7B9A"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политика США во времена правления Рональда Рейгана с 1981 по 1989 год.)</w:t>
      </w:r>
    </w:p>
    <w:p w14:paraId="730E8399" w14:textId="77777777" w:rsidR="007C7B9A" w:rsidRPr="007C7B9A" w:rsidRDefault="007C7B9A" w:rsidP="007C7B9A">
      <w:pPr>
        <w:shd w:val="clear" w:color="auto" w:fill="FFFFFF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Суть </w:t>
      </w:r>
      <w:proofErr w:type="spellStart"/>
      <w:r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рейганомики</w:t>
      </w:r>
      <w:proofErr w:type="spellEnd"/>
    </w:p>
    <w:p w14:paraId="0EDB8131" w14:textId="77777777" w:rsidR="007C7B9A" w:rsidRPr="007C7B9A" w:rsidRDefault="007C7B9A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своей политике президент Рейган придерживался идеи «экономики предложения». Согласно ей экономический рост стимулировался за счет снижения барьеров для бизнеса.</w:t>
      </w:r>
    </w:p>
    <w:p w14:paraId="15F7EAFA" w14:textId="27A72852" w:rsidR="007C7B9A" w:rsidRPr="007C7B9A" w:rsidRDefault="00981888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Следует выделить</w:t>
      </w:r>
      <w:r w:rsidR="00082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аправление </w:t>
      </w:r>
      <w:proofErr w:type="spellStart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рейганомики</w:t>
      </w:r>
      <w:proofErr w:type="spellEnd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14:paraId="62FE38CF" w14:textId="77777777" w:rsidR="007C7B9A" w:rsidRPr="007C7B9A" w:rsidRDefault="007C7B9A" w:rsidP="007C7B9A">
      <w:pPr>
        <w:numPr>
          <w:ilvl w:val="0"/>
          <w:numId w:val="10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сокращение налогов;</w:t>
      </w:r>
    </w:p>
    <w:p w14:paraId="4DD63BAF" w14:textId="77777777" w:rsidR="007C7B9A" w:rsidRPr="007C7B9A" w:rsidRDefault="007C7B9A" w:rsidP="007C7B9A">
      <w:pPr>
        <w:numPr>
          <w:ilvl w:val="0"/>
          <w:numId w:val="10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снижение влияния государства на экономику;</w:t>
      </w:r>
    </w:p>
    <w:p w14:paraId="2EBC844A" w14:textId="77777777" w:rsidR="007C7B9A" w:rsidRPr="007C7B9A" w:rsidRDefault="007C7B9A" w:rsidP="007C7B9A">
      <w:pPr>
        <w:numPr>
          <w:ilvl w:val="0"/>
          <w:numId w:val="10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борьба с инфляцией за счет сокращения денежной массы;</w:t>
      </w:r>
    </w:p>
    <w:p w14:paraId="112BCAF3" w14:textId="77777777" w:rsidR="007C7B9A" w:rsidRPr="007C7B9A" w:rsidRDefault="007C7B9A" w:rsidP="007C7B9A">
      <w:pPr>
        <w:numPr>
          <w:ilvl w:val="0"/>
          <w:numId w:val="10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уменьшение правительственных расходов.</w:t>
      </w:r>
    </w:p>
    <w:p w14:paraId="58158B5E" w14:textId="2705F2C2" w:rsidR="007C7B9A" w:rsidRPr="007C7B9A" w:rsidRDefault="007C7B9A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Больше всего изменения коснулись налоговой политики США. Подоходный налог уменьшился более чем в два раза. Любые инвестиции в высокие технологии получали налоговые льготы. Такой же привилегией пользовались крупные корпорации.</w:t>
      </w:r>
    </w:p>
    <w:p w14:paraId="4D906CBD" w14:textId="21E13F80" w:rsidR="007C7B9A" w:rsidRPr="007C7B9A" w:rsidRDefault="007C7B9A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 течение первых пяти лет бюджет страны должен был уменьшиться на 750 млн долларов. </w:t>
      </w:r>
      <w:r w:rsidR="009E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Это не помешало Рейгану пойти на риск, ведь он считал, </w:t>
      </w: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что сокращение налогов побудит население заниматься производством и бизнесом. </w:t>
      </w:r>
      <w:r w:rsidR="009E5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Следовательно</w:t>
      </w: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сократится безработица, повысится конкуренция, улучшится производительность труда. </w:t>
      </w:r>
      <w:r w:rsidR="00294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Но, к сожалению, и</w:t>
      </w: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з-за вмешательства Конгресса снижения не произошло. Ежегодно с 1981 по 1987 он поднимал некоторые налоги. Поэтому Рейган не смог реализовать свои идеи в полную силу. Несмотря на это, за период его управления сборы для всех слоев населения сократились на 30%.</w:t>
      </w:r>
    </w:p>
    <w:p w14:paraId="38A87576" w14:textId="2E22E5A3" w:rsidR="007C7B9A" w:rsidRPr="007C7B9A" w:rsidRDefault="000824C7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Со стороны США было принято решение о привлечение инвесторов из других стран. Данная манипуляция, конечно же </w:t>
      </w:r>
      <w:r w:rsidR="00AB2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повлияла на экономическое развитие страны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Появились средства для поднятия экономики без 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увеличения темпов роста денежной массы</w:t>
      </w:r>
      <w:r w:rsidR="00CC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Следовательно, удалось добиться снижения уровня инфляции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31AF11CD" w14:textId="566469B5" w:rsidR="007C7B9A" w:rsidRPr="007C7B9A" w:rsidRDefault="000824C7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Социальные выплаты были снижены, упор пришелся на поддержку уязвимых слоев населения, что повлияло на снижение правительственных расходов. 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После этого финансовое положение американцев больше зависело от них самих.</w:t>
      </w:r>
    </w:p>
    <w:p w14:paraId="244AA876" w14:textId="2A742E39" w:rsidR="007C7B9A" w:rsidRPr="007C7B9A" w:rsidRDefault="000824C7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Параллельно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Рональд Рейган вкладывался в вооружение.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Удалось добиться роста правительственных издержек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Однако, показатели все равно были меньше, чем у предшественников. Если при Картере траты увеличились на 4%, то при Рейгане — лишь на 2,5%.</w:t>
      </w:r>
    </w:p>
    <w:p w14:paraId="5F2D792D" w14:textId="77777777" w:rsidR="007C7B9A" w:rsidRPr="007C7B9A" w:rsidRDefault="007C7B9A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Для поддержания экономики США пришлось брать займы у других государств из-за этого внешний долг страны, за время правления Рейгана, увеличился в 3 раза.</w:t>
      </w:r>
    </w:p>
    <w:p w14:paraId="6E8EAA08" w14:textId="77777777" w:rsidR="007C7B9A" w:rsidRPr="007C7B9A" w:rsidRDefault="007C7B9A" w:rsidP="007C7B9A">
      <w:pPr>
        <w:shd w:val="clear" w:color="auto" w:fill="FFFFFF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Последствия </w:t>
      </w:r>
      <w:proofErr w:type="spellStart"/>
      <w:r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рейганомики</w:t>
      </w:r>
      <w:proofErr w:type="spellEnd"/>
    </w:p>
    <w:p w14:paraId="721DEA51" w14:textId="455FA600" w:rsidR="007C7B9A" w:rsidRPr="007C7B9A" w:rsidRDefault="000824C7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Однако, не стоит забывать, что п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ри Рейгане экономика США получила мощный толчок к развитию:</w:t>
      </w:r>
    </w:p>
    <w:p w14:paraId="00B3178C" w14:textId="4ACB0D55" w:rsidR="007C7B9A" w:rsidRPr="007C7B9A" w:rsidRDefault="000824C7" w:rsidP="007C7B9A">
      <w:pPr>
        <w:numPr>
          <w:ilvl w:val="0"/>
          <w:numId w:val="11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было 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создано 20 млн рабочих мест;</w:t>
      </w:r>
    </w:p>
    <w:p w14:paraId="719AFB8C" w14:textId="77777777" w:rsidR="007C7B9A" w:rsidRPr="007C7B9A" w:rsidRDefault="007C7B9A" w:rsidP="007C7B9A">
      <w:pPr>
        <w:numPr>
          <w:ilvl w:val="0"/>
          <w:numId w:val="11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безработица сократилась в два раза, с 10,8% до 5,5%;</w:t>
      </w:r>
    </w:p>
    <w:p w14:paraId="61B111B6" w14:textId="10E1C775" w:rsidR="007C7B9A" w:rsidRPr="007C7B9A" w:rsidRDefault="000824C7" w:rsidP="007C7B9A">
      <w:pPr>
        <w:numPr>
          <w:ilvl w:val="0"/>
          <w:numId w:val="11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уровень инфляции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снизил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ся 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 четыре раза, с 13,5% до 3,2%;</w:t>
      </w:r>
    </w:p>
    <w:p w14:paraId="61014F0D" w14:textId="77777777" w:rsidR="007C7B9A" w:rsidRPr="007C7B9A" w:rsidRDefault="007C7B9A" w:rsidP="007C7B9A">
      <w:pPr>
        <w:numPr>
          <w:ilvl w:val="0"/>
          <w:numId w:val="11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доходы американцев увеличились на 20%;</w:t>
      </w:r>
    </w:p>
    <w:p w14:paraId="0A42A10F" w14:textId="77777777" w:rsidR="007C7B9A" w:rsidRPr="007C7B9A" w:rsidRDefault="007C7B9A" w:rsidP="007C7B9A">
      <w:pPr>
        <w:numPr>
          <w:ilvl w:val="0"/>
          <w:numId w:val="11"/>
        </w:num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количество бедных сократилось на 4%.</w:t>
      </w:r>
    </w:p>
    <w:p w14:paraId="39296F2D" w14:textId="77777777" w:rsidR="007C7B9A" w:rsidRPr="007C7B9A" w:rsidRDefault="007C7B9A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Среднегодовой рост ВВП при правительстве Рейгана достиг самой высокой отметки за последние 50 лет. В 1984 году он равнялся 6,8%.</w:t>
      </w:r>
    </w:p>
    <w:p w14:paraId="059AEA11" w14:textId="757D3D51" w:rsidR="007C7B9A" w:rsidRDefault="007C7B9A" w:rsidP="007C7B9A">
      <w:pPr>
        <w:shd w:val="clear" w:color="auto" w:fill="FFFFFF"/>
        <w:spacing w:before="435" w:after="105" w:line="5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Минусы </w:t>
      </w:r>
      <w:proofErr w:type="spellStart"/>
      <w:r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рейганомики</w:t>
      </w:r>
      <w:proofErr w:type="spellEnd"/>
    </w:p>
    <w:p w14:paraId="21EB6B15" w14:textId="204B6342" w:rsidR="00F1610F" w:rsidRDefault="00D72557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мнению экономистов, причиной мирового кризиса в 2008 можно считать именно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рейганомику</w:t>
      </w:r>
      <w:proofErr w:type="spellEnd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Рейгане началось кредитное стимулирование спроса, которое привело к плачевному состоянию мировой экономики. </w:t>
      </w:r>
      <w:proofErr w:type="spellStart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Рейганомика</w:t>
      </w:r>
      <w:proofErr w:type="spellEnd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способствовала увеличению разрыва между бедными и богатыми. Снижение налогов больше помогло зажиточным людям. Положение бедных ухудшилось из-за сокращения государственной помощи. </w:t>
      </w:r>
      <w:proofErr w:type="spellStart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Рейганомика</w:t>
      </w:r>
      <w:proofErr w:type="spellEnd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повлияла и на мировую историю. Президент США вкладывал большие средства в оборону страны. Идею подхватил СССР, и началась гонка вооружения.</w:t>
      </w:r>
    </w:p>
    <w:p w14:paraId="6108A07F" w14:textId="411A1D86" w:rsidR="007C7B9A" w:rsidRDefault="00F1610F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Однако, н</w:t>
      </w:r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есмотря на минусы, </w:t>
      </w:r>
      <w:proofErr w:type="spellStart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рейганомика</w:t>
      </w:r>
      <w:proofErr w:type="spellEnd"/>
      <w:r w:rsidR="007C7B9A" w:rsidRPr="007C7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выполнила свои задачи. США вышли из кризиса и продолжили свое развитие, а Рейган получил признание соотечественников</w:t>
      </w:r>
    </w:p>
    <w:p w14:paraId="2302025A" w14:textId="00C1EFFD" w:rsidR="007C7B9A" w:rsidRDefault="00FB5227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Вывод: суть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рейганомики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заключалась в экономическом росте за счет снижения барьеров для бизнеса</w:t>
      </w:r>
      <w:r w:rsidR="00FC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Основной удар пришелся на налоговую политику США. Несмотря на все минусы данной системы, последствия </w:t>
      </w:r>
      <w:proofErr w:type="spellStart"/>
      <w:r w:rsidR="00FC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рейганомики</w:t>
      </w:r>
      <w:proofErr w:type="spellEnd"/>
      <w:r w:rsidR="00FC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значительно сказались на развитии экономического положения страны, поставленные задачи были достигнуты.</w:t>
      </w:r>
    </w:p>
    <w:p w14:paraId="1F2104D9" w14:textId="77777777" w:rsidR="007C7B9A" w:rsidRPr="007C7B9A" w:rsidRDefault="007C7B9A" w:rsidP="007C7B9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7C7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Заключение </w:t>
      </w:r>
    </w:p>
    <w:p w14:paraId="0C9509BC" w14:textId="77777777" w:rsidR="00410DDA" w:rsidRPr="00410DDA" w:rsidRDefault="00410DDA" w:rsidP="0041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410DD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 результате моего исследования стоит отметить, что сокращение расходов – это крайне сложная тема и для ее реализации требуется плотное взаимодействие частного сектора и государства, однако как показывает опыт мировой практики этот способ крайне эффективен, но требует кардинальных изменений в экономической структуре государства. </w:t>
      </w:r>
    </w:p>
    <w:p w14:paraId="4CA318B5" w14:textId="77777777" w:rsidR="00410DDA" w:rsidRPr="00410DDA" w:rsidRDefault="00410DDA" w:rsidP="00410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410DDA">
        <w:rPr>
          <w:rFonts w:ascii="Times New Roman" w:eastAsia="Times New Roman" w:hAnsi="Times New Roman" w:cs="Times New Roman"/>
          <w:sz w:val="28"/>
          <w:szCs w:val="24"/>
          <w:lang w:val="ru-RU"/>
        </w:rPr>
        <w:t>Я рассмотрел два примера сокращения расходов и могу выделить насколько основных аспектов, обобщающих мое исследование. Во-первых, в обоих примерах так или иначе присутствует национализация. Граждане сами обеспечивают себя и государство стимулирует их трудиться больше для получение большего количества благ. Большая часть земли и прочих ресурсов отдается на откуп частному сектору. Данный способ сопровождает рост занятости, который стимулирует сам рынок. Более того появление большего количества частных предприятий приводит к появлению большего количества рабочих мест. Также очень сильно влияет научный прогресс, внедрение новых технологий, что позволяет модернизировать и оптимизировать производство. Разумеется, идя на многие реформы государство оценивает высокие риски и исходя из этого некоторым образом меняют стратегию. Однако, при незначительной разнице в реализации, сокращение расходов является крайне эффективным способом выхода из экономического кризиса</w:t>
      </w:r>
    </w:p>
    <w:p w14:paraId="004E2680" w14:textId="77777777" w:rsidR="0084305A" w:rsidRPr="0084305A" w:rsidRDefault="0084305A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5127B6A5" w14:textId="74F28D46" w:rsidR="007D7D7F" w:rsidRDefault="007D7D7F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2C27C16F" w14:textId="77777777" w:rsidR="00C02D59" w:rsidRDefault="00C02D5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C913E29" w14:textId="0C634DCB" w:rsidR="00E74B99" w:rsidRPr="001B0C40" w:rsidRDefault="00100131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1B0C4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С</w:t>
      </w:r>
      <w:r w:rsidR="00F0244F" w:rsidRPr="001B0C4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сылки на источники:</w:t>
      </w:r>
    </w:p>
    <w:p w14:paraId="58AC0BA2" w14:textId="7A505687" w:rsidR="00F0244F" w:rsidRDefault="00795D06" w:rsidP="00F0244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1B0C4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Московский экономический журнал </w:t>
      </w:r>
      <w:r w:rsidR="001B0C40" w:rsidRPr="001B0C4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№1 Антикризисное управление предприятием: типология кризисов и их влияние на предприятие, Ми</w:t>
      </w:r>
      <w:r w:rsidR="00AC127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</w:t>
      </w:r>
      <w:r w:rsidR="001B0C40" w:rsidRPr="001B0C4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аил </w:t>
      </w:r>
      <w:proofErr w:type="spellStart"/>
      <w:r w:rsidR="001B0C40" w:rsidRPr="001B0C4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Коробняк</w:t>
      </w:r>
      <w:proofErr w:type="spellEnd"/>
      <w:r w:rsidR="001B0C40" w:rsidRPr="001B0C4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2019 </w:t>
      </w:r>
      <w:r w:rsidR="001B0C40" w:rsidRPr="001B0C40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 </w:t>
      </w:r>
      <w:r w:rsidR="002053D9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8" w:history="1">
        <w:r w:rsidR="002053D9" w:rsidRPr="0093287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https://cyberleninka.ru/article/n/antikrizisnoe-upravlenie-predpriyatiem-tipologiya-krizisov-i-ih-vliyanie-na-predpriyatie/viewer</w:t>
        </w:r>
      </w:hyperlink>
    </w:p>
    <w:p w14:paraId="64D5D627" w14:textId="06A973A4" w:rsidR="002053D9" w:rsidRDefault="001C051F" w:rsidP="002053D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Маргарет Тэтчер-автобиография 2014 </w:t>
      </w:r>
      <w:r w:rsidRPr="001B0C40">
        <w:rPr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836">
        <w:rPr>
          <w:rFonts w:ascii="Times New Roman" w:hAnsi="Times New Roman" w:cs="Times New Roman"/>
          <w:sz w:val="28"/>
          <w:szCs w:val="28"/>
          <w:lang w:val="ru-RU"/>
        </w:rPr>
        <w:t>Автобиография / М. Тэтчер — «Издательство АСТ», 2014 — (Гордость человечества)</w:t>
      </w:r>
      <w:r w:rsidRPr="00EF183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F1836">
        <w:rPr>
          <w:rFonts w:ascii="Times New Roman" w:hAnsi="Times New Roman" w:cs="Times New Roman"/>
          <w:sz w:val="28"/>
          <w:szCs w:val="28"/>
        </w:rPr>
        <w:t>ISBN</w:t>
      </w:r>
      <w:r w:rsidRPr="00EF1836">
        <w:rPr>
          <w:rFonts w:ascii="Times New Roman" w:hAnsi="Times New Roman" w:cs="Times New Roman"/>
          <w:sz w:val="28"/>
          <w:szCs w:val="28"/>
          <w:lang w:val="ru-RU"/>
        </w:rPr>
        <w:t xml:space="preserve"> 978-5-17-081650-7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</w:p>
    <w:p w14:paraId="767653E3" w14:textId="77777777" w:rsidR="00BF4722" w:rsidRPr="00BF4722" w:rsidRDefault="001C051F" w:rsidP="00BF472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53D9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2053D9">
        <w:rPr>
          <w:rFonts w:ascii="Times New Roman" w:hAnsi="Times New Roman" w:cs="Times New Roman"/>
          <w:sz w:val="28"/>
          <w:szCs w:val="28"/>
          <w:lang w:val="ru-RU"/>
        </w:rPr>
        <w:t>Стэдмен</w:t>
      </w:r>
      <w:proofErr w:type="spellEnd"/>
      <w:r w:rsidRPr="002053D9">
        <w:rPr>
          <w:rFonts w:ascii="Times New Roman" w:hAnsi="Times New Roman" w:cs="Times New Roman"/>
          <w:sz w:val="28"/>
          <w:szCs w:val="28"/>
          <w:lang w:val="ru-RU"/>
        </w:rPr>
        <w:t xml:space="preserve">-Джоунз; пер. с англ. </w:t>
      </w:r>
      <w:proofErr w:type="spellStart"/>
      <w:proofErr w:type="gramStart"/>
      <w:r w:rsidRPr="002053D9">
        <w:rPr>
          <w:rFonts w:ascii="Times New Roman" w:hAnsi="Times New Roman" w:cs="Times New Roman"/>
          <w:sz w:val="28"/>
          <w:szCs w:val="28"/>
          <w:lang w:val="ru-RU"/>
        </w:rPr>
        <w:t>А.А.Столярова</w:t>
      </w:r>
      <w:proofErr w:type="spellEnd"/>
      <w:r w:rsidRPr="002053D9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proofErr w:type="gramEnd"/>
      <w:r w:rsidRPr="002053D9">
        <w:rPr>
          <w:rFonts w:ascii="Times New Roman" w:hAnsi="Times New Roman" w:cs="Times New Roman"/>
          <w:sz w:val="28"/>
          <w:szCs w:val="28"/>
          <w:lang w:val="ru-RU"/>
        </w:rPr>
        <w:t xml:space="preserve"> Хайека и </w:t>
      </w:r>
      <w:proofErr w:type="spellStart"/>
      <w:r w:rsidRPr="002053D9">
        <w:rPr>
          <w:rFonts w:ascii="Times New Roman" w:hAnsi="Times New Roman" w:cs="Times New Roman"/>
          <w:sz w:val="28"/>
          <w:szCs w:val="28"/>
          <w:lang w:val="ru-RU"/>
        </w:rPr>
        <w:t>Фридмена</w:t>
      </w:r>
      <w:proofErr w:type="spellEnd"/>
      <w:r w:rsidRPr="002053D9">
        <w:rPr>
          <w:rFonts w:ascii="Times New Roman" w:hAnsi="Times New Roman" w:cs="Times New Roman"/>
          <w:sz w:val="28"/>
          <w:szCs w:val="28"/>
          <w:lang w:val="ru-RU"/>
        </w:rPr>
        <w:t xml:space="preserve"> до Рейгана и Тэтчер 2017 </w:t>
      </w:r>
      <w:r w:rsidR="002053D9" w:rsidRPr="002053D9">
        <w:rPr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 w:rsidR="002053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53D9" w:rsidRPr="002053D9">
        <w:rPr>
          <w:rFonts w:ascii="Times New Roman" w:hAnsi="Times New Roman" w:cs="Times New Roman"/>
          <w:sz w:val="28"/>
          <w:szCs w:val="28"/>
          <w:lang w:val="ru-RU"/>
        </w:rPr>
        <w:t xml:space="preserve"> От Хайека и </w:t>
      </w:r>
      <w:proofErr w:type="spellStart"/>
      <w:r w:rsidR="002053D9" w:rsidRPr="002053D9">
        <w:rPr>
          <w:rFonts w:ascii="Times New Roman" w:hAnsi="Times New Roman" w:cs="Times New Roman"/>
          <w:sz w:val="28"/>
          <w:szCs w:val="28"/>
          <w:lang w:val="ru-RU"/>
        </w:rPr>
        <w:t>Фридмена</w:t>
      </w:r>
      <w:proofErr w:type="spellEnd"/>
      <w:r w:rsidR="002053D9" w:rsidRPr="002053D9">
        <w:rPr>
          <w:rFonts w:ascii="Times New Roman" w:hAnsi="Times New Roman" w:cs="Times New Roman"/>
          <w:sz w:val="28"/>
          <w:szCs w:val="28"/>
          <w:lang w:val="ru-RU"/>
        </w:rPr>
        <w:t xml:space="preserve"> до Рейгана и Тэтчер / Д. </w:t>
      </w:r>
      <w:proofErr w:type="spellStart"/>
      <w:r w:rsidR="002053D9" w:rsidRPr="002053D9">
        <w:rPr>
          <w:rFonts w:ascii="Times New Roman" w:hAnsi="Times New Roman" w:cs="Times New Roman"/>
          <w:sz w:val="28"/>
          <w:szCs w:val="28"/>
          <w:lang w:val="ru-RU"/>
        </w:rPr>
        <w:t>Стэдмен</w:t>
      </w:r>
      <w:proofErr w:type="spellEnd"/>
      <w:r w:rsidR="002053D9" w:rsidRPr="002053D9">
        <w:rPr>
          <w:rFonts w:ascii="Times New Roman" w:hAnsi="Times New Roman" w:cs="Times New Roman"/>
          <w:sz w:val="28"/>
          <w:szCs w:val="28"/>
          <w:lang w:val="ru-RU"/>
        </w:rPr>
        <w:t>-Джоунз; пер. с англ. А. А. Столярова. - Москва; Челябинск: Социум; Мысль, 2017. - 522 с.</w:t>
      </w:r>
    </w:p>
    <w:p w14:paraId="3C9407C7" w14:textId="74798F2B" w:rsidR="001C051F" w:rsidRPr="00BF4722" w:rsidRDefault="002053D9" w:rsidP="00BF472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F4722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Экономическая теория В.В </w:t>
      </w:r>
      <w:proofErr w:type="spellStart"/>
      <w:r w:rsidRPr="00BF4722">
        <w:rPr>
          <w:rFonts w:ascii="Times New Roman" w:hAnsi="Times New Roman" w:cs="Times New Roman"/>
          <w:sz w:val="28"/>
          <w:szCs w:val="28"/>
          <w:lang w:val="ru-RU"/>
        </w:rPr>
        <w:t>Амоносова</w:t>
      </w:r>
      <w:proofErr w:type="spellEnd"/>
      <w:r w:rsidRPr="00BF4722">
        <w:rPr>
          <w:rFonts w:ascii="Times New Roman" w:hAnsi="Times New Roman" w:cs="Times New Roman"/>
          <w:sz w:val="28"/>
          <w:szCs w:val="28"/>
          <w:lang w:val="ru-RU"/>
        </w:rPr>
        <w:t xml:space="preserve"> 2011 [печатное издание]</w:t>
      </w:r>
      <w:r w:rsidR="009E5741" w:rsidRPr="00BF4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E5741" w:rsidRPr="00BF4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Маховикова</w:t>
      </w:r>
      <w:proofErr w:type="spellEnd"/>
      <w:r w:rsidR="009E5741" w:rsidRPr="00BF4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, Г. А. </w:t>
      </w:r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Экономическая </w:t>
      </w:r>
      <w:proofErr w:type="gramStart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теория :</w:t>
      </w:r>
      <w:proofErr w:type="gramEnd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учебник и практикум для вузов / Г. А. </w:t>
      </w:r>
      <w:proofErr w:type="spellStart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Маховикова</w:t>
      </w:r>
      <w:proofErr w:type="spellEnd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Г. М. </w:t>
      </w:r>
      <w:proofErr w:type="spellStart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Гукасьян</w:t>
      </w:r>
      <w:proofErr w:type="spellEnd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В. В. Амосова. — 4-е изд., </w:t>
      </w:r>
      <w:proofErr w:type="spellStart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перераб</w:t>
      </w:r>
      <w:proofErr w:type="spellEnd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и доп. — </w:t>
      </w:r>
      <w:proofErr w:type="gramStart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Москва :</w:t>
      </w:r>
      <w:proofErr w:type="gramEnd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Издательство </w:t>
      </w:r>
      <w:proofErr w:type="spellStart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Юрайт</w:t>
      </w:r>
      <w:proofErr w:type="spellEnd"/>
      <w:r w:rsidR="009E5741" w:rsidRPr="00BF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2020. — 443 с</w:t>
      </w:r>
    </w:p>
    <w:p w14:paraId="6845153C" w14:textId="04DBC6ED" w:rsidR="002053D9" w:rsidRPr="001B0C40" w:rsidRDefault="002053D9" w:rsidP="00F0244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53D9">
        <w:rPr>
          <w:rFonts w:ascii="Times New Roman" w:hAnsi="Times New Roman" w:cs="Times New Roman"/>
          <w:sz w:val="28"/>
          <w:szCs w:val="28"/>
          <w:lang w:val="ru-RU"/>
        </w:rPr>
        <w:t>Учебно-методическое 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FB4">
        <w:rPr>
          <w:rFonts w:ascii="Times New Roman" w:hAnsi="Times New Roman" w:cs="Times New Roman"/>
          <w:sz w:val="28"/>
          <w:szCs w:val="28"/>
          <w:lang w:val="ru-RU"/>
        </w:rPr>
        <w:t>Кулик Л.В., Кравченко Е.В., Клеймёнова Е.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="00BF7444" w:rsidRPr="00692293">
        <w:rPr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 w:rsidR="00BF74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F7444" w:rsidRPr="00BF7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444" w:rsidRPr="00620FB4">
        <w:rPr>
          <w:rFonts w:ascii="Times New Roman" w:hAnsi="Times New Roman" w:cs="Times New Roman"/>
          <w:sz w:val="28"/>
          <w:szCs w:val="28"/>
          <w:lang w:val="ru-RU"/>
        </w:rPr>
        <w:t>М.: Экономический факультет МГУ имени М.В. Ломоносова; 2021. —56 с.</w:t>
      </w:r>
    </w:p>
    <w:bookmarkEnd w:id="0"/>
    <w:p w14:paraId="12FC73B6" w14:textId="79EFCFBA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0000FEC5" w14:textId="413A8A22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DD20787" w14:textId="7D77B130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3D5750C" w14:textId="5EF83BE1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41DFD94" w14:textId="3D96049C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F3BB99A" w14:textId="714C161E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0EF9808D" w14:textId="14C55A3F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223DF20" w14:textId="6533D053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0FCBEA2E" w14:textId="1CE39B03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62BE93AF" w14:textId="4434995C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0EC30C5" w14:textId="7017C0F1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5A51D369" w14:textId="102858B6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76DFF15D" w14:textId="083B8648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6E9B379E" w14:textId="53B1A2D5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60C097B9" w14:textId="578985F2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51E48AC7" w14:textId="47ACC36B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49D1B284" w14:textId="0CBA5935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63FD0544" w14:textId="7CBFF8B0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6BB462DC" w14:textId="0241738F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23FADC24" w14:textId="69DC047B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38A4C464" w14:textId="240F04C6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14:paraId="6F36EE9A" w14:textId="296C7F82" w:rsidR="00E74B99" w:rsidRPr="009F1205" w:rsidRDefault="00E74B99" w:rsidP="00806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sectPr w:rsidR="00E74B99" w:rsidRPr="009F1205" w:rsidSect="007912D8">
      <w:footerReference w:type="default" r:id="rId9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48E3" w14:textId="77777777" w:rsidR="00EB2C2C" w:rsidRDefault="00EB2C2C" w:rsidP="007139EA">
      <w:pPr>
        <w:spacing w:after="0" w:line="240" w:lineRule="auto"/>
      </w:pPr>
      <w:r>
        <w:separator/>
      </w:r>
    </w:p>
  </w:endnote>
  <w:endnote w:type="continuationSeparator" w:id="0">
    <w:p w14:paraId="7BE7CAE7" w14:textId="77777777" w:rsidR="00EB2C2C" w:rsidRDefault="00EB2C2C" w:rsidP="0071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36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B7D74" w14:textId="77777777" w:rsidR="007912D8" w:rsidRDefault="00257B6E">
        <w:pPr>
          <w:pStyle w:val="aa"/>
          <w:jc w:val="right"/>
        </w:pPr>
        <w:r>
          <w:fldChar w:fldCharType="begin"/>
        </w:r>
        <w:r w:rsidR="007912D8">
          <w:instrText xml:space="preserve"> PAGE   \* MERGEFORMAT </w:instrText>
        </w:r>
        <w:r>
          <w:fldChar w:fldCharType="separate"/>
        </w:r>
        <w:r w:rsidR="008856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98C7F9" w14:textId="77777777" w:rsidR="007912D8" w:rsidRDefault="007912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26D0A" w14:textId="77777777" w:rsidR="00EB2C2C" w:rsidRDefault="00EB2C2C" w:rsidP="007139EA">
      <w:pPr>
        <w:spacing w:after="0" w:line="240" w:lineRule="auto"/>
      </w:pPr>
      <w:r>
        <w:separator/>
      </w:r>
    </w:p>
  </w:footnote>
  <w:footnote w:type="continuationSeparator" w:id="0">
    <w:p w14:paraId="515A57F0" w14:textId="77777777" w:rsidR="00EB2C2C" w:rsidRDefault="00EB2C2C" w:rsidP="0071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FC1"/>
    <w:multiLevelType w:val="hybridMultilevel"/>
    <w:tmpl w:val="83AE4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3A2"/>
    <w:multiLevelType w:val="hybridMultilevel"/>
    <w:tmpl w:val="1476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2667"/>
    <w:multiLevelType w:val="hybridMultilevel"/>
    <w:tmpl w:val="FCCC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1DB6"/>
    <w:multiLevelType w:val="multilevel"/>
    <w:tmpl w:val="225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F0EB9"/>
    <w:multiLevelType w:val="hybridMultilevel"/>
    <w:tmpl w:val="945CF85E"/>
    <w:lvl w:ilvl="0" w:tplc="CAE41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1F6E"/>
    <w:multiLevelType w:val="hybridMultilevel"/>
    <w:tmpl w:val="677EA6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00543"/>
    <w:multiLevelType w:val="multilevel"/>
    <w:tmpl w:val="0CE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A1B9B"/>
    <w:multiLevelType w:val="hybridMultilevel"/>
    <w:tmpl w:val="677E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A9D"/>
    <w:multiLevelType w:val="multilevel"/>
    <w:tmpl w:val="084E0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8347E"/>
    <w:multiLevelType w:val="multilevel"/>
    <w:tmpl w:val="FEC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10B4D"/>
    <w:multiLevelType w:val="hybridMultilevel"/>
    <w:tmpl w:val="611C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242F0"/>
    <w:multiLevelType w:val="multilevel"/>
    <w:tmpl w:val="85547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E407A"/>
    <w:multiLevelType w:val="hybridMultilevel"/>
    <w:tmpl w:val="6EBE0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A25BF"/>
    <w:multiLevelType w:val="hybridMultilevel"/>
    <w:tmpl w:val="1178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C65F6"/>
    <w:multiLevelType w:val="multilevel"/>
    <w:tmpl w:val="CBFE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2578A"/>
    <w:multiLevelType w:val="multilevel"/>
    <w:tmpl w:val="FDA0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D7"/>
    <w:rsid w:val="00010D61"/>
    <w:rsid w:val="00015EBF"/>
    <w:rsid w:val="00023BB5"/>
    <w:rsid w:val="00025844"/>
    <w:rsid w:val="00027343"/>
    <w:rsid w:val="000314EC"/>
    <w:rsid w:val="000573B7"/>
    <w:rsid w:val="000824C7"/>
    <w:rsid w:val="00082C58"/>
    <w:rsid w:val="0009567B"/>
    <w:rsid w:val="000A63C5"/>
    <w:rsid w:val="000C7DE3"/>
    <w:rsid w:val="000E754C"/>
    <w:rsid w:val="000E7D30"/>
    <w:rsid w:val="00100131"/>
    <w:rsid w:val="001153B6"/>
    <w:rsid w:val="001233CD"/>
    <w:rsid w:val="00133D47"/>
    <w:rsid w:val="00142457"/>
    <w:rsid w:val="00143084"/>
    <w:rsid w:val="00154C36"/>
    <w:rsid w:val="00166B73"/>
    <w:rsid w:val="00167CEB"/>
    <w:rsid w:val="001768C9"/>
    <w:rsid w:val="001B0C40"/>
    <w:rsid w:val="001B1C31"/>
    <w:rsid w:val="001B28F1"/>
    <w:rsid w:val="001B2AE1"/>
    <w:rsid w:val="001C051F"/>
    <w:rsid w:val="001E524C"/>
    <w:rsid w:val="001E59BD"/>
    <w:rsid w:val="001F148D"/>
    <w:rsid w:val="002053D9"/>
    <w:rsid w:val="00222197"/>
    <w:rsid w:val="002313B8"/>
    <w:rsid w:val="0024063E"/>
    <w:rsid w:val="0025454D"/>
    <w:rsid w:val="00257B6E"/>
    <w:rsid w:val="00261982"/>
    <w:rsid w:val="00294D42"/>
    <w:rsid w:val="002E0B78"/>
    <w:rsid w:val="002F2AD2"/>
    <w:rsid w:val="00322AE5"/>
    <w:rsid w:val="003236DD"/>
    <w:rsid w:val="0036392A"/>
    <w:rsid w:val="0037069D"/>
    <w:rsid w:val="00373D8A"/>
    <w:rsid w:val="00384858"/>
    <w:rsid w:val="003A5463"/>
    <w:rsid w:val="003C1962"/>
    <w:rsid w:val="003D1F8C"/>
    <w:rsid w:val="003F697B"/>
    <w:rsid w:val="00404001"/>
    <w:rsid w:val="00404AD0"/>
    <w:rsid w:val="00410DDA"/>
    <w:rsid w:val="004368D7"/>
    <w:rsid w:val="00452D5A"/>
    <w:rsid w:val="00463F19"/>
    <w:rsid w:val="00465F59"/>
    <w:rsid w:val="00475704"/>
    <w:rsid w:val="00476EF9"/>
    <w:rsid w:val="004779FF"/>
    <w:rsid w:val="00481F93"/>
    <w:rsid w:val="004833F8"/>
    <w:rsid w:val="004940E0"/>
    <w:rsid w:val="004A12C8"/>
    <w:rsid w:val="004B4264"/>
    <w:rsid w:val="004B4366"/>
    <w:rsid w:val="004C20CC"/>
    <w:rsid w:val="004D5EAC"/>
    <w:rsid w:val="004D729E"/>
    <w:rsid w:val="004E28EF"/>
    <w:rsid w:val="004F7723"/>
    <w:rsid w:val="00521997"/>
    <w:rsid w:val="005316EB"/>
    <w:rsid w:val="00534617"/>
    <w:rsid w:val="0053532C"/>
    <w:rsid w:val="00540128"/>
    <w:rsid w:val="00541288"/>
    <w:rsid w:val="00544B9B"/>
    <w:rsid w:val="0054616E"/>
    <w:rsid w:val="00555D83"/>
    <w:rsid w:val="00570B4E"/>
    <w:rsid w:val="00582CD7"/>
    <w:rsid w:val="0058499D"/>
    <w:rsid w:val="00586FB4"/>
    <w:rsid w:val="005876D0"/>
    <w:rsid w:val="00594F77"/>
    <w:rsid w:val="005B5D8C"/>
    <w:rsid w:val="005D2EB2"/>
    <w:rsid w:val="005E58D3"/>
    <w:rsid w:val="005F311E"/>
    <w:rsid w:val="00620FB4"/>
    <w:rsid w:val="00621506"/>
    <w:rsid w:val="00646C24"/>
    <w:rsid w:val="00655B07"/>
    <w:rsid w:val="0066475A"/>
    <w:rsid w:val="00665F9B"/>
    <w:rsid w:val="0068551A"/>
    <w:rsid w:val="006A1EEE"/>
    <w:rsid w:val="006B10BC"/>
    <w:rsid w:val="006E784C"/>
    <w:rsid w:val="00700F4E"/>
    <w:rsid w:val="007139EA"/>
    <w:rsid w:val="007255F1"/>
    <w:rsid w:val="00731C7D"/>
    <w:rsid w:val="007352CE"/>
    <w:rsid w:val="00785AF2"/>
    <w:rsid w:val="007912D8"/>
    <w:rsid w:val="00795D06"/>
    <w:rsid w:val="007A617C"/>
    <w:rsid w:val="007B26DE"/>
    <w:rsid w:val="007B4CBC"/>
    <w:rsid w:val="007C3B1C"/>
    <w:rsid w:val="007C7B9A"/>
    <w:rsid w:val="007D7D7F"/>
    <w:rsid w:val="007E641C"/>
    <w:rsid w:val="007F4DF0"/>
    <w:rsid w:val="00803826"/>
    <w:rsid w:val="00806A22"/>
    <w:rsid w:val="00806BF3"/>
    <w:rsid w:val="008260C5"/>
    <w:rsid w:val="0084305A"/>
    <w:rsid w:val="00843484"/>
    <w:rsid w:val="00844707"/>
    <w:rsid w:val="0087313D"/>
    <w:rsid w:val="008856B2"/>
    <w:rsid w:val="008C51AF"/>
    <w:rsid w:val="008F1375"/>
    <w:rsid w:val="009008A8"/>
    <w:rsid w:val="00901797"/>
    <w:rsid w:val="009121A3"/>
    <w:rsid w:val="0091669C"/>
    <w:rsid w:val="0097125F"/>
    <w:rsid w:val="00981888"/>
    <w:rsid w:val="0098298F"/>
    <w:rsid w:val="00987E09"/>
    <w:rsid w:val="009A281E"/>
    <w:rsid w:val="009B7B99"/>
    <w:rsid w:val="009C1767"/>
    <w:rsid w:val="009D3E58"/>
    <w:rsid w:val="009E0862"/>
    <w:rsid w:val="009E5472"/>
    <w:rsid w:val="009E5741"/>
    <w:rsid w:val="009E7E14"/>
    <w:rsid w:val="009F1205"/>
    <w:rsid w:val="009F383A"/>
    <w:rsid w:val="009F5C2B"/>
    <w:rsid w:val="00A00AFC"/>
    <w:rsid w:val="00A3013B"/>
    <w:rsid w:val="00A424BF"/>
    <w:rsid w:val="00A449DF"/>
    <w:rsid w:val="00A53FAA"/>
    <w:rsid w:val="00A66877"/>
    <w:rsid w:val="00A66C2A"/>
    <w:rsid w:val="00A8102F"/>
    <w:rsid w:val="00A866AF"/>
    <w:rsid w:val="00A94F0B"/>
    <w:rsid w:val="00AA2D3C"/>
    <w:rsid w:val="00AB21C1"/>
    <w:rsid w:val="00AC0DC3"/>
    <w:rsid w:val="00AC1275"/>
    <w:rsid w:val="00AE1ACF"/>
    <w:rsid w:val="00AE2C64"/>
    <w:rsid w:val="00AE38C4"/>
    <w:rsid w:val="00B00A46"/>
    <w:rsid w:val="00B1628E"/>
    <w:rsid w:val="00B434F9"/>
    <w:rsid w:val="00BC5BAF"/>
    <w:rsid w:val="00BE01FB"/>
    <w:rsid w:val="00BE5D59"/>
    <w:rsid w:val="00BF19B7"/>
    <w:rsid w:val="00BF4722"/>
    <w:rsid w:val="00BF7444"/>
    <w:rsid w:val="00C02D59"/>
    <w:rsid w:val="00C044AE"/>
    <w:rsid w:val="00C05838"/>
    <w:rsid w:val="00C106F3"/>
    <w:rsid w:val="00C20DEC"/>
    <w:rsid w:val="00C309D8"/>
    <w:rsid w:val="00C323E8"/>
    <w:rsid w:val="00C34B01"/>
    <w:rsid w:val="00C47747"/>
    <w:rsid w:val="00C60FE2"/>
    <w:rsid w:val="00C6473D"/>
    <w:rsid w:val="00C7411B"/>
    <w:rsid w:val="00C77EDE"/>
    <w:rsid w:val="00C80AA1"/>
    <w:rsid w:val="00C86998"/>
    <w:rsid w:val="00C954E8"/>
    <w:rsid w:val="00CA3C94"/>
    <w:rsid w:val="00CC3A0D"/>
    <w:rsid w:val="00CE12E9"/>
    <w:rsid w:val="00CF2887"/>
    <w:rsid w:val="00CF6A9A"/>
    <w:rsid w:val="00CF7ADA"/>
    <w:rsid w:val="00D108EA"/>
    <w:rsid w:val="00D514AE"/>
    <w:rsid w:val="00D64414"/>
    <w:rsid w:val="00D72557"/>
    <w:rsid w:val="00D77084"/>
    <w:rsid w:val="00D92DC4"/>
    <w:rsid w:val="00D97175"/>
    <w:rsid w:val="00DA0536"/>
    <w:rsid w:val="00DA25F1"/>
    <w:rsid w:val="00DB110E"/>
    <w:rsid w:val="00DB416D"/>
    <w:rsid w:val="00DB5415"/>
    <w:rsid w:val="00DB705E"/>
    <w:rsid w:val="00DF14F6"/>
    <w:rsid w:val="00DF3BE1"/>
    <w:rsid w:val="00E01963"/>
    <w:rsid w:val="00E161FC"/>
    <w:rsid w:val="00E31897"/>
    <w:rsid w:val="00E74250"/>
    <w:rsid w:val="00E74B99"/>
    <w:rsid w:val="00E830B6"/>
    <w:rsid w:val="00EA5845"/>
    <w:rsid w:val="00EB2C2C"/>
    <w:rsid w:val="00EC14D4"/>
    <w:rsid w:val="00EC6C41"/>
    <w:rsid w:val="00ED3D2A"/>
    <w:rsid w:val="00ED505E"/>
    <w:rsid w:val="00EE6BF4"/>
    <w:rsid w:val="00EF1836"/>
    <w:rsid w:val="00EF7209"/>
    <w:rsid w:val="00F0244F"/>
    <w:rsid w:val="00F05E47"/>
    <w:rsid w:val="00F1610F"/>
    <w:rsid w:val="00F26D7B"/>
    <w:rsid w:val="00F30B1C"/>
    <w:rsid w:val="00F331C2"/>
    <w:rsid w:val="00F46592"/>
    <w:rsid w:val="00F56E13"/>
    <w:rsid w:val="00F57111"/>
    <w:rsid w:val="00F670D2"/>
    <w:rsid w:val="00F67DF2"/>
    <w:rsid w:val="00FA6D98"/>
    <w:rsid w:val="00FB5227"/>
    <w:rsid w:val="00FC3D0F"/>
    <w:rsid w:val="00F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B3E16"/>
  <w15:docId w15:val="{453A37E8-606D-455B-B761-B9AE4AF2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C2A"/>
  </w:style>
  <w:style w:type="paragraph" w:styleId="2">
    <w:name w:val="heading 2"/>
    <w:basedOn w:val="a"/>
    <w:link w:val="20"/>
    <w:uiPriority w:val="9"/>
    <w:qFormat/>
    <w:rsid w:val="007C7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3C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6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9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9EA"/>
  </w:style>
  <w:style w:type="paragraph" w:styleId="aa">
    <w:name w:val="footer"/>
    <w:basedOn w:val="a"/>
    <w:link w:val="ab"/>
    <w:uiPriority w:val="99"/>
    <w:unhideWhenUsed/>
    <w:rsid w:val="007139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9EA"/>
  </w:style>
  <w:style w:type="character" w:customStyle="1" w:styleId="posttime">
    <w:name w:val="post__time"/>
    <w:basedOn w:val="a0"/>
    <w:rsid w:val="00C7411B"/>
  </w:style>
  <w:style w:type="paragraph" w:styleId="1">
    <w:name w:val="toc 1"/>
    <w:basedOn w:val="a"/>
    <w:next w:val="a"/>
    <w:autoRedefine/>
    <w:uiPriority w:val="39"/>
    <w:unhideWhenUsed/>
    <w:rsid w:val="004E28EF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E28EF"/>
    <w:pPr>
      <w:spacing w:after="100"/>
      <w:ind w:left="220"/>
    </w:pPr>
    <w:rPr>
      <w:lang w:val="ru-RU"/>
    </w:rPr>
  </w:style>
  <w:style w:type="character" w:styleId="ac">
    <w:name w:val="Strong"/>
    <w:basedOn w:val="a0"/>
    <w:uiPriority w:val="22"/>
    <w:qFormat/>
    <w:rsid w:val="0084305A"/>
    <w:rPr>
      <w:b/>
      <w:bCs/>
    </w:rPr>
  </w:style>
  <w:style w:type="character" w:styleId="ad">
    <w:name w:val="Emphasis"/>
    <w:basedOn w:val="a0"/>
    <w:uiPriority w:val="20"/>
    <w:qFormat/>
    <w:rsid w:val="00C309D8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5EB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C7B9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articlelead">
    <w:name w:val="article_lead"/>
    <w:basedOn w:val="a"/>
    <w:rsid w:val="007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594F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4F7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4F7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4F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4F77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F0244F"/>
    <w:rPr>
      <w:color w:val="605E5C"/>
      <w:shd w:val="clear" w:color="auto" w:fill="E1DFDD"/>
    </w:rPr>
  </w:style>
  <w:style w:type="character" w:customStyle="1" w:styleId="author">
    <w:name w:val="author"/>
    <w:basedOn w:val="a0"/>
    <w:rsid w:val="00795D06"/>
  </w:style>
  <w:style w:type="character" w:customStyle="1" w:styleId="apple-converted-space">
    <w:name w:val="apple-converted-space"/>
    <w:basedOn w:val="a0"/>
    <w:rsid w:val="009E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5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1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ntikrizisnoe-upravlenie-predpriyatiem-tipologiya-krizisov-i-ih-vliyanie-na-predpriyatie/vie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4BA6-E3C9-4789-969D-E6CA693E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17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Клюев</dc:creator>
  <cp:lastModifiedBy>Софья С.</cp:lastModifiedBy>
  <cp:revision>10</cp:revision>
  <dcterms:created xsi:type="dcterms:W3CDTF">2021-05-14T19:05:00Z</dcterms:created>
  <dcterms:modified xsi:type="dcterms:W3CDTF">2021-05-14T21:40:00Z</dcterms:modified>
</cp:coreProperties>
</file>