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4C" w:rsidRDefault="0008344C" w:rsidP="0008344C">
      <w:pPr>
        <w:spacing w:after="0" w:line="360" w:lineRule="auto"/>
        <w:ind w:firstLine="709"/>
        <w:jc w:val="center"/>
        <w:rPr>
          <w:rFonts w:ascii="Times New Roman" w:hAnsi="Times New Roman" w:cs="Times New Roman"/>
          <w:b/>
          <w:color w:val="212529"/>
          <w:sz w:val="24"/>
          <w:szCs w:val="24"/>
          <w:shd w:val="clear" w:color="auto" w:fill="FFFFFF"/>
        </w:rPr>
      </w:pPr>
      <w:r w:rsidRPr="00A83689">
        <w:rPr>
          <w:rFonts w:ascii="Times New Roman" w:hAnsi="Times New Roman" w:cs="Times New Roman"/>
          <w:b/>
          <w:color w:val="212529"/>
          <w:sz w:val="24"/>
          <w:szCs w:val="24"/>
          <w:shd w:val="clear" w:color="auto" w:fill="FFFFFF"/>
        </w:rPr>
        <w:t>1 глава.</w:t>
      </w:r>
    </w:p>
    <w:p w:rsidR="0008344C" w:rsidRDefault="0008344C" w:rsidP="0008344C">
      <w:pPr>
        <w:spacing w:after="0" w:line="360" w:lineRule="auto"/>
        <w:ind w:firstLine="709"/>
        <w:jc w:val="center"/>
        <w:rPr>
          <w:rFonts w:ascii="Times New Roman" w:hAnsi="Times New Roman" w:cs="Times New Roman"/>
          <w:b/>
          <w:color w:val="212529"/>
          <w:sz w:val="24"/>
          <w:szCs w:val="24"/>
          <w:shd w:val="clear" w:color="auto" w:fill="FFFFFF"/>
        </w:rPr>
      </w:pPr>
      <w:r>
        <w:rPr>
          <w:rFonts w:ascii="Times New Roman" w:hAnsi="Times New Roman" w:cs="Times New Roman"/>
          <w:b/>
          <w:color w:val="212529"/>
          <w:sz w:val="24"/>
          <w:szCs w:val="24"/>
          <w:shd w:val="clear" w:color="auto" w:fill="FFFFFF"/>
        </w:rPr>
        <w:t>Работы по изучению дискриминации, возникшей системно</w:t>
      </w:r>
    </w:p>
    <w:p w:rsidR="0008344C" w:rsidRPr="00A83689" w:rsidRDefault="0008344C" w:rsidP="0008344C">
      <w:pPr>
        <w:spacing w:after="0" w:line="360" w:lineRule="auto"/>
        <w:ind w:firstLine="709"/>
        <w:jc w:val="center"/>
        <w:rPr>
          <w:rFonts w:ascii="Times New Roman" w:hAnsi="Times New Roman" w:cs="Times New Roman"/>
          <w:b/>
          <w:color w:val="212529"/>
          <w:sz w:val="24"/>
          <w:szCs w:val="24"/>
          <w:shd w:val="clear" w:color="auto" w:fill="FFFFFF"/>
        </w:rPr>
      </w:pPr>
      <w:r>
        <w:rPr>
          <w:rFonts w:ascii="Times New Roman" w:hAnsi="Times New Roman" w:cs="Times New Roman"/>
          <w:b/>
          <w:color w:val="212529"/>
          <w:sz w:val="24"/>
          <w:szCs w:val="24"/>
          <w:shd w:val="clear" w:color="auto" w:fill="FFFFFF"/>
        </w:rPr>
        <w:t>«Мир-системный анализ» И. Валлерстайн</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Одним из фундаментальных работ по изучению экономической системы, взаимосвязи</w:t>
      </w:r>
      <w:r>
        <w:rPr>
          <w:rFonts w:ascii="Times New Roman" w:hAnsi="Times New Roman" w:cs="Times New Roman"/>
          <w:color w:val="212529"/>
          <w:sz w:val="24"/>
          <w:szCs w:val="24"/>
          <w:shd w:val="clear" w:color="auto" w:fill="FFFFFF"/>
        </w:rPr>
        <w:t xml:space="preserve"> различных экономических систем</w:t>
      </w:r>
      <w:r w:rsidRPr="00F30281">
        <w:rPr>
          <w:rFonts w:ascii="Times New Roman" w:hAnsi="Times New Roman" w:cs="Times New Roman"/>
          <w:color w:val="212529"/>
          <w:sz w:val="24"/>
          <w:szCs w:val="24"/>
          <w:shd w:val="clear" w:color="auto" w:fill="FFFFFF"/>
        </w:rPr>
        <w:t xml:space="preserve"> –</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это работа «Мир-система» И. Валлерстайна.</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 xml:space="preserve">ВАЛЛЕРСТАЙН, ИММАНУИЛ – американский мыслитель, основоположник мир-системного анализа, один из лидеров современного леворадикального обществоведения. </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В основном</w:t>
      </w:r>
      <w:r w:rsidRPr="00F30281">
        <w:rPr>
          <w:rFonts w:ascii="Times New Roman" w:hAnsi="Times New Roman" w:cs="Times New Roman"/>
          <w:color w:val="212529"/>
          <w:sz w:val="24"/>
          <w:szCs w:val="24"/>
          <w:shd w:val="clear" w:color="auto" w:fill="FFFFFF"/>
        </w:rPr>
        <w:t xml:space="preserve"> на него повлияла марксистская теория, а также теория зависимости (как ответ на теорию модернизации, которая заключалась в том, что все страны в своем развитии проходят одни и те же стадии). А теория зав</w:t>
      </w:r>
      <w:r>
        <w:rPr>
          <w:rFonts w:ascii="Times New Roman" w:hAnsi="Times New Roman" w:cs="Times New Roman"/>
          <w:color w:val="212529"/>
          <w:sz w:val="24"/>
          <w:szCs w:val="24"/>
          <w:shd w:val="clear" w:color="auto" w:fill="FFFFFF"/>
        </w:rPr>
        <w:t>исимости в свою очередь говорит</w:t>
      </w:r>
      <w:r w:rsidRPr="00F30281">
        <w:rPr>
          <w:rFonts w:ascii="Times New Roman" w:hAnsi="Times New Roman" w:cs="Times New Roman"/>
          <w:color w:val="212529"/>
          <w:sz w:val="24"/>
          <w:szCs w:val="24"/>
          <w:shd w:val="clear" w:color="auto" w:fill="FFFFFF"/>
        </w:rPr>
        <w:t xml:space="preserve"> о том, что в мире существует ядро</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развитые страны, и периферия</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xml:space="preserve">- слаборазвитые страны, и так как центр сильнее периферии, то </w:t>
      </w:r>
      <w:r>
        <w:rPr>
          <w:rFonts w:ascii="Times New Roman" w:hAnsi="Times New Roman" w:cs="Times New Roman"/>
          <w:color w:val="212529"/>
          <w:sz w:val="24"/>
          <w:szCs w:val="24"/>
          <w:shd w:val="clear" w:color="auto" w:fill="FFFFFF"/>
        </w:rPr>
        <w:t xml:space="preserve">в сфере торговли, </w:t>
      </w:r>
      <w:r w:rsidRPr="00F30281">
        <w:rPr>
          <w:rFonts w:ascii="Times New Roman" w:hAnsi="Times New Roman" w:cs="Times New Roman"/>
          <w:color w:val="212529"/>
          <w:sz w:val="24"/>
          <w:szCs w:val="24"/>
          <w:shd w:val="clear" w:color="auto" w:fill="FFFFFF"/>
        </w:rPr>
        <w:t xml:space="preserve">он </w:t>
      </w:r>
      <w:r>
        <w:rPr>
          <w:rFonts w:ascii="Times New Roman" w:hAnsi="Times New Roman" w:cs="Times New Roman"/>
          <w:color w:val="212529"/>
          <w:sz w:val="24"/>
          <w:szCs w:val="24"/>
          <w:shd w:val="clear" w:color="auto" w:fill="FFFFFF"/>
        </w:rPr>
        <w:t>узаконивает свои условия</w:t>
      </w:r>
      <w:r w:rsidRPr="00F30281">
        <w:rPr>
          <w:rFonts w:ascii="Times New Roman" w:hAnsi="Times New Roman" w:cs="Times New Roman"/>
          <w:color w:val="212529"/>
          <w:sz w:val="24"/>
          <w:szCs w:val="24"/>
          <w:shd w:val="clear" w:color="auto" w:fill="FFFFFF"/>
        </w:rPr>
        <w:t xml:space="preserve"> и забирает добавочную стоимость себе.</w:t>
      </w:r>
    </w:p>
    <w:p w:rsidR="0008344C" w:rsidRPr="00F30281" w:rsidRDefault="0008344C" w:rsidP="0008344C">
      <w:pPr>
        <w:spacing w:after="0"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xml:space="preserve"> Валлерстайн считал, что нельзя рассматривать национальные государства как отдельные социально-экономические субъекты.</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 xml:space="preserve">В своей работе «современная мир-система» Валлерстайн выделяет мини </w:t>
      </w:r>
      <w:r>
        <w:rPr>
          <w:rFonts w:ascii="Times New Roman" w:hAnsi="Times New Roman" w:cs="Times New Roman"/>
          <w:color w:val="212529"/>
          <w:sz w:val="24"/>
          <w:szCs w:val="24"/>
          <w:shd w:val="clear" w:color="auto" w:fill="FFFFFF"/>
        </w:rPr>
        <w:t>–</w:t>
      </w:r>
      <w:r w:rsidRPr="00F30281">
        <w:rPr>
          <w:rFonts w:ascii="Times New Roman" w:hAnsi="Times New Roman" w:cs="Times New Roman"/>
          <w:color w:val="212529"/>
          <w:sz w:val="24"/>
          <w:szCs w:val="24"/>
          <w:shd w:val="clear" w:color="auto" w:fill="FFFFFF"/>
        </w:rPr>
        <w:t>системы</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(примитивные общества) и мир системы</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(самодостаточные государства). В свою очередь, мир</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системы делятся  на мир</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империи и мир</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экономики. Мир</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империи  состоят из метрополий</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(государство или этнос) и периферий (территории и сообщества под влиянием метрополии). А мир</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xml:space="preserve">- </w:t>
      </w:r>
      <w:r>
        <w:rPr>
          <w:rFonts w:ascii="Times New Roman" w:hAnsi="Times New Roman" w:cs="Times New Roman"/>
          <w:color w:val="212529"/>
          <w:sz w:val="24"/>
          <w:szCs w:val="24"/>
          <w:shd w:val="clear" w:color="auto" w:fill="FFFFFF"/>
        </w:rPr>
        <w:t>экономики включае</w:t>
      </w:r>
      <w:r w:rsidRPr="00F30281">
        <w:rPr>
          <w:rFonts w:ascii="Times New Roman" w:hAnsi="Times New Roman" w:cs="Times New Roman"/>
          <w:color w:val="212529"/>
          <w:sz w:val="24"/>
          <w:szCs w:val="24"/>
          <w:shd w:val="clear" w:color="auto" w:fill="FFFFFF"/>
        </w:rPr>
        <w:t xml:space="preserve">т части государств и регионов, интегрированных в одну экономическую систему. </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Основной же его гипотезой было то, что до XVI века историческое развитие состояло из чередования мир</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империй и мир</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экономик</w:t>
      </w:r>
      <w:r>
        <w:rPr>
          <w:rFonts w:ascii="Times New Roman" w:hAnsi="Times New Roman" w:cs="Times New Roman"/>
          <w:color w:val="212529"/>
          <w:sz w:val="24"/>
          <w:szCs w:val="24"/>
          <w:shd w:val="clear" w:color="auto" w:fill="FFFFFF"/>
        </w:rPr>
        <w:t>и, в последствии</w:t>
      </w:r>
      <w:r w:rsidRPr="00F30281">
        <w:rPr>
          <w:rFonts w:ascii="Times New Roman" w:hAnsi="Times New Roman" w:cs="Times New Roman"/>
          <w:color w:val="212529"/>
          <w:sz w:val="24"/>
          <w:szCs w:val="24"/>
          <w:shd w:val="clear" w:color="auto" w:fill="FFFFFF"/>
        </w:rPr>
        <w:t xml:space="preserve"> приобрело к</w:t>
      </w:r>
      <w:r>
        <w:rPr>
          <w:rFonts w:ascii="Times New Roman" w:hAnsi="Times New Roman" w:cs="Times New Roman"/>
          <w:color w:val="212529"/>
          <w:sz w:val="24"/>
          <w:szCs w:val="24"/>
          <w:shd w:val="clear" w:color="auto" w:fill="FFFFFF"/>
        </w:rPr>
        <w:t>апиталистическую логику, в итоге</w:t>
      </w:r>
      <w:r w:rsidRPr="00F30281">
        <w:rPr>
          <w:rFonts w:ascii="Times New Roman" w:hAnsi="Times New Roman" w:cs="Times New Roman"/>
          <w:color w:val="212529"/>
          <w:sz w:val="24"/>
          <w:szCs w:val="24"/>
          <w:shd w:val="clear" w:color="auto" w:fill="FFFFFF"/>
        </w:rPr>
        <w:t xml:space="preserve"> под воздействием глобализации все существующие</w:t>
      </w:r>
      <w:r>
        <w:rPr>
          <w:rFonts w:ascii="Times New Roman" w:hAnsi="Times New Roman" w:cs="Times New Roman"/>
          <w:color w:val="212529"/>
          <w:sz w:val="24"/>
          <w:szCs w:val="24"/>
          <w:shd w:val="clear" w:color="auto" w:fill="FFFFFF"/>
        </w:rPr>
        <w:t xml:space="preserve"> системы слились в мир-экономики</w:t>
      </w:r>
      <w:r w:rsidRPr="00F30281">
        <w:rPr>
          <w:rFonts w:ascii="Times New Roman" w:hAnsi="Times New Roman" w:cs="Times New Roman"/>
          <w:color w:val="212529"/>
          <w:sz w:val="24"/>
          <w:szCs w:val="24"/>
          <w:shd w:val="clear" w:color="auto" w:fill="FFFFFF"/>
        </w:rPr>
        <w:t>.</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Почему же мир-экономики</w:t>
      </w:r>
      <w:r w:rsidRPr="00F30281">
        <w:rPr>
          <w:rFonts w:ascii="Times New Roman" w:hAnsi="Times New Roman" w:cs="Times New Roman"/>
          <w:color w:val="212529"/>
          <w:sz w:val="24"/>
          <w:szCs w:val="24"/>
          <w:shd w:val="clear" w:color="auto" w:fill="FFFFFF"/>
        </w:rPr>
        <w:t xml:space="preserve"> удачнее с позиц</w:t>
      </w:r>
      <w:r>
        <w:rPr>
          <w:rFonts w:ascii="Times New Roman" w:hAnsi="Times New Roman" w:cs="Times New Roman"/>
          <w:color w:val="212529"/>
          <w:sz w:val="24"/>
          <w:szCs w:val="24"/>
          <w:shd w:val="clear" w:color="auto" w:fill="FFFFFF"/>
        </w:rPr>
        <w:t>ии устойчивости, чем мир-империи</w:t>
      </w:r>
      <w:r w:rsidRPr="00F30281">
        <w:rPr>
          <w:rFonts w:ascii="Times New Roman" w:hAnsi="Times New Roman" w:cs="Times New Roman"/>
          <w:color w:val="212529"/>
          <w:sz w:val="24"/>
          <w:szCs w:val="24"/>
          <w:shd w:val="clear" w:color="auto" w:fill="FFFFFF"/>
        </w:rPr>
        <w:t>?</w:t>
      </w:r>
    </w:p>
    <w:p w:rsidR="0008344C" w:rsidRPr="00F30281" w:rsidRDefault="0008344C" w:rsidP="0008344C">
      <w:pPr>
        <w:pStyle w:val="a6"/>
        <w:numPr>
          <w:ilvl w:val="0"/>
          <w:numId w:val="1"/>
        </w:num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Устойчивость мир империи зависит от территориальной военной экспансии с целью захвата новых провинций, которые можно обложить данью пожизненно, а также с целью добычи ресурсов, открытия новых торговых путей и т.д.</w:t>
      </w:r>
    </w:p>
    <w:p w:rsidR="0008344C" w:rsidRPr="00F30281" w:rsidRDefault="0008344C" w:rsidP="0008344C">
      <w:pPr>
        <w:pStyle w:val="a6"/>
        <w:numPr>
          <w:ilvl w:val="0"/>
          <w:numId w:val="1"/>
        </w:num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Во-вторых, от перераспределения дани, собираемой с провинций, через чиновничий аппарат.</w:t>
      </w:r>
    </w:p>
    <w:p w:rsidR="0008344C" w:rsidRPr="00F30281" w:rsidRDefault="0008344C" w:rsidP="0008344C">
      <w:pPr>
        <w:pStyle w:val="a6"/>
        <w:numPr>
          <w:ilvl w:val="0"/>
          <w:numId w:val="1"/>
        </w:num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В-третьих, необходимость утверждения легитимности власть не через правовую систему, а через религию, идеологию, и язык.</w:t>
      </w:r>
    </w:p>
    <w:p w:rsidR="0008344C" w:rsidRPr="00F30281" w:rsidRDefault="0008344C" w:rsidP="0008344C">
      <w:pPr>
        <w:pStyle w:val="a6"/>
        <w:numPr>
          <w:ilvl w:val="0"/>
          <w:numId w:val="1"/>
        </w:num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lastRenderedPageBreak/>
        <w:t>В-четвертых, необходимость пресекать сепаратизм провинций и подавлять внутренние волнения.</w:t>
      </w:r>
    </w:p>
    <w:p w:rsidR="0008344C" w:rsidRPr="00F30281" w:rsidRDefault="0008344C" w:rsidP="0008344C">
      <w:pPr>
        <w:pStyle w:val="a6"/>
        <w:numPr>
          <w:ilvl w:val="0"/>
          <w:numId w:val="1"/>
        </w:num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В итоге</w:t>
      </w:r>
      <w:r>
        <w:rPr>
          <w:rFonts w:ascii="Times New Roman" w:hAnsi="Times New Roman" w:cs="Times New Roman"/>
          <w:color w:val="212529"/>
          <w:sz w:val="24"/>
          <w:szCs w:val="24"/>
          <w:shd w:val="clear" w:color="auto" w:fill="FFFFFF"/>
        </w:rPr>
        <w:t>, мир-экономики поглощена миром-империи</w:t>
      </w:r>
      <w:r w:rsidRPr="00F30281">
        <w:rPr>
          <w:rFonts w:ascii="Times New Roman" w:hAnsi="Times New Roman" w:cs="Times New Roman"/>
          <w:color w:val="212529"/>
          <w:sz w:val="24"/>
          <w:szCs w:val="24"/>
          <w:shd w:val="clear" w:color="auto" w:fill="FFFFFF"/>
        </w:rPr>
        <w:t>.</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Но европейская мир-экономика оказалась достаточно устойчивой для того, чтобы выйти на капитали</w:t>
      </w:r>
      <w:r>
        <w:rPr>
          <w:rFonts w:ascii="Times New Roman" w:hAnsi="Times New Roman" w:cs="Times New Roman"/>
          <w:color w:val="212529"/>
          <w:sz w:val="24"/>
          <w:szCs w:val="24"/>
          <w:shd w:val="clear" w:color="auto" w:fill="FFFFFF"/>
        </w:rPr>
        <w:t>стический этап развития. В результате</w:t>
      </w:r>
      <w:r w:rsidRPr="00F30281">
        <w:rPr>
          <w:rFonts w:ascii="Times New Roman" w:hAnsi="Times New Roman" w:cs="Times New Roman"/>
          <w:color w:val="212529"/>
          <w:sz w:val="24"/>
          <w:szCs w:val="24"/>
          <w:shd w:val="clear" w:color="auto" w:fill="FFFFFF"/>
        </w:rPr>
        <w:t>, она стала глобальной мир- экономикой.</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С точки зрения Валлерстайна, мир подразделяется на мир</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системы на мир и периферию по следующему критерию</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так как монопольный способ производства выгодней чем свободный рынок, то там, где высокая монополизация-центр, а там где конкуренция</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w:t>
      </w:r>
      <w:r>
        <w:rPr>
          <w:rFonts w:ascii="Times New Roman" w:hAnsi="Times New Roman" w:cs="Times New Roman"/>
          <w:color w:val="212529"/>
          <w:sz w:val="24"/>
          <w:szCs w:val="24"/>
          <w:shd w:val="clear" w:color="auto" w:fill="FFFFFF"/>
        </w:rPr>
        <w:t xml:space="preserve"> периферия</w:t>
      </w:r>
      <w:r w:rsidRPr="00F30281">
        <w:rPr>
          <w:rFonts w:ascii="Times New Roman" w:hAnsi="Times New Roman" w:cs="Times New Roman"/>
          <w:color w:val="212529"/>
          <w:sz w:val="24"/>
          <w:szCs w:val="24"/>
          <w:shd w:val="clear" w:color="auto" w:fill="FFFFFF"/>
        </w:rPr>
        <w:t>. Это так же является примером международной дискриминац</w:t>
      </w:r>
      <w:r>
        <w:rPr>
          <w:rFonts w:ascii="Times New Roman" w:hAnsi="Times New Roman" w:cs="Times New Roman"/>
          <w:color w:val="212529"/>
          <w:sz w:val="24"/>
          <w:szCs w:val="24"/>
          <w:shd w:val="clear" w:color="auto" w:fill="FFFFFF"/>
        </w:rPr>
        <w:t>ии, так как мир разделяется на две</w:t>
      </w:r>
      <w:r w:rsidRPr="00F30281">
        <w:rPr>
          <w:rFonts w:ascii="Times New Roman" w:hAnsi="Times New Roman" w:cs="Times New Roman"/>
          <w:color w:val="212529"/>
          <w:sz w:val="24"/>
          <w:szCs w:val="24"/>
          <w:shd w:val="clear" w:color="auto" w:fill="FFFFFF"/>
        </w:rPr>
        <w:t xml:space="preserve"> части (центр и периферия), где центр дискриминирует периферию.</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 xml:space="preserve">Так же, по Валлерстайну, </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глобальная мир-экономика является капиталистической, состоит из различных институтов, важнейшим из которых является рынок. Рынок охватывает всю землю. Но этот рынок не абсолютно свободный, так как абсолютно свободный рынок не возможен. Абсолютно свободный рынок означает падение капиталистической системы.</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Почему же абсолютно свободный рынок ведет к краху капиталистической системы?</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Предположим, что у нас есть идеально свободны</w:t>
      </w:r>
      <w:r>
        <w:rPr>
          <w:rFonts w:ascii="Times New Roman" w:hAnsi="Times New Roman" w:cs="Times New Roman"/>
          <w:color w:val="212529"/>
          <w:sz w:val="24"/>
          <w:szCs w:val="24"/>
          <w:shd w:val="clear" w:color="auto" w:fill="FFFFFF"/>
        </w:rPr>
        <w:t>й рынок. Значит, потребители могут снижать</w:t>
      </w:r>
      <w:r w:rsidRPr="00F30281">
        <w:rPr>
          <w:rFonts w:ascii="Times New Roman" w:hAnsi="Times New Roman" w:cs="Times New Roman"/>
          <w:color w:val="212529"/>
          <w:sz w:val="24"/>
          <w:szCs w:val="24"/>
          <w:shd w:val="clear" w:color="auto" w:fill="FFFFFF"/>
        </w:rPr>
        <w:t xml:space="preserve"> уровень цен до уровня минимальной прибыли. В таких условиях капиталистическое производство не может существовать. Для продавцов выгоднее монополия, так как она приносит максимальную прибыль. При этом в капиталистической системе обычно не чистые монополии, а квазимонополии</w:t>
      </w:r>
      <w:r>
        <w:rPr>
          <w:rFonts w:ascii="Times New Roman" w:hAnsi="Times New Roman" w:cs="Times New Roman"/>
          <w:color w:val="212529"/>
          <w:sz w:val="24"/>
          <w:szCs w:val="24"/>
          <w:shd w:val="clear" w:color="auto" w:fill="FFFFFF"/>
          <w:vertAlign w:val="superscript"/>
        </w:rPr>
        <w:t>1</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или олигополии</w:t>
      </w:r>
      <w:r w:rsidRPr="00F30281">
        <w:rPr>
          <w:rFonts w:ascii="Times New Roman" w:hAnsi="Times New Roman" w:cs="Times New Roman"/>
          <w:sz w:val="24"/>
          <w:szCs w:val="24"/>
        </w:rPr>
        <w:footnoteReference w:id="1"/>
      </w:r>
      <w:r w:rsidRPr="00F30281">
        <w:rPr>
          <w:rFonts w:ascii="Times New Roman" w:hAnsi="Times New Roman" w:cs="Times New Roman"/>
          <w:color w:val="212529"/>
          <w:sz w:val="24"/>
          <w:szCs w:val="24"/>
          <w:shd w:val="clear" w:color="auto" w:fill="FFFFFF"/>
        </w:rPr>
        <w:t>, которые складываются благодаря поддержке государства.</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Но при этом в мире-экономики есть два</w:t>
      </w:r>
      <w:r w:rsidRPr="00F30281">
        <w:rPr>
          <w:rFonts w:ascii="Times New Roman" w:hAnsi="Times New Roman" w:cs="Times New Roman"/>
          <w:color w:val="212529"/>
          <w:sz w:val="24"/>
          <w:szCs w:val="24"/>
          <w:shd w:val="clear" w:color="auto" w:fill="FFFFFF"/>
        </w:rPr>
        <w:t xml:space="preserve"> сильных антимонопольных фактора.</w:t>
      </w:r>
    </w:p>
    <w:p w:rsidR="0008344C" w:rsidRPr="00FD2AC6" w:rsidRDefault="0008344C" w:rsidP="0008344C">
      <w:pPr>
        <w:spacing w:after="0"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1.</w:t>
      </w:r>
      <w:r w:rsidRPr="00FD2AC6">
        <w:rPr>
          <w:rFonts w:ascii="Times New Roman" w:hAnsi="Times New Roman" w:cs="Times New Roman"/>
          <w:color w:val="212529"/>
          <w:sz w:val="24"/>
          <w:szCs w:val="24"/>
          <w:shd w:val="clear" w:color="auto" w:fill="FFFFFF"/>
        </w:rPr>
        <w:t>Успех одной квазимонополии</w:t>
      </w:r>
      <w:r>
        <w:rPr>
          <w:rFonts w:ascii="Times New Roman" w:hAnsi="Times New Roman" w:cs="Times New Roman"/>
          <w:color w:val="212529"/>
          <w:sz w:val="24"/>
          <w:szCs w:val="24"/>
          <w:shd w:val="clear" w:color="auto" w:fill="FFFFFF"/>
          <w:vertAlign w:val="superscript"/>
        </w:rPr>
        <w:t>1</w:t>
      </w:r>
      <w:r w:rsidRPr="00FD2AC6">
        <w:rPr>
          <w:rFonts w:ascii="Times New Roman" w:hAnsi="Times New Roman" w:cs="Times New Roman"/>
          <w:color w:val="212529"/>
          <w:sz w:val="24"/>
          <w:szCs w:val="24"/>
          <w:shd w:val="clear" w:color="auto" w:fill="FFFFFF"/>
        </w:rPr>
        <w:t xml:space="preserve"> означает потери другой. Проигрывающаяся квазимонополия начинает использовать политические рычаги для влияния на успешные квазимонополии, это значит что квазимонополии в целом долго не существуют. Но за время своего существования они успевают накопить капитал, который переводят либо в производство других товаров, либо в другую область. В итоге получаем круговорот ведущих отраслей и товаров.</w:t>
      </w:r>
    </w:p>
    <w:p w:rsidR="0008344C" w:rsidRPr="00FD2AC6" w:rsidRDefault="0008344C" w:rsidP="0008344C">
      <w:pPr>
        <w:spacing w:after="0"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lastRenderedPageBreak/>
        <w:t xml:space="preserve">          Укрепление квазимоноплии</w:t>
      </w:r>
      <w:r w:rsidRPr="00FD2AC6">
        <w:rPr>
          <w:rFonts w:ascii="Times New Roman" w:hAnsi="Times New Roman" w:cs="Times New Roman"/>
          <w:color w:val="212529"/>
          <w:sz w:val="24"/>
          <w:szCs w:val="24"/>
          <w:shd w:val="clear" w:color="auto" w:fill="FFFFFF"/>
        </w:rPr>
        <w:t xml:space="preserve"> может происходить либо в одной отрасли, вверх по одной производственной цепочке, либо в сторону другой отрасли, не связанной с основным производством.</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Есл</w:t>
      </w:r>
      <w:r>
        <w:rPr>
          <w:rFonts w:ascii="Times New Roman" w:hAnsi="Times New Roman" w:cs="Times New Roman"/>
          <w:color w:val="212529"/>
          <w:sz w:val="24"/>
          <w:szCs w:val="24"/>
          <w:shd w:val="clear" w:color="auto" w:fill="FFFFFF"/>
        </w:rPr>
        <w:t>и происходит рост квазимонополии</w:t>
      </w:r>
      <w:r w:rsidRPr="00F30281">
        <w:rPr>
          <w:rFonts w:ascii="Times New Roman" w:hAnsi="Times New Roman" w:cs="Times New Roman"/>
          <w:color w:val="212529"/>
          <w:sz w:val="24"/>
          <w:szCs w:val="24"/>
          <w:shd w:val="clear" w:color="auto" w:fill="FFFFFF"/>
        </w:rPr>
        <w:t>, то соответственно растет и уровень административной нагрузки и неэффективного управления (квазимонополии то сужаются, то расширяются). Передовые производства перемещаются из центра в периферию. Государства полу периферий находятся в двояком положении</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с одной стороны на них давит центр с высоким</w:t>
      </w:r>
      <w:r>
        <w:rPr>
          <w:rFonts w:ascii="Times New Roman" w:hAnsi="Times New Roman" w:cs="Times New Roman"/>
          <w:color w:val="212529"/>
          <w:sz w:val="24"/>
          <w:szCs w:val="24"/>
          <w:shd w:val="clear" w:color="auto" w:fill="FFFFFF"/>
        </w:rPr>
        <w:t xml:space="preserve"> уровнем монополизации, с другой</w:t>
      </w:r>
      <w:r w:rsidRPr="00F30281">
        <w:rPr>
          <w:rFonts w:ascii="Times New Roman" w:hAnsi="Times New Roman" w:cs="Times New Roman"/>
          <w:color w:val="212529"/>
          <w:sz w:val="24"/>
          <w:szCs w:val="24"/>
          <w:shd w:val="clear" w:color="auto" w:fill="FFFFFF"/>
        </w:rPr>
        <w:t xml:space="preserve"> стороны высоко конкурентные страны</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периферии</w:t>
      </w:r>
      <w:r>
        <w:rPr>
          <w:rFonts w:ascii="Times New Roman" w:hAnsi="Times New Roman" w:cs="Times New Roman"/>
          <w:color w:val="212529"/>
          <w:sz w:val="24"/>
          <w:szCs w:val="24"/>
          <w:shd w:val="clear" w:color="auto" w:fill="FFFFFF"/>
        </w:rPr>
        <w:t>. В связи с этим</w:t>
      </w:r>
      <w:r w:rsidRPr="00F30281">
        <w:rPr>
          <w:rFonts w:ascii="Times New Roman" w:hAnsi="Times New Roman" w:cs="Times New Roman"/>
          <w:color w:val="212529"/>
          <w:sz w:val="24"/>
          <w:szCs w:val="24"/>
          <w:shd w:val="clear" w:color="auto" w:fill="FFFFFF"/>
        </w:rPr>
        <w:t xml:space="preserve"> страны</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пол</w:t>
      </w:r>
      <w:r>
        <w:rPr>
          <w:rFonts w:ascii="Times New Roman" w:hAnsi="Times New Roman" w:cs="Times New Roman"/>
          <w:color w:val="212529"/>
          <w:sz w:val="24"/>
          <w:szCs w:val="24"/>
          <w:shd w:val="clear" w:color="auto" w:fill="FFFFFF"/>
        </w:rPr>
        <w:t>у</w:t>
      </w:r>
      <w:r w:rsidRPr="00F30281">
        <w:rPr>
          <w:rFonts w:ascii="Times New Roman" w:hAnsi="Times New Roman" w:cs="Times New Roman"/>
          <w:color w:val="212529"/>
          <w:sz w:val="24"/>
          <w:szCs w:val="24"/>
          <w:shd w:val="clear" w:color="auto" w:fill="FFFFFF"/>
        </w:rPr>
        <w:t xml:space="preserve"> периферии проводят протекционистскую торговую политику.</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 xml:space="preserve">2. Цикличность мир-системного развития. </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Лидирующая отрасль является стимулом для развития, соответственно растет капитал и увеличивается количество рабочих мест. Уровень благосостояния растет, а лидирующая отрасль расширяется за счет новых производителей. Далее происходит кризис перепроизводства, прибыль уменьшается, происходит экономический застой. Увеличивается безработица. Производители снижаю</w:t>
      </w:r>
      <w:r>
        <w:rPr>
          <w:rFonts w:ascii="Times New Roman" w:hAnsi="Times New Roman" w:cs="Times New Roman"/>
          <w:color w:val="212529"/>
          <w:sz w:val="24"/>
          <w:szCs w:val="24"/>
          <w:shd w:val="clear" w:color="auto" w:fill="FFFFFF"/>
        </w:rPr>
        <w:t>т</w:t>
      </w:r>
      <w:r w:rsidRPr="00F30281">
        <w:rPr>
          <w:rFonts w:ascii="Times New Roman" w:hAnsi="Times New Roman" w:cs="Times New Roman"/>
          <w:color w:val="212529"/>
          <w:sz w:val="24"/>
          <w:szCs w:val="24"/>
          <w:shd w:val="clear" w:color="auto" w:fill="FFFFFF"/>
        </w:rPr>
        <w:t xml:space="preserve"> издержки, переводя производства в страны- полу периферий. В стра</w:t>
      </w:r>
      <w:r>
        <w:rPr>
          <w:rFonts w:ascii="Times New Roman" w:hAnsi="Times New Roman" w:cs="Times New Roman"/>
          <w:color w:val="212529"/>
          <w:sz w:val="24"/>
          <w:szCs w:val="24"/>
          <w:shd w:val="clear" w:color="auto" w:fill="FFFFFF"/>
        </w:rPr>
        <w:t>нах центра происходит сокращение</w:t>
      </w:r>
      <w:r w:rsidRPr="00F30281">
        <w:rPr>
          <w:rFonts w:ascii="Times New Roman" w:hAnsi="Times New Roman" w:cs="Times New Roman"/>
          <w:color w:val="212529"/>
          <w:sz w:val="24"/>
          <w:szCs w:val="24"/>
          <w:shd w:val="clear" w:color="auto" w:fill="FFFFFF"/>
        </w:rPr>
        <w:t xml:space="preserve"> рабочих мест и </w:t>
      </w:r>
      <w:r>
        <w:rPr>
          <w:rFonts w:ascii="Times New Roman" w:hAnsi="Times New Roman" w:cs="Times New Roman"/>
          <w:color w:val="212529"/>
          <w:sz w:val="24"/>
          <w:szCs w:val="24"/>
          <w:shd w:val="clear" w:color="auto" w:fill="FFFFFF"/>
        </w:rPr>
        <w:t xml:space="preserve">снижение </w:t>
      </w:r>
      <w:r w:rsidRPr="00F30281">
        <w:rPr>
          <w:rFonts w:ascii="Times New Roman" w:hAnsi="Times New Roman" w:cs="Times New Roman"/>
          <w:color w:val="212529"/>
          <w:sz w:val="24"/>
          <w:szCs w:val="24"/>
          <w:shd w:val="clear" w:color="auto" w:fill="FFFFFF"/>
        </w:rPr>
        <w:t>уровня жизни.</w:t>
      </w:r>
    </w:p>
    <w:p w:rsidR="0008344C" w:rsidRPr="00CE1A2E" w:rsidRDefault="0008344C" w:rsidP="0008344C">
      <w:pPr>
        <w:spacing w:after="0" w:line="360" w:lineRule="auto"/>
        <w:ind w:firstLine="709"/>
        <w:jc w:val="center"/>
        <w:rPr>
          <w:rFonts w:ascii="Times New Roman" w:hAnsi="Times New Roman" w:cs="Times New Roman"/>
          <w:b/>
          <w:color w:val="212529"/>
          <w:sz w:val="24"/>
          <w:szCs w:val="24"/>
          <w:shd w:val="clear" w:color="auto" w:fill="FFFFFF"/>
        </w:rPr>
      </w:pPr>
      <w:r w:rsidRPr="00CE1A2E">
        <w:rPr>
          <w:rFonts w:ascii="Times New Roman" w:hAnsi="Times New Roman" w:cs="Times New Roman"/>
          <w:b/>
          <w:color w:val="212529"/>
          <w:sz w:val="24"/>
          <w:szCs w:val="24"/>
          <w:shd w:val="clear" w:color="auto" w:fill="FFFFFF"/>
        </w:rPr>
        <w:t>Критика мир - системной теории Валлерстайна</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Не смотря на хорошую, подкрепленную фактами теорию Валлерстайна, ее много критиковали.</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 xml:space="preserve">Например, Андре Гундер Франк говорил о том, что существует только одна мир </w:t>
      </w:r>
      <w:r>
        <w:rPr>
          <w:rFonts w:ascii="Times New Roman" w:hAnsi="Times New Roman" w:cs="Times New Roman"/>
          <w:color w:val="212529"/>
          <w:sz w:val="24"/>
          <w:szCs w:val="24"/>
          <w:shd w:val="clear" w:color="auto" w:fill="FFFFFF"/>
        </w:rPr>
        <w:t>-</w:t>
      </w:r>
      <w:r w:rsidRPr="00F30281">
        <w:rPr>
          <w:rFonts w:ascii="Times New Roman" w:hAnsi="Times New Roman" w:cs="Times New Roman"/>
          <w:color w:val="212529"/>
          <w:sz w:val="24"/>
          <w:szCs w:val="24"/>
          <w:shd w:val="clear" w:color="auto" w:fill="FFFFFF"/>
        </w:rPr>
        <w:t>система, которая возникла 5000 лет назад, центр которой находился в Китае. Потом он сместился в Европу, затем в Северную Америку.</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 xml:space="preserve">Марксисты говорили о том, что Валлерстайн подменил агентов диалектического противостояния. В марксизме развитие – это диалектическое противостояние господствующего и оппозиционного класса. А в мир </w:t>
      </w:r>
      <w:r>
        <w:rPr>
          <w:rFonts w:ascii="Times New Roman" w:hAnsi="Times New Roman" w:cs="Times New Roman"/>
          <w:color w:val="212529"/>
          <w:sz w:val="24"/>
          <w:szCs w:val="24"/>
          <w:shd w:val="clear" w:color="auto" w:fill="FFFFFF"/>
        </w:rPr>
        <w:t>-система</w:t>
      </w:r>
      <w:r w:rsidRPr="00F30281">
        <w:rPr>
          <w:rFonts w:ascii="Times New Roman" w:hAnsi="Times New Roman" w:cs="Times New Roman"/>
          <w:color w:val="212529"/>
          <w:sz w:val="24"/>
          <w:szCs w:val="24"/>
          <w:shd w:val="clear" w:color="auto" w:fill="FFFFFF"/>
        </w:rPr>
        <w:t xml:space="preserve">  происходит конкуренция центра и периферии. </w:t>
      </w:r>
      <w:r w:rsidRPr="00EB03D1">
        <w:rPr>
          <w:rFonts w:ascii="Times New Roman" w:hAnsi="Times New Roman" w:cs="Times New Roman"/>
          <w:color w:val="000000" w:themeColor="text1"/>
          <w:sz w:val="24"/>
          <w:szCs w:val="24"/>
          <w:shd w:val="clear" w:color="auto" w:fill="FFFFFF"/>
        </w:rPr>
        <w:t>Так же марксисты были просто органами труда в мир- системе.</w:t>
      </w:r>
      <w:r>
        <w:rPr>
          <w:rFonts w:ascii="Times New Roman" w:hAnsi="Times New Roman" w:cs="Times New Roman"/>
          <w:color w:val="212529"/>
          <w:sz w:val="24"/>
          <w:szCs w:val="24"/>
          <w:shd w:val="clear" w:color="auto" w:fill="FFFFFF"/>
        </w:rPr>
        <w:t xml:space="preserve"> В марксизме неоплачиваемый</w:t>
      </w:r>
      <w:r w:rsidRPr="00F30281">
        <w:rPr>
          <w:rFonts w:ascii="Times New Roman" w:hAnsi="Times New Roman" w:cs="Times New Roman"/>
          <w:color w:val="212529"/>
          <w:sz w:val="24"/>
          <w:szCs w:val="24"/>
          <w:shd w:val="clear" w:color="auto" w:fill="FFFFFF"/>
        </w:rPr>
        <w:t xml:space="preserve"> труд является наиболее выгодным способом производства. В мир</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системе же такая концепция заменена на концепцию, основанную на способе распределения благ.</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Pr>
          <w:rFonts w:ascii="Times New Roman" w:hAnsi="Times New Roman" w:cs="Times New Roman"/>
          <w:color w:val="333333"/>
          <w:sz w:val="24"/>
          <w:szCs w:val="24"/>
          <w:shd w:val="clear" w:color="auto" w:fill="FFFFFF"/>
        </w:rPr>
        <w:t>С</w:t>
      </w:r>
      <w:r w:rsidRPr="004461E9">
        <w:rPr>
          <w:rFonts w:ascii="Times New Roman" w:hAnsi="Times New Roman" w:cs="Times New Roman"/>
          <w:color w:val="333333"/>
          <w:sz w:val="24"/>
          <w:szCs w:val="24"/>
          <w:shd w:val="clear" w:color="auto" w:fill="FFFFFF"/>
        </w:rPr>
        <w:t>торонник</w:t>
      </w:r>
      <w:r>
        <w:rPr>
          <w:rFonts w:ascii="Times New Roman" w:hAnsi="Times New Roman" w:cs="Times New Roman"/>
          <w:color w:val="333333"/>
          <w:sz w:val="24"/>
          <w:szCs w:val="24"/>
          <w:shd w:val="clear" w:color="auto" w:fill="FFFFFF"/>
        </w:rPr>
        <w:t>и</w:t>
      </w:r>
      <w:r w:rsidRPr="004461E9">
        <w:rPr>
          <w:rFonts w:ascii="Times New Roman" w:hAnsi="Times New Roman" w:cs="Times New Roman"/>
          <w:color w:val="333333"/>
          <w:sz w:val="24"/>
          <w:szCs w:val="24"/>
          <w:shd w:val="clear" w:color="auto" w:fill="FFFFFF"/>
        </w:rPr>
        <w:t xml:space="preserve"> позитивизма</w:t>
      </w:r>
      <w:r w:rsidRPr="00F30281">
        <w:rPr>
          <w:rFonts w:ascii="Times New Roman" w:hAnsi="Times New Roman" w:cs="Times New Roman"/>
          <w:color w:val="212529"/>
          <w:sz w:val="24"/>
          <w:szCs w:val="24"/>
          <w:shd w:val="clear" w:color="auto" w:fill="FFFFFF"/>
        </w:rPr>
        <w:t xml:space="preserve"> критиковали мир-систему в том, что она недостаточно опирается на количественные данные и является слабо верифицируемой. Сторонники независимости государств критиковали один из принципов мир</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xml:space="preserve"> </w:t>
      </w:r>
      <w:r>
        <w:rPr>
          <w:rFonts w:ascii="Times New Roman" w:hAnsi="Times New Roman" w:cs="Times New Roman"/>
          <w:color w:val="212529"/>
          <w:sz w:val="24"/>
          <w:szCs w:val="24"/>
          <w:shd w:val="clear" w:color="auto" w:fill="FFFFFF"/>
        </w:rPr>
        <w:t xml:space="preserve">системности - </w:t>
      </w:r>
      <w:r w:rsidRPr="00F30281">
        <w:rPr>
          <w:rFonts w:ascii="Times New Roman" w:hAnsi="Times New Roman" w:cs="Times New Roman"/>
          <w:color w:val="212529"/>
          <w:sz w:val="24"/>
          <w:szCs w:val="24"/>
          <w:shd w:val="clear" w:color="auto" w:fill="FFFFFF"/>
        </w:rPr>
        <w:t xml:space="preserve">то, что </w:t>
      </w:r>
      <w:r w:rsidRPr="00F30281">
        <w:rPr>
          <w:rFonts w:ascii="Times New Roman" w:hAnsi="Times New Roman" w:cs="Times New Roman"/>
          <w:color w:val="212529"/>
          <w:sz w:val="24"/>
          <w:szCs w:val="24"/>
          <w:shd w:val="clear" w:color="auto" w:fill="FFFFFF"/>
        </w:rPr>
        <w:lastRenderedPageBreak/>
        <w:t>все процессы главной мир- с</w:t>
      </w:r>
      <w:r>
        <w:rPr>
          <w:rFonts w:ascii="Times New Roman" w:hAnsi="Times New Roman" w:cs="Times New Roman"/>
          <w:color w:val="212529"/>
          <w:sz w:val="24"/>
          <w:szCs w:val="24"/>
          <w:shd w:val="clear" w:color="auto" w:fill="FFFFFF"/>
        </w:rPr>
        <w:t>истемы обусловлены экономическим базисом</w:t>
      </w:r>
      <w:r w:rsidRPr="00F30281">
        <w:rPr>
          <w:rFonts w:ascii="Times New Roman" w:hAnsi="Times New Roman" w:cs="Times New Roman"/>
          <w:color w:val="212529"/>
          <w:sz w:val="24"/>
          <w:szCs w:val="24"/>
          <w:shd w:val="clear" w:color="auto" w:fill="FFFFFF"/>
        </w:rPr>
        <w:t xml:space="preserve"> (теория экономизма)</w:t>
      </w:r>
      <w:r>
        <w:rPr>
          <w:rFonts w:ascii="Times New Roman" w:hAnsi="Times New Roman" w:cs="Times New Roman"/>
          <w:color w:val="212529"/>
          <w:sz w:val="24"/>
          <w:szCs w:val="24"/>
          <w:shd w:val="clear" w:color="auto" w:fill="FFFFFF"/>
        </w:rPr>
        <w:t>. Также обвиняли мир-системы</w:t>
      </w:r>
      <w:r w:rsidRPr="00F30281">
        <w:rPr>
          <w:rFonts w:ascii="Times New Roman" w:hAnsi="Times New Roman" w:cs="Times New Roman"/>
          <w:color w:val="212529"/>
          <w:sz w:val="24"/>
          <w:szCs w:val="24"/>
          <w:shd w:val="clear" w:color="auto" w:fill="FFFFFF"/>
        </w:rPr>
        <w:t xml:space="preserve"> в европоцентризме.</w:t>
      </w:r>
    </w:p>
    <w:p w:rsidR="0008344C" w:rsidRPr="00EB03D1" w:rsidRDefault="0008344C" w:rsidP="0008344C">
      <w:pPr>
        <w:spacing w:after="0" w:line="360" w:lineRule="auto"/>
        <w:ind w:firstLine="709"/>
        <w:jc w:val="both"/>
        <w:rPr>
          <w:rFonts w:ascii="Times New Roman" w:hAnsi="Times New Roman" w:cs="Times New Roman"/>
          <w:color w:val="000000" w:themeColor="text1"/>
          <w:sz w:val="24"/>
          <w:szCs w:val="24"/>
          <w:shd w:val="clear" w:color="auto" w:fill="FFFFFF"/>
        </w:rPr>
      </w:pPr>
      <w:r w:rsidRPr="00F30281">
        <w:rPr>
          <w:rFonts w:ascii="Times New Roman" w:hAnsi="Times New Roman" w:cs="Times New Roman"/>
          <w:color w:val="212529"/>
          <w:sz w:val="24"/>
          <w:szCs w:val="24"/>
          <w:shd w:val="clear" w:color="auto" w:fill="FFFFFF"/>
        </w:rPr>
        <w:t>В мир-системе отсутствует персонализированные агент</w:t>
      </w:r>
      <w:r>
        <w:rPr>
          <w:rFonts w:ascii="Times New Roman" w:hAnsi="Times New Roman" w:cs="Times New Roman"/>
          <w:color w:val="212529"/>
          <w:sz w:val="24"/>
          <w:szCs w:val="24"/>
          <w:shd w:val="clear" w:color="auto" w:fill="FFFFFF"/>
        </w:rPr>
        <w:t>ы</w:t>
      </w:r>
      <w:r w:rsidRPr="00F30281">
        <w:rPr>
          <w:rFonts w:ascii="Times New Roman" w:hAnsi="Times New Roman" w:cs="Times New Roman"/>
          <w:color w:val="212529"/>
          <w:sz w:val="24"/>
          <w:szCs w:val="24"/>
          <w:shd w:val="clear" w:color="auto" w:fill="FFFFFF"/>
        </w:rPr>
        <w:t xml:space="preserve"> развития. В марксизме это пролетарий, в позитивизме – индивид, у сторонников независимости государств</w:t>
      </w:r>
      <w:r>
        <w:rPr>
          <w:rFonts w:ascii="Times New Roman" w:hAnsi="Times New Roman" w:cs="Times New Roman"/>
          <w:color w:val="212529"/>
          <w:sz w:val="24"/>
          <w:szCs w:val="24"/>
          <w:shd w:val="clear" w:color="auto" w:fill="FFFFFF"/>
        </w:rPr>
        <w:t>-политик. В мире-системе существуют</w:t>
      </w:r>
      <w:r w:rsidRPr="00F30281">
        <w:rPr>
          <w:rFonts w:ascii="Times New Roman" w:hAnsi="Times New Roman" w:cs="Times New Roman"/>
          <w:color w:val="212529"/>
          <w:sz w:val="24"/>
          <w:szCs w:val="24"/>
          <w:shd w:val="clear" w:color="auto" w:fill="FFFFFF"/>
        </w:rPr>
        <w:t xml:space="preserve"> все эти агенты, но они ограничены социальными и экономическими барьерами, также они находятся в измененном Время</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xml:space="preserve">- Пространстве. </w:t>
      </w:r>
      <w:r w:rsidRPr="00EB03D1">
        <w:rPr>
          <w:rFonts w:ascii="Times New Roman" w:hAnsi="Times New Roman" w:cs="Times New Roman"/>
          <w:color w:val="000000" w:themeColor="text1"/>
          <w:sz w:val="24"/>
          <w:szCs w:val="24"/>
          <w:shd w:val="clear" w:color="auto" w:fill="FFFFFF"/>
        </w:rPr>
        <w:t>Оно стабильно в течение продолжительного времени, но при этом всегда меняется.</w:t>
      </w:r>
    </w:p>
    <w:p w:rsidR="0008344C"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Из теории Валлерстайна ясно</w:t>
      </w:r>
      <w:r w:rsidRPr="00F30281">
        <w:rPr>
          <w:rFonts w:ascii="Times New Roman" w:hAnsi="Times New Roman" w:cs="Times New Roman"/>
          <w:color w:val="212529"/>
          <w:sz w:val="24"/>
          <w:szCs w:val="24"/>
          <w:shd w:val="clear" w:color="auto" w:fill="FFFFFF"/>
        </w:rPr>
        <w:t>, что государства</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центры  дискриминируют государства</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периферии. Имея возможность изменять рынок под себя, государства</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xml:space="preserve">- центры выставляют условия государствам </w:t>
      </w:r>
      <w:r>
        <w:rPr>
          <w:rFonts w:ascii="Times New Roman" w:hAnsi="Times New Roman" w:cs="Times New Roman"/>
          <w:color w:val="212529"/>
          <w:sz w:val="24"/>
          <w:szCs w:val="24"/>
          <w:shd w:val="clear" w:color="auto" w:fill="FFFFFF"/>
        </w:rPr>
        <w:t>периферии</w:t>
      </w:r>
      <w:r w:rsidRPr="00F30281">
        <w:rPr>
          <w:rFonts w:ascii="Times New Roman" w:hAnsi="Times New Roman" w:cs="Times New Roman"/>
          <w:color w:val="212529"/>
          <w:sz w:val="24"/>
          <w:szCs w:val="24"/>
          <w:shd w:val="clear" w:color="auto" w:fill="FFFFFF"/>
        </w:rPr>
        <w:t xml:space="preserve">. Так как уровень благосостояния в государствах </w:t>
      </w:r>
      <w:r>
        <w:rPr>
          <w:rFonts w:ascii="Times New Roman" w:hAnsi="Times New Roman" w:cs="Times New Roman"/>
          <w:color w:val="212529"/>
          <w:sz w:val="24"/>
          <w:szCs w:val="24"/>
          <w:shd w:val="clear" w:color="auto" w:fill="FFFFFF"/>
        </w:rPr>
        <w:t>периферии</w:t>
      </w:r>
      <w:r w:rsidRPr="00F30281">
        <w:rPr>
          <w:rFonts w:ascii="Times New Roman" w:hAnsi="Times New Roman" w:cs="Times New Roman"/>
          <w:color w:val="212529"/>
          <w:sz w:val="24"/>
          <w:szCs w:val="24"/>
          <w:shd w:val="clear" w:color="auto" w:fill="FFFFFF"/>
        </w:rPr>
        <w:t xml:space="preserve"> намного ниже, чем в государствах центрах, люди вынуждены менять свое место жительства, переезжать в государства центры, для того чтобы повысить свою заработную плату, и соответственно уровень благосостояния. Государствам центрам же не выгодно увеличение численности населения на своей территории, и они устанавливают максимально невыгодные условия труда для людей из </w:t>
      </w:r>
      <w:r>
        <w:rPr>
          <w:rFonts w:ascii="Times New Roman" w:hAnsi="Times New Roman" w:cs="Times New Roman"/>
          <w:color w:val="212529"/>
          <w:sz w:val="24"/>
          <w:szCs w:val="24"/>
          <w:shd w:val="clear" w:color="auto" w:fill="FFFFFF"/>
        </w:rPr>
        <w:t>периферии,</w:t>
      </w:r>
      <w:r w:rsidRPr="00F30281">
        <w:rPr>
          <w:rFonts w:ascii="Times New Roman" w:hAnsi="Times New Roman" w:cs="Times New Roman"/>
          <w:color w:val="212529"/>
          <w:sz w:val="24"/>
          <w:szCs w:val="24"/>
          <w:shd w:val="clear" w:color="auto" w:fill="FFFFFF"/>
        </w:rPr>
        <w:t xml:space="preserve"> дискриминируя</w:t>
      </w:r>
      <w:r>
        <w:rPr>
          <w:rFonts w:ascii="Times New Roman" w:hAnsi="Times New Roman" w:cs="Times New Roman"/>
          <w:color w:val="212529"/>
          <w:sz w:val="24"/>
          <w:szCs w:val="24"/>
          <w:shd w:val="clear" w:color="auto" w:fill="FFFFFF"/>
        </w:rPr>
        <w:t xml:space="preserve"> их этим. И</w:t>
      </w:r>
      <w:r w:rsidRPr="00F30281">
        <w:rPr>
          <w:rFonts w:ascii="Times New Roman" w:hAnsi="Times New Roman" w:cs="Times New Roman"/>
          <w:color w:val="212529"/>
          <w:sz w:val="24"/>
          <w:szCs w:val="24"/>
          <w:shd w:val="clear" w:color="auto" w:fill="FFFFFF"/>
        </w:rPr>
        <w:t>з этого вытекает и социальная дискриминация, так как коренные жители центра социально дист</w:t>
      </w:r>
      <w:r>
        <w:rPr>
          <w:rFonts w:ascii="Times New Roman" w:hAnsi="Times New Roman" w:cs="Times New Roman"/>
          <w:color w:val="212529"/>
          <w:sz w:val="24"/>
          <w:szCs w:val="24"/>
          <w:shd w:val="clear" w:color="auto" w:fill="FFFFFF"/>
        </w:rPr>
        <w:t>анцируются от людей из периферии. Следовательно,</w:t>
      </w:r>
      <w:r w:rsidRPr="00F30281">
        <w:rPr>
          <w:rFonts w:ascii="Times New Roman" w:hAnsi="Times New Roman" w:cs="Times New Roman"/>
          <w:color w:val="212529"/>
          <w:sz w:val="24"/>
          <w:szCs w:val="24"/>
          <w:shd w:val="clear" w:color="auto" w:fill="FFFFFF"/>
        </w:rPr>
        <w:t xml:space="preserve"> из-за деления стран на центры и </w:t>
      </w:r>
      <w:r>
        <w:rPr>
          <w:rFonts w:ascii="Times New Roman" w:hAnsi="Times New Roman" w:cs="Times New Roman"/>
          <w:color w:val="212529"/>
          <w:sz w:val="24"/>
          <w:szCs w:val="24"/>
          <w:shd w:val="clear" w:color="auto" w:fill="FFFFFF"/>
        </w:rPr>
        <w:t>периферии, в результате порождается факт социальной дискриминации</w:t>
      </w:r>
      <w:r w:rsidRPr="00F30281">
        <w:rPr>
          <w:rFonts w:ascii="Times New Roman" w:hAnsi="Times New Roman" w:cs="Times New Roman"/>
          <w:color w:val="212529"/>
          <w:sz w:val="24"/>
          <w:szCs w:val="24"/>
          <w:shd w:val="clear" w:color="auto" w:fill="FFFFFF"/>
        </w:rPr>
        <w:t>.</w:t>
      </w:r>
    </w:p>
    <w:p w:rsidR="0008344C"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p>
    <w:p w:rsidR="0008344C"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p>
    <w:p w:rsidR="0008344C"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p>
    <w:p w:rsidR="0008344C" w:rsidRPr="00CE1A2E" w:rsidRDefault="0008344C" w:rsidP="0008344C">
      <w:pPr>
        <w:shd w:val="clear" w:color="auto" w:fill="FFFFFF"/>
        <w:spacing w:after="0" w:line="360" w:lineRule="auto"/>
        <w:ind w:firstLine="709"/>
        <w:jc w:val="center"/>
        <w:outlineLvl w:val="0"/>
        <w:rPr>
          <w:rFonts w:ascii="Times New Roman" w:hAnsi="Times New Roman" w:cs="Times New Roman"/>
          <w:b/>
          <w:color w:val="212529"/>
          <w:sz w:val="24"/>
          <w:szCs w:val="24"/>
          <w:shd w:val="clear" w:color="auto" w:fill="FFFFFF"/>
        </w:rPr>
      </w:pPr>
      <w:r w:rsidRPr="00CE1A2E">
        <w:rPr>
          <w:rFonts w:ascii="Times New Roman" w:hAnsi="Times New Roman" w:cs="Times New Roman"/>
          <w:b/>
          <w:color w:val="212529"/>
          <w:sz w:val="24"/>
          <w:szCs w:val="24"/>
          <w:shd w:val="clear" w:color="auto" w:fill="FFFFFF"/>
        </w:rPr>
        <w:t>Дарон Аджемоглу, Джеймс А. Робинсон</w:t>
      </w:r>
    </w:p>
    <w:p w:rsidR="0008344C" w:rsidRPr="00CE1A2E" w:rsidRDefault="0008344C" w:rsidP="0008344C">
      <w:pPr>
        <w:spacing w:after="0" w:line="360" w:lineRule="auto"/>
        <w:ind w:firstLine="709"/>
        <w:jc w:val="center"/>
        <w:rPr>
          <w:rFonts w:ascii="Times New Roman" w:hAnsi="Times New Roman" w:cs="Times New Roman"/>
          <w:b/>
          <w:color w:val="212529"/>
          <w:sz w:val="24"/>
          <w:szCs w:val="24"/>
          <w:shd w:val="clear" w:color="auto" w:fill="FFFFFF"/>
        </w:rPr>
      </w:pPr>
      <w:r w:rsidRPr="00CE1A2E">
        <w:rPr>
          <w:rFonts w:ascii="Times New Roman" w:hAnsi="Times New Roman" w:cs="Times New Roman"/>
          <w:b/>
          <w:color w:val="212529"/>
          <w:sz w:val="24"/>
          <w:szCs w:val="24"/>
          <w:shd w:val="clear" w:color="auto" w:fill="FFFFFF"/>
        </w:rPr>
        <w:t>«Почему одни страны богаты, а другие бедные»</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Дарон Аджемоглу -американский экономист армянского происхождения, родившийся в Турции, с 1993 г. преподававший в Массачусетском технологическом институте (MIT).</w:t>
      </w:r>
      <w:r>
        <w:rPr>
          <w:rStyle w:val="a5"/>
          <w:rFonts w:ascii="Times New Roman" w:hAnsi="Times New Roman" w:cs="Times New Roman"/>
          <w:color w:val="212529"/>
          <w:sz w:val="24"/>
          <w:szCs w:val="24"/>
          <w:shd w:val="clear" w:color="auto" w:fill="FFFFFF"/>
        </w:rPr>
        <w:footnoteReference w:id="2"/>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Джеймс Алан Робинсон (родился в 1960 г.) - бр</w:t>
      </w:r>
      <w:r>
        <w:rPr>
          <w:rFonts w:ascii="Times New Roman" w:hAnsi="Times New Roman" w:cs="Times New Roman"/>
          <w:color w:val="212529"/>
          <w:sz w:val="24"/>
          <w:szCs w:val="24"/>
          <w:shd w:val="clear" w:color="auto" w:fill="FFFFFF"/>
        </w:rPr>
        <w:t xml:space="preserve">итанский экономист и политолог. В </w:t>
      </w:r>
      <w:r w:rsidRPr="00F30281">
        <w:rPr>
          <w:rFonts w:ascii="Times New Roman" w:hAnsi="Times New Roman" w:cs="Times New Roman"/>
          <w:color w:val="212529"/>
          <w:sz w:val="24"/>
          <w:szCs w:val="24"/>
          <w:shd w:val="clear" w:color="auto" w:fill="FFFFFF"/>
        </w:rPr>
        <w:t xml:space="preserve"> настоящее время</w:t>
      </w:r>
      <w:r>
        <w:rPr>
          <w:rFonts w:ascii="Times New Roman" w:hAnsi="Times New Roman" w:cs="Times New Roman"/>
          <w:color w:val="212529"/>
          <w:sz w:val="24"/>
          <w:szCs w:val="24"/>
          <w:shd w:val="clear" w:color="auto" w:fill="FFFFFF"/>
        </w:rPr>
        <w:t xml:space="preserve"> он</w:t>
      </w:r>
      <w:r w:rsidRPr="00F30281">
        <w:rPr>
          <w:rFonts w:ascii="Times New Roman" w:hAnsi="Times New Roman" w:cs="Times New Roman"/>
          <w:color w:val="212529"/>
          <w:sz w:val="24"/>
          <w:szCs w:val="24"/>
          <w:shd w:val="clear" w:color="auto" w:fill="FFFFFF"/>
        </w:rPr>
        <w:t xml:space="preserve"> преподобный д - р Ричард Л. Пирсон профессор глобальных исследований конфликтов и профессор университета в Харрис школы государственной политики , Университет Чикаго</w:t>
      </w:r>
      <w:r>
        <w:rPr>
          <w:rStyle w:val="a5"/>
          <w:rFonts w:ascii="Times New Roman" w:hAnsi="Times New Roman" w:cs="Times New Roman"/>
          <w:color w:val="212529"/>
          <w:sz w:val="24"/>
          <w:szCs w:val="24"/>
          <w:shd w:val="clear" w:color="auto" w:fill="FFFFFF"/>
        </w:rPr>
        <w:footnoteReference w:id="3"/>
      </w:r>
      <w:r w:rsidRPr="00F30281">
        <w:rPr>
          <w:rFonts w:ascii="Times New Roman" w:hAnsi="Times New Roman" w:cs="Times New Roman"/>
          <w:color w:val="212529"/>
          <w:sz w:val="24"/>
          <w:szCs w:val="24"/>
          <w:shd w:val="clear" w:color="auto" w:fill="FFFFFF"/>
        </w:rPr>
        <w:t xml:space="preserve"> .</w:t>
      </w:r>
    </w:p>
    <w:p w:rsidR="0008344C" w:rsidRPr="00F30281" w:rsidRDefault="0008344C" w:rsidP="0008344C">
      <w:pPr>
        <w:shd w:val="clear" w:color="auto" w:fill="FFFFFF"/>
        <w:spacing w:after="0" w:line="360" w:lineRule="auto"/>
        <w:ind w:firstLine="709"/>
        <w:jc w:val="both"/>
        <w:outlineLvl w:val="0"/>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lastRenderedPageBreak/>
        <w:t>Дарон Аджемоглу и Джеймс А. Робинсон в своей к</w:t>
      </w:r>
      <w:r>
        <w:rPr>
          <w:rFonts w:ascii="Times New Roman" w:hAnsi="Times New Roman" w:cs="Times New Roman"/>
          <w:color w:val="212529"/>
          <w:sz w:val="24"/>
          <w:szCs w:val="24"/>
          <w:shd w:val="clear" w:color="auto" w:fill="FFFFFF"/>
        </w:rPr>
        <w:t>ниге «Почему одни страны богаты</w:t>
      </w:r>
      <w:r w:rsidRPr="00F30281">
        <w:rPr>
          <w:rFonts w:ascii="Times New Roman" w:hAnsi="Times New Roman" w:cs="Times New Roman"/>
          <w:color w:val="212529"/>
          <w:sz w:val="24"/>
          <w:szCs w:val="24"/>
          <w:shd w:val="clear" w:color="auto" w:fill="FFFFFF"/>
        </w:rPr>
        <w:t>, а другие бедные» рассматривают первопричину разницы уровня развития разных стран, которые возможно на первый взгляд схожи по географическому положению, внешней экономике и другим признакам.</w:t>
      </w:r>
    </w:p>
    <w:p w:rsidR="0008344C" w:rsidRPr="00F30281" w:rsidRDefault="0008344C" w:rsidP="0008344C">
      <w:pPr>
        <w:shd w:val="clear" w:color="auto" w:fill="FFFFFF"/>
        <w:spacing w:after="0" w:line="360" w:lineRule="auto"/>
        <w:ind w:firstLine="709"/>
        <w:jc w:val="both"/>
        <w:outlineLvl w:val="0"/>
        <w:rPr>
          <w:rFonts w:ascii="Times New Roman" w:hAnsi="Times New Roman" w:cs="Times New Roman"/>
          <w:color w:val="212529"/>
          <w:sz w:val="24"/>
          <w:szCs w:val="24"/>
          <w:shd w:val="clear" w:color="auto" w:fill="FFFFFF"/>
        </w:rPr>
      </w:pPr>
    </w:p>
    <w:p w:rsidR="0008344C" w:rsidRPr="00F30281" w:rsidRDefault="0008344C" w:rsidP="0008344C">
      <w:pPr>
        <w:shd w:val="clear" w:color="auto" w:fill="FFFFFF"/>
        <w:spacing w:after="0" w:line="360" w:lineRule="auto"/>
        <w:ind w:firstLine="709"/>
        <w:jc w:val="both"/>
        <w:outlineLvl w:val="0"/>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Центральная их идея – определенная роль социальных институтов в достижении странами высокого уровня благосостояния.</w:t>
      </w:r>
    </w:p>
    <w:p w:rsidR="0008344C" w:rsidRPr="00F30281" w:rsidRDefault="0008344C" w:rsidP="0008344C">
      <w:pPr>
        <w:shd w:val="clear" w:color="auto" w:fill="FFFFFF"/>
        <w:spacing w:after="0" w:line="360" w:lineRule="auto"/>
        <w:ind w:firstLine="709"/>
        <w:jc w:val="both"/>
        <w:outlineLvl w:val="0"/>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Страны с высоким уровнем благосостояния имеют устойчиво высокие темпы экономического</w:t>
      </w:r>
      <w:r>
        <w:rPr>
          <w:rFonts w:ascii="Times New Roman" w:hAnsi="Times New Roman" w:cs="Times New Roman"/>
          <w:color w:val="212529"/>
          <w:sz w:val="24"/>
          <w:szCs w:val="24"/>
          <w:shd w:val="clear" w:color="auto" w:fill="FFFFFF"/>
        </w:rPr>
        <w:t xml:space="preserve"> роста. Такое состояние экономики</w:t>
      </w:r>
      <w:r w:rsidRPr="00F30281">
        <w:rPr>
          <w:rFonts w:ascii="Times New Roman" w:hAnsi="Times New Roman" w:cs="Times New Roman"/>
          <w:color w:val="212529"/>
          <w:sz w:val="24"/>
          <w:szCs w:val="24"/>
          <w:shd w:val="clear" w:color="auto" w:fill="FFFFFF"/>
        </w:rPr>
        <w:t xml:space="preserve"> – устойчивое развитие – сопровождается техническим прогрессом.</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Для научного технического прогресса нужна защита прав собственности широких слоев населения для получения доходов от приобретения – патент. Чело</w:t>
      </w:r>
      <w:r>
        <w:rPr>
          <w:rFonts w:ascii="Times New Roman" w:hAnsi="Times New Roman" w:cs="Times New Roman"/>
          <w:color w:val="212529"/>
          <w:sz w:val="24"/>
          <w:szCs w:val="24"/>
          <w:shd w:val="clear" w:color="auto" w:fill="FFFFFF"/>
        </w:rPr>
        <w:t>век, получивший патент, не желает</w:t>
      </w:r>
      <w:r w:rsidRPr="00F30281">
        <w:rPr>
          <w:rFonts w:ascii="Times New Roman" w:hAnsi="Times New Roman" w:cs="Times New Roman"/>
          <w:color w:val="212529"/>
          <w:sz w:val="24"/>
          <w:szCs w:val="24"/>
          <w:shd w:val="clear" w:color="auto" w:fill="FFFFFF"/>
        </w:rPr>
        <w:t>, чтобы кто-то запатентовал более совершенную версию его изобретения. А для научно-технического прогресса нужно постоянное обновление технологий, что не возможно при таких мнениях людей. Поэтому нужен механизм – плюралистические политические институты, которые позволяют широким слоям населения управлять страной, так как принимается решение выбранное большинством. Таким образом, человек с патентом оказывается в меньшинстве, и он не может воспрепятствовать патенту на более совершенное изобретение, что обеспечивает непрерывное совершенствование технологий.</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Н</w:t>
      </w:r>
      <w:r w:rsidRPr="00F30281">
        <w:rPr>
          <w:rFonts w:ascii="Times New Roman" w:hAnsi="Times New Roman" w:cs="Times New Roman"/>
          <w:color w:val="212529"/>
          <w:sz w:val="24"/>
          <w:szCs w:val="24"/>
          <w:shd w:val="clear" w:color="auto" w:fill="FFFFFF"/>
        </w:rPr>
        <w:t>еобходим достаточный уровень централизации власти в стране, так как при его отсутствии политического пл</w:t>
      </w:r>
      <w:r>
        <w:rPr>
          <w:rFonts w:ascii="Times New Roman" w:hAnsi="Times New Roman" w:cs="Times New Roman"/>
          <w:color w:val="212529"/>
          <w:sz w:val="24"/>
          <w:szCs w:val="24"/>
          <w:shd w:val="clear" w:color="auto" w:fill="FFFFFF"/>
        </w:rPr>
        <w:t>юрализм превращается в хаос. Г</w:t>
      </w:r>
      <w:r w:rsidRPr="00F30281">
        <w:rPr>
          <w:rFonts w:ascii="Times New Roman" w:hAnsi="Times New Roman" w:cs="Times New Roman"/>
          <w:color w:val="212529"/>
          <w:sz w:val="24"/>
          <w:szCs w:val="24"/>
          <w:shd w:val="clear" w:color="auto" w:fill="FFFFFF"/>
        </w:rPr>
        <w:t>лавную роль в развитии стран играют институты –</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совокупность формальных и неформальных правил и механизмов принуждения индивидов к исполнению правил в обществе.</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 xml:space="preserve">Институты так же делятся на политические  и экономические. Политические институты регулируют распространение полномочий между различными органами власти  в стране и порядок их формирования. А экономические регулируют имущественные отношения граждан. </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Второе деление институтов,</w:t>
      </w:r>
      <w:r w:rsidRPr="00F30281">
        <w:rPr>
          <w:rFonts w:ascii="Times New Roman" w:hAnsi="Times New Roman" w:cs="Times New Roman"/>
          <w:color w:val="212529"/>
          <w:sz w:val="24"/>
          <w:szCs w:val="24"/>
          <w:shd w:val="clear" w:color="auto" w:fill="FFFFFF"/>
        </w:rPr>
        <w:t xml:space="preserve"> на экстрактивные</w:t>
      </w:r>
      <w:r>
        <w:rPr>
          <w:rStyle w:val="a5"/>
          <w:rFonts w:ascii="Times New Roman" w:hAnsi="Times New Roman" w:cs="Times New Roman"/>
          <w:color w:val="212529"/>
          <w:sz w:val="24"/>
          <w:szCs w:val="24"/>
          <w:shd w:val="clear" w:color="auto" w:fill="FFFFFF"/>
        </w:rPr>
        <w:footnoteReference w:id="4"/>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и инклюзивные</w:t>
      </w:r>
      <w:r>
        <w:rPr>
          <w:rStyle w:val="a5"/>
          <w:rFonts w:ascii="Times New Roman" w:hAnsi="Times New Roman" w:cs="Times New Roman"/>
          <w:color w:val="212529"/>
          <w:sz w:val="24"/>
          <w:szCs w:val="24"/>
          <w:shd w:val="clear" w:color="auto" w:fill="FFFFFF"/>
        </w:rPr>
        <w:footnoteReference w:id="5"/>
      </w:r>
      <w:r w:rsidRPr="00F30281">
        <w:rPr>
          <w:rFonts w:ascii="Times New Roman" w:hAnsi="Times New Roman" w:cs="Times New Roman"/>
          <w:color w:val="212529"/>
          <w:sz w:val="24"/>
          <w:szCs w:val="24"/>
          <w:shd w:val="clear" w:color="auto" w:fill="FFFFFF"/>
        </w:rPr>
        <w:t xml:space="preserve">. Инклюзивные институты защищают имущественные права граждан, не допускают беспричинного отчуждения собственности, все граждане могут участвовать в экономических отношениях с целью извлечения прибыли. Так же широкие слои населения могут управлять страной и </w:t>
      </w:r>
      <w:r w:rsidRPr="00F30281">
        <w:rPr>
          <w:rFonts w:ascii="Times New Roman" w:hAnsi="Times New Roman" w:cs="Times New Roman"/>
          <w:color w:val="212529"/>
          <w:sz w:val="24"/>
          <w:szCs w:val="24"/>
          <w:shd w:val="clear" w:color="auto" w:fill="FFFFFF"/>
        </w:rPr>
        <w:lastRenderedPageBreak/>
        <w:t>принимать решения, выгодные большинству, что является основой всех либеральных демократий современности.</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В отсутствие таких институтов власть узурпируется элитой для получения экономической власти, то есть умаление имущественных прав всех остальных, что ведет к разрушению инклюзивных экономических институтов.</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Экстрактивные </w:t>
      </w:r>
      <w:r w:rsidRPr="00F30281">
        <w:rPr>
          <w:rFonts w:ascii="Times New Roman" w:hAnsi="Times New Roman" w:cs="Times New Roman"/>
          <w:color w:val="212529"/>
          <w:sz w:val="24"/>
          <w:szCs w:val="24"/>
          <w:shd w:val="clear" w:color="auto" w:fill="FFFFFF"/>
        </w:rPr>
        <w:t>институты исключают широкие слои населения из распределения доходов от собственной деятельности, например рабство или крепостное право. Экстрактивные политические институты исключают широкие слои населения из управления страной и концентрируют политическую власть в руках у элиты. Власть поддерживается армией и полицией.</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Инклюзивные политические институты запускают механизм «благотворная обратная связь» когда инклюзивные  экономические институты укрепляют и расширяют инклюзивные политические</w:t>
      </w:r>
      <w:r>
        <w:rPr>
          <w:rFonts w:ascii="Times New Roman" w:hAnsi="Times New Roman" w:cs="Times New Roman"/>
          <w:color w:val="212529"/>
          <w:sz w:val="24"/>
          <w:szCs w:val="24"/>
          <w:shd w:val="clear" w:color="auto" w:fill="FFFFFF"/>
        </w:rPr>
        <w:t xml:space="preserve"> институты, следовательно</w:t>
      </w:r>
      <w:r w:rsidRPr="00F30281">
        <w:rPr>
          <w:rFonts w:ascii="Times New Roman" w:hAnsi="Times New Roman" w:cs="Times New Roman"/>
          <w:color w:val="212529"/>
          <w:sz w:val="24"/>
          <w:szCs w:val="24"/>
          <w:shd w:val="clear" w:color="auto" w:fill="FFFFFF"/>
        </w:rPr>
        <w:t xml:space="preserve"> к экономической деятельности привлекаются различные слои общества. Происходит экономический рост и укрепления инклюзивных экономических институтов.</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Экстрактивные политические институты запускают механизм «порочный круг», когда экстрактивные экономические институты после периода потрясения принимают более жесткую фо</w:t>
      </w:r>
      <w:r>
        <w:rPr>
          <w:rFonts w:ascii="Times New Roman" w:hAnsi="Times New Roman" w:cs="Times New Roman"/>
          <w:color w:val="212529"/>
          <w:sz w:val="24"/>
          <w:szCs w:val="24"/>
          <w:shd w:val="clear" w:color="auto" w:fill="FFFFFF"/>
        </w:rPr>
        <w:t>рму, тогда</w:t>
      </w:r>
      <w:r w:rsidRPr="00F30281">
        <w:rPr>
          <w:rFonts w:ascii="Times New Roman" w:hAnsi="Times New Roman" w:cs="Times New Roman"/>
          <w:color w:val="212529"/>
          <w:sz w:val="24"/>
          <w:szCs w:val="24"/>
          <w:shd w:val="clear" w:color="auto" w:fill="FFFFFF"/>
        </w:rPr>
        <w:t xml:space="preserve"> государству нужны еще более жесткие экстрактивные политические институты.</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В случае централизации политической власти невозможен экстрактивной рост, так как общество находиться в тупике.</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Например, децентрализация в Сомали и Афганистане.</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Изначально</w:t>
      </w:r>
      <w:r w:rsidRPr="00F30281">
        <w:rPr>
          <w:rFonts w:ascii="Times New Roman" w:hAnsi="Times New Roman" w:cs="Times New Roman"/>
          <w:color w:val="212529"/>
          <w:sz w:val="24"/>
          <w:szCs w:val="24"/>
          <w:shd w:val="clear" w:color="auto" w:fill="FFFFFF"/>
        </w:rPr>
        <w:t xml:space="preserve"> везде были экстрактивные институты. Причина экономического подъема</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xml:space="preserve">– инклюзивные институты, но они долго не продержались из-за слабости первых плюралистических институтов. После эпидемии чумы в феодальной Европе в </w:t>
      </w:r>
      <w:r w:rsidRPr="00F30281">
        <w:rPr>
          <w:rFonts w:ascii="Times New Roman" w:hAnsi="Times New Roman" w:cs="Times New Roman"/>
          <w:color w:val="212529"/>
          <w:sz w:val="24"/>
          <w:szCs w:val="24"/>
          <w:shd w:val="clear" w:color="auto" w:fill="FFFFFF"/>
          <w:lang w:val="en-US"/>
        </w:rPr>
        <w:t>XIV</w:t>
      </w:r>
      <w:r w:rsidRPr="00F30281">
        <w:rPr>
          <w:rFonts w:ascii="Times New Roman" w:hAnsi="Times New Roman" w:cs="Times New Roman"/>
          <w:color w:val="212529"/>
          <w:sz w:val="24"/>
          <w:szCs w:val="24"/>
          <w:shd w:val="clear" w:color="auto" w:fill="FFFFFF"/>
        </w:rPr>
        <w:t xml:space="preserve"> веке стали появляться первые устойчивые инклюзивные институты, что привело к уменьшению числа крестьян.</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В западной Европе крепостное право не было таким обременительным, как в восточной. В западной Европе крестьяне смогли убавить феодальную повинность, что затем привело к полной отмене крепостного права. Англия и другие страны западной Европы встали на путь развития инклюзивных институтов.</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На востоке</w:t>
      </w:r>
      <w:r w:rsidRPr="00F30281">
        <w:rPr>
          <w:rFonts w:ascii="Times New Roman" w:hAnsi="Times New Roman" w:cs="Times New Roman"/>
          <w:color w:val="212529"/>
          <w:sz w:val="24"/>
          <w:szCs w:val="24"/>
          <w:shd w:val="clear" w:color="auto" w:fill="FFFFFF"/>
        </w:rPr>
        <w:t xml:space="preserve"> крестьяне были терпел</w:t>
      </w:r>
      <w:r>
        <w:rPr>
          <w:rFonts w:ascii="Times New Roman" w:hAnsi="Times New Roman" w:cs="Times New Roman"/>
          <w:color w:val="212529"/>
          <w:sz w:val="24"/>
          <w:szCs w:val="24"/>
          <w:shd w:val="clear" w:color="auto" w:fill="FFFFFF"/>
        </w:rPr>
        <w:t xml:space="preserve">ивей, и землевладельцы бесстрастно </w:t>
      </w:r>
      <w:r w:rsidRPr="00F30281">
        <w:rPr>
          <w:rFonts w:ascii="Times New Roman" w:hAnsi="Times New Roman" w:cs="Times New Roman"/>
          <w:color w:val="212529"/>
          <w:sz w:val="24"/>
          <w:szCs w:val="24"/>
          <w:shd w:val="clear" w:color="auto" w:fill="FFFFFF"/>
        </w:rPr>
        <w:t>увеличивали феодальный гнет.</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 xml:space="preserve">Кроме усиления инклюзивных институтов путем «благотворительной обратной связи» (США, Великобритания) был радикальный путь Франции. </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lastRenderedPageBreak/>
        <w:t>После поражения в семи</w:t>
      </w:r>
      <w:r w:rsidRPr="00F30281">
        <w:rPr>
          <w:rFonts w:ascii="Times New Roman" w:hAnsi="Times New Roman" w:cs="Times New Roman"/>
          <w:color w:val="212529"/>
          <w:sz w:val="24"/>
          <w:szCs w:val="24"/>
          <w:shd w:val="clear" w:color="auto" w:fill="FFFFFF"/>
        </w:rPr>
        <w:t>летней войне</w:t>
      </w:r>
      <w:r>
        <w:rPr>
          <w:rFonts w:ascii="Times New Roman" w:hAnsi="Times New Roman" w:cs="Times New Roman"/>
          <w:color w:val="212529"/>
          <w:sz w:val="24"/>
          <w:szCs w:val="24"/>
          <w:shd w:val="clear" w:color="auto" w:fill="FFFFFF"/>
        </w:rPr>
        <w:t>,</w:t>
      </w:r>
      <w:r w:rsidRPr="00F30281">
        <w:rPr>
          <w:rFonts w:ascii="Times New Roman" w:hAnsi="Times New Roman" w:cs="Times New Roman"/>
          <w:color w:val="212529"/>
          <w:sz w:val="24"/>
          <w:szCs w:val="24"/>
          <w:shd w:val="clear" w:color="auto" w:fill="FFFFFF"/>
        </w:rPr>
        <w:t xml:space="preserve"> Людовик </w:t>
      </w:r>
      <w:r w:rsidRPr="00F30281">
        <w:rPr>
          <w:rFonts w:ascii="Times New Roman" w:hAnsi="Times New Roman" w:cs="Times New Roman"/>
          <w:color w:val="212529"/>
          <w:sz w:val="24"/>
          <w:szCs w:val="24"/>
          <w:shd w:val="clear" w:color="auto" w:fill="FFFFFF"/>
          <w:lang w:val="en-US"/>
        </w:rPr>
        <w:t>XVI</w:t>
      </w:r>
      <w:r w:rsidRPr="00F30281">
        <w:rPr>
          <w:rFonts w:ascii="Times New Roman" w:hAnsi="Times New Roman" w:cs="Times New Roman"/>
          <w:color w:val="212529"/>
          <w:sz w:val="24"/>
          <w:szCs w:val="24"/>
          <w:shd w:val="clear" w:color="auto" w:fill="FFFFFF"/>
        </w:rPr>
        <w:t xml:space="preserve"> созвал собрание нотаблей.</w:t>
      </w:r>
      <w:r>
        <w:rPr>
          <w:rStyle w:val="a5"/>
          <w:rFonts w:ascii="Times New Roman" w:hAnsi="Times New Roman" w:cs="Times New Roman"/>
          <w:color w:val="212529"/>
          <w:sz w:val="24"/>
          <w:szCs w:val="24"/>
          <w:shd w:val="clear" w:color="auto" w:fill="FFFFFF"/>
        </w:rPr>
        <w:footnoteReference w:id="6"/>
      </w:r>
      <w:r w:rsidRPr="00F30281">
        <w:rPr>
          <w:rFonts w:ascii="Times New Roman" w:hAnsi="Times New Roman" w:cs="Times New Roman"/>
          <w:color w:val="212529"/>
          <w:sz w:val="24"/>
          <w:szCs w:val="24"/>
          <w:shd w:val="clear" w:color="auto" w:fill="FFFFFF"/>
        </w:rPr>
        <w:t xml:space="preserve"> Они в свою очередь приняли решение созвать Генеральные Штаты, где  представители 3-его сословия объявили себя Учредительным собранием и отменили феодальную систему.</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 xml:space="preserve">Так же экстрактивные институты часто сопротивляются новым технологиям, так как они могут разрушить монополии. Например, Империя Цин, Османская империя, Российская империя.  </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Правители объясняли свои действия заботой о стабильности госу</w:t>
      </w:r>
      <w:r>
        <w:rPr>
          <w:rFonts w:ascii="Times New Roman" w:hAnsi="Times New Roman" w:cs="Times New Roman"/>
          <w:color w:val="212529"/>
          <w:sz w:val="24"/>
          <w:szCs w:val="24"/>
          <w:shd w:val="clear" w:color="auto" w:fill="FFFFFF"/>
        </w:rPr>
        <w:t xml:space="preserve">дарства, в итоге </w:t>
      </w:r>
      <w:r w:rsidRPr="00F30281">
        <w:rPr>
          <w:rFonts w:ascii="Times New Roman" w:hAnsi="Times New Roman" w:cs="Times New Roman"/>
          <w:color w:val="212529"/>
          <w:sz w:val="24"/>
          <w:szCs w:val="24"/>
          <w:shd w:val="clear" w:color="auto" w:fill="FFFFFF"/>
        </w:rPr>
        <w:t>теряли</w:t>
      </w:r>
      <w:r>
        <w:rPr>
          <w:rFonts w:ascii="Times New Roman" w:hAnsi="Times New Roman" w:cs="Times New Roman"/>
          <w:color w:val="212529"/>
          <w:sz w:val="24"/>
          <w:szCs w:val="24"/>
          <w:shd w:val="clear" w:color="auto" w:fill="FFFFFF"/>
        </w:rPr>
        <w:t xml:space="preserve"> ее</w:t>
      </w:r>
      <w:r w:rsidRPr="00F30281">
        <w:rPr>
          <w:rFonts w:ascii="Times New Roman" w:hAnsi="Times New Roman" w:cs="Times New Roman"/>
          <w:color w:val="212529"/>
          <w:sz w:val="24"/>
          <w:szCs w:val="24"/>
          <w:shd w:val="clear" w:color="auto" w:fill="FFFFFF"/>
        </w:rPr>
        <w:t>. Последствия такой политики – отсталость экономики, социальные потрясения и военные поражения.</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Максимальных темпов</w:t>
      </w:r>
      <w:r>
        <w:rPr>
          <w:rFonts w:ascii="Times New Roman" w:hAnsi="Times New Roman" w:cs="Times New Roman"/>
          <w:color w:val="212529"/>
          <w:sz w:val="24"/>
          <w:szCs w:val="24"/>
          <w:shd w:val="clear" w:color="auto" w:fill="FFFFFF"/>
        </w:rPr>
        <w:t xml:space="preserve"> роста можно добиться только с помощью</w:t>
      </w:r>
      <w:r w:rsidRPr="00F30281">
        <w:rPr>
          <w:rFonts w:ascii="Times New Roman" w:hAnsi="Times New Roman" w:cs="Times New Roman"/>
          <w:color w:val="212529"/>
          <w:sz w:val="24"/>
          <w:szCs w:val="24"/>
          <w:shd w:val="clear" w:color="auto" w:fill="FFFFFF"/>
        </w:rPr>
        <w:t xml:space="preserve"> экстрактивных институтов. Но этот рост неустойчивый и не может довести страну до уровня других развитых стран. Обычно этот рост связан с перераспределением ресурсов в более эффективную отрасль, но как только эффект от перераспределения заканчиваются, то экстрактивный рост «выдыхается», так как нет стимулов к увеличению пр</w:t>
      </w:r>
      <w:r>
        <w:rPr>
          <w:rFonts w:ascii="Times New Roman" w:hAnsi="Times New Roman" w:cs="Times New Roman"/>
          <w:color w:val="212529"/>
          <w:sz w:val="24"/>
          <w:szCs w:val="24"/>
          <w:shd w:val="clear" w:color="auto" w:fill="FFFFFF"/>
        </w:rPr>
        <w:t>оизводственного труда. Т</w:t>
      </w:r>
      <w:r w:rsidRPr="00F30281">
        <w:rPr>
          <w:rFonts w:ascii="Times New Roman" w:hAnsi="Times New Roman" w:cs="Times New Roman"/>
          <w:color w:val="212529"/>
          <w:sz w:val="24"/>
          <w:szCs w:val="24"/>
          <w:shd w:val="clear" w:color="auto" w:fill="FFFFFF"/>
        </w:rPr>
        <w:t xml:space="preserve">акой экономический рост способствует концентрации богатств и полномочий у </w:t>
      </w:r>
      <w:r>
        <w:rPr>
          <w:rFonts w:ascii="Times New Roman" w:hAnsi="Times New Roman" w:cs="Times New Roman"/>
          <w:color w:val="212529"/>
          <w:sz w:val="24"/>
          <w:szCs w:val="24"/>
          <w:shd w:val="clear" w:color="auto" w:fill="FFFFFF"/>
        </w:rPr>
        <w:t xml:space="preserve">лиц </w:t>
      </w:r>
      <w:r w:rsidRPr="00F30281">
        <w:rPr>
          <w:rFonts w:ascii="Times New Roman" w:hAnsi="Times New Roman" w:cs="Times New Roman"/>
          <w:color w:val="212529"/>
          <w:sz w:val="24"/>
          <w:szCs w:val="24"/>
          <w:shd w:val="clear" w:color="auto" w:fill="FFFFFF"/>
        </w:rPr>
        <w:t>узкого круга, соответственно все в государстве хотят их сместить. Таких желающих становиться только</w:t>
      </w:r>
      <w:r>
        <w:rPr>
          <w:rFonts w:ascii="Times New Roman" w:hAnsi="Times New Roman" w:cs="Times New Roman"/>
          <w:color w:val="212529"/>
          <w:sz w:val="24"/>
          <w:szCs w:val="24"/>
          <w:shd w:val="clear" w:color="auto" w:fill="FFFFFF"/>
        </w:rPr>
        <w:t xml:space="preserve"> больше.  Э</w:t>
      </w:r>
      <w:r w:rsidRPr="00F30281">
        <w:rPr>
          <w:rFonts w:ascii="Times New Roman" w:hAnsi="Times New Roman" w:cs="Times New Roman"/>
          <w:color w:val="212529"/>
          <w:sz w:val="24"/>
          <w:szCs w:val="24"/>
          <w:shd w:val="clear" w:color="auto" w:fill="FFFFFF"/>
        </w:rPr>
        <w:t>то</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хорошая почва для гражданской войны.</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Возможность преобразования экстрактивных институтов в инклюзивные зависит от некоторых факторов. Во-первых, от степени экстр</w:t>
      </w:r>
      <w:r>
        <w:rPr>
          <w:rFonts w:ascii="Times New Roman" w:hAnsi="Times New Roman" w:cs="Times New Roman"/>
          <w:color w:val="212529"/>
          <w:sz w:val="24"/>
          <w:szCs w:val="24"/>
          <w:shd w:val="clear" w:color="auto" w:fill="FFFFFF"/>
        </w:rPr>
        <w:t>а</w:t>
      </w:r>
      <w:r w:rsidRPr="00F30281">
        <w:rPr>
          <w:rFonts w:ascii="Times New Roman" w:hAnsi="Times New Roman" w:cs="Times New Roman"/>
          <w:color w:val="212529"/>
          <w:sz w:val="24"/>
          <w:szCs w:val="24"/>
          <w:shd w:val="clear" w:color="auto" w:fill="FFFFFF"/>
        </w:rPr>
        <w:t xml:space="preserve"> активности институтов. Во-вторых, от степени централизации, так как без определенного уровня централизации при смене власти наступит хаос. В-третьих, существование институтов, которые могли бы хотя бы номинально противостоять правящим элитам, например, парламент. В-четвертых, образование широкой социальной коалиции, то</w:t>
      </w:r>
      <w:r>
        <w:rPr>
          <w:rFonts w:ascii="Times New Roman" w:hAnsi="Times New Roman" w:cs="Times New Roman"/>
          <w:color w:val="212529"/>
          <w:sz w:val="24"/>
          <w:szCs w:val="24"/>
          <w:shd w:val="clear" w:color="auto" w:fill="FFFFFF"/>
        </w:rPr>
        <w:t>гда узкая группа не сможет вновь</w:t>
      </w:r>
      <w:r w:rsidRPr="00F30281">
        <w:rPr>
          <w:rFonts w:ascii="Times New Roman" w:hAnsi="Times New Roman" w:cs="Times New Roman"/>
          <w:color w:val="212529"/>
          <w:sz w:val="24"/>
          <w:szCs w:val="24"/>
          <w:shd w:val="clear" w:color="auto" w:fill="FFFFFF"/>
        </w:rPr>
        <w:t xml:space="preserve"> установить экстрактивные институты. В-пятых, наличие институтов, координирующих протестные действия, чтобы элита не смогла перехватить управление.</w:t>
      </w:r>
    </w:p>
    <w:p w:rsidR="0008344C" w:rsidRPr="00F30281" w:rsidRDefault="0008344C" w:rsidP="0008344C">
      <w:pPr>
        <w:shd w:val="clear" w:color="auto" w:fill="FFFFFF"/>
        <w:spacing w:after="0" w:line="360" w:lineRule="auto"/>
        <w:ind w:firstLine="709"/>
        <w:jc w:val="both"/>
        <w:outlineLvl w:val="0"/>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 xml:space="preserve">Так же в Дарон Аджемоглу и Джеймс А. Робинсон в своей книге критикуют другие теории причин различия в уровне развития разных стран. </w:t>
      </w:r>
    </w:p>
    <w:p w:rsidR="0008344C" w:rsidRPr="00F30281" w:rsidRDefault="0008344C" w:rsidP="0008344C">
      <w:pPr>
        <w:shd w:val="clear" w:color="auto" w:fill="FFFFFF"/>
        <w:spacing w:after="0" w:line="360" w:lineRule="auto"/>
        <w:ind w:firstLine="709"/>
        <w:jc w:val="both"/>
        <w:outlineLvl w:val="0"/>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I. Географическая теория Джеффри Сакса</w:t>
      </w:r>
      <w:r>
        <w:rPr>
          <w:rStyle w:val="a5"/>
          <w:rFonts w:ascii="Times New Roman" w:hAnsi="Times New Roman" w:cs="Times New Roman"/>
          <w:color w:val="212529"/>
          <w:sz w:val="24"/>
          <w:szCs w:val="24"/>
          <w:shd w:val="clear" w:color="auto" w:fill="FFFFFF"/>
        </w:rPr>
        <w:footnoteReference w:id="7"/>
      </w:r>
      <w:r w:rsidRPr="00F30281">
        <w:rPr>
          <w:rFonts w:ascii="Times New Roman" w:hAnsi="Times New Roman" w:cs="Times New Roman"/>
          <w:color w:val="212529"/>
          <w:sz w:val="24"/>
          <w:szCs w:val="24"/>
          <w:shd w:val="clear" w:color="auto" w:fill="FFFFFF"/>
        </w:rPr>
        <w:t xml:space="preserve">, согласно которой из-за различия в географическом положении происходит различие в благосостоянии. Бедные страны находятся у экватора, а богатые в умеренных широтах. Дарон Аджемоглу и Джеймс А. Робинсон опровергают эту теорию на примере различного уровня благосостояния, но при </w:t>
      </w:r>
      <w:r w:rsidRPr="00F30281">
        <w:rPr>
          <w:rFonts w:ascii="Times New Roman" w:hAnsi="Times New Roman" w:cs="Times New Roman"/>
          <w:color w:val="212529"/>
          <w:sz w:val="24"/>
          <w:szCs w:val="24"/>
          <w:shd w:val="clear" w:color="auto" w:fill="FFFFFF"/>
        </w:rPr>
        <w:lastRenderedPageBreak/>
        <w:t>этом очень близкого местоположения относительно друг друга у КНДР и Кореи, границы США и Мексики.</w:t>
      </w:r>
    </w:p>
    <w:p w:rsidR="0008344C" w:rsidRPr="00F30281" w:rsidRDefault="0008344C" w:rsidP="0008344C">
      <w:pPr>
        <w:shd w:val="clear" w:color="auto" w:fill="FFFFFF"/>
        <w:spacing w:after="0" w:line="360" w:lineRule="auto"/>
        <w:ind w:firstLine="709"/>
        <w:jc w:val="both"/>
        <w:outlineLvl w:val="0"/>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II. Географическая теория Джареда Даймонда</w:t>
      </w:r>
      <w:r>
        <w:rPr>
          <w:rStyle w:val="a5"/>
          <w:rFonts w:ascii="Times New Roman" w:hAnsi="Times New Roman" w:cs="Times New Roman"/>
          <w:color w:val="212529"/>
          <w:sz w:val="24"/>
          <w:szCs w:val="24"/>
          <w:shd w:val="clear" w:color="auto" w:fill="FFFFFF"/>
        </w:rPr>
        <w:footnoteReference w:id="8"/>
      </w:r>
      <w:r w:rsidRPr="00F30281">
        <w:rPr>
          <w:rFonts w:ascii="Times New Roman" w:hAnsi="Times New Roman" w:cs="Times New Roman"/>
          <w:color w:val="212529"/>
          <w:sz w:val="24"/>
          <w:szCs w:val="24"/>
          <w:shd w:val="clear" w:color="auto" w:fill="FFFFFF"/>
        </w:rPr>
        <w:t>, согласно которой причина различий кроется в том, что пригодные для сельского хозяйства к</w:t>
      </w:r>
      <w:r>
        <w:rPr>
          <w:rFonts w:ascii="Times New Roman" w:hAnsi="Times New Roman" w:cs="Times New Roman"/>
          <w:color w:val="212529"/>
          <w:sz w:val="24"/>
          <w:szCs w:val="24"/>
          <w:shd w:val="clear" w:color="auto" w:fill="FFFFFF"/>
        </w:rPr>
        <w:t>ультуры и животные неравномерно</w:t>
      </w:r>
      <w:r w:rsidRPr="00F30281">
        <w:rPr>
          <w:rFonts w:ascii="Times New Roman" w:hAnsi="Times New Roman" w:cs="Times New Roman"/>
          <w:color w:val="212529"/>
          <w:sz w:val="24"/>
          <w:szCs w:val="24"/>
          <w:shd w:val="clear" w:color="auto" w:fill="FFFFFF"/>
        </w:rPr>
        <w:t xml:space="preserve"> распределены, а где их больше, там и больше сельского хозяйства.</w:t>
      </w:r>
    </w:p>
    <w:p w:rsidR="0008344C" w:rsidRPr="00F30281" w:rsidRDefault="0008344C" w:rsidP="0008344C">
      <w:pPr>
        <w:shd w:val="clear" w:color="auto" w:fill="FFFFFF"/>
        <w:spacing w:after="0" w:line="360" w:lineRule="auto"/>
        <w:ind w:firstLine="709"/>
        <w:jc w:val="both"/>
        <w:outlineLvl w:val="0"/>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 xml:space="preserve">Дарон Аджемоглу и Джеймс А. Робинсон опровергают эту теорию тем, что в современном мире технологии доступнее, одни страны их перенимают, а другие страны остаются бедными. </w:t>
      </w:r>
    </w:p>
    <w:p w:rsidR="0008344C" w:rsidRPr="00F30281" w:rsidRDefault="0008344C" w:rsidP="0008344C">
      <w:pPr>
        <w:shd w:val="clear" w:color="auto" w:fill="FFFFFF"/>
        <w:spacing w:after="0" w:line="360" w:lineRule="auto"/>
        <w:ind w:firstLine="709"/>
        <w:jc w:val="both"/>
        <w:outlineLvl w:val="0"/>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III. Теория влияния культуры Дэвида Лендиса</w:t>
      </w:r>
      <w:r>
        <w:rPr>
          <w:rStyle w:val="a5"/>
          <w:rFonts w:ascii="Times New Roman" w:hAnsi="Times New Roman" w:cs="Times New Roman"/>
          <w:color w:val="212529"/>
          <w:sz w:val="24"/>
          <w:szCs w:val="24"/>
          <w:shd w:val="clear" w:color="auto" w:fill="FFFFFF"/>
        </w:rPr>
        <w:footnoteReference w:id="9"/>
      </w:r>
      <w:r w:rsidRPr="00F30281">
        <w:rPr>
          <w:rFonts w:ascii="Times New Roman" w:hAnsi="Times New Roman" w:cs="Times New Roman"/>
          <w:color w:val="212529"/>
          <w:sz w:val="24"/>
          <w:szCs w:val="24"/>
          <w:shd w:val="clear" w:color="auto" w:fill="FFFFFF"/>
        </w:rPr>
        <w:t xml:space="preserve">, согласно которой успех Европы и Северной Америки заключается в уникальном наборе установок европейцев. Дарон Аджемоглу и Джеймс А. Робинсон опровергают данные теории тем, что есть страны, у которых общая культура и история, но разный уровень развития, например США и Мексика, КНДР и Корея. </w:t>
      </w:r>
    </w:p>
    <w:p w:rsidR="0008344C" w:rsidRPr="00F30281" w:rsidRDefault="0008344C" w:rsidP="0008344C">
      <w:pPr>
        <w:shd w:val="clear" w:color="auto" w:fill="FFFFFF"/>
        <w:spacing w:after="0" w:line="360" w:lineRule="auto"/>
        <w:ind w:firstLine="709"/>
        <w:jc w:val="both"/>
        <w:outlineLvl w:val="0"/>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IV. Страны имеют успешное развитие, если их население составляют европейцы. Дарон Аджемоглу и Джеймс А. Робинсон опровергают эту теорию на примере Аргентины и страны Уругвай, которые не имеют успешного развития, притом, что основное их население – европейцы. А Япония и Корея наиболее успешны, основное население в этих странах составляют азиаты.</w:t>
      </w:r>
    </w:p>
    <w:p w:rsidR="0008344C" w:rsidRPr="00F30281" w:rsidRDefault="0008344C" w:rsidP="0008344C">
      <w:pPr>
        <w:shd w:val="clear" w:color="auto" w:fill="FFFFFF"/>
        <w:spacing w:after="0" w:line="360" w:lineRule="auto"/>
        <w:ind w:firstLine="709"/>
        <w:jc w:val="both"/>
        <w:outlineLvl w:val="0"/>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V. Теория о невежестве гласит о том, что правители беднейших стран просто не знают, что нужно делать для процветания их страны. Дарон Аджемоглу и Джеймс А. Робинсон опровергают данную теорию на примере Ганы времен Квали. Данная политика невежественная только на первый взгляд, на самом же деле она была применена сознательно для поддержания реальных групп и удержания власти ценой кризиса платежного баланса.</w:t>
      </w:r>
    </w:p>
    <w:p w:rsidR="0008344C" w:rsidRPr="00F30281" w:rsidRDefault="0008344C" w:rsidP="0008344C">
      <w:pPr>
        <w:shd w:val="clear" w:color="auto" w:fill="FFFFFF"/>
        <w:spacing w:after="0" w:line="360" w:lineRule="auto"/>
        <w:ind w:firstLine="709"/>
        <w:jc w:val="both"/>
        <w:outlineLvl w:val="0"/>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VI. Модернизационная теория Мартина Липсета</w:t>
      </w:r>
      <w:r>
        <w:rPr>
          <w:rStyle w:val="a5"/>
          <w:rFonts w:ascii="Times New Roman" w:hAnsi="Times New Roman" w:cs="Times New Roman"/>
          <w:color w:val="212529"/>
          <w:sz w:val="24"/>
          <w:szCs w:val="24"/>
          <w:shd w:val="clear" w:color="auto" w:fill="FFFFFF"/>
        </w:rPr>
        <w:footnoteReference w:id="10"/>
      </w:r>
      <w:r w:rsidRPr="00F30281">
        <w:rPr>
          <w:rFonts w:ascii="Times New Roman" w:hAnsi="Times New Roman" w:cs="Times New Roman"/>
          <w:color w:val="212529"/>
          <w:sz w:val="24"/>
          <w:szCs w:val="24"/>
          <w:shd w:val="clear" w:color="auto" w:fill="FFFFFF"/>
        </w:rPr>
        <w:t>, которая заключается в том, что экономически</w:t>
      </w:r>
      <w:r>
        <w:rPr>
          <w:rFonts w:ascii="Times New Roman" w:hAnsi="Times New Roman" w:cs="Times New Roman"/>
          <w:color w:val="212529"/>
          <w:sz w:val="24"/>
          <w:szCs w:val="24"/>
          <w:shd w:val="clear" w:color="auto" w:fill="FFFFFF"/>
        </w:rPr>
        <w:t>й</w:t>
      </w:r>
      <w:r w:rsidRPr="00F30281">
        <w:rPr>
          <w:rFonts w:ascii="Times New Roman" w:hAnsi="Times New Roman" w:cs="Times New Roman"/>
          <w:color w:val="212529"/>
          <w:sz w:val="24"/>
          <w:szCs w:val="24"/>
          <w:shd w:val="clear" w:color="auto" w:fill="FFFFFF"/>
        </w:rPr>
        <w:t xml:space="preserve"> рост способствует демократизации общества. Дарон Аджемоглу и Джеймс А. Робинсон опровергают это на примере Китая, где экономический рост не привел к политическим изменениям.</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 xml:space="preserve"> </w:t>
      </w:r>
    </w:p>
    <w:p w:rsidR="0008344C"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lastRenderedPageBreak/>
        <w:t>Мы видим, что страны различаются в экономическом уровне, уровне благосостояния, и в других сферах общественной жизни из-за различий в политических и экономических социальных институтах.</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p>
    <w:p w:rsidR="0008344C" w:rsidRDefault="0008344C" w:rsidP="0008344C">
      <w:pPr>
        <w:spacing w:after="0" w:line="360" w:lineRule="auto"/>
        <w:ind w:firstLine="709"/>
        <w:jc w:val="center"/>
        <w:rPr>
          <w:rFonts w:ascii="Times New Roman" w:hAnsi="Times New Roman" w:cs="Times New Roman"/>
          <w:b/>
          <w:color w:val="212529"/>
          <w:sz w:val="24"/>
          <w:szCs w:val="24"/>
          <w:shd w:val="clear" w:color="auto" w:fill="FFFFFF"/>
        </w:rPr>
      </w:pPr>
      <w:r w:rsidRPr="00CE1A2E">
        <w:rPr>
          <w:rFonts w:ascii="Times New Roman" w:hAnsi="Times New Roman" w:cs="Times New Roman"/>
          <w:b/>
          <w:color w:val="212529"/>
          <w:sz w:val="24"/>
          <w:szCs w:val="24"/>
          <w:shd w:val="clear" w:color="auto" w:fill="FFFFFF"/>
        </w:rPr>
        <w:t>Сравнение теории Валлерстайна и Аджемоглу</w:t>
      </w:r>
    </w:p>
    <w:p w:rsidR="0008344C" w:rsidRPr="00CE1A2E" w:rsidRDefault="0008344C" w:rsidP="0008344C">
      <w:pPr>
        <w:spacing w:after="0" w:line="360" w:lineRule="auto"/>
        <w:ind w:firstLine="709"/>
        <w:jc w:val="center"/>
        <w:rPr>
          <w:rFonts w:ascii="Times New Roman" w:hAnsi="Times New Roman" w:cs="Times New Roman"/>
          <w:b/>
          <w:color w:val="212529"/>
          <w:sz w:val="24"/>
          <w:szCs w:val="24"/>
          <w:shd w:val="clear" w:color="auto" w:fill="FFFFFF"/>
        </w:rPr>
      </w:pP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Как и Валлерстайн, Аджемоглу и Робинсон в своей книге анализировали, в чем заключается причина разного экономического уровня у, казалось бы, одинаковых по характеристикам стран. Основная идея Валлерстайна – разделение всех стран мира на страны –</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xml:space="preserve">империи и страны-экономики, а также на страны-периферии. Между этими странами возникают различные отношения, которые не всегда основаны просто на внешних связях, например торговле. В основном страны-империи дискриминируют страны-периферии, заставляя их работать на себя и при этом не давая им развиваться. </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У Аджемоглу и Робинсона основная идея причины различия уровня благосостояния разных стран – это разные типы институтов – экстрактивные и инклюзивные. Экстрактивные институты в основном тоталитарны, дают максимальную мощность развитию экономики, но при этом на короткий промежуток времени. А инклюзивные институты ос</w:t>
      </w:r>
      <w:r>
        <w:rPr>
          <w:rFonts w:ascii="Times New Roman" w:hAnsi="Times New Roman" w:cs="Times New Roman"/>
          <w:color w:val="212529"/>
          <w:sz w:val="24"/>
          <w:szCs w:val="24"/>
          <w:shd w:val="clear" w:color="auto" w:fill="FFFFFF"/>
        </w:rPr>
        <w:t xml:space="preserve">нованы на свободе, и благодаря </w:t>
      </w:r>
      <w:r w:rsidRPr="00F30281">
        <w:rPr>
          <w:rFonts w:ascii="Times New Roman" w:hAnsi="Times New Roman" w:cs="Times New Roman"/>
          <w:color w:val="212529"/>
          <w:sz w:val="24"/>
          <w:szCs w:val="24"/>
          <w:shd w:val="clear" w:color="auto" w:fill="FFFFFF"/>
        </w:rPr>
        <w:t>им может совершаться планомерное развитие общества.</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Мне больше близка теория Аджемоглу и Робинсона, так как я чаще всего вижу различие в институтах разных стран, они относятся либо к экстрактивным, либо к инклюзивным. Легко различить эти два вида институтов, и сразу же напрашивается вывод о том, к какому будущему страны приведут такие институты. А теория Валлерстайна мне хотя и понятна, но я считаю, что дискриминация одних стран другими изначально берется от общества государства, а не от внешних связей разных стран.</w:t>
      </w:r>
    </w:p>
    <w:p w:rsidR="0008344C" w:rsidRDefault="0008344C" w:rsidP="0008344C">
      <w:pPr>
        <w:spacing w:after="0" w:line="360" w:lineRule="auto"/>
        <w:ind w:firstLine="709"/>
        <w:jc w:val="center"/>
        <w:rPr>
          <w:rFonts w:ascii="Times New Roman" w:hAnsi="Times New Roman" w:cs="Times New Roman"/>
          <w:b/>
          <w:color w:val="212529"/>
          <w:sz w:val="24"/>
          <w:szCs w:val="24"/>
          <w:shd w:val="clear" w:color="auto" w:fill="FFFFFF"/>
        </w:rPr>
      </w:pPr>
    </w:p>
    <w:p w:rsidR="0008344C" w:rsidRPr="00CE1A2E" w:rsidRDefault="0008344C" w:rsidP="0008344C">
      <w:pPr>
        <w:spacing w:after="0" w:line="360" w:lineRule="auto"/>
        <w:ind w:firstLine="709"/>
        <w:jc w:val="center"/>
        <w:rPr>
          <w:rFonts w:ascii="Times New Roman" w:hAnsi="Times New Roman" w:cs="Times New Roman"/>
          <w:b/>
          <w:color w:val="212529"/>
          <w:sz w:val="24"/>
          <w:szCs w:val="24"/>
          <w:shd w:val="clear" w:color="auto" w:fill="FFFFFF"/>
        </w:rPr>
      </w:pPr>
      <w:r w:rsidRPr="00CE1A2E">
        <w:rPr>
          <w:rFonts w:ascii="Times New Roman" w:hAnsi="Times New Roman" w:cs="Times New Roman"/>
          <w:b/>
          <w:color w:val="212529"/>
          <w:sz w:val="24"/>
          <w:szCs w:val="24"/>
          <w:shd w:val="clear" w:color="auto" w:fill="FFFFFF"/>
        </w:rPr>
        <w:t>Андрей Паршев</w:t>
      </w:r>
    </w:p>
    <w:p w:rsidR="0008344C" w:rsidRDefault="0008344C" w:rsidP="0008344C">
      <w:pPr>
        <w:spacing w:after="0" w:line="360" w:lineRule="auto"/>
        <w:ind w:firstLine="709"/>
        <w:jc w:val="center"/>
        <w:rPr>
          <w:rFonts w:ascii="Times New Roman" w:hAnsi="Times New Roman" w:cs="Times New Roman"/>
          <w:b/>
          <w:color w:val="212529"/>
          <w:sz w:val="24"/>
          <w:szCs w:val="24"/>
          <w:shd w:val="clear" w:color="auto" w:fill="FFFFFF"/>
        </w:rPr>
      </w:pPr>
      <w:r w:rsidRPr="00CE1A2E">
        <w:rPr>
          <w:rFonts w:ascii="Times New Roman" w:hAnsi="Times New Roman" w:cs="Times New Roman"/>
          <w:b/>
          <w:color w:val="212529"/>
          <w:sz w:val="24"/>
          <w:szCs w:val="24"/>
          <w:shd w:val="clear" w:color="auto" w:fill="FFFFFF"/>
        </w:rPr>
        <w:t>«Почему Россия не Америка».</w:t>
      </w:r>
    </w:p>
    <w:p w:rsidR="0008344C" w:rsidRPr="00CE1A2E" w:rsidRDefault="0008344C" w:rsidP="0008344C">
      <w:pPr>
        <w:spacing w:after="0" w:line="360" w:lineRule="auto"/>
        <w:ind w:firstLine="709"/>
        <w:jc w:val="center"/>
        <w:rPr>
          <w:rFonts w:ascii="Times New Roman" w:hAnsi="Times New Roman" w:cs="Times New Roman"/>
          <w:b/>
          <w:color w:val="212529"/>
          <w:sz w:val="24"/>
          <w:szCs w:val="24"/>
          <w:shd w:val="clear" w:color="auto" w:fill="FFFFFF"/>
        </w:rPr>
      </w:pPr>
    </w:p>
    <w:p w:rsidR="0008344C" w:rsidRPr="00F30281" w:rsidRDefault="0008344C" w:rsidP="0008344C">
      <w:pPr>
        <w:spacing w:after="0" w:line="360" w:lineRule="auto"/>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Андре́й Петро́вич Па́ршев (род. </w:t>
      </w:r>
      <w:hyperlink r:id="rId7" w:tooltip="16 февраля" w:history="1">
        <w:r w:rsidRPr="00F30281">
          <w:rPr>
            <w:rFonts w:ascii="Times New Roman" w:hAnsi="Times New Roman" w:cs="Times New Roman"/>
            <w:color w:val="212529"/>
            <w:sz w:val="24"/>
            <w:szCs w:val="24"/>
            <w:shd w:val="clear" w:color="auto" w:fill="FFFFFF"/>
          </w:rPr>
          <w:t>16 февраля</w:t>
        </w:r>
      </w:hyperlink>
      <w:r w:rsidRPr="00F30281">
        <w:rPr>
          <w:rFonts w:ascii="Times New Roman" w:hAnsi="Times New Roman" w:cs="Times New Roman"/>
          <w:color w:val="212529"/>
          <w:sz w:val="24"/>
          <w:szCs w:val="24"/>
          <w:shd w:val="clear" w:color="auto" w:fill="FFFFFF"/>
        </w:rPr>
        <w:t> </w:t>
      </w:r>
      <w:hyperlink r:id="rId8" w:tooltip="1955" w:history="1">
        <w:r w:rsidRPr="00F30281">
          <w:rPr>
            <w:rFonts w:ascii="Times New Roman" w:hAnsi="Times New Roman" w:cs="Times New Roman"/>
            <w:color w:val="212529"/>
            <w:sz w:val="24"/>
            <w:szCs w:val="24"/>
            <w:shd w:val="clear" w:color="auto" w:fill="FFFFFF"/>
          </w:rPr>
          <w:t>1955</w:t>
        </w:r>
      </w:hyperlink>
      <w:r w:rsidRPr="00F30281">
        <w:rPr>
          <w:rFonts w:ascii="Times New Roman" w:hAnsi="Times New Roman" w:cs="Times New Roman"/>
          <w:color w:val="212529"/>
          <w:sz w:val="24"/>
          <w:szCs w:val="24"/>
          <w:shd w:val="clear" w:color="auto" w:fill="FFFFFF"/>
        </w:rPr>
        <w:t>, </w:t>
      </w:r>
      <w:hyperlink r:id="rId9" w:tooltip="Москва" w:history="1">
        <w:r w:rsidRPr="00F30281">
          <w:rPr>
            <w:rFonts w:ascii="Times New Roman" w:hAnsi="Times New Roman" w:cs="Times New Roman"/>
            <w:color w:val="212529"/>
            <w:sz w:val="24"/>
            <w:szCs w:val="24"/>
            <w:shd w:val="clear" w:color="auto" w:fill="FFFFFF"/>
          </w:rPr>
          <w:t>Москва</w:t>
        </w:r>
      </w:hyperlink>
      <w:r w:rsidRPr="00F30281">
        <w:rPr>
          <w:rFonts w:ascii="Times New Roman" w:hAnsi="Times New Roman" w:cs="Times New Roman"/>
          <w:color w:val="212529"/>
          <w:sz w:val="24"/>
          <w:szCs w:val="24"/>
          <w:shd w:val="clear" w:color="auto" w:fill="FFFFFF"/>
        </w:rPr>
        <w:t>) — </w:t>
      </w:r>
      <w:hyperlink r:id="rId10" w:tooltip="Россия" w:history="1">
        <w:r w:rsidRPr="00F30281">
          <w:rPr>
            <w:rFonts w:ascii="Times New Roman" w:hAnsi="Times New Roman" w:cs="Times New Roman"/>
            <w:color w:val="212529"/>
            <w:sz w:val="24"/>
            <w:szCs w:val="24"/>
            <w:shd w:val="clear" w:color="auto" w:fill="FFFFFF"/>
          </w:rPr>
          <w:t>российский</w:t>
        </w:r>
      </w:hyperlink>
      <w:r w:rsidRPr="00F30281">
        <w:rPr>
          <w:rFonts w:ascii="Times New Roman" w:hAnsi="Times New Roman" w:cs="Times New Roman"/>
          <w:color w:val="212529"/>
          <w:sz w:val="24"/>
          <w:szCs w:val="24"/>
          <w:shd w:val="clear" w:color="auto" w:fill="FFFFFF"/>
        </w:rPr>
        <w:t> </w:t>
      </w:r>
      <w:hyperlink r:id="rId11" w:tooltip="Публицист" w:history="1">
        <w:r w:rsidRPr="00F30281">
          <w:rPr>
            <w:rFonts w:ascii="Times New Roman" w:hAnsi="Times New Roman" w:cs="Times New Roman"/>
            <w:color w:val="212529"/>
            <w:sz w:val="24"/>
            <w:szCs w:val="24"/>
            <w:shd w:val="clear" w:color="auto" w:fill="FFFFFF"/>
          </w:rPr>
          <w:t>публицист</w:t>
        </w:r>
      </w:hyperlink>
      <w:r w:rsidRPr="00F30281">
        <w:rPr>
          <w:rFonts w:ascii="Times New Roman" w:hAnsi="Times New Roman" w:cs="Times New Roman"/>
          <w:color w:val="212529"/>
          <w:sz w:val="24"/>
          <w:szCs w:val="24"/>
          <w:shd w:val="clear" w:color="auto" w:fill="FFFFFF"/>
        </w:rPr>
        <w:t>, автор известных в России книг «</w:t>
      </w:r>
      <w:hyperlink r:id="rId12" w:tooltip="Почему Россия не Америка" w:history="1">
        <w:r w:rsidRPr="00F30281">
          <w:rPr>
            <w:rFonts w:ascii="Times New Roman" w:hAnsi="Times New Roman" w:cs="Times New Roman"/>
            <w:color w:val="212529"/>
            <w:sz w:val="24"/>
            <w:szCs w:val="24"/>
            <w:shd w:val="clear" w:color="auto" w:fill="FFFFFF"/>
          </w:rPr>
          <w:t>Почему Россия не Америка</w:t>
        </w:r>
      </w:hyperlink>
      <w:r w:rsidRPr="00F30281">
        <w:rPr>
          <w:rFonts w:ascii="Times New Roman" w:hAnsi="Times New Roman" w:cs="Times New Roman"/>
          <w:color w:val="212529"/>
          <w:sz w:val="24"/>
          <w:szCs w:val="24"/>
          <w:shd w:val="clear" w:color="auto" w:fill="FFFFFF"/>
        </w:rPr>
        <w:t>» и «Почему Америка наступает».</w:t>
      </w:r>
      <w:r>
        <w:rPr>
          <w:rStyle w:val="a5"/>
          <w:rFonts w:ascii="Times New Roman" w:hAnsi="Times New Roman" w:cs="Times New Roman"/>
          <w:color w:val="212529"/>
          <w:sz w:val="24"/>
          <w:szCs w:val="24"/>
          <w:shd w:val="clear" w:color="auto" w:fill="FFFFFF"/>
        </w:rPr>
        <w:footnoteReference w:id="11"/>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lastRenderedPageBreak/>
        <w:t>В своей книге «Почему Россия не Америка» А. Паршев пытается доказать, что из-за географических особенностей России для нее невозможно воплощение либеральных рыночных реформ, а их проведение приведет к гибели государства.</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 xml:space="preserve">Одним из основных аргументов Паршева является географические и климатические особенности, которые делают Россию неконкурентоспособной при выходе на международный рынок. Большие по стоимости издержки производства увеличивают себестоимость товаров, которая растет еще больше при их транспортировке. В условиях свободного вывоза товаров заграницу Россия будет всегда проигрывать борьбу за инвестиции, </w:t>
      </w:r>
      <w:r w:rsidRPr="00EB03D1">
        <w:rPr>
          <w:rFonts w:ascii="Times New Roman" w:hAnsi="Times New Roman" w:cs="Times New Roman"/>
          <w:color w:val="000000" w:themeColor="text1"/>
          <w:sz w:val="24"/>
          <w:szCs w:val="24"/>
          <w:shd w:val="clear" w:color="auto" w:fill="FFFFFF"/>
        </w:rPr>
        <w:t>а произведенный в России</w:t>
      </w:r>
      <w:r w:rsidRPr="00F30281">
        <w:rPr>
          <w:rFonts w:ascii="Times New Roman" w:hAnsi="Times New Roman" w:cs="Times New Roman"/>
          <w:color w:val="212529"/>
          <w:sz w:val="24"/>
          <w:szCs w:val="24"/>
          <w:shd w:val="clear" w:color="auto" w:fill="FFFFFF"/>
        </w:rPr>
        <w:t xml:space="preserve"> капитал будет вывозиться из страны. Все это неумолимо приведет к деградации инфраструктуры и вымиранию населения, которое будет вынуждено обслуживать только сырьевые и вспомогательные отрасли. </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Паршевым была сформулирована «горькая теорема»: «в условиях свободного мирового рынка уровень производственных издержек почти любого российского предприятия вы</w:t>
      </w:r>
      <w:r>
        <w:rPr>
          <w:rFonts w:ascii="Times New Roman" w:hAnsi="Times New Roman" w:cs="Times New Roman"/>
          <w:color w:val="212529"/>
          <w:sz w:val="24"/>
          <w:szCs w:val="24"/>
          <w:shd w:val="clear" w:color="auto" w:fill="FFFFFF"/>
        </w:rPr>
        <w:t>ше среднемирового, и поэтому оно</w:t>
      </w:r>
      <w:r w:rsidRPr="00F30281">
        <w:rPr>
          <w:rFonts w:ascii="Times New Roman" w:hAnsi="Times New Roman" w:cs="Times New Roman"/>
          <w:color w:val="212529"/>
          <w:sz w:val="24"/>
          <w:szCs w:val="24"/>
          <w:shd w:val="clear" w:color="auto" w:fill="FFFFFF"/>
        </w:rPr>
        <w:t xml:space="preserve"> является </w:t>
      </w:r>
      <w:r>
        <w:rPr>
          <w:rFonts w:ascii="Times New Roman" w:hAnsi="Times New Roman" w:cs="Times New Roman"/>
          <w:color w:val="212529"/>
          <w:sz w:val="24"/>
          <w:szCs w:val="24"/>
          <w:shd w:val="clear" w:color="auto" w:fill="FFFFFF"/>
        </w:rPr>
        <w:t>инвестиционно непривлекательным</w:t>
      </w:r>
      <w:r w:rsidRPr="00F30281">
        <w:rPr>
          <w:rFonts w:ascii="Times New Roman" w:hAnsi="Times New Roman" w:cs="Times New Roman"/>
          <w:color w:val="212529"/>
          <w:sz w:val="24"/>
          <w:szCs w:val="24"/>
          <w:shd w:val="clear" w:color="auto" w:fill="FFFFFF"/>
        </w:rPr>
        <w:t>»</w:t>
      </w:r>
      <w:r>
        <w:rPr>
          <w:rFonts w:ascii="Times New Roman" w:hAnsi="Times New Roman" w:cs="Times New Roman"/>
          <w:color w:val="212529"/>
          <w:sz w:val="24"/>
          <w:szCs w:val="24"/>
          <w:shd w:val="clear" w:color="auto" w:fill="FFFFFF"/>
        </w:rPr>
        <w:t>.</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1.Из-за более сурового климата в России, производство и проживание в России требует больших затр</w:t>
      </w:r>
      <w:r>
        <w:rPr>
          <w:rFonts w:ascii="Times New Roman" w:hAnsi="Times New Roman" w:cs="Times New Roman"/>
          <w:color w:val="212529"/>
          <w:sz w:val="24"/>
          <w:szCs w:val="24"/>
          <w:shd w:val="clear" w:color="auto" w:fill="FFFFFF"/>
        </w:rPr>
        <w:t>ат энергии и ресурсов. О</w:t>
      </w:r>
      <w:r w:rsidRPr="00F30281">
        <w:rPr>
          <w:rFonts w:ascii="Times New Roman" w:hAnsi="Times New Roman" w:cs="Times New Roman"/>
          <w:color w:val="212529"/>
          <w:sz w:val="24"/>
          <w:szCs w:val="24"/>
          <w:shd w:val="clear" w:color="auto" w:fill="FFFFFF"/>
        </w:rPr>
        <w:t>чень дорогое капитальное строительство и прокладка коммуникаций. Из-за больших расстояний между разными</w:t>
      </w:r>
      <w:r>
        <w:rPr>
          <w:rFonts w:ascii="Times New Roman" w:hAnsi="Times New Roman" w:cs="Times New Roman"/>
          <w:color w:val="212529"/>
          <w:sz w:val="24"/>
          <w:szCs w:val="24"/>
          <w:shd w:val="clear" w:color="auto" w:fill="FFFFFF"/>
        </w:rPr>
        <w:t xml:space="preserve"> пунктами за</w:t>
      </w:r>
      <w:r w:rsidRPr="00F30281">
        <w:rPr>
          <w:rFonts w:ascii="Times New Roman" w:hAnsi="Times New Roman" w:cs="Times New Roman"/>
          <w:color w:val="212529"/>
          <w:sz w:val="24"/>
          <w:szCs w:val="24"/>
          <w:shd w:val="clear" w:color="auto" w:fill="FFFFFF"/>
        </w:rPr>
        <w:t>траты на перевозку продукции, сырья и т.д. очень высокие. Промышленное производство в России является инвестиционно непривлекательным обусловлена</w:t>
      </w:r>
      <w:r>
        <w:rPr>
          <w:rFonts w:ascii="Times New Roman" w:hAnsi="Times New Roman" w:cs="Times New Roman"/>
          <w:color w:val="212529"/>
          <w:sz w:val="24"/>
          <w:szCs w:val="24"/>
          <w:shd w:val="clear" w:color="auto" w:fill="FFFFFF"/>
        </w:rPr>
        <w:t>,</w:t>
      </w:r>
      <w:r w:rsidRPr="00F30281">
        <w:rPr>
          <w:rFonts w:ascii="Times New Roman" w:hAnsi="Times New Roman" w:cs="Times New Roman"/>
          <w:color w:val="212529"/>
          <w:sz w:val="24"/>
          <w:szCs w:val="24"/>
          <w:shd w:val="clear" w:color="auto" w:fill="FFFFFF"/>
        </w:rPr>
        <w:t xml:space="preserve"> прежде всего</w:t>
      </w:r>
      <w:r>
        <w:rPr>
          <w:rFonts w:ascii="Times New Roman" w:hAnsi="Times New Roman" w:cs="Times New Roman"/>
          <w:color w:val="212529"/>
          <w:sz w:val="24"/>
          <w:szCs w:val="24"/>
          <w:shd w:val="clear" w:color="auto" w:fill="FFFFFF"/>
        </w:rPr>
        <w:t>,</w:t>
      </w:r>
      <w:r w:rsidRPr="00F30281">
        <w:rPr>
          <w:rFonts w:ascii="Times New Roman" w:hAnsi="Times New Roman" w:cs="Times New Roman"/>
          <w:color w:val="212529"/>
          <w:sz w:val="24"/>
          <w:szCs w:val="24"/>
          <w:shd w:val="clear" w:color="auto" w:fill="FFFFFF"/>
        </w:rPr>
        <w:t xml:space="preserve"> суровым климатом и транспортными издержками.</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2.На международном рынке конкурируют товары одинакового качества. Товары одинакового качества продаются на международном рынке по одной цене. Россия могла бы поднять спрос на товар на международном рынке, понизив его стоимость, но Россия не выиграет от такой конкурентоспособности.</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3.Капитализм</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 приумножение капитала, а социализм – удовлетворение потребностей общества. Политика Росси может быть направлена только на социализм, так как в условиях открытости мировому рынку целью иностранных экономических деятелей становиться ликвидация капитала путем его вывоза из страны.</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4.Основным критерием правильности Российской экономики должен состоять в том, что каждый человек мог при желании работать, и имел все необходимые средства для этого – сырье, оборудование, возможность получать образование. Самое</w:t>
      </w:r>
      <w:r>
        <w:rPr>
          <w:rFonts w:ascii="Times New Roman" w:hAnsi="Times New Roman" w:cs="Times New Roman"/>
          <w:color w:val="212529"/>
          <w:sz w:val="24"/>
          <w:szCs w:val="24"/>
          <w:shd w:val="clear" w:color="auto" w:fill="FFFFFF"/>
        </w:rPr>
        <w:t xml:space="preserve"> главное, чтобы каждый производитель</w:t>
      </w:r>
      <w:r w:rsidRPr="00F30281">
        <w:rPr>
          <w:rFonts w:ascii="Times New Roman" w:hAnsi="Times New Roman" w:cs="Times New Roman"/>
          <w:color w:val="212529"/>
          <w:sz w:val="24"/>
          <w:szCs w:val="24"/>
          <w:shd w:val="clear" w:color="auto" w:fill="FFFFFF"/>
        </w:rPr>
        <w:t xml:space="preserve"> держал в голове такую мысль – «Кто-нибудь купит то, что </w:t>
      </w:r>
      <w:r>
        <w:rPr>
          <w:rFonts w:ascii="Times New Roman" w:hAnsi="Times New Roman" w:cs="Times New Roman"/>
          <w:color w:val="212529"/>
          <w:sz w:val="24"/>
          <w:szCs w:val="24"/>
          <w:shd w:val="clear" w:color="auto" w:fill="FFFFFF"/>
        </w:rPr>
        <w:t xml:space="preserve">я </w:t>
      </w:r>
      <w:r w:rsidRPr="00F30281">
        <w:rPr>
          <w:rFonts w:ascii="Times New Roman" w:hAnsi="Times New Roman" w:cs="Times New Roman"/>
          <w:color w:val="212529"/>
          <w:sz w:val="24"/>
          <w:szCs w:val="24"/>
          <w:shd w:val="clear" w:color="auto" w:fill="FFFFFF"/>
        </w:rPr>
        <w:t xml:space="preserve">сделал?» Если это </w:t>
      </w:r>
      <w:r>
        <w:rPr>
          <w:rFonts w:ascii="Times New Roman" w:hAnsi="Times New Roman" w:cs="Times New Roman"/>
          <w:color w:val="212529"/>
          <w:sz w:val="24"/>
          <w:szCs w:val="24"/>
          <w:shd w:val="clear" w:color="auto" w:fill="FFFFFF"/>
        </w:rPr>
        <w:t>условие</w:t>
      </w:r>
      <w:r w:rsidRPr="00F30281">
        <w:rPr>
          <w:rFonts w:ascii="Times New Roman" w:hAnsi="Times New Roman" w:cs="Times New Roman"/>
          <w:color w:val="212529"/>
          <w:sz w:val="24"/>
          <w:szCs w:val="24"/>
          <w:shd w:val="clear" w:color="auto" w:fill="FFFFFF"/>
        </w:rPr>
        <w:t xml:space="preserve"> не выполняется, то происходит потеря капитала</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lastRenderedPageBreak/>
        <w:t>5.Автаркия</w:t>
      </w:r>
      <w:r>
        <w:rPr>
          <w:rStyle w:val="a5"/>
          <w:rFonts w:ascii="Times New Roman" w:hAnsi="Times New Roman" w:cs="Times New Roman"/>
          <w:color w:val="212529"/>
          <w:sz w:val="24"/>
          <w:szCs w:val="24"/>
          <w:shd w:val="clear" w:color="auto" w:fill="FFFFFF"/>
        </w:rPr>
        <w:footnoteReference w:id="12"/>
      </w:r>
      <w:r w:rsidRPr="00F30281">
        <w:rPr>
          <w:rFonts w:ascii="Times New Roman" w:hAnsi="Times New Roman" w:cs="Times New Roman"/>
          <w:color w:val="212529"/>
          <w:sz w:val="24"/>
          <w:szCs w:val="24"/>
          <w:shd w:val="clear" w:color="auto" w:fill="FFFFFF"/>
        </w:rPr>
        <w:t xml:space="preserve"> невозможна и не нужна в современных реалиях. Росси</w:t>
      </w:r>
      <w:r>
        <w:rPr>
          <w:rFonts w:ascii="Times New Roman" w:hAnsi="Times New Roman" w:cs="Times New Roman"/>
          <w:color w:val="212529"/>
          <w:sz w:val="24"/>
          <w:szCs w:val="24"/>
          <w:shd w:val="clear" w:color="auto" w:fill="FFFFFF"/>
        </w:rPr>
        <w:t>и</w:t>
      </w:r>
      <w:r w:rsidRPr="00F30281">
        <w:rPr>
          <w:rFonts w:ascii="Times New Roman" w:hAnsi="Times New Roman" w:cs="Times New Roman"/>
          <w:color w:val="212529"/>
          <w:sz w:val="24"/>
          <w:szCs w:val="24"/>
          <w:shd w:val="clear" w:color="auto" w:fill="FFFFFF"/>
        </w:rPr>
        <w:t xml:space="preserve"> нужно изолировать внутренний рынок от мирового и запретить вывоз капитала. Если  и продавать что-то, то только если производить данный товар будет невыгодно внутри страны из-за больших издержек. А продавать стоит лишь продукты, которые достаточной уникальности. То есть появляется возможность продавать данный продукт по монопольной цене.</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Так же некоторые другие факторы, выделенные Паршевым.</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1. Сравнительный уровень развития технологий.</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2. Сравнительный  уровень развития банковской и финансовой системы.</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 xml:space="preserve"> </w:t>
      </w:r>
      <w:r w:rsidRPr="00F30281">
        <w:rPr>
          <w:rFonts w:ascii="Times New Roman" w:hAnsi="Times New Roman" w:cs="Times New Roman"/>
          <w:color w:val="212529"/>
          <w:sz w:val="24"/>
          <w:szCs w:val="24"/>
          <w:shd w:val="clear" w:color="auto" w:fill="FFFFFF"/>
        </w:rPr>
        <w:t>Количество владельцев капитала, сумма капиталов, находящихся в их распоряжении.</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4.Сранвительный уровень эффективности управления.</w:t>
      </w:r>
    </w:p>
    <w:p w:rsidR="0008344C" w:rsidRPr="00F30281" w:rsidRDefault="0008344C" w:rsidP="0008344C">
      <w:pPr>
        <w:spacing w:after="0" w:line="360" w:lineRule="auto"/>
        <w:ind w:firstLine="709"/>
        <w:jc w:val="both"/>
        <w:rPr>
          <w:rFonts w:ascii="Times New Roman" w:hAnsi="Times New Roman" w:cs="Times New Roman"/>
          <w:color w:val="212529"/>
          <w:sz w:val="24"/>
          <w:szCs w:val="24"/>
          <w:shd w:val="clear" w:color="auto" w:fill="FFFFFF"/>
        </w:rPr>
      </w:pPr>
      <w:r w:rsidRPr="00F30281">
        <w:rPr>
          <w:rFonts w:ascii="Times New Roman" w:hAnsi="Times New Roman" w:cs="Times New Roman"/>
          <w:color w:val="212529"/>
          <w:sz w:val="24"/>
          <w:szCs w:val="24"/>
          <w:shd w:val="clear" w:color="auto" w:fill="FFFFFF"/>
        </w:rPr>
        <w:t>В итоге, в книге Паршева «Почему Россия не Америка» мы видим, что проводить качественно и количественно одинаковые реформы в разных государствах нельзя, так как они могут просто не подействовать, а могут даже навредить стране.</w:t>
      </w:r>
    </w:p>
    <w:p w:rsidR="0008344C" w:rsidRDefault="0008344C" w:rsidP="0008344C">
      <w:pPr>
        <w:spacing w:after="0" w:line="360" w:lineRule="auto"/>
        <w:ind w:firstLine="709"/>
        <w:rPr>
          <w:rFonts w:ascii="Times New Roman" w:hAnsi="Times New Roman" w:cs="Times New Roman"/>
          <w:color w:val="212529"/>
          <w:sz w:val="24"/>
          <w:szCs w:val="24"/>
          <w:shd w:val="clear" w:color="auto" w:fill="FFFFFF"/>
        </w:rPr>
      </w:pPr>
    </w:p>
    <w:p w:rsidR="002816A9" w:rsidRDefault="002816A9"/>
    <w:sectPr w:rsidR="002816A9" w:rsidSect="002816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B07" w:rsidRDefault="00BD0B07" w:rsidP="0008344C">
      <w:pPr>
        <w:spacing w:after="0" w:line="240" w:lineRule="auto"/>
      </w:pPr>
      <w:r>
        <w:separator/>
      </w:r>
    </w:p>
  </w:endnote>
  <w:endnote w:type="continuationSeparator" w:id="0">
    <w:p w:rsidR="00BD0B07" w:rsidRDefault="00BD0B07" w:rsidP="00083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B07" w:rsidRDefault="00BD0B07" w:rsidP="0008344C">
      <w:pPr>
        <w:spacing w:after="0" w:line="240" w:lineRule="auto"/>
      </w:pPr>
      <w:r>
        <w:separator/>
      </w:r>
    </w:p>
  </w:footnote>
  <w:footnote w:type="continuationSeparator" w:id="0">
    <w:p w:rsidR="00BD0B07" w:rsidRDefault="00BD0B07" w:rsidP="0008344C">
      <w:pPr>
        <w:spacing w:after="0" w:line="240" w:lineRule="auto"/>
      </w:pPr>
      <w:r>
        <w:continuationSeparator/>
      </w:r>
    </w:p>
  </w:footnote>
  <w:footnote w:id="1">
    <w:p w:rsidR="0008344C" w:rsidRPr="00A83689" w:rsidRDefault="0008344C" w:rsidP="0008344C">
      <w:pPr>
        <w:pStyle w:val="a3"/>
        <w:spacing w:line="360" w:lineRule="auto"/>
        <w:rPr>
          <w:rFonts w:ascii="Times New Roman" w:hAnsi="Times New Roman" w:cs="Times New Roman"/>
          <w:sz w:val="24"/>
          <w:szCs w:val="24"/>
        </w:rPr>
      </w:pPr>
      <w:r w:rsidRPr="00A83689">
        <w:rPr>
          <w:rStyle w:val="a5"/>
          <w:rFonts w:ascii="Times New Roman" w:hAnsi="Times New Roman" w:cs="Times New Roman"/>
          <w:sz w:val="24"/>
          <w:szCs w:val="24"/>
        </w:rPr>
        <w:footnoteRef/>
      </w:r>
      <w:r w:rsidRPr="00A83689">
        <w:rPr>
          <w:rFonts w:ascii="Times New Roman" w:hAnsi="Times New Roman" w:cs="Times New Roman"/>
          <w:color w:val="212529"/>
          <w:sz w:val="24"/>
          <w:szCs w:val="24"/>
          <w:shd w:val="clear" w:color="auto" w:fill="FFFFFF"/>
        </w:rPr>
        <w:t xml:space="preserve"> тип рыночной структуры несовершенной конкуренции, в которой доминирует крайне малое количество фирм</w:t>
      </w:r>
    </w:p>
  </w:footnote>
  <w:footnote w:id="2">
    <w:p w:rsidR="0008344C" w:rsidRPr="007E28AF" w:rsidRDefault="0008344C" w:rsidP="0008344C">
      <w:pPr>
        <w:pStyle w:val="a3"/>
        <w:rPr>
          <w:rFonts w:ascii="Times New Roman" w:hAnsi="Times New Roman" w:cs="Times New Roman"/>
        </w:rPr>
      </w:pPr>
      <w:r>
        <w:rPr>
          <w:rStyle w:val="a5"/>
        </w:rPr>
        <w:footnoteRef/>
      </w:r>
      <w:r>
        <w:t xml:space="preserve"> </w:t>
      </w:r>
      <w:r w:rsidRPr="007E28AF">
        <w:rPr>
          <w:rFonts w:ascii="Times New Roman" w:hAnsi="Times New Roman" w:cs="Times New Roman"/>
        </w:rPr>
        <w:t>Шимер, Роберт (2007). «Дарон Аджемоглу: медалист Джона Бейтса Кларка 2005 года» . Журнал экономических перспектив</w:t>
      </w:r>
    </w:p>
  </w:footnote>
  <w:footnote w:id="3">
    <w:p w:rsidR="0008344C" w:rsidRPr="007E28AF" w:rsidRDefault="0008344C" w:rsidP="0008344C">
      <w:pPr>
        <w:pStyle w:val="a3"/>
        <w:rPr>
          <w:rFonts w:ascii="Times New Roman" w:hAnsi="Times New Roman" w:cs="Times New Roman"/>
        </w:rPr>
      </w:pPr>
      <w:r w:rsidRPr="007E28AF">
        <w:rPr>
          <w:rStyle w:val="a5"/>
          <w:rFonts w:ascii="Times New Roman" w:hAnsi="Times New Roman" w:cs="Times New Roman"/>
        </w:rPr>
        <w:footnoteRef/>
      </w:r>
      <w:r w:rsidRPr="007E28AF">
        <w:rPr>
          <w:rFonts w:ascii="Times New Roman" w:hAnsi="Times New Roman" w:cs="Times New Roman"/>
        </w:rPr>
        <w:t xml:space="preserve"> Домашняя страница Школы государственной политики Харриса Чикагского университета</w:t>
      </w:r>
    </w:p>
  </w:footnote>
  <w:footnote w:id="4">
    <w:p w:rsidR="0008344C" w:rsidRPr="007E28AF" w:rsidRDefault="0008344C" w:rsidP="0008344C">
      <w:pPr>
        <w:pStyle w:val="a3"/>
        <w:rPr>
          <w:rFonts w:ascii="Times New Roman" w:hAnsi="Times New Roman" w:cs="Times New Roman"/>
        </w:rPr>
      </w:pPr>
      <w:r>
        <w:rPr>
          <w:rStyle w:val="a5"/>
        </w:rPr>
        <w:footnoteRef/>
      </w:r>
      <w:r>
        <w:t xml:space="preserve"> </w:t>
      </w:r>
      <w:r w:rsidRPr="007E28AF">
        <w:rPr>
          <w:rFonts w:ascii="Times New Roman" w:hAnsi="Times New Roman" w:cs="Times New Roman"/>
        </w:rPr>
        <w:t>«извлекающие»</w:t>
      </w:r>
    </w:p>
  </w:footnote>
  <w:footnote w:id="5">
    <w:p w:rsidR="0008344C" w:rsidRPr="007E28AF" w:rsidRDefault="0008344C" w:rsidP="0008344C">
      <w:pPr>
        <w:pStyle w:val="a3"/>
        <w:rPr>
          <w:rFonts w:ascii="Times New Roman" w:hAnsi="Times New Roman" w:cs="Times New Roman"/>
        </w:rPr>
      </w:pPr>
      <w:r w:rsidRPr="007E28AF">
        <w:rPr>
          <w:rStyle w:val="a5"/>
          <w:rFonts w:ascii="Times New Roman" w:hAnsi="Times New Roman" w:cs="Times New Roman"/>
        </w:rPr>
        <w:footnoteRef/>
      </w:r>
      <w:r w:rsidRPr="007E28AF">
        <w:rPr>
          <w:rFonts w:ascii="Times New Roman" w:hAnsi="Times New Roman" w:cs="Times New Roman"/>
        </w:rPr>
        <w:t xml:space="preserve"> «включающие, объединяющие»</w:t>
      </w:r>
    </w:p>
  </w:footnote>
  <w:footnote w:id="6">
    <w:p w:rsidR="0008344C" w:rsidRPr="00907A7F" w:rsidRDefault="0008344C" w:rsidP="0008344C">
      <w:pPr>
        <w:pStyle w:val="a3"/>
        <w:rPr>
          <w:rFonts w:ascii="Times New Roman" w:hAnsi="Times New Roman" w:cs="Times New Roman"/>
        </w:rPr>
      </w:pPr>
      <w:r w:rsidRPr="00907A7F">
        <w:rPr>
          <w:rStyle w:val="a5"/>
          <w:rFonts w:ascii="Times New Roman" w:hAnsi="Times New Roman" w:cs="Times New Roman"/>
        </w:rPr>
        <w:footnoteRef/>
      </w:r>
      <w:r w:rsidRPr="00907A7F">
        <w:rPr>
          <w:rFonts w:ascii="Times New Roman" w:hAnsi="Times New Roman" w:cs="Times New Roman"/>
        </w:rPr>
        <w:t xml:space="preserve"> собрания группы высокопоставленных дворян, духовных лиц и государственных чиновников (нотаблей), созываемые королём Франции в чрезвычайных случаях для консультаций по государственным вопросам.</w:t>
      </w:r>
    </w:p>
  </w:footnote>
  <w:footnote w:id="7">
    <w:p w:rsidR="0008344C" w:rsidRDefault="0008344C" w:rsidP="0008344C">
      <w:pPr>
        <w:pStyle w:val="a3"/>
      </w:pPr>
      <w:r w:rsidRPr="00907A7F">
        <w:rPr>
          <w:rStyle w:val="a5"/>
          <w:rFonts w:ascii="Times New Roman" w:hAnsi="Times New Roman" w:cs="Times New Roman"/>
        </w:rPr>
        <w:footnoteRef/>
      </w:r>
      <w:r w:rsidRPr="00907A7F">
        <w:rPr>
          <w:rFonts w:ascii="Times New Roman" w:hAnsi="Times New Roman" w:cs="Times New Roman"/>
        </w:rPr>
        <w:t xml:space="preserve"> американский экономист.</w:t>
      </w:r>
    </w:p>
  </w:footnote>
  <w:footnote w:id="8">
    <w:p w:rsidR="0008344C" w:rsidRPr="00053608" w:rsidRDefault="0008344C" w:rsidP="0008344C">
      <w:pPr>
        <w:pStyle w:val="a3"/>
        <w:rPr>
          <w:rFonts w:ascii="Times New Roman" w:hAnsi="Times New Roman" w:cs="Times New Roman"/>
        </w:rPr>
      </w:pPr>
      <w:r w:rsidRPr="00053608">
        <w:rPr>
          <w:rStyle w:val="a5"/>
          <w:rFonts w:ascii="Times New Roman" w:hAnsi="Times New Roman" w:cs="Times New Roman"/>
        </w:rPr>
        <w:footnoteRef/>
      </w:r>
      <w:r w:rsidRPr="00053608">
        <w:rPr>
          <w:rFonts w:ascii="Times New Roman" w:hAnsi="Times New Roman" w:cs="Times New Roman"/>
        </w:rPr>
        <w:t xml:space="preserve"> американский эволюционный биолог, физиолог, биогеограф, автор научно-популярных работ, тематика которых объединяет антропологию, биологию, лингвистику, генетику и историю.</w:t>
      </w:r>
    </w:p>
  </w:footnote>
  <w:footnote w:id="9">
    <w:p w:rsidR="0008344C" w:rsidRPr="00053608" w:rsidRDefault="0008344C" w:rsidP="0008344C">
      <w:pPr>
        <w:pStyle w:val="a3"/>
        <w:rPr>
          <w:rFonts w:ascii="Times New Roman" w:hAnsi="Times New Roman" w:cs="Times New Roman"/>
        </w:rPr>
      </w:pPr>
      <w:r w:rsidRPr="00053608">
        <w:rPr>
          <w:rStyle w:val="a5"/>
          <w:rFonts w:ascii="Times New Roman" w:hAnsi="Times New Roman" w:cs="Times New Roman"/>
        </w:rPr>
        <w:footnoteRef/>
      </w:r>
      <w:r w:rsidRPr="00053608">
        <w:rPr>
          <w:rFonts w:ascii="Times New Roman" w:hAnsi="Times New Roman" w:cs="Times New Roman"/>
        </w:rPr>
        <w:t xml:space="preserve"> американский экономист.</w:t>
      </w:r>
    </w:p>
  </w:footnote>
  <w:footnote w:id="10">
    <w:p w:rsidR="0008344C" w:rsidRDefault="0008344C" w:rsidP="0008344C">
      <w:pPr>
        <w:pStyle w:val="a3"/>
      </w:pPr>
      <w:r w:rsidRPr="00053608">
        <w:rPr>
          <w:rStyle w:val="a5"/>
          <w:rFonts w:ascii="Times New Roman" w:hAnsi="Times New Roman" w:cs="Times New Roman"/>
        </w:rPr>
        <w:footnoteRef/>
      </w:r>
      <w:r w:rsidRPr="00053608">
        <w:rPr>
          <w:rFonts w:ascii="Times New Roman" w:hAnsi="Times New Roman" w:cs="Times New Roman"/>
        </w:rPr>
        <w:t xml:space="preserve"> американский социолог и политолог, один из основоположников теории модернизации. Считается крупнейшим социологом США второй половины XX века. Получил известность в связи с исследованиями социальных движений, политического радикализма, теории модернизации, профсоюзной демократии и социальной мобильности.</w:t>
      </w:r>
    </w:p>
  </w:footnote>
  <w:footnote w:id="11">
    <w:p w:rsidR="0008344C" w:rsidRPr="00053608" w:rsidRDefault="0008344C" w:rsidP="0008344C">
      <w:pPr>
        <w:pStyle w:val="a3"/>
        <w:rPr>
          <w:rFonts w:ascii="Times New Roman" w:hAnsi="Times New Roman" w:cs="Times New Roman"/>
        </w:rPr>
      </w:pPr>
      <w:r w:rsidRPr="00053608">
        <w:rPr>
          <w:rStyle w:val="a5"/>
          <w:rFonts w:ascii="Times New Roman" w:hAnsi="Times New Roman" w:cs="Times New Roman"/>
        </w:rPr>
        <w:footnoteRef/>
      </w:r>
      <w:r w:rsidRPr="00053608">
        <w:rPr>
          <w:rFonts w:ascii="Times New Roman" w:hAnsi="Times New Roman" w:cs="Times New Roman"/>
        </w:rPr>
        <w:t xml:space="preserve"> Кудров В. М., Фаминский В. Pulp Fiction, или Книга для обывателей, а не для профессионалов (о книге А. Паршева «Почему Россия не Америка») // Вопросы экономики : журнал. — 2001. — Вып. 6. — С. 152.</w:t>
      </w:r>
    </w:p>
  </w:footnote>
  <w:footnote w:id="12">
    <w:p w:rsidR="0008344C" w:rsidRPr="00857F86" w:rsidRDefault="0008344C" w:rsidP="0008344C">
      <w:pPr>
        <w:pStyle w:val="a3"/>
        <w:rPr>
          <w:rFonts w:ascii="Times New Roman" w:hAnsi="Times New Roman" w:cs="Times New Roman"/>
        </w:rPr>
      </w:pPr>
      <w:r w:rsidRPr="00857F86">
        <w:rPr>
          <w:rStyle w:val="a5"/>
          <w:rFonts w:ascii="Times New Roman" w:hAnsi="Times New Roman" w:cs="Times New Roman"/>
        </w:rPr>
        <w:footnoteRef/>
      </w:r>
      <w:r w:rsidRPr="00857F86">
        <w:rPr>
          <w:rFonts w:ascii="Times New Roman" w:hAnsi="Times New Roman" w:cs="Times New Roman"/>
        </w:rPr>
        <w:t xml:space="preserve"> полная изоляция от внешнего мира.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C2A22"/>
    <w:multiLevelType w:val="hybridMultilevel"/>
    <w:tmpl w:val="17740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08344C"/>
    <w:rsid w:val="0008344C"/>
    <w:rsid w:val="002816A9"/>
    <w:rsid w:val="00BD0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8344C"/>
    <w:pPr>
      <w:spacing w:after="0" w:line="240" w:lineRule="auto"/>
    </w:pPr>
    <w:rPr>
      <w:sz w:val="20"/>
      <w:szCs w:val="20"/>
    </w:rPr>
  </w:style>
  <w:style w:type="character" w:customStyle="1" w:styleId="a4">
    <w:name w:val="Текст сноски Знак"/>
    <w:basedOn w:val="a0"/>
    <w:link w:val="a3"/>
    <w:uiPriority w:val="99"/>
    <w:semiHidden/>
    <w:rsid w:val="0008344C"/>
    <w:rPr>
      <w:sz w:val="20"/>
      <w:szCs w:val="20"/>
    </w:rPr>
  </w:style>
  <w:style w:type="character" w:styleId="a5">
    <w:name w:val="footnote reference"/>
    <w:basedOn w:val="a0"/>
    <w:uiPriority w:val="99"/>
    <w:semiHidden/>
    <w:unhideWhenUsed/>
    <w:rsid w:val="0008344C"/>
    <w:rPr>
      <w:vertAlign w:val="superscript"/>
    </w:rPr>
  </w:style>
  <w:style w:type="paragraph" w:styleId="a6">
    <w:name w:val="List Paragraph"/>
    <w:basedOn w:val="a"/>
    <w:uiPriority w:val="34"/>
    <w:qFormat/>
    <w:rsid w:val="000834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16_%D1%84%D0%B5%D0%B2%D1%80%D0%B0%D0%BB%D1%8F" TargetMode="External"/><Relationship Id="rId12" Type="http://schemas.openxmlformats.org/officeDocument/2006/relationships/hyperlink" Target="https://ru.wikipedia.org/wiki/%D0%9F%D0%BE%D1%87%D0%B5%D0%BC%D1%83_%D0%A0%D0%BE%D1%81%D1%81%D0%B8%D1%8F_%D0%BD%D0%B5_%D0%90%D0%BC%D0%B5%D1%80%D0%B8%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1%83%D0%B1%D0%BB%D0%B8%D1%86%D0%B8%D1%81%D1%82" TargetMode="External"/><Relationship Id="rId5" Type="http://schemas.openxmlformats.org/officeDocument/2006/relationships/footnotes" Target="footnotes.xml"/><Relationship Id="rId10" Type="http://schemas.openxmlformats.org/officeDocument/2006/relationships/hyperlink" Target="https://ru.wikipedia.org/wiki/%D0%A0%D0%BE%D1%81%D1%81%D0%B8%D1%8F" TargetMode="External"/><Relationship Id="rId4" Type="http://schemas.openxmlformats.org/officeDocument/2006/relationships/webSettings" Target="webSettings.xml"/><Relationship Id="rId9" Type="http://schemas.openxmlformats.org/officeDocument/2006/relationships/hyperlink" Target="https://ru.wikipedia.org/wiki/%D0%9C%D0%BE%D1%81%D0%BA%D0%B2%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3438</Words>
  <Characters>19599</Characters>
  <Application>Microsoft Office Word</Application>
  <DocSecurity>0</DocSecurity>
  <Lines>163</Lines>
  <Paragraphs>45</Paragraphs>
  <ScaleCrop>false</ScaleCrop>
  <Company>Microsoft</Company>
  <LinksUpToDate>false</LinksUpToDate>
  <CharactersWithSpaces>22992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2021-03-01T13:59:00Z</dcterms:created>
  <dcterms:modified xsi:type="dcterms:W3CDTF">2021-03-01T14:02:00Z</dcterms:modified>
</cp:coreProperties>
</file>