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FB" w:rsidRPr="005A0BDE" w:rsidRDefault="00DD67FB" w:rsidP="00DD67FB">
      <w:pPr>
        <w:jc w:val="center"/>
        <w:rPr>
          <w:u w:val="single"/>
        </w:rPr>
      </w:pPr>
      <w:r w:rsidRPr="005A0BDE">
        <w:rPr>
          <w:u w:val="single"/>
        </w:rPr>
        <w:t>Введение</w:t>
      </w:r>
    </w:p>
    <w:p w:rsidR="00DD67FB" w:rsidRDefault="00DD67FB" w:rsidP="00DD67FB">
      <w:pPr>
        <w:jc w:val="both"/>
      </w:pPr>
      <w:r>
        <w:t xml:space="preserve">   </w:t>
      </w:r>
    </w:p>
    <w:p w:rsidR="00DD67FB" w:rsidRDefault="00DD67FB" w:rsidP="00DD67FB">
      <w:pPr>
        <w:spacing w:line="276" w:lineRule="auto"/>
        <w:jc w:val="both"/>
      </w:pPr>
    </w:p>
    <w:p w:rsidR="00DD67FB" w:rsidRDefault="00DD67FB" w:rsidP="00DD67FB">
      <w:pPr>
        <w:spacing w:line="360" w:lineRule="auto"/>
      </w:pPr>
      <w:r>
        <w:t xml:space="preserve">       Целью данной  работы является  рассмотрение темы  «Образов античности в русской поэзии</w:t>
      </w:r>
      <w:r w:rsidRPr="00B94703">
        <w:t xml:space="preserve"> </w:t>
      </w:r>
      <w:r>
        <w:rPr>
          <w:lang w:val="en-US"/>
        </w:rPr>
        <w:t>XIX</w:t>
      </w:r>
      <w:r w:rsidRPr="00B94703">
        <w:t xml:space="preserve"> </w:t>
      </w:r>
      <w:r>
        <w:t>века ».</w:t>
      </w:r>
    </w:p>
    <w:p w:rsidR="00DD67FB" w:rsidRDefault="00DD67FB" w:rsidP="00DD67FB">
      <w:pPr>
        <w:spacing w:line="360" w:lineRule="auto"/>
      </w:pPr>
      <w:r>
        <w:t xml:space="preserve">      Проблема обращения к античному наследию в классической  русской поэзии  Серебряного века  всегда имела большое значение в историко-литературном плане.  </w:t>
      </w:r>
    </w:p>
    <w:p w:rsidR="00DD67FB" w:rsidRPr="00ED0D31" w:rsidRDefault="00DD67FB" w:rsidP="00DD67FB">
      <w:pPr>
        <w:spacing w:line="360" w:lineRule="auto"/>
      </w:pPr>
      <w:r>
        <w:t xml:space="preserve">  Без понимания роли античных образов и традиций нельзя составить полное представление о месте русской поэзии в мировой культуре и её особенностях.</w:t>
      </w:r>
    </w:p>
    <w:p w:rsidR="00DD67FB" w:rsidRDefault="00DD67FB" w:rsidP="00DD67FB">
      <w:pPr>
        <w:spacing w:line="360" w:lineRule="auto"/>
      </w:pPr>
      <w:r>
        <w:t xml:space="preserve">      Именно столкновение двух культур, возникших в разное время, в разных  точках  нашей планеты  может указать на взаимодействие русской поэзии и мировой литературы, какое влияние на культуру имеет та часть русской лирики, которая появилась во время слияния образов античности и творчества русских поэтов, какие изменения оно претерпело.</w:t>
      </w:r>
    </w:p>
    <w:p w:rsidR="00DD67FB" w:rsidRDefault="00DD67FB" w:rsidP="00DD67FB">
      <w:pPr>
        <w:spacing w:line="360" w:lineRule="auto"/>
      </w:pPr>
    </w:p>
    <w:p w:rsidR="00DD67FB" w:rsidRDefault="00DD67FB" w:rsidP="00DD67FB">
      <w:pPr>
        <w:spacing w:line="360" w:lineRule="auto"/>
      </w:pPr>
      <w:r>
        <w:t xml:space="preserve">      Задачи  данной  работы</w:t>
      </w:r>
      <w:proofErr w:type="gramStart"/>
      <w:r>
        <w:t xml:space="preserve"> :</w:t>
      </w:r>
      <w:proofErr w:type="gramEnd"/>
    </w:p>
    <w:p w:rsidR="00DD67FB" w:rsidRDefault="00DD67FB" w:rsidP="00DD67FB">
      <w:pPr>
        <w:pStyle w:val="a3"/>
        <w:numPr>
          <w:ilvl w:val="0"/>
          <w:numId w:val="1"/>
        </w:numPr>
        <w:spacing w:line="360" w:lineRule="auto"/>
      </w:pPr>
      <w:r>
        <w:t>Выявление способов  воздействия античной  культуры на мировое искусство на примере русской поэзии Серебряного века.</w:t>
      </w:r>
    </w:p>
    <w:p w:rsidR="00DD67FB" w:rsidRDefault="00DD67FB" w:rsidP="00DD67FB">
      <w:pPr>
        <w:pStyle w:val="a3"/>
        <w:numPr>
          <w:ilvl w:val="0"/>
          <w:numId w:val="1"/>
        </w:numPr>
        <w:spacing w:line="360" w:lineRule="auto"/>
      </w:pPr>
      <w:r>
        <w:t>Изучение  дальнейшего  развития  русской  литературы  после воздействия  на  неё  антологических принципов,  традиций и образов</w:t>
      </w:r>
      <w:proofErr w:type="gramStart"/>
      <w:r>
        <w:t xml:space="preserve"> .</w:t>
      </w:r>
      <w:proofErr w:type="gramEnd"/>
    </w:p>
    <w:p w:rsidR="00DD67FB" w:rsidRDefault="00DD67FB" w:rsidP="00DD67FB">
      <w:pPr>
        <w:spacing w:line="360" w:lineRule="auto"/>
        <w:ind w:left="47"/>
      </w:pPr>
    </w:p>
    <w:p w:rsidR="00DD67FB" w:rsidRDefault="00DD67FB" w:rsidP="00DD67FB">
      <w:pPr>
        <w:spacing w:line="360" w:lineRule="auto"/>
      </w:pPr>
      <w:r>
        <w:t xml:space="preserve">      В мире существует множество работ посвященных  теме влияния античных мотивов  на творчество отдельных поэтов  пушкинской  эпохи  таких, как  А.А. Дельвиг, К.Н. Батюшков, И. И. Дмитриева и многих других.  Но исследований, посвященных  проблеме  глобального воздействия  на  классическую русскую лирику в целом, гораздо меньше, хотя  эта проблема является даже более значительной в плане значимости русской классики  для  мирового развития искусств, литературы  и  культуры в широком значении.  </w:t>
      </w:r>
    </w:p>
    <w:p w:rsidR="00DD67FB" w:rsidRDefault="00DD67FB" w:rsidP="00DD67FB">
      <w:pPr>
        <w:spacing w:line="360" w:lineRule="auto"/>
      </w:pPr>
      <w:r>
        <w:t xml:space="preserve">      </w:t>
      </w:r>
    </w:p>
    <w:p w:rsidR="00DD67FB" w:rsidRDefault="00DD67FB" w:rsidP="00DD67FB">
      <w:pPr>
        <w:spacing w:line="360" w:lineRule="auto"/>
      </w:pPr>
      <w:r>
        <w:t xml:space="preserve">      В данном исследовании  на основе анализа  «Русской антологической поэзии первой трети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 xml:space="preserve">.» </w:t>
      </w:r>
    </w:p>
    <w:p w:rsidR="00DD67FB" w:rsidRDefault="00DD67FB" w:rsidP="00DD67FB">
      <w:pPr>
        <w:spacing w:line="360" w:lineRule="auto"/>
      </w:pPr>
      <w:r>
        <w:t xml:space="preserve">С.А. Кибальника  и других источников  показано приобщение русской лирики  </w:t>
      </w:r>
      <w:proofErr w:type="gramStart"/>
      <w:r>
        <w:t>к</w:t>
      </w:r>
      <w:proofErr w:type="gramEnd"/>
      <w:r>
        <w:t xml:space="preserve"> античной  и последствия этого приобщения.  В реферате представлена  трансформация и  дальнейшая  судьба  антологического  жанра  на примере  лирических  произведений  различных  русских  поэтов  Серебряного века. </w:t>
      </w:r>
    </w:p>
    <w:p w:rsidR="00DD67FB" w:rsidRDefault="00DD67FB" w:rsidP="00DD67FB">
      <w:pPr>
        <w:spacing w:line="360" w:lineRule="auto"/>
      </w:pPr>
      <w:r>
        <w:t xml:space="preserve">     Рассмотрена  история  зарождения,  основные  ступени  развития  и  расцвета  антологической  поэзии </w:t>
      </w:r>
      <w:r>
        <w:rPr>
          <w:lang w:val="en-US"/>
        </w:rPr>
        <w:t>XIX</w:t>
      </w:r>
      <w:r>
        <w:t xml:space="preserve"> века,  известного  и  популярного в эту эпоху  жанра  </w:t>
      </w:r>
      <w:r>
        <w:lastRenderedPageBreak/>
        <w:t xml:space="preserve">классической  русской  лирики, основанного на влиянии античных образов,  греческой и римской  философии  и  древних  традиций.  </w:t>
      </w:r>
    </w:p>
    <w:p w:rsidR="00DD67FB" w:rsidRDefault="00DD67FB" w:rsidP="00DD67FB">
      <w:pPr>
        <w:spacing w:line="360" w:lineRule="auto"/>
      </w:pPr>
      <w:r>
        <w:t xml:space="preserve">     Распространение  «моды»  на антологию не сразу дошло до России, а сначала преодолело огромный путь, история  которого освещена  в данной  исследовательской  работе.  </w:t>
      </w:r>
    </w:p>
    <w:p w:rsidR="00DD67FB" w:rsidRDefault="00DD67FB" w:rsidP="00DD67FB">
      <w:pPr>
        <w:spacing w:line="360" w:lineRule="auto"/>
      </w:pPr>
      <w:r>
        <w:t xml:space="preserve">Все эти изменения  со временем начали  глобально  менять саму суть искусства по всему свету.  </w:t>
      </w:r>
    </w:p>
    <w:p w:rsidR="00DD67FB" w:rsidRDefault="00DD67FB" w:rsidP="00DD67FB">
      <w:pPr>
        <w:spacing w:line="360" w:lineRule="auto"/>
      </w:pPr>
      <w:r>
        <w:t xml:space="preserve">Кто знает, какой  бы сейчас  предстала  перед  нами русская литература, если бы в ней никогда не было столь  важного  исторического  этапа. </w:t>
      </w:r>
    </w:p>
    <w:p w:rsidR="00164114" w:rsidRDefault="00164114"/>
    <w:sectPr w:rsidR="00164114" w:rsidSect="001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246A"/>
    <w:multiLevelType w:val="hybridMultilevel"/>
    <w:tmpl w:val="72E8CCC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D67FB"/>
    <w:rsid w:val="00164114"/>
    <w:rsid w:val="00DD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2326</Characters>
  <Application>Microsoft Office Word</Application>
  <DocSecurity>0</DocSecurity>
  <Lines>332</Lines>
  <Paragraphs>41</Paragraphs>
  <ScaleCrop>false</ScaleCrop>
  <Company>Microsoft Corporation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2020-11-18T20:53:00Z</dcterms:created>
  <dcterms:modified xsi:type="dcterms:W3CDTF">2020-11-18T20:53:00Z</dcterms:modified>
</cp:coreProperties>
</file>