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8A" w:rsidRPr="00A008E0" w:rsidRDefault="00AD568A" w:rsidP="00AD568A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65836644"/>
      <w:r w:rsidRPr="00A008E0">
        <w:rPr>
          <w:rFonts w:ascii="Times New Roman" w:eastAsia="Times New Roman" w:hAnsi="Times New Roman" w:cs="Times New Roman"/>
          <w:color w:val="auto"/>
          <w:lang w:eastAsia="ru-RU"/>
        </w:rPr>
        <w:t>Глава I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/>
        </w:rPr>
        <w:t>Психосексуальное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развитие подростков</w:t>
      </w:r>
      <w:bookmarkEnd w:id="0"/>
    </w:p>
    <w:p w:rsidR="00AD568A" w:rsidRDefault="00AD568A" w:rsidP="00AD56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8A" w:rsidRPr="00BE48E3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данной главе разберем вопросы </w:t>
      </w:r>
      <w:proofErr w:type="spellStart"/>
      <w:r w:rsidRPr="00BE48E3">
        <w:rPr>
          <w:rFonts w:ascii="Times New Roman" w:eastAsia="Times New Roman" w:hAnsi="Times New Roman" w:cs="Times New Roman"/>
          <w:color w:val="auto"/>
          <w:sz w:val="24"/>
          <w:szCs w:val="24"/>
        </w:rPr>
        <w:t>психосексуального</w:t>
      </w:r>
      <w:proofErr w:type="spellEnd"/>
      <w:r w:rsidRPr="00BE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развития подростков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BE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рассмотрим терминологию, этапы формирования </w:t>
      </w:r>
      <w:proofErr w:type="spellStart"/>
      <w:r w:rsidRPr="00BE48E3">
        <w:rPr>
          <w:rFonts w:ascii="Times New Roman" w:eastAsia="Times New Roman" w:hAnsi="Times New Roman" w:cs="Times New Roman"/>
          <w:color w:val="auto"/>
          <w:sz w:val="24"/>
          <w:szCs w:val="24"/>
        </w:rPr>
        <w:t>психосексуальной</w:t>
      </w:r>
      <w:proofErr w:type="spellEnd"/>
      <w:r w:rsidRPr="00BE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сферы человека, характеристику особенностей сексуального развития в подростковом возрасте, риски его нарушения и определим основные понятия темы</w:t>
      </w:r>
      <w:r w:rsidRPr="00BE48E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.</w:t>
      </w:r>
      <w:r w:rsidRPr="00BE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D568A" w:rsidRPr="00BD7F3A" w:rsidRDefault="00AD568A" w:rsidP="00AD568A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</w:rPr>
      </w:pPr>
      <w:bookmarkStart w:id="1" w:name="_Toc65836645"/>
      <w:r w:rsidRPr="00BD7F3A">
        <w:rPr>
          <w:rFonts w:ascii="Times New Roman" w:eastAsia="Times New Roman" w:hAnsi="Times New Roman" w:cs="Times New Roman"/>
          <w:color w:val="auto"/>
        </w:rPr>
        <w:t>§1.1</w:t>
      </w:r>
      <w:r>
        <w:rPr>
          <w:rFonts w:ascii="Times New Roman" w:eastAsia="Times New Roman" w:hAnsi="Times New Roman" w:cs="Times New Roman"/>
          <w:color w:val="auto"/>
        </w:rPr>
        <w:t>. Основные понятия темы</w:t>
      </w:r>
      <w:bookmarkEnd w:id="1"/>
      <w:r w:rsidRPr="00BD7F3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D568A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8A" w:rsidRPr="00367CB3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48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Поскольку существуют различные трактовки терминов, относящихся к сфере становления сексуальности человека на протяжении индивидуальной жизни, представляется важным начать с обсуждения терминологии, составляющей понятийную основу нашей </w:t>
      </w:r>
      <w:r w:rsidRPr="00367CB3">
        <w:rPr>
          <w:rFonts w:ascii="Times New Roman" w:eastAsia="Times New Roman" w:hAnsi="Times New Roman" w:cs="Times New Roman"/>
          <w:color w:val="auto"/>
          <w:sz w:val="24"/>
          <w:szCs w:val="24"/>
        </w:rPr>
        <w:t>работы.</w:t>
      </w:r>
    </w:p>
    <w:p w:rsidR="00AD568A" w:rsidRDefault="00AD568A" w:rsidP="00AD568A">
      <w:pPr>
        <w:pStyle w:val="1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AD568A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F00E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Подростко́вый</w:t>
      </w:r>
      <w:proofErr w:type="spellEnd"/>
      <w:r w:rsidRPr="00F00E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00E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во́зраст</w:t>
      </w:r>
      <w:proofErr w:type="spellEnd"/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42E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— 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определению ВОЗ, подростковый 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возраст является периодом роста и развития человека, который следует после детства и длится до достижения зрелого возраста, то есть с 10 до 19 лет.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Это очень сложный жизненный период, 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которого характерны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явные, активные темпы физического развития,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которые уступают лишь темпам роста и изменений, происходящих в грудном возрасте. Многие аспекты такого роста и развития управляются биологическими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процессами, а 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ие полового созревания означает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переход из детства в подростковый возраст</w:t>
      </w:r>
      <w:bookmarkStart w:id="2" w:name="_Hlk65398575"/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0571FB">
        <w:rPr>
          <w:rFonts w:ascii="Times New Roman" w:eastAsia="Times New Roman" w:hAnsi="Times New Roman" w:cs="Times New Roman"/>
          <w:color w:val="auto"/>
          <w:sz w:val="24"/>
          <w:szCs w:val="24"/>
        </w:rPr>
        <w:t>Стандарты се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ксуального образования в Европе</w:t>
      </w:r>
      <w:r w:rsidRPr="000571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ВОЗ, </w:t>
      </w:r>
      <w:proofErr w:type="spellStart"/>
      <w:r w:rsidRPr="000571FB">
        <w:rPr>
          <w:rFonts w:ascii="Times New Roman" w:eastAsia="Times New Roman" w:hAnsi="Times New Roman" w:cs="Times New Roman"/>
          <w:color w:val="auto"/>
          <w:sz w:val="24"/>
          <w:szCs w:val="24"/>
        </w:rPr>
        <w:t>стр</w:t>
      </w:r>
      <w:proofErr w:type="spellEnd"/>
      <w:r w:rsidRPr="000571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19)</w:t>
      </w:r>
      <w:bookmarkEnd w:id="2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AD568A" w:rsidRPr="00F00E84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F00E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Психосексуальное</w:t>
      </w:r>
      <w:proofErr w:type="spellEnd"/>
      <w:r w:rsidRPr="00F00E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развитие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один из аспектов онтогенеза, тесно связанный с общим биологическим развитием организма, особенно с половым созреванием и дальнейшим изменением половой функции. </w:t>
      </w:r>
      <w:proofErr w:type="spellStart"/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>Психосексуальное</w:t>
      </w:r>
      <w:proofErr w:type="spellEnd"/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развитие - результат половой социализации, в ходе которой индивид усваивает определенную половую роль и правила сексуального поведения.</w:t>
      </w:r>
      <w:r w:rsidRPr="008827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0571FB">
        <w:rPr>
          <w:rFonts w:ascii="Times New Roman" w:eastAsia="Times New Roman" w:hAnsi="Times New Roman" w:cs="Times New Roman"/>
          <w:color w:val="auto"/>
          <w:sz w:val="24"/>
          <w:szCs w:val="24"/>
        </w:rPr>
        <w:t>Кон И. Психология сексуальности)</w:t>
      </w:r>
    </w:p>
    <w:p w:rsidR="00AD568A" w:rsidRPr="00F00E84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0E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Пол 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>–это биологическое наследие, он может быть мужским или женским. (Райс Ф. - Психология подросткового и юношеского возраста)</w:t>
      </w:r>
    </w:p>
    <w:p w:rsidR="00AD568A" w:rsidRPr="00F00E84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Довольно часто это понятие путают с «гендером», поэтому стоит объяснить их разницу</w:t>
      </w:r>
    </w:p>
    <w:p w:rsidR="00AD568A" w:rsidRPr="00F00E84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0E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Гендер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это социальное понятие, которое включает в себя ожидания относительно того, какими должны быть мужчины и женщины. (Райс Ф. - Психология подросткового и юношеского возраста)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Выходит, что пол – биологическое понятие, гендер более социальное</w:t>
      </w:r>
      <w:r w:rsidRPr="00AE224F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психологическое.</w:t>
      </w:r>
    </w:p>
    <w:p w:rsidR="00AD568A" w:rsidRPr="00F00E84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0E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Половая идентичность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широкий термин, включающий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себя многие аспекты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психосексуального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развития - 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>гендерную идентичность (удовлетворенность своей половой принадлежностью), поведение, типичное для своего пола (совершение действий, характерных для своего пола, и удовольствие от их совершения), сексуальная ориентация (Райс Ф. - Психология подросткового и юношеского возраста)</w:t>
      </w:r>
    </w:p>
    <w:p w:rsidR="00AD568A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0E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Сексуальная ориентация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предпочтения в выборе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партнера определенного пола. Э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крайне 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>сложное явление; формирование гомо– или гетеросексуальной ориентации определяется комплексным воздействием множества факторов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по мнению ученых и экспертов в этой области - в основном 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 влиянием биологических факторов, личного жизненного опыта и социальных установок.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Стоит отметит, что восприятие таких факторов очень индивидуально. Например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некоторый 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>фактор, оказавшийся важным для формирования сексуальной ориентации одного человека, может оказаться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абсолютно</w:t>
      </w:r>
      <w:r w:rsidRPr="00F00E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незначимым для другого.  (Райс Ф. - Психология подросткового и юношеского возраста)</w:t>
      </w:r>
    </w:p>
    <w:p w:rsidR="00AD568A" w:rsidRPr="00BE48E3" w:rsidRDefault="00AD568A" w:rsidP="00AD568A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873">
        <w:rPr>
          <w:rFonts w:ascii="Times New Roman" w:eastAsia="Times New Roman" w:hAnsi="Times New Roman" w:cs="Times New Roman"/>
          <w:b/>
          <w:sz w:val="24"/>
          <w:szCs w:val="24"/>
        </w:rPr>
        <w:t>Гетеросексуальность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73">
        <w:rPr>
          <w:rFonts w:ascii="Times New Roman" w:eastAsia="Times New Roman" w:hAnsi="Times New Roman" w:cs="Times New Roman"/>
          <w:sz w:val="24"/>
          <w:szCs w:val="24"/>
        </w:rPr>
        <w:t>– сексуальная ориентация на индивидов проти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>воположного пола (Райс Ф. - Психология подросткового и юношеского возраста)</w:t>
      </w:r>
      <w:r>
        <w:rPr>
          <w:rFonts w:ascii="Times New Roman" w:eastAsia="Times New Roman" w:hAnsi="Times New Roman" w:cs="Times New Roman"/>
          <w:sz w:val="24"/>
          <w:szCs w:val="24"/>
        </w:rPr>
        <w:t>. У женщин – предпочтения в выборе партнера мужского пола, у мужчин – женского.</w:t>
      </w:r>
    </w:p>
    <w:p w:rsidR="00AD568A" w:rsidRDefault="00AD568A" w:rsidP="00AD5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Гомосексуальность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сексуальная ориентация на индив</w:t>
      </w:r>
      <w:r w:rsidRPr="00F00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своего биологического пола (Райс Ф. - Психология подросткового и юношеского возраста)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мужчин предпочтения в выборе партнера мужчины, у женщин – женщины.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E84">
        <w:rPr>
          <w:rFonts w:ascii="Times New Roman" w:eastAsia="Times New Roman" w:hAnsi="Times New Roman" w:cs="Times New Roman"/>
          <w:b/>
          <w:sz w:val="24"/>
          <w:szCs w:val="24"/>
        </w:rPr>
        <w:t>Сексуальные девиации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собой непатологические отклонения от общепринятых норм полового поведения.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(Кирпиченко А. А. Психиатрия)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0E84">
        <w:rPr>
          <w:rFonts w:ascii="Times New Roman" w:eastAsia="Times New Roman" w:hAnsi="Times New Roman" w:cs="Times New Roman"/>
          <w:b/>
          <w:sz w:val="24"/>
          <w:szCs w:val="24"/>
        </w:rPr>
        <w:t>Сексуальность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 xml:space="preserve"> явл</w:t>
      </w:r>
      <w:r>
        <w:rPr>
          <w:rFonts w:ascii="Times New Roman" w:eastAsia="Times New Roman" w:hAnsi="Times New Roman" w:cs="Times New Roman"/>
          <w:sz w:val="24"/>
          <w:szCs w:val="24"/>
        </w:rPr>
        <w:t>яется центральным аспектом жизни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каждого этапа взросления. Она 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>включает в себя пол, гендерные идентичности и роли, сексуальну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ориентацию, половой инстинкт, 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 xml:space="preserve">удовольствие, близость и репродукцию. Сексуальность проявляется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выражается в мыслях, фантазиях, 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 xml:space="preserve">желаниях, убеждениях, установках, ценностях, поступках, поведении, половых ролях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отношениях. 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>Несмотря на то, что сексуальность может включать в себя все эти аспек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ты, не всегда все они ощущаются 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>и проявляются. На сексуальность влияет совокупность биологически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психологических, социальных, 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>экономических, политических, этических, правовых, исторических, религиозных и духовных факторов».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(Определение сексуальности по ВОЗ)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08B2">
        <w:rPr>
          <w:rFonts w:ascii="Times New Roman" w:eastAsia="Times New Roman" w:hAnsi="Times New Roman" w:cs="Times New Roman"/>
          <w:b/>
          <w:sz w:val="24"/>
          <w:szCs w:val="24"/>
        </w:rPr>
        <w:t>Сексуальное здоровье</w:t>
      </w:r>
      <w:r w:rsidRPr="00E608B2">
        <w:rPr>
          <w:rFonts w:ascii="Times New Roman" w:eastAsia="Times New Roman" w:hAnsi="Times New Roman" w:cs="Times New Roman"/>
          <w:sz w:val="24"/>
          <w:szCs w:val="24"/>
        </w:rPr>
        <w:t xml:space="preserve"> – это состояние физического, эмоционального, умственного и социального благополучия, связанного с сексуальностью; это не просто отсутствие заболеваний, физических отклонений или недомогания. Сексуальное здоровье требует позитивного и уважительного отношения к сексуальности и половым отношениям, а также наличие возможности безопасно вести половую жизнь, приносящую удовлетворение, </w:t>
      </w:r>
      <w:r w:rsidRPr="00E60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свободную от принуждения, дискриминации и насилия. Достижение и поддержание сексуального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тесно </w:t>
      </w:r>
      <w:r w:rsidRPr="00E608B2">
        <w:rPr>
          <w:rFonts w:ascii="Times New Roman" w:eastAsia="Times New Roman" w:hAnsi="Times New Roman" w:cs="Times New Roman"/>
          <w:sz w:val="24"/>
          <w:szCs w:val="24"/>
        </w:rPr>
        <w:t>связано с уважением, защитой и соблюдением при</w:t>
      </w:r>
      <w:r>
        <w:rPr>
          <w:rFonts w:ascii="Times New Roman" w:eastAsia="Times New Roman" w:hAnsi="Times New Roman" w:cs="Times New Roman"/>
          <w:sz w:val="24"/>
          <w:szCs w:val="24"/>
        </w:rPr>
        <w:t>сущих людям сексуальных прав. (по ВОЗ)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08B2">
        <w:rPr>
          <w:rFonts w:ascii="Times New Roman" w:eastAsia="Times New Roman" w:hAnsi="Times New Roman" w:cs="Times New Roman"/>
          <w:b/>
          <w:sz w:val="24"/>
          <w:szCs w:val="24"/>
        </w:rPr>
        <w:t>Сексуальное образование</w:t>
      </w:r>
      <w:r w:rsidRPr="00E60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08B2">
        <w:rPr>
          <w:rFonts w:ascii="Times New Roman" w:eastAsia="Times New Roman" w:hAnsi="Times New Roman" w:cs="Times New Roman"/>
          <w:sz w:val="24"/>
          <w:szCs w:val="24"/>
        </w:rPr>
        <w:t xml:space="preserve">означает усвоение знаний о когнитивных, эмоциональных, социальных, интерактивных и физических аспектах сексуальности. </w:t>
      </w:r>
      <w:r w:rsidRPr="00724001">
        <w:rPr>
          <w:rFonts w:ascii="Times New Roman" w:eastAsia="Times New Roman" w:hAnsi="Times New Roman" w:cs="Times New Roman"/>
          <w:sz w:val="24"/>
          <w:szCs w:val="24"/>
        </w:rPr>
        <w:t>Сексуальное образование -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обширная и комплексная область. Е</w:t>
      </w:r>
      <w:r w:rsidRPr="00724001">
        <w:rPr>
          <w:rFonts w:ascii="Times New Roman" w:eastAsia="Times New Roman" w:hAnsi="Times New Roman" w:cs="Times New Roman"/>
          <w:sz w:val="24"/>
          <w:szCs w:val="24"/>
        </w:rPr>
        <w:t>го содержание меняется по мере взросления ребенка и перехода к подростковому возрасту, а позже к совершеннолетию. Сексуальное образование влияет на развитие сексуальной позиции и поведение и, таким образом, помогает индивидуальности развить независимую сексуальность.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(ВОЗ)</w:t>
      </w:r>
    </w:p>
    <w:p w:rsidR="00AD568A" w:rsidRPr="00BD7F3A" w:rsidRDefault="00AD568A" w:rsidP="00AD568A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3" w:name="_Toc65836646"/>
      <w:r w:rsidRPr="00BD7F3A">
        <w:rPr>
          <w:rFonts w:ascii="Times New Roman" w:eastAsia="Times New Roman" w:hAnsi="Times New Roman" w:cs="Times New Roman"/>
          <w:color w:val="auto"/>
        </w:rPr>
        <w:t>§1.</w:t>
      </w:r>
      <w:r>
        <w:rPr>
          <w:rFonts w:ascii="Times New Roman" w:eastAsia="Times New Roman" w:hAnsi="Times New Roman" w:cs="Times New Roman"/>
          <w:color w:val="auto"/>
        </w:rPr>
        <w:t xml:space="preserve">2. Описание этапов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психосексуального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развития подростков</w:t>
      </w:r>
      <w:bookmarkEnd w:id="3"/>
      <w:r w:rsidRPr="00BD7F3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D568A" w:rsidRDefault="00AD568A" w:rsidP="00AD568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68A" w:rsidRDefault="00AD568A" w:rsidP="00AD568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E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параграфе представлены этапы и факторы </w:t>
      </w:r>
      <w:proofErr w:type="spellStart"/>
      <w:r w:rsidRPr="00BE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B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568A" w:rsidRDefault="00AD568A" w:rsidP="00AD56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Важнейшей частью развития подростка является его самоопределение. Личностная идентичность делится на телесную и гендерную идентичность. </w:t>
      </w:r>
    </w:p>
    <w:p w:rsidR="00AD568A" w:rsidRDefault="00AD568A" w:rsidP="00AD568A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Гендерная идентичность младенца начинается с первых дней его жизни. Ребенку сразу присваивают гендер и на протяжении дальнейшего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психосексуального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развития он им принимается – ребенок постепенно начинает осознавать, как следует вести себя в соответствии с присвоенным гендером. Он учится быть мальчиком или девочкой. Гендерная идентичность, безусловно, зависит не только от полученного гендера при рождении. Немаловажную роль играет социальная среда, в которой развивается ребенок. Тогда и он, и общество, воспринимают его как мальчика либо девочку. И он него ожидают соответствующего поведения. Сегодня существуют понятия о женственности и мужественности – в какой-то степени они являются стереотипами, но нельзя отрицать что, относительно них развиваются личностные качества ребенка, формируется его «я-идентичность» и гендерно-ролевые отношения. В период подросткового возраста начинаются первые отношения. Эриксон разработал теорию развития личности, в которой отметил, что именно они и служат определением или поиском собственной гендерной идентичности. </w:t>
      </w:r>
    </w:p>
    <w:p w:rsidR="00AD568A" w:rsidRPr="007F0F59" w:rsidRDefault="00AD568A" w:rsidP="00AD568A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Телесная идентичность также является частью личностной идентичности. Это, скорее, биологическое составляющее самоопределения подростка. Тело человека – фактор, по которому сам индивид и окружающие могут идентифицировать пол. Поэтому, особенности телесной идентичности сказываются на гендерном самоопределении. </w:t>
      </w:r>
    </w:p>
    <w:p w:rsidR="00AD568A" w:rsidRPr="00BE48E3" w:rsidRDefault="00AD568A" w:rsidP="00AD568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ассмотрим этапы, которые предлагает Всемирная организация здравоохранения. Так же будем использовать информацию из матрицы сексуального образования (</w:t>
      </w:r>
      <w:r w:rsidRPr="00BE48E3">
        <w:rPr>
          <w:rFonts w:ascii="Times New Roman" w:eastAsia="Times New Roman" w:hAnsi="Times New Roman" w:cs="Times New Roman"/>
          <w:sz w:val="24"/>
          <w:szCs w:val="24"/>
        </w:rPr>
        <w:t xml:space="preserve">Стандарты </w:t>
      </w:r>
      <w:r w:rsidRPr="00BE48E3">
        <w:rPr>
          <w:rFonts w:ascii="Times New Roman" w:eastAsia="Times New Roman" w:hAnsi="Times New Roman" w:cs="Times New Roman"/>
          <w:sz w:val="24"/>
          <w:szCs w:val="24"/>
        </w:rPr>
        <w:lastRenderedPageBreak/>
        <w:t>сек</w:t>
      </w:r>
      <w:r>
        <w:rPr>
          <w:rFonts w:ascii="Times New Roman" w:eastAsia="Times New Roman" w:hAnsi="Times New Roman" w:cs="Times New Roman"/>
          <w:sz w:val="24"/>
          <w:szCs w:val="24"/>
        </w:rPr>
        <w:t>суального образования в Европе,</w:t>
      </w:r>
      <w:r w:rsidRPr="00BE48E3">
        <w:rPr>
          <w:rFonts w:ascii="Times New Roman" w:eastAsia="Times New Roman" w:hAnsi="Times New Roman" w:cs="Times New Roman"/>
          <w:sz w:val="24"/>
          <w:szCs w:val="24"/>
        </w:rPr>
        <w:t xml:space="preserve"> ВОЗ)</w:t>
      </w:r>
      <w:r w:rsidRPr="00BE4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матрица была разработана с целью предоставления полного обзора тем, предназначенных для отдельных возрастных групп. Матрица структурирована в соответствии с разными возрастными группами. Благодаря матрице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сексуального образования</w:t>
      </w:r>
      <w:r w:rsidRPr="00BE4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выбирать темы, которые вызывают наибольший интерес у</w:t>
      </w:r>
      <w:r w:rsidRPr="00B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с которой он работает.</w:t>
      </w:r>
    </w:p>
    <w:p w:rsidR="00AD568A" w:rsidRDefault="00AD568A" w:rsidP="00AD568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8A" w:rsidRPr="000C105B" w:rsidRDefault="00AD568A" w:rsidP="00AD568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работе мы подробно остановимся только на двух стадиях, которые соответствуют именно подростковому возрасту - периоде с 10 до 19 лет (4 и 5 стадия сексуального развития).</w:t>
      </w:r>
    </w:p>
    <w:p w:rsidR="00AD568A" w:rsidRDefault="00AD568A" w:rsidP="00AD568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8A" w:rsidRDefault="00AD568A" w:rsidP="00AD568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8B2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608B2">
        <w:rPr>
          <w:rFonts w:ascii="Times New Roman" w:eastAsia="Times New Roman" w:hAnsi="Times New Roman" w:cs="Times New Roman"/>
          <w:sz w:val="24"/>
          <w:szCs w:val="24"/>
        </w:rPr>
        <w:t>пубертатный</w:t>
      </w:r>
      <w:proofErr w:type="spellEnd"/>
      <w:r w:rsidRPr="00E608B2">
        <w:rPr>
          <w:rFonts w:ascii="Times New Roman" w:eastAsia="Times New Roman" w:hAnsi="Times New Roman" w:cs="Times New Roman"/>
          <w:sz w:val="24"/>
          <w:szCs w:val="24"/>
        </w:rPr>
        <w:t xml:space="preserve"> и пубертатный периоды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относятся к четвертой стадии (с 10 до 15 лет), которую свою очередь можно разбить на 2 возрастных периода – 10-11 лет и 12-15 лет. </w:t>
      </w:r>
    </w:p>
    <w:p w:rsidR="00AD568A" w:rsidRDefault="00AD568A" w:rsidP="00AD568A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Pr="000C105B">
        <w:rPr>
          <w:rFonts w:ascii="Times New Roman" w:eastAsia="Times New Roman" w:hAnsi="Times New Roman" w:cs="Times New Roman"/>
          <w:color w:val="auto"/>
          <w:sz w:val="24"/>
          <w:szCs w:val="24"/>
        </w:rPr>
        <w:t>период 10 и 11 лет у подростков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наступает половое созревание.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девочек, как правило, половое созревание начинается на два года раньше, чем у мальчиков. Явные физиологические изменения вызывают увеличение груди 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ускоренный темп роста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. Усиливаетс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я секреция половых гормонов, и это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проявляется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поведении,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физических изменениях, в восприятии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окружающего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частых и резких перепадах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настроения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Начиная с 10 лет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детей усиливается интерес к сексуальности взрослых. У них появляются эротические фантазии, они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обращают внимание на различные вещи в книгах, фильмах. Владея доступом к Интернету, проявляют свою любознательность.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Тем не менее, у них может проявляться чувство стыда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смущения, если заговорить с ними на тему, связанную с сексом.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данном этапе могут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приниматься первые шаг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 в любовных отношениях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подростки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начинают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впервые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встречаться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аккуратно заигрывают, флиртуют друг с другом.</w:t>
      </w:r>
    </w:p>
    <w:p w:rsidR="00AD568A" w:rsidRDefault="00AD568A" w:rsidP="00AD568A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12-15 лет: пубертатный период </w:t>
      </w:r>
    </w:p>
    <w:p w:rsidR="00AD568A" w:rsidRDefault="00AD568A" w:rsidP="00AD56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Мальчики больше не отстают от девочек. П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оловое созревание начинается и 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них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Увеличивается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размер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полового члена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наблюдается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рост яичек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, начинают расти волосы</w:t>
      </w:r>
      <w:r w:rsidRPr="00383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лобке и в подмышечных впадинах.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лице пробиваются усы и борода.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Заметен резкий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скачок роста. Их голос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ломается и становится более низким.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Первая эякуляция у мальчиков происходит 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основном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13 лет. Это говорит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 их зрелости и способности к зачатию ребенка.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целом, у мальчиков наблюдаются явные физические изменения.</w:t>
      </w:r>
    </w:p>
    <w:p w:rsidR="00AD568A" w:rsidRDefault="00AD568A" w:rsidP="00AD56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 девочек же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продолжается процесс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взросления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. У них уже произошел скачок роста, и выросли волосы в по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дмышечных впадинах и на лобке. В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12 лет (в среднем) у девочек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наступает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первая менструация, что св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идетельствует о половом созревании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способности 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деторождению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Мастурбация 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тановится более частым явлением. Она больше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распространена среди мальчиков, нежели девочек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Подростки часто чувствуют себя некомфортно в своем теле, из-за этого возникает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неуверенность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себе, появляются комплексы по поводу своего «нового тела». Подростки часто сравнивают себя и окружающих.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Молодые люди обретают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сексуаль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ный образ самого себя: они чувствуют себя взрослым человеком, который способен заниматься сексом. Подростки определяют для себя определение «привлекательности», и стремятся к ней. Им важно достойно выглядеть в глазах сверстников. Дети такого возраста часто восприимчивы к мнению окружающих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их самооценка сильно завит от влияния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сверстников.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Мальчики и девочки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постепенно определяются со своей сексуальной ориентацией. Они осознают, какой пол их привлекает больше.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Часто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они впервые по-настоящему влюбляются. Накапливается опы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 в ласках и поцелуях;</w:t>
      </w:r>
    </w:p>
    <w:p w:rsidR="00AD568A" w:rsidRPr="0083072A" w:rsidRDefault="00AD568A" w:rsidP="00AD56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>препубертатном</w:t>
      </w:r>
      <w:proofErr w:type="spellEnd"/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пубертатном периоде учителю сексуального образования важно предоставить информацию о гигиене тела (менструации, эякуляции), ранних изменениях в период полового созревания (ментальных, физических, социальных и эмоциональных изменениях, а также об их вари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ациях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репродукции и планировании семьи, разных видах контрацепции 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 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их применении; мифы о контрацепции, симптомах беременности, рисках и последствиях незащищенного секса (нежелательная беременность), первом сексуальном опыте, гендерной ориентации,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различиях в 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>сексуал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ьном поведении молодых людей, эмоциях (например,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любознательность, влюбленность, неопределенность, неувере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нность, стыд, страх и ревность), 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различиях в индивидуальных потребностях в интимной сфере и частной жизни, различиях между дружбой, приятельскими отношениями и любовными отношениями, а также разных способах ухаживания, разных видах приятных и неприятных отношений (влияние (гендерного) неравенства на отношения), симптомах, рисках и последствиях незащищенных,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неприятных и нежелательных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сексуальных контактов (инфекции, передаваемые половым путем (ИППП), ВИЧ, нежелательная беременность, психологические последствия), распространенности и равных видах сексуального насилия, как этого избежать и где получить поддержку, сексуальных правах, согласно определению МФПР и ВАС*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Международная федерация планирования семьи (МФПР): Сексуальные права: Декларация МФПР. Лондон 2008 г. и Всемирная ассоциация сексуального здоровья (ВАС): Декларация о сексуальных правах. Гонконг 1999 г) последствиях давления со стороны сверстников, СМИ, порнографии, культуры, религии, гендерной принадлежности, законодательства и </w:t>
      </w:r>
      <w:proofErr w:type="spellStart"/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>социальноэкономического</w:t>
      </w:r>
      <w:proofErr w:type="spellEnd"/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статуса на принятие сексуальных решений, сексуальных отношений и поведение, телосложении, образе тела, телесных изменениях (калечащие операции на женских гениталиях, обрезание, девственная плева и ее восстановление, анорексия, булимия, пирсинг, татуировки), 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менструальном цикле, вторичных половых признаках, их функциях у мужчин и женщин, а также возникающих при этом ощущениях, влиянии (юного) материнства и отцовства (т.е. значение воспитания детей – планирование семьи, карьеры, применение противозачаточных средств, принятие решений и уход в случае нежелательной беременности), информацию об услугах контрацепции, неэффективной контрацепции и причинах ее неэффективности (употребление алкоголя, побочные эффекты, забывчивость, гендерное неравенство и т.д.), беременности (также в однополых отношениях) и бесплодии. (Матрица сексуального образования по ВОЗ)</w:t>
      </w:r>
    </w:p>
    <w:p w:rsidR="00AD568A" w:rsidRDefault="00AD568A" w:rsidP="00AD56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Стадия 5: 16-18 лет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На пике зрелости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D568A" w:rsidRDefault="00AD568A" w:rsidP="00AD56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>Молодые люди становятся более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самостоятельными и независимыми, сепарируются от своих родителей, и их психологическая связь теряет силу. Подростки уже ясно понимают, к какому гендеру они относятся. Довольно часто они экспери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ментируют с отношениями.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 подростков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накапливается сексуальный опыт: обмениваются ласками, они целуются,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происходит первый половой акт (гетеросексуальный), оральный секс.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них накапливается больше опыта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 общении</w:t>
      </w:r>
      <w:r w:rsidRPr="00E60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противоположным полом.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D568A" w:rsidRDefault="00AD568A" w:rsidP="00AD56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8A" w:rsidRPr="006F7F4D" w:rsidRDefault="00AD568A" w:rsidP="00AD56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Самую важную информацию о половом созревании школьники уже получили. На пятой стадии обсуждаются более сложные вопросы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психосекусального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становления - 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ученикам нужно предоставить информацию о психологических изменениях в период полового созревания, возрастных изменениях способности к деторождению (вынашивание чужого ребенка, репродукция при поддержке медицины), сексе, который является чем-то большим, чем только совокупление, значении секса в разном возрасте, гендерных различиях, сексуальности и ограниченных физических возможностях, влиянии заболеваний на сексуальность (сахарный диабет, рак и т.д.), бизнес-секс (проституция, но также секс за небольшие подарки, посещение ресторанов/ночных увеселительных заведений, небольшие суммы денег), порнография, сексуальная зависимость, гендерном поведении, ожиданиях и недоразумениях, социальных границах; стандартах сообщества, </w:t>
      </w:r>
    </w:p>
    <w:p w:rsidR="00AD568A" w:rsidRDefault="00AD568A" w:rsidP="00AD56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Научить подростков общаться со своим партнером на равных; обсуждать проблемные вопросы, уважая разные взгляды, пользоваться навыками ведения переговоров, принимать обоснованные решения в отношении контрацепции и (нежелательной) беременности, обсуждать формы, которые взаимоотношения принимают, и причины вступления или невступления в сексуальные отношения, «проявление своей сути» перед другими (признавать гомосексуальные или бисексуальные чувства), обращаться с влюбленностью, неопределенностью, разочарованием, злостью, ревностью, изменой, доверием, чувством вины, страхом и неуверенностью; обсуждать эмоции, противостоять сексуальным 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домогательствам; уметь защитить себя, понимать принципы 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ав человека, ощущать возможность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заявить о сексуальных правах и много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6F7F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другое.</w:t>
      </w:r>
    </w:p>
    <w:p w:rsidR="00AD568A" w:rsidRDefault="00AD568A" w:rsidP="00AD568A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D568A" w:rsidRPr="00FE5A08" w:rsidRDefault="00AD568A" w:rsidP="00AD568A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5A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Безусловно, при протекании сексуального развития остаются риски его нарушения и различные девиации. Нарушения </w:t>
      </w:r>
      <w:proofErr w:type="spellStart"/>
      <w:r w:rsidRPr="00FE5A08">
        <w:rPr>
          <w:rFonts w:ascii="Times New Roman" w:eastAsia="Times New Roman" w:hAnsi="Times New Roman" w:cs="Times New Roman"/>
          <w:color w:val="auto"/>
          <w:sz w:val="24"/>
          <w:szCs w:val="24"/>
        </w:rPr>
        <w:t>психосексуальных</w:t>
      </w:r>
      <w:proofErr w:type="spellEnd"/>
      <w:r w:rsidRPr="00FE5A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ориентаций представляют собой искажения направленности полового влечения и форм его реализации. Именно во избежание таких нарушений в </w:t>
      </w:r>
      <w:proofErr w:type="spellStart"/>
      <w:r w:rsidRPr="00FE5A08">
        <w:rPr>
          <w:rFonts w:ascii="Times New Roman" w:eastAsia="Times New Roman" w:hAnsi="Times New Roman" w:cs="Times New Roman"/>
          <w:color w:val="auto"/>
          <w:sz w:val="24"/>
          <w:szCs w:val="24"/>
        </w:rPr>
        <w:t>психосексуальном</w:t>
      </w:r>
      <w:proofErr w:type="spellEnd"/>
      <w:r w:rsidRPr="00FE5A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развитии подростка, стоит начинать проработку «слабых зон» с детства. В Европе и США ввели уроки полового воспитания, которые позволяют детям не сталкиваться с подобными девиациями. Многие нарушения, по мнению психоаналитиков, связаны с семейной ситуацией, личностью родителей, особенностями взаимодействия индивида с родителями на самых ранних этапах развития, и половым обучением тут дела не поправишь, нужна персональная работа с человеком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D568A" w:rsidRPr="00B02CA6" w:rsidRDefault="00AD568A" w:rsidP="00AD568A">
      <w:pPr>
        <w:pStyle w:val="1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2C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 полученной информации, можно сделать вывод о том, что на каждом этапе сексуального развития подростка, ему необходимо быть осведомленным - понимать причины изменения его тела, получать необходимую поддержку и узнавать важную информацию о себе и своём взрослении. Таким образом, перейдем к следующей главе реферата – уроки полового воспитания. </w:t>
      </w:r>
    </w:p>
    <w:p w:rsidR="00090A02" w:rsidRPr="00AD568A" w:rsidRDefault="00090A02" w:rsidP="00AD568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sectPr w:rsidR="00090A02" w:rsidRPr="00AD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8A"/>
    <w:rsid w:val="00090A02"/>
    <w:rsid w:val="00A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F8FC"/>
  <w15:chartTrackingRefBased/>
  <w15:docId w15:val="{6A0F84D4-047E-42E5-B005-270E1DC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8A"/>
  </w:style>
  <w:style w:type="paragraph" w:styleId="1">
    <w:name w:val="heading 1"/>
    <w:basedOn w:val="a"/>
    <w:next w:val="a"/>
    <w:link w:val="10"/>
    <w:uiPriority w:val="9"/>
    <w:qFormat/>
    <w:rsid w:val="00AD5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5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56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1">
    <w:name w:val="Обычный1"/>
    <w:rsid w:val="00AD568A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2021-03-05T16:15:00Z</dcterms:created>
  <dcterms:modified xsi:type="dcterms:W3CDTF">2021-03-05T16:15:00Z</dcterms:modified>
</cp:coreProperties>
</file>