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9" w:rsidRDefault="007B21F9" w:rsidP="007B21F9">
      <w:pPr>
        <w:spacing w:before="120"/>
        <w:jc w:val="center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>Департамент образования города Москвы</w:t>
      </w:r>
    </w:p>
    <w:p w:rsidR="00916185" w:rsidRDefault="007B21F9" w:rsidP="007B21F9">
      <w:pPr>
        <w:spacing w:before="120"/>
        <w:jc w:val="center"/>
        <w:rPr>
          <w:bCs/>
          <w:sz w:val="28"/>
          <w:szCs w:val="28"/>
        </w:rPr>
      </w:pPr>
      <w:r w:rsidRPr="007B21F9">
        <w:rPr>
          <w:bCs/>
          <w:sz w:val="28"/>
          <w:szCs w:val="28"/>
        </w:rPr>
        <w:t>Государственное бюджетное общеобразовательное учреждение города Москвы «</w:t>
      </w:r>
      <w:r w:rsidR="00E6597E">
        <w:rPr>
          <w:bCs/>
          <w:sz w:val="28"/>
          <w:szCs w:val="28"/>
        </w:rPr>
        <w:t xml:space="preserve">Школа 1505 </w:t>
      </w:r>
      <w:r w:rsidRPr="007B21F9">
        <w:rPr>
          <w:bCs/>
          <w:sz w:val="28"/>
          <w:szCs w:val="28"/>
        </w:rPr>
        <w:t>«Преображенское</w:t>
      </w:r>
      <w:r>
        <w:rPr>
          <w:bCs/>
          <w:sz w:val="28"/>
          <w:szCs w:val="28"/>
        </w:rPr>
        <w:t>»</w:t>
      </w:r>
    </w:p>
    <w:p w:rsidR="00916185" w:rsidRPr="00916185" w:rsidRDefault="00916185" w:rsidP="00916185">
      <w:pPr>
        <w:spacing w:before="2400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</w:t>
      </w:r>
      <w:r w:rsidRPr="00916185">
        <w:rPr>
          <w:b/>
          <w:bCs/>
          <w:sz w:val="36"/>
          <w:szCs w:val="36"/>
        </w:rPr>
        <w:t>Реферат</w:t>
      </w:r>
    </w:p>
    <w:p w:rsidR="00916185" w:rsidRPr="00916185" w:rsidRDefault="00916185" w:rsidP="00916185">
      <w:pPr>
        <w:spacing w:before="240"/>
        <w:jc w:val="center"/>
        <w:rPr>
          <w:b/>
          <w:bCs/>
          <w:sz w:val="28"/>
          <w:szCs w:val="28"/>
        </w:rPr>
      </w:pPr>
      <w:r w:rsidRPr="00916185">
        <w:rPr>
          <w:b/>
          <w:bCs/>
          <w:sz w:val="28"/>
          <w:szCs w:val="28"/>
        </w:rPr>
        <w:t>на тему</w:t>
      </w:r>
    </w:p>
    <w:p w:rsidR="00916185" w:rsidRDefault="00916185" w:rsidP="00916185">
      <w:pPr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Разновидности денег</w:t>
      </w:r>
    </w:p>
    <w:p w:rsidR="00916185" w:rsidRPr="00916185" w:rsidRDefault="00916185" w:rsidP="00916185">
      <w:pPr>
        <w:spacing w:before="240"/>
        <w:jc w:val="right"/>
        <w:rPr>
          <w:bCs/>
          <w:sz w:val="28"/>
          <w:szCs w:val="28"/>
        </w:rPr>
      </w:pPr>
      <w:r w:rsidRPr="00916185">
        <w:rPr>
          <w:bCs/>
          <w:sz w:val="28"/>
          <w:szCs w:val="28"/>
        </w:rPr>
        <w:t>Выполнил:</w:t>
      </w:r>
    </w:p>
    <w:p w:rsidR="00916185" w:rsidRDefault="00916185" w:rsidP="00916185">
      <w:pPr>
        <w:spacing w:before="120"/>
        <w:jc w:val="right"/>
        <w:rPr>
          <w:bCs/>
          <w:sz w:val="28"/>
          <w:szCs w:val="28"/>
        </w:rPr>
      </w:pPr>
      <w:r w:rsidRPr="00916185">
        <w:rPr>
          <w:bCs/>
          <w:sz w:val="28"/>
          <w:szCs w:val="28"/>
        </w:rPr>
        <w:t>Щеголь Илья</w:t>
      </w:r>
    </w:p>
    <w:p w:rsidR="00916185" w:rsidRDefault="00916185" w:rsidP="00916185">
      <w:pPr>
        <w:spacing w:before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Консультант:</w:t>
      </w:r>
    </w:p>
    <w:p w:rsidR="00916185" w:rsidRDefault="00916185" w:rsidP="00916185">
      <w:pPr>
        <w:spacing w:before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Николай Васильевич Мухин</w:t>
      </w:r>
    </w:p>
    <w:p w:rsidR="00916185" w:rsidRDefault="00916185" w:rsidP="00916185">
      <w:pPr>
        <w:spacing w:before="120"/>
        <w:jc w:val="right"/>
        <w:rPr>
          <w:bCs/>
          <w:sz w:val="28"/>
          <w:szCs w:val="28"/>
        </w:rPr>
      </w:pPr>
      <w:r w:rsidRPr="00E63CFF">
        <w:rPr>
          <w:bCs/>
          <w:sz w:val="32"/>
          <w:szCs w:val="32"/>
        </w:rPr>
        <w:t>______________________</w:t>
      </w:r>
    </w:p>
    <w:p w:rsidR="00916185" w:rsidRPr="00DB033E" w:rsidRDefault="00FF5018" w:rsidP="00916185">
      <w:pPr>
        <w:spacing w:before="120"/>
        <w:jc w:val="right"/>
        <w:rPr>
          <w:bCs/>
          <w:sz w:val="28"/>
          <w:szCs w:val="28"/>
        </w:rPr>
      </w:pPr>
      <w:r w:rsidRPr="00DB033E">
        <w:rPr>
          <w:bCs/>
          <w:sz w:val="28"/>
          <w:szCs w:val="28"/>
        </w:rPr>
        <w:t>Рецензент</w:t>
      </w:r>
      <w:r w:rsidR="00DB033E" w:rsidRPr="00DB033E">
        <w:rPr>
          <w:bCs/>
          <w:sz w:val="28"/>
          <w:szCs w:val="28"/>
        </w:rPr>
        <w:t>:</w:t>
      </w:r>
    </w:p>
    <w:p w:rsidR="00DB033E" w:rsidRPr="00DB033E" w:rsidRDefault="00DB033E" w:rsidP="00916185">
      <w:pPr>
        <w:spacing w:before="120"/>
        <w:jc w:val="right"/>
        <w:rPr>
          <w:bCs/>
          <w:sz w:val="28"/>
          <w:szCs w:val="28"/>
        </w:rPr>
      </w:pPr>
      <w:r w:rsidRPr="00DB033E">
        <w:rPr>
          <w:bCs/>
          <w:sz w:val="28"/>
          <w:szCs w:val="28"/>
        </w:rPr>
        <w:t>Николай Васильевич Мухин</w:t>
      </w:r>
    </w:p>
    <w:p w:rsidR="00916185" w:rsidRPr="00DB033E" w:rsidRDefault="00916185" w:rsidP="00916185">
      <w:pPr>
        <w:spacing w:before="120"/>
        <w:jc w:val="right"/>
        <w:rPr>
          <w:bCs/>
          <w:sz w:val="28"/>
          <w:szCs w:val="28"/>
        </w:rPr>
      </w:pPr>
      <w:r w:rsidRPr="00DB033E">
        <w:rPr>
          <w:bCs/>
          <w:sz w:val="28"/>
          <w:szCs w:val="28"/>
        </w:rPr>
        <w:t>___________________</w:t>
      </w:r>
    </w:p>
    <w:p w:rsidR="00916185" w:rsidRDefault="00916185" w:rsidP="00916185">
      <w:pPr>
        <w:spacing w:before="456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Москва</w:t>
      </w:r>
    </w:p>
    <w:p w:rsidR="00916185" w:rsidRDefault="00916185" w:rsidP="0091618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2019/2020 уч.г.</w:t>
      </w:r>
    </w:p>
    <w:p w:rsidR="00500F53" w:rsidRDefault="007B21F9" w:rsidP="00500F53">
      <w:pPr>
        <w:jc w:val="center"/>
      </w:pPr>
      <w:r>
        <w:rPr>
          <w:b/>
          <w:bCs/>
          <w:sz w:val="32"/>
          <w:szCs w:val="32"/>
        </w:rPr>
        <w:br w:type="page"/>
      </w:r>
      <w:r w:rsidR="00916185">
        <w:rPr>
          <w:b/>
          <w:bCs/>
          <w:sz w:val="32"/>
          <w:szCs w:val="32"/>
        </w:rPr>
        <w:lastRenderedPageBreak/>
        <w:t>Оглавление</w:t>
      </w:r>
    </w:p>
    <w:p w:rsidR="00F647CD" w:rsidRPr="006E10FF" w:rsidRDefault="00500F53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722352" w:history="1">
        <w:r w:rsidR="00F647CD" w:rsidRPr="0079419D">
          <w:rPr>
            <w:rStyle w:val="a4"/>
            <w:rFonts w:ascii="Symbol" w:hAnsi="Symbol"/>
            <w:iCs/>
            <w:noProof/>
          </w:rPr>
          <w:t>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iCs/>
            <w:noProof/>
          </w:rPr>
          <w:t>Введение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_Toc33722352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3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25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3" w:history="1">
        <w:r w:rsidR="00F647CD" w:rsidRPr="0079419D">
          <w:rPr>
            <w:rStyle w:val="a4"/>
            <w:noProof/>
          </w:rPr>
          <w:t>1.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Происхождение денег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_Toc33722353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4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25"/>
        <w:tabs>
          <w:tab w:val="left" w:pos="66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4" w:history="1">
        <w:r w:rsidR="00F647CD" w:rsidRPr="0079419D">
          <w:rPr>
            <w:rStyle w:val="a4"/>
            <w:noProof/>
          </w:rPr>
          <w:t>2.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Разновидности денег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_Toc33722354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4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25"/>
        <w:tabs>
          <w:tab w:val="left" w:pos="88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5" w:history="1">
        <w:r w:rsidR="00F647CD" w:rsidRPr="0079419D">
          <w:rPr>
            <w:rStyle w:val="a4"/>
            <w:noProof/>
          </w:rPr>
          <w:t>2.1.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Золотые и серебряные монеты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_Toc33722355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4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34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6" w:history="1">
        <w:r w:rsidR="00F647CD" w:rsidRPr="0079419D">
          <w:rPr>
            <w:rStyle w:val="a4"/>
            <w:noProof/>
          </w:rPr>
          <w:t>2.2.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Бумажные деньги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_Toc33722356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4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34"/>
        <w:tabs>
          <w:tab w:val="left" w:pos="110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7" w:history="1">
        <w:r w:rsidR="00F647CD" w:rsidRPr="0079419D">
          <w:rPr>
            <w:rStyle w:val="a4"/>
            <w:noProof/>
          </w:rPr>
          <w:t>2.3.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Электронные деньги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_Toc33722357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4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34"/>
        <w:tabs>
          <w:tab w:val="left" w:pos="13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8" w:history="1">
        <w:r w:rsidR="00F647CD" w:rsidRPr="0079419D">
          <w:rPr>
            <w:rStyle w:val="a4"/>
            <w:noProof/>
          </w:rPr>
          <w:t>2.3.1.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Пластиковые карточки с магнитной полосой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_Toc33722358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4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34"/>
        <w:tabs>
          <w:tab w:val="left" w:pos="1320"/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3722359" w:history="1">
        <w:r w:rsidR="00F647CD" w:rsidRPr="0079419D">
          <w:rPr>
            <w:rStyle w:val="a4"/>
            <w:noProof/>
          </w:rPr>
          <w:t>2.3.2.</w:t>
        </w:r>
        <w:r w:rsidR="00F647CD" w:rsidRPr="006E10FF">
          <w:rPr>
            <w:rFonts w:ascii="Calibri" w:hAnsi="Calibri"/>
            <w:noProof/>
            <w:sz w:val="22"/>
            <w:szCs w:val="22"/>
          </w:rPr>
          <w:tab/>
        </w:r>
        <w:r w:rsidR="00F647CD" w:rsidRPr="0079419D">
          <w:rPr>
            <w:rStyle w:val="a4"/>
            <w:noProof/>
          </w:rPr>
          <w:t>Карта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_Toc33722359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5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11"/>
        <w:rPr>
          <w:rFonts w:ascii="Calibri" w:hAnsi="Calibri"/>
          <w:noProof/>
          <w:sz w:val="22"/>
          <w:szCs w:val="22"/>
        </w:rPr>
      </w:pPr>
      <w:hyperlink w:anchor="_Toc33722360" w:history="1">
        <w:r w:rsidR="00F647CD" w:rsidRPr="0079419D">
          <w:rPr>
            <w:rStyle w:val="a4"/>
            <w:noProof/>
          </w:rPr>
          <w:t>Вывод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_Toc33722360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5</w:t>
        </w:r>
        <w:r w:rsidR="00F647CD">
          <w:rPr>
            <w:noProof/>
            <w:webHidden/>
          </w:rPr>
          <w:fldChar w:fldCharType="end"/>
        </w:r>
      </w:hyperlink>
    </w:p>
    <w:p w:rsidR="00F647CD" w:rsidRPr="006E10FF" w:rsidRDefault="00FC6FF9">
      <w:pPr>
        <w:pStyle w:val="11"/>
        <w:rPr>
          <w:rFonts w:ascii="Calibri" w:hAnsi="Calibri"/>
          <w:noProof/>
          <w:sz w:val="22"/>
          <w:szCs w:val="22"/>
        </w:rPr>
      </w:pPr>
      <w:hyperlink w:anchor="_Toc33722361" w:history="1">
        <w:r w:rsidR="00F647CD" w:rsidRPr="0079419D">
          <w:rPr>
            <w:rStyle w:val="a4"/>
            <w:noProof/>
          </w:rPr>
          <w:t>Список литературы</w:t>
        </w:r>
        <w:r w:rsidR="00F647CD">
          <w:rPr>
            <w:noProof/>
            <w:webHidden/>
          </w:rPr>
          <w:tab/>
        </w:r>
        <w:r w:rsidR="00F647CD">
          <w:rPr>
            <w:noProof/>
            <w:webHidden/>
          </w:rPr>
          <w:fldChar w:fldCharType="begin"/>
        </w:r>
        <w:r w:rsidR="00F647CD">
          <w:rPr>
            <w:noProof/>
            <w:webHidden/>
          </w:rPr>
          <w:instrText xml:space="preserve"> PAGEREF _Toc33722361 \h </w:instrText>
        </w:r>
        <w:r w:rsidR="00F647CD">
          <w:rPr>
            <w:noProof/>
            <w:webHidden/>
          </w:rPr>
        </w:r>
        <w:r w:rsidR="00F647CD">
          <w:rPr>
            <w:noProof/>
            <w:webHidden/>
          </w:rPr>
          <w:fldChar w:fldCharType="separate"/>
        </w:r>
        <w:r w:rsidR="00F647CD">
          <w:rPr>
            <w:noProof/>
            <w:webHidden/>
          </w:rPr>
          <w:t>6</w:t>
        </w:r>
        <w:r w:rsidR="00F647CD">
          <w:rPr>
            <w:noProof/>
            <w:webHidden/>
          </w:rPr>
          <w:fldChar w:fldCharType="end"/>
        </w:r>
      </w:hyperlink>
    </w:p>
    <w:p w:rsidR="00500F53" w:rsidRDefault="00500F53">
      <w:r>
        <w:rPr>
          <w:b/>
          <w:bCs/>
        </w:rPr>
        <w:fldChar w:fldCharType="end"/>
      </w:r>
    </w:p>
    <w:p w:rsidR="00500F53" w:rsidRDefault="00500F53" w:rsidP="00500F53">
      <w:pPr>
        <w:jc w:val="center"/>
      </w:pPr>
    </w:p>
    <w:p w:rsidR="00CD19B8" w:rsidRPr="00F5044A" w:rsidRDefault="00916185" w:rsidP="00C43F96">
      <w:pPr>
        <w:pStyle w:val="1"/>
        <w:numPr>
          <w:ilvl w:val="0"/>
          <w:numId w:val="32"/>
        </w:numPr>
        <w:rPr>
          <w:rStyle w:val="afd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b w:val="0"/>
          <w:bCs w:val="0"/>
        </w:rPr>
        <w:br w:type="page"/>
      </w:r>
      <w:bookmarkStart w:id="0" w:name="_Toc33722352"/>
      <w:r w:rsidR="00AB1C0D" w:rsidRPr="00F5044A">
        <w:rPr>
          <w:rStyle w:val="afd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Введение</w:t>
      </w:r>
      <w:bookmarkEnd w:id="0"/>
    </w:p>
    <w:p w:rsidR="00FF4E3B" w:rsidRDefault="00FF4E3B" w:rsidP="00FF4E3B">
      <w:pPr>
        <w:numPr>
          <w:ilvl w:val="1"/>
          <w:numId w:val="21"/>
        </w:numPr>
        <w:spacing w:before="120"/>
        <w:jc w:val="both"/>
      </w:pPr>
      <w:r>
        <w:t>Тема</w:t>
      </w:r>
    </w:p>
    <w:p w:rsidR="00CD19B8" w:rsidRDefault="00FF4E3B" w:rsidP="00FF4E3B">
      <w:pPr>
        <w:numPr>
          <w:ilvl w:val="2"/>
          <w:numId w:val="21"/>
        </w:numPr>
        <w:spacing w:before="120"/>
        <w:jc w:val="both"/>
      </w:pPr>
      <w:r>
        <w:t xml:space="preserve"> Разновидность денег</w:t>
      </w:r>
    </w:p>
    <w:p w:rsidR="00FF4E3B" w:rsidRDefault="00FF4E3B" w:rsidP="00FF4E3B">
      <w:pPr>
        <w:numPr>
          <w:ilvl w:val="1"/>
          <w:numId w:val="21"/>
        </w:numPr>
        <w:spacing w:before="120"/>
        <w:jc w:val="both"/>
      </w:pPr>
      <w:r>
        <w:t>Почему выбрал</w:t>
      </w:r>
    </w:p>
    <w:p w:rsidR="00FF4E3B" w:rsidRDefault="00FF4E3B" w:rsidP="00FF4E3B">
      <w:pPr>
        <w:numPr>
          <w:ilvl w:val="2"/>
          <w:numId w:val="21"/>
        </w:numPr>
        <w:spacing w:before="120"/>
        <w:jc w:val="both"/>
      </w:pPr>
      <w:r>
        <w:t xml:space="preserve"> Я выбрал эту тему, потому что мне интересно, как расплачивались в прошлом, какие </w:t>
      </w:r>
      <w:r w:rsidRPr="00FF4E3B">
        <w:t>“</w:t>
      </w:r>
      <w:r>
        <w:t>деньги</w:t>
      </w:r>
      <w:r w:rsidRPr="00FF4E3B">
        <w:t>”</w:t>
      </w:r>
      <w:r>
        <w:t xml:space="preserve"> существовали.</w:t>
      </w:r>
    </w:p>
    <w:p w:rsidR="00FF4E3B" w:rsidRDefault="00FF4E3B" w:rsidP="00FF4E3B">
      <w:pPr>
        <w:numPr>
          <w:ilvl w:val="1"/>
          <w:numId w:val="21"/>
        </w:numPr>
        <w:spacing w:before="120"/>
        <w:jc w:val="both"/>
      </w:pPr>
      <w:r>
        <w:t xml:space="preserve">Актуальность </w:t>
      </w:r>
    </w:p>
    <w:p w:rsidR="00FF4E3B" w:rsidRDefault="00FF4E3B" w:rsidP="00FF4E3B">
      <w:pPr>
        <w:numPr>
          <w:ilvl w:val="2"/>
          <w:numId w:val="21"/>
        </w:numPr>
        <w:spacing w:before="120"/>
        <w:jc w:val="both"/>
      </w:pPr>
      <w:r>
        <w:t xml:space="preserve">Многие люди не знают, как расплачивались раньше, чем расплачивались и как мир пришел к </w:t>
      </w:r>
      <w:r w:rsidRPr="00FF4E3B">
        <w:t>“</w:t>
      </w:r>
      <w:r>
        <w:t>электронным</w:t>
      </w:r>
      <w:r w:rsidRPr="00FF4E3B">
        <w:t xml:space="preserve">” </w:t>
      </w:r>
      <w:r>
        <w:t xml:space="preserve">деньгам. </w:t>
      </w:r>
    </w:p>
    <w:p w:rsidR="00FF4E3B" w:rsidRDefault="00FF4E3B" w:rsidP="00FF4E3B">
      <w:pPr>
        <w:numPr>
          <w:ilvl w:val="1"/>
          <w:numId w:val="21"/>
        </w:numPr>
        <w:spacing w:before="120"/>
        <w:jc w:val="both"/>
      </w:pPr>
      <w:r>
        <w:t>Характер работы</w:t>
      </w:r>
    </w:p>
    <w:p w:rsidR="00FF4E3B" w:rsidRDefault="00FF4E3B" w:rsidP="00FF4E3B">
      <w:pPr>
        <w:numPr>
          <w:ilvl w:val="2"/>
          <w:numId w:val="21"/>
        </w:numPr>
        <w:spacing w:before="120"/>
        <w:jc w:val="both"/>
      </w:pPr>
      <w:r>
        <w:t>Исследовательский.</w:t>
      </w:r>
    </w:p>
    <w:p w:rsidR="00FF4E3B" w:rsidRDefault="00FF4E3B" w:rsidP="00FF4E3B">
      <w:pPr>
        <w:numPr>
          <w:ilvl w:val="1"/>
          <w:numId w:val="21"/>
        </w:numPr>
        <w:spacing w:before="120"/>
        <w:jc w:val="both"/>
      </w:pPr>
      <w:r>
        <w:t>Источники</w:t>
      </w:r>
    </w:p>
    <w:p w:rsidR="00FF4E3B" w:rsidRDefault="00FF4E3B" w:rsidP="00FF4E3B">
      <w:pPr>
        <w:numPr>
          <w:ilvl w:val="2"/>
          <w:numId w:val="21"/>
        </w:numPr>
        <w:spacing w:before="120"/>
        <w:jc w:val="both"/>
      </w:pPr>
      <w:r>
        <w:t>Смотрите в конце реферата.</w:t>
      </w:r>
    </w:p>
    <w:p w:rsidR="000B1240" w:rsidRDefault="00500F53" w:rsidP="00670D78">
      <w:pPr>
        <w:pStyle w:val="2"/>
        <w:numPr>
          <w:ilvl w:val="0"/>
          <w:numId w:val="31"/>
        </w:num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br w:type="page"/>
      </w:r>
      <w:bookmarkStart w:id="1" w:name="_Toc33722353"/>
      <w:r w:rsidR="000B1240" w:rsidRPr="000B1240">
        <w:rPr>
          <w:rFonts w:ascii="Times New Roman" w:hAnsi="Times New Roman"/>
          <w:b w:val="0"/>
          <w:i w:val="0"/>
          <w:sz w:val="24"/>
          <w:szCs w:val="24"/>
        </w:rPr>
        <w:lastRenderedPageBreak/>
        <w:t>Понятие денег и их функции</w:t>
      </w:r>
    </w:p>
    <w:p w:rsidR="000B1240" w:rsidRPr="00682E2E" w:rsidRDefault="000B1240" w:rsidP="00682E2E">
      <w:pPr>
        <w:ind w:firstLine="709"/>
        <w:jc w:val="both"/>
      </w:pPr>
      <w:r w:rsidRPr="00682E2E">
        <w:t>Для начала разберемся, что такое деньги. Деньги - эквивалент, служащий мерой стоимости любых товаров и услуг, способный непосредственно на них обмениваться.</w:t>
      </w:r>
      <w:r w:rsidR="00682E2E" w:rsidRPr="00682E2E">
        <w:t xml:space="preserve"> </w:t>
      </w:r>
      <w:r w:rsidR="00682E2E" w:rsidRPr="00682E2E">
        <w:t>Функции денег: мера стоимости; средство платежа; средство накоплен</w:t>
      </w:r>
      <w:r w:rsidR="00682E2E" w:rsidRPr="00682E2E">
        <w:t xml:space="preserve">ия; средство отсрочки платежей. </w:t>
      </w:r>
      <w:r w:rsidR="00682E2E" w:rsidRPr="00682E2E">
        <w:t>Деньги как всеобщий эквивалент измеряют стоимость всех товаров. Однако не деньги делают товары соизмеримыми, а общественно необходимый труд, затраченный на производство товаров, создает условия их уравнивая. Все товары выступают продуктами общественно необходимого труда, поэтому действительные деньги (серебро и золото), обладающие стоимостью, могут стать мерой их стоимости.</w:t>
      </w:r>
      <w:r w:rsidR="00682E2E" w:rsidRPr="00682E2E">
        <w:t xml:space="preserve"> </w:t>
      </w:r>
      <w:r w:rsidR="00682E2E" w:rsidRPr="00682E2E">
        <w:t>Стоимость товара, выраженная в деньгах, называется ценой. Она определяется общественно необходимыми затратами труда на его производство и реализацию. В основе цен и их движения лежит закон стоимости. Цена товара формируется на рынке,</w:t>
      </w:r>
      <w:bookmarkStart w:id="2" w:name="_GoBack"/>
      <w:bookmarkEnd w:id="2"/>
      <w:r w:rsidR="00682E2E" w:rsidRPr="00682E2E">
        <w:t xml:space="preserve"> и при равенстве спроса и предложения на товары она зависит от стоимости товара и стоимости денег.</w:t>
      </w:r>
    </w:p>
    <w:p w:rsidR="00DE038A" w:rsidRPr="00E6597E" w:rsidRDefault="00F5044A" w:rsidP="00670D78">
      <w:pPr>
        <w:pStyle w:val="2"/>
        <w:numPr>
          <w:ilvl w:val="0"/>
          <w:numId w:val="31"/>
        </w:num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6597E">
        <w:rPr>
          <w:rFonts w:ascii="Times New Roman" w:hAnsi="Times New Roman"/>
          <w:b w:val="0"/>
          <w:i w:val="0"/>
          <w:sz w:val="24"/>
          <w:szCs w:val="24"/>
        </w:rPr>
        <w:t>Происхождение денег</w:t>
      </w:r>
      <w:bookmarkEnd w:id="1"/>
    </w:p>
    <w:p w:rsidR="00E6597E" w:rsidRDefault="00F5044A" w:rsidP="00E63CFF">
      <w:pPr>
        <w:spacing w:before="120"/>
        <w:ind w:firstLine="708"/>
        <w:jc w:val="both"/>
      </w:pPr>
      <w:r>
        <w:t>Первые «деньги» появились еще в первобытные времена. Эти «деньги» являлись какими-либо предметами. То есть ракушки, скот, камни и так далее.</w:t>
      </w:r>
      <w:r w:rsidR="00E6597E">
        <w:t xml:space="preserve"> Спустя некоторое время, с</w:t>
      </w:r>
      <w:r w:rsidR="00E6597E" w:rsidRPr="00CD19B8">
        <w:t>еверные</w:t>
      </w:r>
      <w:r w:rsidR="00E6597E">
        <w:t xml:space="preserve"> </w:t>
      </w:r>
      <w:r w:rsidR="00E6597E" w:rsidRPr="00CD19B8">
        <w:t>народы</w:t>
      </w:r>
      <w:r w:rsidR="00E6597E">
        <w:t xml:space="preserve">, например, </w:t>
      </w:r>
      <w:r w:rsidR="00E6597E" w:rsidRPr="00CD19B8">
        <w:t>применяли</w:t>
      </w:r>
      <w:r w:rsidR="00E6597E">
        <w:t xml:space="preserve"> </w:t>
      </w:r>
      <w:r w:rsidR="00E6597E" w:rsidRPr="00CD19B8">
        <w:t>в</w:t>
      </w:r>
      <w:r w:rsidR="00E6597E">
        <w:t xml:space="preserve"> </w:t>
      </w:r>
      <w:r w:rsidR="00E6597E" w:rsidRPr="00CD19B8">
        <w:t>качестве</w:t>
      </w:r>
      <w:r w:rsidR="00E6597E">
        <w:t xml:space="preserve"> </w:t>
      </w:r>
      <w:r w:rsidR="00E6597E" w:rsidRPr="00CD19B8">
        <w:t>первого</w:t>
      </w:r>
      <w:r w:rsidR="00E6597E">
        <w:t xml:space="preserve"> </w:t>
      </w:r>
      <w:r w:rsidR="00E6597E" w:rsidRPr="00CD19B8">
        <w:t>товар</w:t>
      </w:r>
      <w:r w:rsidR="00E6597E">
        <w:t xml:space="preserve"> </w:t>
      </w:r>
      <w:r w:rsidR="00E6597E" w:rsidRPr="00CD19B8">
        <w:t>для</w:t>
      </w:r>
      <w:r w:rsidR="00E6597E">
        <w:t xml:space="preserve"> </w:t>
      </w:r>
      <w:r w:rsidR="00E6597E" w:rsidRPr="00CD19B8">
        <w:t>обмена</w:t>
      </w:r>
      <w:r w:rsidR="00E6597E">
        <w:t xml:space="preserve"> </w:t>
      </w:r>
      <w:r w:rsidR="00E6597E" w:rsidRPr="00CD19B8">
        <w:t>мех.</w:t>
      </w:r>
      <w:r w:rsidR="00E6597E">
        <w:t xml:space="preserve"> </w:t>
      </w:r>
      <w:r w:rsidR="00E6597E" w:rsidRPr="00CD19B8">
        <w:t>Меховые</w:t>
      </w:r>
      <w:r w:rsidR="00E6597E">
        <w:t xml:space="preserve"> </w:t>
      </w:r>
      <w:r w:rsidR="00E6597E" w:rsidRPr="00CD19B8">
        <w:t>деньги</w:t>
      </w:r>
      <w:r w:rsidR="00E6597E">
        <w:t xml:space="preserve"> </w:t>
      </w:r>
      <w:r w:rsidR="00E6597E" w:rsidRPr="00CD19B8">
        <w:t>были</w:t>
      </w:r>
      <w:r w:rsidR="00E6597E">
        <w:t xml:space="preserve"> </w:t>
      </w:r>
      <w:r w:rsidR="00E6597E" w:rsidRPr="00CD19B8">
        <w:t>широко</w:t>
      </w:r>
      <w:r w:rsidR="00E6597E">
        <w:t xml:space="preserve"> </w:t>
      </w:r>
      <w:r w:rsidR="00E6597E" w:rsidRPr="00CD19B8">
        <w:t>распространены</w:t>
      </w:r>
      <w:r w:rsidR="00E6597E">
        <w:t xml:space="preserve"> </w:t>
      </w:r>
      <w:r w:rsidR="00E6597E" w:rsidRPr="00CD19B8">
        <w:t>в</w:t>
      </w:r>
      <w:r w:rsidR="00E6597E">
        <w:t xml:space="preserve"> </w:t>
      </w:r>
      <w:r w:rsidR="00E6597E" w:rsidRPr="00CD19B8">
        <w:t>Монголии,</w:t>
      </w:r>
      <w:r w:rsidR="00E6597E">
        <w:t xml:space="preserve"> </w:t>
      </w:r>
      <w:r w:rsidR="00E6597E" w:rsidRPr="00CD19B8">
        <w:t>Тибете,</w:t>
      </w:r>
      <w:r w:rsidR="00E6597E">
        <w:t xml:space="preserve"> </w:t>
      </w:r>
      <w:r w:rsidR="00E6597E" w:rsidRPr="00CD19B8">
        <w:t>Северной</w:t>
      </w:r>
      <w:r w:rsidR="00E6597E">
        <w:t xml:space="preserve"> </w:t>
      </w:r>
      <w:r w:rsidR="00E6597E" w:rsidRPr="00CD19B8">
        <w:t>Сибири</w:t>
      </w:r>
      <w:r w:rsidR="00E6597E">
        <w:t xml:space="preserve"> </w:t>
      </w:r>
      <w:r w:rsidR="00E6597E" w:rsidRPr="00CD19B8">
        <w:t>и</w:t>
      </w:r>
      <w:r w:rsidR="00E6597E">
        <w:t xml:space="preserve"> </w:t>
      </w:r>
      <w:r w:rsidR="00E6597E" w:rsidRPr="00CD19B8">
        <w:t>районе</w:t>
      </w:r>
      <w:r w:rsidR="00E6597E">
        <w:t xml:space="preserve"> </w:t>
      </w:r>
      <w:r w:rsidR="00E6597E" w:rsidRPr="00CD19B8">
        <w:t>Памира.</w:t>
      </w:r>
      <w:r w:rsidR="00E6597E">
        <w:t xml:space="preserve"> </w:t>
      </w:r>
      <w:r w:rsidR="00E6597E" w:rsidRPr="00CD19B8">
        <w:t>В</w:t>
      </w:r>
      <w:r w:rsidR="00E6597E">
        <w:t xml:space="preserve"> </w:t>
      </w:r>
      <w:r w:rsidR="00E6597E" w:rsidRPr="00CD19B8">
        <w:t>Древней</w:t>
      </w:r>
      <w:r w:rsidR="00E6597E">
        <w:t xml:space="preserve"> </w:t>
      </w:r>
      <w:r w:rsidR="00E6597E" w:rsidRPr="00CD19B8">
        <w:t>Руси</w:t>
      </w:r>
      <w:r w:rsidR="00E6597E">
        <w:t xml:space="preserve"> </w:t>
      </w:r>
      <w:r w:rsidR="00E6597E" w:rsidRPr="00CD19B8">
        <w:t>куний</w:t>
      </w:r>
      <w:r w:rsidR="00E6597E">
        <w:t xml:space="preserve"> </w:t>
      </w:r>
      <w:r w:rsidR="00E6597E" w:rsidRPr="00CD19B8">
        <w:t>мех</w:t>
      </w:r>
      <w:r w:rsidR="00E63CFF" w:rsidRPr="00E63CFF">
        <w:t xml:space="preserve"> </w:t>
      </w:r>
      <w:r w:rsidR="00E6597E" w:rsidRPr="00CD19B8">
        <w:t>стал</w:t>
      </w:r>
      <w:r w:rsidR="00E6597E">
        <w:t xml:space="preserve"> </w:t>
      </w:r>
      <w:r w:rsidR="00E6597E" w:rsidRPr="00CD19B8">
        <w:t>единицей</w:t>
      </w:r>
      <w:r w:rsidR="00E6597E">
        <w:t xml:space="preserve"> </w:t>
      </w:r>
      <w:r w:rsidR="00E6597E" w:rsidRPr="00CD19B8">
        <w:t>меховой</w:t>
      </w:r>
      <w:r w:rsidR="00E6597E">
        <w:t xml:space="preserve"> </w:t>
      </w:r>
      <w:r w:rsidR="00E6597E" w:rsidRPr="00CD19B8">
        <w:t>денежной</w:t>
      </w:r>
      <w:r w:rsidR="00E6597E">
        <w:t xml:space="preserve"> </w:t>
      </w:r>
      <w:r w:rsidR="00E6597E" w:rsidRPr="00CD19B8">
        <w:t>системы.</w:t>
      </w:r>
      <w:r w:rsidR="00E6597E">
        <w:t xml:space="preserve"> </w:t>
      </w:r>
      <w:r w:rsidR="00E6597E" w:rsidRPr="00CD19B8">
        <w:t>Даже</w:t>
      </w:r>
      <w:r w:rsidR="00E6597E">
        <w:t xml:space="preserve"> </w:t>
      </w:r>
      <w:r w:rsidR="00E6597E" w:rsidRPr="00CD19B8">
        <w:t>в</w:t>
      </w:r>
      <w:r w:rsidR="00E6597E">
        <w:t xml:space="preserve"> </w:t>
      </w:r>
      <w:r w:rsidR="00E6597E" w:rsidRPr="00CD19B8">
        <w:t>средневековой</w:t>
      </w:r>
      <w:r w:rsidR="00E6597E">
        <w:t xml:space="preserve"> </w:t>
      </w:r>
      <w:r w:rsidR="00E6597E" w:rsidRPr="00CD19B8">
        <w:t>России</w:t>
      </w:r>
      <w:r w:rsidR="00E6597E">
        <w:t xml:space="preserve"> </w:t>
      </w:r>
      <w:r w:rsidR="00E6597E" w:rsidRPr="00CD19B8">
        <w:t>меха</w:t>
      </w:r>
      <w:r w:rsidR="00E6597E">
        <w:t xml:space="preserve"> </w:t>
      </w:r>
      <w:r w:rsidR="00E6597E" w:rsidRPr="00CD19B8">
        <w:t>имели</w:t>
      </w:r>
      <w:r w:rsidR="00E6597E">
        <w:t xml:space="preserve"> </w:t>
      </w:r>
      <w:r w:rsidR="00E6597E" w:rsidRPr="00CD19B8">
        <w:t>значение</w:t>
      </w:r>
      <w:r w:rsidR="00E6597E">
        <w:t xml:space="preserve"> </w:t>
      </w:r>
      <w:r w:rsidR="00E6597E" w:rsidRPr="00CD19B8">
        <w:t>денег.</w:t>
      </w:r>
      <w:r w:rsidR="00E6597E">
        <w:t xml:space="preserve"> Так же, </w:t>
      </w:r>
      <w:r w:rsidR="00E6597E" w:rsidRPr="00CD19B8">
        <w:t>в</w:t>
      </w:r>
      <w:r w:rsidR="00E6597E">
        <w:t xml:space="preserve"> </w:t>
      </w:r>
      <w:r w:rsidR="00E6597E" w:rsidRPr="00CD19B8">
        <w:t>отдельных</w:t>
      </w:r>
      <w:r w:rsidR="00E6597E">
        <w:t xml:space="preserve"> </w:t>
      </w:r>
      <w:r w:rsidR="00E6597E" w:rsidRPr="00CD19B8">
        <w:t>частях</w:t>
      </w:r>
      <w:r w:rsidR="00E6597E">
        <w:t xml:space="preserve"> </w:t>
      </w:r>
      <w:r w:rsidR="00E6597E" w:rsidRPr="00CD19B8">
        <w:t>Центральной</w:t>
      </w:r>
      <w:r w:rsidR="00E6597E">
        <w:t xml:space="preserve"> </w:t>
      </w:r>
      <w:r w:rsidR="00E6597E" w:rsidRPr="00CD19B8">
        <w:t>Европы</w:t>
      </w:r>
      <w:r w:rsidR="00E6597E">
        <w:t xml:space="preserve"> </w:t>
      </w:r>
      <w:r w:rsidR="00E6597E" w:rsidRPr="00CD19B8">
        <w:t>орудием</w:t>
      </w:r>
      <w:r w:rsidR="00E6597E">
        <w:t xml:space="preserve"> </w:t>
      </w:r>
      <w:r w:rsidR="00E6597E" w:rsidRPr="00CD19B8">
        <w:t>обращения</w:t>
      </w:r>
      <w:r w:rsidR="00E6597E">
        <w:t xml:space="preserve"> </w:t>
      </w:r>
      <w:r w:rsidR="00E6597E" w:rsidRPr="00CD19B8">
        <w:t>становится</w:t>
      </w:r>
      <w:r w:rsidR="00E6597E">
        <w:t xml:space="preserve"> </w:t>
      </w:r>
      <w:r w:rsidR="00E6597E" w:rsidRPr="00CD19B8">
        <w:t>хлеб,</w:t>
      </w:r>
      <w:r w:rsidR="00E6597E">
        <w:t xml:space="preserve"> </w:t>
      </w:r>
      <w:r w:rsidR="00E6597E" w:rsidRPr="00CD19B8">
        <w:t>на</w:t>
      </w:r>
      <w:r w:rsidR="00E6597E">
        <w:t xml:space="preserve"> </w:t>
      </w:r>
      <w:r w:rsidR="00E6597E" w:rsidRPr="00CD19B8">
        <w:t>территории</w:t>
      </w:r>
      <w:r w:rsidR="00E6597E">
        <w:t xml:space="preserve"> </w:t>
      </w:r>
      <w:r w:rsidR="00E6597E" w:rsidRPr="00CD19B8">
        <w:t>современной</w:t>
      </w:r>
      <w:r w:rsidR="00E6597E">
        <w:t xml:space="preserve"> </w:t>
      </w:r>
      <w:r w:rsidR="00E6597E" w:rsidRPr="00CD19B8">
        <w:t>Мексики</w:t>
      </w:r>
      <w:r w:rsidR="00E6597E">
        <w:t xml:space="preserve"> </w:t>
      </w:r>
      <w:r w:rsidR="00E6597E" w:rsidRPr="00CD19B8">
        <w:t>-</w:t>
      </w:r>
      <w:r w:rsidR="00E6597E">
        <w:t xml:space="preserve"> </w:t>
      </w:r>
      <w:r w:rsidR="00E6597E" w:rsidRPr="00CD19B8">
        <w:t>маис,</w:t>
      </w:r>
      <w:r w:rsidR="00E6597E">
        <w:t xml:space="preserve"> </w:t>
      </w:r>
      <w:r w:rsidR="00E6597E" w:rsidRPr="00CD19B8">
        <w:t>в</w:t>
      </w:r>
      <w:r w:rsidR="00E6597E">
        <w:t xml:space="preserve"> </w:t>
      </w:r>
      <w:r w:rsidR="00E6597E" w:rsidRPr="00CD19B8">
        <w:t>Малой</w:t>
      </w:r>
      <w:r w:rsidR="00E6597E">
        <w:t xml:space="preserve"> </w:t>
      </w:r>
      <w:r w:rsidR="00E6597E" w:rsidRPr="00CD19B8">
        <w:t>Азии</w:t>
      </w:r>
      <w:r w:rsidR="00E6597E">
        <w:t xml:space="preserve"> </w:t>
      </w:r>
      <w:r w:rsidR="00E6597E" w:rsidRPr="00CD19B8">
        <w:t>-</w:t>
      </w:r>
      <w:r w:rsidR="00E6597E">
        <w:t xml:space="preserve"> </w:t>
      </w:r>
      <w:r w:rsidR="00E6597E" w:rsidRPr="00CD19B8">
        <w:t>оливковое</w:t>
      </w:r>
      <w:r w:rsidR="00E6597E">
        <w:t xml:space="preserve"> </w:t>
      </w:r>
      <w:r w:rsidR="00E6597E" w:rsidRPr="00CD19B8">
        <w:t>масло,</w:t>
      </w:r>
      <w:r w:rsidR="00E6597E">
        <w:t xml:space="preserve"> </w:t>
      </w:r>
      <w:r w:rsidR="00E6597E" w:rsidRPr="00CD19B8">
        <w:t>на</w:t>
      </w:r>
      <w:r w:rsidR="00E6597E">
        <w:t xml:space="preserve"> </w:t>
      </w:r>
      <w:r w:rsidR="00E6597E" w:rsidRPr="00CD19B8">
        <w:t>полуострове</w:t>
      </w:r>
      <w:r w:rsidR="00E6597E">
        <w:t xml:space="preserve"> </w:t>
      </w:r>
      <w:r w:rsidR="00E6597E" w:rsidRPr="00CD19B8">
        <w:t>Юкатан</w:t>
      </w:r>
      <w:r w:rsidR="00E6597E">
        <w:t xml:space="preserve"> </w:t>
      </w:r>
      <w:r w:rsidR="00E6597E" w:rsidRPr="00CD19B8">
        <w:t>-</w:t>
      </w:r>
      <w:r w:rsidR="00E6597E">
        <w:t xml:space="preserve"> </w:t>
      </w:r>
      <w:r w:rsidR="00E6597E" w:rsidRPr="00CD19B8">
        <w:t>мешочки</w:t>
      </w:r>
      <w:r w:rsidR="00E6597E">
        <w:t xml:space="preserve"> </w:t>
      </w:r>
      <w:r w:rsidR="00E6597E" w:rsidRPr="00CD19B8">
        <w:t>с</w:t>
      </w:r>
      <w:r w:rsidR="00E6597E">
        <w:t xml:space="preserve"> </w:t>
      </w:r>
      <w:r w:rsidR="00E6597E" w:rsidRPr="00CD19B8">
        <w:t>бобами</w:t>
      </w:r>
      <w:r w:rsidR="00E6597E">
        <w:t xml:space="preserve"> </w:t>
      </w:r>
      <w:r w:rsidR="00E6597E" w:rsidRPr="00CD19B8">
        <w:t>какао,</w:t>
      </w:r>
      <w:r w:rsidR="00E6597E">
        <w:t xml:space="preserve"> </w:t>
      </w:r>
      <w:r w:rsidR="00E6597E" w:rsidRPr="00CD19B8">
        <w:t>на</w:t>
      </w:r>
      <w:r w:rsidR="00E6597E">
        <w:t xml:space="preserve"> </w:t>
      </w:r>
      <w:r w:rsidR="00E6597E" w:rsidRPr="00CD19B8">
        <w:t>Филиппинских</w:t>
      </w:r>
      <w:r w:rsidR="00E6597E">
        <w:t xml:space="preserve"> </w:t>
      </w:r>
      <w:r w:rsidR="00E6597E" w:rsidRPr="00CD19B8">
        <w:t>островах</w:t>
      </w:r>
      <w:r w:rsidR="00E6597E">
        <w:t xml:space="preserve"> </w:t>
      </w:r>
      <w:r w:rsidR="00E6597E" w:rsidRPr="00CD19B8">
        <w:t>-</w:t>
      </w:r>
      <w:r w:rsidR="00E6597E">
        <w:t xml:space="preserve"> </w:t>
      </w:r>
      <w:r w:rsidR="00E6597E" w:rsidRPr="00CD19B8">
        <w:t>рис</w:t>
      </w:r>
      <w:r w:rsidR="00E6597E">
        <w:t xml:space="preserve"> </w:t>
      </w:r>
      <w:r w:rsidR="00E6597E" w:rsidRPr="00CD19B8">
        <w:t>и</w:t>
      </w:r>
      <w:r w:rsidR="00E6597E">
        <w:t xml:space="preserve"> </w:t>
      </w:r>
      <w:r w:rsidR="00E6597E" w:rsidRPr="00CD19B8">
        <w:t xml:space="preserve">т.д. </w:t>
      </w:r>
      <w:r w:rsidR="00E6597E">
        <w:t xml:space="preserve">По этим явлениям можно судить, что деньгами можно признать что угодно. Главное, что бы эти предметы были  признаны обществом. Деньги, ведь, обычные вещи, благодаря которым легко оплачивать покупки. </w:t>
      </w:r>
    </w:p>
    <w:p w:rsidR="00C43F96" w:rsidRDefault="00C43F96" w:rsidP="00670D78">
      <w:pPr>
        <w:pStyle w:val="2"/>
        <w:numPr>
          <w:ilvl w:val="0"/>
          <w:numId w:val="31"/>
        </w:num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" w:name="_Toc33722354"/>
      <w:r w:rsidRPr="00670D78">
        <w:rPr>
          <w:rFonts w:ascii="Times New Roman" w:hAnsi="Times New Roman"/>
          <w:b w:val="0"/>
          <w:i w:val="0"/>
          <w:sz w:val="24"/>
          <w:szCs w:val="24"/>
        </w:rPr>
        <w:t>Разновидности денег</w:t>
      </w:r>
      <w:bookmarkEnd w:id="3"/>
    </w:p>
    <w:p w:rsidR="00E6597E" w:rsidRPr="00670D78" w:rsidRDefault="00C43F96" w:rsidP="00C43F96">
      <w:pPr>
        <w:pStyle w:val="2"/>
        <w:numPr>
          <w:ilvl w:val="1"/>
          <w:numId w:val="31"/>
        </w:numPr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_Toc33722355"/>
      <w:r>
        <w:rPr>
          <w:rFonts w:ascii="Times New Roman" w:hAnsi="Times New Roman"/>
          <w:b w:val="0"/>
          <w:i w:val="0"/>
          <w:sz w:val="24"/>
          <w:szCs w:val="24"/>
        </w:rPr>
        <w:t>Золотые и серебряные монеты</w:t>
      </w:r>
      <w:bookmarkEnd w:id="4"/>
    </w:p>
    <w:p w:rsidR="00E63CFF" w:rsidRDefault="00E63CFF" w:rsidP="00E63CFF">
      <w:pPr>
        <w:spacing w:before="120"/>
        <w:ind w:firstLine="708"/>
        <w:jc w:val="both"/>
      </w:pPr>
      <w:r>
        <w:t xml:space="preserve">Вначале я хотел бы вам рассказать, что такое монета. Монета - </w:t>
      </w:r>
      <w:r w:rsidRPr="00E63CFF">
        <w:t>денежный знак, изготовленный из металла либо другого материала определённой формы, веса и достоинства.</w:t>
      </w:r>
      <w:r>
        <w:t xml:space="preserve"> Почему же люди перешли с «меховых» денег на монеты? Да все просто, им было намного легче расплачиваться. Но, и</w:t>
      </w:r>
      <w:r w:rsidRPr="00E63CFF">
        <w:t>звестны периоды в истории отдельных стран, когда использование монет по тем или иным причинам прекращалось. Так, на Руси в XII—XIV веках существовал безмонетный период, так как приток серебра из-за рубежа иссяк, а своих серебряных месторождений на Руси тогда не было.</w:t>
      </w:r>
      <w:r>
        <w:t xml:space="preserve"> </w:t>
      </w:r>
    </w:p>
    <w:p w:rsidR="00AA138B" w:rsidRPr="00C43F96" w:rsidRDefault="00AA138B" w:rsidP="00C43F96">
      <w:pPr>
        <w:pStyle w:val="3"/>
        <w:numPr>
          <w:ilvl w:val="1"/>
          <w:numId w:val="31"/>
        </w:numPr>
        <w:jc w:val="center"/>
        <w:rPr>
          <w:b w:val="0"/>
          <w:sz w:val="24"/>
          <w:szCs w:val="24"/>
        </w:rPr>
      </w:pPr>
      <w:bookmarkStart w:id="5" w:name="_Toc33722356"/>
      <w:r w:rsidRPr="00C43F96">
        <w:rPr>
          <w:b w:val="0"/>
          <w:sz w:val="24"/>
          <w:szCs w:val="24"/>
        </w:rPr>
        <w:t>Бумажные деньги</w:t>
      </w:r>
      <w:bookmarkEnd w:id="5"/>
    </w:p>
    <w:p w:rsidR="00AA138B" w:rsidRDefault="00AA138B" w:rsidP="00AA138B">
      <w:pPr>
        <w:spacing w:before="120"/>
        <w:ind w:firstLine="708"/>
        <w:jc w:val="both"/>
      </w:pPr>
      <w:r>
        <w:t xml:space="preserve">Вернемся в прошлое, а именно в </w:t>
      </w:r>
      <w:r>
        <w:rPr>
          <w:lang w:val="en-US"/>
        </w:rPr>
        <w:t>I</w:t>
      </w:r>
      <w:r w:rsidRPr="00FE4BAF">
        <w:t xml:space="preserve"> </w:t>
      </w:r>
      <w:r>
        <w:t xml:space="preserve">век до нашей эры. В Китае появились деньги, изготовленные из шкур белых оленей. </w:t>
      </w:r>
      <w:r w:rsidRPr="00CD19B8">
        <w:t>Они</w:t>
      </w:r>
      <w:r>
        <w:t xml:space="preserve"> </w:t>
      </w:r>
      <w:r w:rsidRPr="00CD19B8">
        <w:t>имели</w:t>
      </w:r>
      <w:r>
        <w:t xml:space="preserve"> </w:t>
      </w:r>
      <w:r w:rsidRPr="00CD19B8">
        <w:t>форму</w:t>
      </w:r>
      <w:r>
        <w:t xml:space="preserve"> </w:t>
      </w:r>
      <w:r w:rsidRPr="00CD19B8">
        <w:t>четырехугольных</w:t>
      </w:r>
      <w:r>
        <w:t xml:space="preserve"> </w:t>
      </w:r>
      <w:r w:rsidRPr="00CD19B8">
        <w:t>пластинок</w:t>
      </w:r>
      <w:r>
        <w:t xml:space="preserve"> </w:t>
      </w:r>
      <w:r w:rsidRPr="00CD19B8">
        <w:t>и</w:t>
      </w:r>
      <w:r>
        <w:t xml:space="preserve"> </w:t>
      </w:r>
      <w:r w:rsidRPr="00CD19B8">
        <w:t>были</w:t>
      </w:r>
      <w:r>
        <w:t xml:space="preserve"> </w:t>
      </w:r>
      <w:r w:rsidRPr="00CD19B8">
        <w:t>снабжены</w:t>
      </w:r>
      <w:r>
        <w:t xml:space="preserve"> </w:t>
      </w:r>
      <w:r w:rsidRPr="00CD19B8">
        <w:t>особыми</w:t>
      </w:r>
      <w:r>
        <w:t xml:space="preserve"> </w:t>
      </w:r>
      <w:r w:rsidRPr="00CD19B8">
        <w:t>знаками</w:t>
      </w:r>
      <w:r>
        <w:t xml:space="preserve"> </w:t>
      </w:r>
      <w:r w:rsidRPr="00CD19B8">
        <w:t>и</w:t>
      </w:r>
      <w:r>
        <w:t xml:space="preserve"> </w:t>
      </w:r>
      <w:r w:rsidRPr="00CD19B8">
        <w:t>печатями.</w:t>
      </w:r>
      <w:r>
        <w:t xml:space="preserve"> </w:t>
      </w:r>
      <w:r w:rsidRPr="00CD19B8">
        <w:t>Эти</w:t>
      </w:r>
      <w:r>
        <w:t xml:space="preserve"> </w:t>
      </w:r>
      <w:r w:rsidRPr="00CD19B8">
        <w:t>билеты</w:t>
      </w:r>
      <w:r>
        <w:t xml:space="preserve"> </w:t>
      </w:r>
      <w:r w:rsidRPr="00CD19B8">
        <w:t>обладали</w:t>
      </w:r>
      <w:r>
        <w:t xml:space="preserve"> </w:t>
      </w:r>
      <w:r w:rsidRPr="00CD19B8">
        <w:t>различной</w:t>
      </w:r>
      <w:r>
        <w:t xml:space="preserve"> </w:t>
      </w:r>
      <w:r w:rsidRPr="00CD19B8">
        <w:t>покупательской</w:t>
      </w:r>
      <w:r>
        <w:t xml:space="preserve"> </w:t>
      </w:r>
      <w:r w:rsidRPr="00CD19B8">
        <w:t>способность</w:t>
      </w:r>
      <w:r>
        <w:t xml:space="preserve"> </w:t>
      </w:r>
      <w:r w:rsidRPr="00CD19B8">
        <w:t>и</w:t>
      </w:r>
      <w:r>
        <w:t xml:space="preserve"> </w:t>
      </w:r>
      <w:r w:rsidRPr="00CD19B8">
        <w:t>под</w:t>
      </w:r>
      <w:r>
        <w:t xml:space="preserve"> </w:t>
      </w:r>
      <w:r w:rsidRPr="00CD19B8">
        <w:t>страхом</w:t>
      </w:r>
      <w:r>
        <w:t xml:space="preserve"> </w:t>
      </w:r>
      <w:r w:rsidRPr="00CD19B8">
        <w:t>смертной</w:t>
      </w:r>
      <w:r>
        <w:t xml:space="preserve"> </w:t>
      </w:r>
      <w:r w:rsidRPr="00CD19B8">
        <w:t>казни</w:t>
      </w:r>
      <w:r>
        <w:t xml:space="preserve"> </w:t>
      </w:r>
      <w:r w:rsidRPr="00CD19B8">
        <w:t>были</w:t>
      </w:r>
      <w:r>
        <w:t xml:space="preserve"> </w:t>
      </w:r>
      <w:r w:rsidRPr="00CD19B8">
        <w:t>обязательны</w:t>
      </w:r>
      <w:r>
        <w:t xml:space="preserve"> </w:t>
      </w:r>
      <w:r w:rsidRPr="00CD19B8">
        <w:t>к</w:t>
      </w:r>
      <w:r>
        <w:t xml:space="preserve"> </w:t>
      </w:r>
      <w:r w:rsidRPr="00CD19B8">
        <w:t>приему.</w:t>
      </w:r>
      <w:r>
        <w:t xml:space="preserve"> </w:t>
      </w:r>
      <w:r w:rsidRPr="00CD19B8">
        <w:t>Возникновение</w:t>
      </w:r>
      <w:r>
        <w:t xml:space="preserve"> </w:t>
      </w:r>
      <w:r w:rsidRPr="00CD19B8">
        <w:t>бумажных</w:t>
      </w:r>
      <w:r>
        <w:t xml:space="preserve"> </w:t>
      </w:r>
      <w:r w:rsidRPr="00CD19B8">
        <w:t>денег</w:t>
      </w:r>
      <w:r>
        <w:t xml:space="preserve"> </w:t>
      </w:r>
      <w:r w:rsidRPr="00CD19B8">
        <w:t>было</w:t>
      </w:r>
      <w:r>
        <w:t xml:space="preserve"> </w:t>
      </w:r>
      <w:r w:rsidRPr="00CD19B8">
        <w:t>связано</w:t>
      </w:r>
      <w:r>
        <w:t xml:space="preserve"> </w:t>
      </w:r>
      <w:r w:rsidRPr="00CD19B8">
        <w:t>с</w:t>
      </w:r>
      <w:r>
        <w:t xml:space="preserve"> </w:t>
      </w:r>
      <w:r w:rsidRPr="00CD19B8">
        <w:t>именем</w:t>
      </w:r>
      <w:r>
        <w:t xml:space="preserve"> </w:t>
      </w:r>
      <w:r w:rsidRPr="00CD19B8">
        <w:t>Хана</w:t>
      </w:r>
      <w:r>
        <w:t xml:space="preserve"> </w:t>
      </w:r>
      <w:r w:rsidRPr="00CD19B8">
        <w:t>Хубилая</w:t>
      </w:r>
      <w:r>
        <w:rPr>
          <w:rStyle w:val="aff0"/>
        </w:rPr>
        <w:footnoteReference w:id="1"/>
      </w:r>
      <w:r>
        <w:t xml:space="preserve"> </w:t>
      </w:r>
      <w:r w:rsidRPr="00CD19B8">
        <w:t>-</w:t>
      </w:r>
      <w:r>
        <w:t xml:space="preserve"> </w:t>
      </w:r>
      <w:r w:rsidRPr="00CD19B8">
        <w:t>внука</w:t>
      </w:r>
      <w:r>
        <w:t xml:space="preserve"> Чингис</w:t>
      </w:r>
      <w:r w:rsidRPr="00CD19B8">
        <w:t>хана</w:t>
      </w:r>
      <w:r>
        <w:rPr>
          <w:rStyle w:val="aff0"/>
        </w:rPr>
        <w:footnoteReference w:id="2"/>
      </w:r>
      <w:r w:rsidRPr="00CD19B8">
        <w:t>.</w:t>
      </w:r>
    </w:p>
    <w:p w:rsidR="00AA138B" w:rsidRDefault="00AA138B" w:rsidP="00AA138B">
      <w:pPr>
        <w:spacing w:before="120"/>
        <w:ind w:firstLine="708"/>
        <w:jc w:val="both"/>
      </w:pPr>
      <w:r w:rsidRPr="00CD19B8">
        <w:lastRenderedPageBreak/>
        <w:t>Однако</w:t>
      </w:r>
      <w:r>
        <w:t xml:space="preserve"> </w:t>
      </w:r>
      <w:r w:rsidRPr="00CD19B8">
        <w:t>широкое</w:t>
      </w:r>
      <w:r>
        <w:t xml:space="preserve"> </w:t>
      </w:r>
      <w:r w:rsidRPr="00CD19B8">
        <w:t>распространение</w:t>
      </w:r>
      <w:r>
        <w:t xml:space="preserve"> </w:t>
      </w:r>
      <w:r w:rsidRPr="00CD19B8">
        <w:t>бумажных</w:t>
      </w:r>
      <w:r>
        <w:t xml:space="preserve"> </w:t>
      </w:r>
      <w:r w:rsidRPr="00CD19B8">
        <w:t>денег</w:t>
      </w:r>
      <w:r>
        <w:t xml:space="preserve"> </w:t>
      </w:r>
      <w:r w:rsidRPr="00CD19B8">
        <w:t>начинается</w:t>
      </w:r>
      <w:r>
        <w:t xml:space="preserve"> </w:t>
      </w:r>
      <w:r w:rsidRPr="00CD19B8">
        <w:t>с</w:t>
      </w:r>
      <w:r>
        <w:t xml:space="preserve"> </w:t>
      </w:r>
      <w:r w:rsidRPr="00CD19B8">
        <w:t>конца</w:t>
      </w:r>
      <w:r>
        <w:t xml:space="preserve"> </w:t>
      </w:r>
      <w:r w:rsidRPr="00CD19B8">
        <w:t>XVII.</w:t>
      </w:r>
      <w:r>
        <w:t xml:space="preserve"> Самый главный плюс бумажных денег был в том, что их было дешевле делать, чем монеты. Действительно, на обороте монеты стираются, и они теряют свою платежную способность, часть благородного металла пропадает. </w:t>
      </w:r>
      <w:r w:rsidRPr="00CD19B8">
        <w:t>К тому же, возрастают потребности в золоте у промышленности, медицины, потребительской сферы.</w:t>
      </w:r>
      <w:r>
        <w:t xml:space="preserve"> Переход к бумажным деньгам</w:t>
      </w:r>
      <w:r w:rsidRPr="00CD19B8">
        <w:t xml:space="preserve"> резко расширил рамки товарного обмена.</w:t>
      </w:r>
      <w:r>
        <w:t xml:space="preserve"> </w:t>
      </w:r>
      <w:r w:rsidRPr="00CD19B8">
        <w:t>Бумажные</w:t>
      </w:r>
      <w:r>
        <w:t xml:space="preserve"> </w:t>
      </w:r>
      <w:r w:rsidRPr="00CD19B8">
        <w:t>деньги</w:t>
      </w:r>
      <w:r>
        <w:t xml:space="preserve">, </w:t>
      </w:r>
      <w:r w:rsidRPr="00CD19B8">
        <w:t>в</w:t>
      </w:r>
      <w:r>
        <w:t xml:space="preserve"> </w:t>
      </w:r>
      <w:r w:rsidRPr="00CD19B8">
        <w:t>отличие</w:t>
      </w:r>
      <w:r>
        <w:t xml:space="preserve"> </w:t>
      </w:r>
      <w:r w:rsidRPr="00CD19B8">
        <w:t>от</w:t>
      </w:r>
      <w:r>
        <w:t xml:space="preserve"> монет, </w:t>
      </w:r>
      <w:r w:rsidRPr="00CD19B8">
        <w:t>являются</w:t>
      </w:r>
      <w:r>
        <w:t xml:space="preserve"> </w:t>
      </w:r>
      <w:r w:rsidRPr="00CD19B8">
        <w:t>лишь</w:t>
      </w:r>
      <w:r>
        <w:t xml:space="preserve"> </w:t>
      </w:r>
      <w:r w:rsidRPr="00CD19B8">
        <w:t>знаками</w:t>
      </w:r>
      <w:r>
        <w:t xml:space="preserve"> </w:t>
      </w:r>
      <w:r w:rsidRPr="00CD19B8">
        <w:t>стоимости</w:t>
      </w:r>
      <w:r>
        <w:t>.</w:t>
      </w:r>
    </w:p>
    <w:p w:rsidR="00AA138B" w:rsidRPr="00AA138B" w:rsidRDefault="00AA138B" w:rsidP="00AA138B"/>
    <w:p w:rsidR="00AA138B" w:rsidRPr="00C43F96" w:rsidRDefault="00AA138B" w:rsidP="00C43F96">
      <w:pPr>
        <w:pStyle w:val="3"/>
        <w:numPr>
          <w:ilvl w:val="1"/>
          <w:numId w:val="31"/>
        </w:numPr>
        <w:jc w:val="center"/>
        <w:rPr>
          <w:b w:val="0"/>
          <w:sz w:val="24"/>
          <w:szCs w:val="24"/>
        </w:rPr>
      </w:pPr>
      <w:bookmarkStart w:id="6" w:name="_Toc33722357"/>
      <w:r w:rsidRPr="00C43F96">
        <w:rPr>
          <w:b w:val="0"/>
          <w:sz w:val="24"/>
          <w:szCs w:val="24"/>
        </w:rPr>
        <w:t>Электронные деньги</w:t>
      </w:r>
      <w:bookmarkEnd w:id="6"/>
    </w:p>
    <w:p w:rsidR="00AA138B" w:rsidRPr="00F647CD" w:rsidRDefault="00AA138B" w:rsidP="00F647CD">
      <w:pPr>
        <w:pStyle w:val="3"/>
        <w:numPr>
          <w:ilvl w:val="2"/>
          <w:numId w:val="31"/>
        </w:numPr>
        <w:jc w:val="center"/>
        <w:rPr>
          <w:b w:val="0"/>
          <w:sz w:val="24"/>
          <w:szCs w:val="24"/>
        </w:rPr>
      </w:pPr>
      <w:bookmarkStart w:id="7" w:name="_Toc33722358"/>
      <w:r w:rsidRPr="00F647CD">
        <w:rPr>
          <w:b w:val="0"/>
          <w:sz w:val="24"/>
          <w:szCs w:val="24"/>
        </w:rPr>
        <w:t>Пластиковые карточки с магнитной полосой</w:t>
      </w:r>
      <w:bookmarkEnd w:id="7"/>
    </w:p>
    <w:p w:rsidR="00AA138B" w:rsidRPr="00CD19B8" w:rsidRDefault="00AA138B" w:rsidP="00AA138B">
      <w:pPr>
        <w:spacing w:before="120"/>
        <w:ind w:firstLine="708"/>
        <w:jc w:val="both"/>
      </w:pPr>
      <w:r w:rsidRPr="00CD19B8">
        <w:t>Электронные</w:t>
      </w:r>
      <w:r>
        <w:t xml:space="preserve"> </w:t>
      </w:r>
      <w:r w:rsidRPr="00CD19B8">
        <w:t>деньги</w:t>
      </w:r>
      <w:r>
        <w:t xml:space="preserve"> </w:t>
      </w:r>
      <w:r w:rsidRPr="00CD19B8">
        <w:t>впервые</w:t>
      </w:r>
      <w:r>
        <w:t xml:space="preserve"> </w:t>
      </w:r>
      <w:r w:rsidRPr="00CD19B8">
        <w:t>появились</w:t>
      </w:r>
      <w:r>
        <w:t xml:space="preserve"> </w:t>
      </w:r>
      <w:r w:rsidRPr="00CD19B8">
        <w:t>в</w:t>
      </w:r>
      <w:r>
        <w:t xml:space="preserve"> </w:t>
      </w:r>
      <w:r w:rsidRPr="00CD19B8">
        <w:t>70-х</w:t>
      </w:r>
      <w:r>
        <w:t xml:space="preserve"> </w:t>
      </w:r>
      <w:r w:rsidRPr="00CD19B8">
        <w:t>годах.</w:t>
      </w:r>
      <w:r>
        <w:t xml:space="preserve"> </w:t>
      </w:r>
      <w:r w:rsidRPr="00CD19B8">
        <w:t>Во</w:t>
      </w:r>
      <w:r>
        <w:t xml:space="preserve"> </w:t>
      </w:r>
      <w:r w:rsidRPr="00CD19B8">
        <w:t>второй</w:t>
      </w:r>
      <w:r>
        <w:t xml:space="preserve"> </w:t>
      </w:r>
      <w:r w:rsidRPr="00CD19B8">
        <w:t>воловине</w:t>
      </w:r>
      <w:r>
        <w:t xml:space="preserve"> </w:t>
      </w:r>
      <w:r w:rsidRPr="00CD19B8">
        <w:t>80-х</w:t>
      </w:r>
      <w:r>
        <w:t xml:space="preserve"> </w:t>
      </w:r>
      <w:r w:rsidRPr="00CD19B8">
        <w:t>годов</w:t>
      </w:r>
      <w:r>
        <w:t xml:space="preserve"> </w:t>
      </w:r>
      <w:r w:rsidRPr="00CD19B8">
        <w:t>в</w:t>
      </w:r>
      <w:r>
        <w:t xml:space="preserve"> </w:t>
      </w:r>
      <w:r w:rsidRPr="00CD19B8">
        <w:t>ряде</w:t>
      </w:r>
      <w:r>
        <w:t xml:space="preserve"> </w:t>
      </w:r>
      <w:r w:rsidRPr="00CD19B8">
        <w:t>капиталистических</w:t>
      </w:r>
      <w:r>
        <w:t xml:space="preserve"> </w:t>
      </w:r>
      <w:r w:rsidRPr="00CD19B8">
        <w:t>стран</w:t>
      </w:r>
      <w:r>
        <w:t xml:space="preserve"> </w:t>
      </w:r>
      <w:r w:rsidRPr="00CD19B8">
        <w:t>начинают</w:t>
      </w:r>
      <w:r>
        <w:t xml:space="preserve"> </w:t>
      </w:r>
      <w:r w:rsidRPr="00CD19B8">
        <w:t>внедрять</w:t>
      </w:r>
      <w:r>
        <w:t xml:space="preserve"> </w:t>
      </w:r>
      <w:r w:rsidRPr="00CD19B8">
        <w:t>электронные</w:t>
      </w:r>
      <w:r>
        <w:t xml:space="preserve"> </w:t>
      </w:r>
      <w:r w:rsidRPr="00CD19B8">
        <w:t>кредитные</w:t>
      </w:r>
      <w:r>
        <w:t xml:space="preserve"> </w:t>
      </w:r>
      <w:r w:rsidRPr="00CD19B8">
        <w:t>карточки</w:t>
      </w:r>
      <w:r>
        <w:t xml:space="preserve"> </w:t>
      </w:r>
      <w:r w:rsidRPr="00CD19B8">
        <w:t>второго</w:t>
      </w:r>
      <w:r>
        <w:t xml:space="preserve"> </w:t>
      </w:r>
      <w:r w:rsidRPr="00CD19B8">
        <w:t>поколения.</w:t>
      </w:r>
    </w:p>
    <w:p w:rsidR="00AA138B" w:rsidRPr="00AA138B" w:rsidRDefault="00AA138B" w:rsidP="001F7C62">
      <w:pPr>
        <w:spacing w:before="120"/>
        <w:ind w:firstLine="708"/>
        <w:jc w:val="both"/>
      </w:pPr>
      <w:r w:rsidRPr="00CD19B8">
        <w:t xml:space="preserve">Пластиковая карточка представляет собой пластину стандартных </w:t>
      </w:r>
      <w:r w:rsidR="00C43F96" w:rsidRPr="00CD19B8">
        <w:t>размеров,</w:t>
      </w:r>
      <w:r w:rsidRPr="00CD19B8">
        <w:t xml:space="preserve"> изготовленную из специальной, устойчивой к механическим и термическим воздействиям, пластмассы. Одна из основных функций пластиковой карточки - обеспечение идентификации использующего ее лица как субъекта платежной системы. Для этого на пластиковую карточку наносятся логотипы банка и платежной системы, обслуживающей карточку, имя держателя карточки, номер его счета, срок действия карточки и пр. Кроме этого, на карточке может присутствовать фотография держателя и его подпись. Алфавитно-цифровые данные - имя, номер счета и др. - могут быть нанесены рельефным шрифтом. Это дает возможность при ручной обработке принимаемых к оплате карточек быстро перенести данные на чек с помощью специального устройства, импринтера</w:t>
      </w:r>
      <w:r w:rsidR="00C43F96">
        <w:rPr>
          <w:rStyle w:val="aff0"/>
        </w:rPr>
        <w:footnoteReference w:id="3"/>
      </w:r>
      <w:r w:rsidRPr="00CD19B8">
        <w:t>, осуществляющего "прокатывание" карточки</w:t>
      </w:r>
      <w:r w:rsidR="00C43F96">
        <w:t>.</w:t>
      </w:r>
    </w:p>
    <w:p w:rsidR="001F7C62" w:rsidRDefault="001F7C62" w:rsidP="001F7C62">
      <w:pPr>
        <w:jc w:val="both"/>
      </w:pPr>
      <w:r>
        <w:tab/>
      </w:r>
      <w:r w:rsidRPr="00CD19B8">
        <w:t>Карточки с магнитной полосой являются на сегодняшний день наиболее распространенными</w:t>
      </w:r>
      <w:r>
        <w:t xml:space="preserve">. </w:t>
      </w:r>
      <w:r w:rsidRPr="00CD19B8">
        <w:t>Однако из-за невысокой надежности многократно повторяемого процесса записи</w:t>
      </w:r>
      <w:r>
        <w:t xml:space="preserve">, </w:t>
      </w:r>
      <w:r w:rsidRPr="00CD19B8">
        <w:t>запись на магнитную полосу, как правило, не практикуется, и такие карты используются только в режиме считывания информации. Хотя такой тип карт относительно уязвим для мошенничества.</w:t>
      </w:r>
    </w:p>
    <w:p w:rsidR="00FE4BAF" w:rsidRPr="00F647CD" w:rsidRDefault="001F7C62" w:rsidP="00F647CD">
      <w:pPr>
        <w:pStyle w:val="3"/>
        <w:numPr>
          <w:ilvl w:val="2"/>
          <w:numId w:val="31"/>
        </w:numPr>
        <w:jc w:val="center"/>
        <w:rPr>
          <w:b w:val="0"/>
          <w:sz w:val="24"/>
          <w:szCs w:val="24"/>
        </w:rPr>
      </w:pPr>
      <w:bookmarkStart w:id="8" w:name="_Toc33722359"/>
      <w:r w:rsidRPr="00F647CD">
        <w:rPr>
          <w:b w:val="0"/>
          <w:sz w:val="24"/>
          <w:szCs w:val="24"/>
        </w:rPr>
        <w:t>Карта</w:t>
      </w:r>
      <w:bookmarkEnd w:id="8"/>
    </w:p>
    <w:p w:rsidR="001F7C62" w:rsidRDefault="001F7C62" w:rsidP="001F7C62">
      <w:pPr>
        <w:ind w:firstLine="708"/>
        <w:jc w:val="both"/>
      </w:pPr>
      <w:r w:rsidRPr="00CD19B8">
        <w:t>Как известно, первые смарт-карточки появились во Франции в середине 70-х годов. Основными преимуществами этого вида пластиковых карточек по сравне</w:t>
      </w:r>
      <w:r>
        <w:t>нию с пластиковыми карточками с магнитной полосой</w:t>
      </w:r>
      <w:r w:rsidRPr="00CD19B8">
        <w:t xml:space="preserve"> являются повышенная надежность и безопасность, многофункциональность, возможность ведения на одной карточке нескольких счетов. Существенный недостаток смарт-карточек, который до сих пор не удалось преодолеть, - их высокая себестоимость, значительно превосходящая стоимость пластиковой карточки с магнитной полосой</w:t>
      </w:r>
    </w:p>
    <w:p w:rsidR="001F7C62" w:rsidRPr="00CD19B8" w:rsidRDefault="001F7C62" w:rsidP="001F7C62">
      <w:pPr>
        <w:spacing w:before="120"/>
        <w:ind w:firstLine="708"/>
        <w:jc w:val="both"/>
      </w:pPr>
      <w:r w:rsidRPr="00CD19B8">
        <w:t xml:space="preserve">Широкое внедрение в России систем безналичных платежей на основе пластиковых карточек станет возможным лишь в том случае, если будет обеспечен баланс интересов всех участников процесса расчетов с помощью пластиковых карт: коммерческих банков, предприятий торговли и обслуживания, физических лиц. Однако карточки еще не получили распространения среди широких слоев населения России, а это значит, что оптимального </w:t>
      </w:r>
      <w:r w:rsidRPr="00CD19B8">
        <w:lastRenderedPageBreak/>
        <w:t xml:space="preserve">сочетания экономических интересов отдельных участников систем платежей достичь пока не удалось. </w:t>
      </w:r>
    </w:p>
    <w:p w:rsidR="001F7C62" w:rsidRDefault="001F7C62" w:rsidP="001F7C62">
      <w:pPr>
        <w:spacing w:before="120"/>
        <w:ind w:firstLine="708"/>
        <w:jc w:val="both"/>
      </w:pPr>
      <w:r w:rsidRPr="00CD19B8">
        <w:t>Многие</w:t>
      </w:r>
      <w:r>
        <w:t xml:space="preserve"> </w:t>
      </w:r>
      <w:r w:rsidRPr="00CD19B8">
        <w:t>экономисты склоняются к тому, что в будущем бумажные деньги - банкноты и чеки вообще исчезнут и их заменят электронные</w:t>
      </w:r>
      <w:r>
        <w:t>.</w:t>
      </w:r>
    </w:p>
    <w:p w:rsidR="001F7C62" w:rsidRPr="00F647CD" w:rsidRDefault="001F7C62" w:rsidP="00F647C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33722360"/>
      <w:r w:rsidRPr="00F647CD">
        <w:rPr>
          <w:rFonts w:ascii="Times New Roman" w:hAnsi="Times New Roman" w:cs="Times New Roman"/>
          <w:b w:val="0"/>
          <w:sz w:val="24"/>
          <w:szCs w:val="24"/>
        </w:rPr>
        <w:t>Вывод</w:t>
      </w:r>
      <w:bookmarkEnd w:id="9"/>
    </w:p>
    <w:p w:rsidR="001F7C62" w:rsidRDefault="001F7C62" w:rsidP="001F7C62">
      <w:pPr>
        <w:spacing w:before="120"/>
        <w:ind w:firstLine="708"/>
        <w:jc w:val="both"/>
      </w:pPr>
      <w:r>
        <w:t>П</w:t>
      </w:r>
      <w:r w:rsidRPr="00CD19B8">
        <w:t xml:space="preserve">одводя итоги, </w:t>
      </w:r>
      <w:r>
        <w:t xml:space="preserve">я заметил, </w:t>
      </w:r>
      <w:r w:rsidR="00F647CD">
        <w:t xml:space="preserve">что бумажные деньги, после </w:t>
      </w:r>
      <w:r w:rsidRPr="00CD19B8">
        <w:t xml:space="preserve">золотых и серебряных </w:t>
      </w:r>
      <w:r w:rsidR="00F647CD">
        <w:t>монет</w:t>
      </w:r>
      <w:r w:rsidRPr="00CD19B8">
        <w:t>, явились большим шагом в эволюции денег, но все же они уже в значительной мере исчерпали свой потенциал. Будущее за «электронными» деньгами.</w:t>
      </w:r>
      <w:r>
        <w:t xml:space="preserve"> </w:t>
      </w:r>
    </w:p>
    <w:p w:rsidR="001F7C62" w:rsidRDefault="001F7C62" w:rsidP="001F7C62">
      <w:pPr>
        <w:spacing w:before="120"/>
        <w:ind w:firstLine="708"/>
        <w:jc w:val="both"/>
      </w:pPr>
      <w:r w:rsidRPr="00CD19B8">
        <w:t xml:space="preserve">Во многих высокоразвитых странах денежные знаки </w:t>
      </w:r>
      <w:r w:rsidR="00F647CD">
        <w:t>«умирают», то есть все меньше и меньше пользуются ими.</w:t>
      </w:r>
      <w:r w:rsidRPr="00CD19B8">
        <w:t xml:space="preserve"> Если в стране хорошо развита банковская система, правительство</w:t>
      </w:r>
      <w:r>
        <w:t xml:space="preserve"> </w:t>
      </w:r>
      <w:r w:rsidRPr="00CD19B8">
        <w:t>пользуется доверием у населения, нет никакой необходимости носить с собой кучи бумажных денег и монет. Можно перейти на безналичный расчет. Это во много раз удобнее и практичнее. Люди могут приходить в магазин с пластиковой пластинкой в кармане, и покупать сколько угодно товаров, если конечно позволяет счет</w:t>
      </w:r>
    </w:p>
    <w:p w:rsidR="001F7C62" w:rsidRDefault="001F7C62" w:rsidP="001F7C62">
      <w:pPr>
        <w:ind w:firstLine="708"/>
      </w:pPr>
      <w:r w:rsidRPr="00CD19B8">
        <w:t>Но такой вид расчета может быть перспективным только при стабильной экономике, развитой банковской системе и абсолютному доверию населения государству. Если хоть один из этих компонентов не выполняется,</w:t>
      </w:r>
      <w:r>
        <w:t xml:space="preserve"> </w:t>
      </w:r>
      <w:r w:rsidRPr="00CD19B8">
        <w:t xml:space="preserve">полный переход на безналичную систему просто невозможен. </w:t>
      </w:r>
    </w:p>
    <w:p w:rsidR="001F7C62" w:rsidRPr="00F647CD" w:rsidRDefault="00F647CD" w:rsidP="00F647C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_Toc33722361"/>
      <w:r w:rsidRPr="00F647CD">
        <w:rPr>
          <w:rFonts w:ascii="Times New Roman" w:hAnsi="Times New Roman" w:cs="Times New Roman"/>
          <w:b w:val="0"/>
          <w:sz w:val="24"/>
          <w:szCs w:val="24"/>
        </w:rPr>
        <w:t>Список литературы</w:t>
      </w:r>
      <w:bookmarkEnd w:id="10"/>
    </w:p>
    <w:p w:rsidR="00F647CD" w:rsidRDefault="00F647CD" w:rsidP="00F647CD">
      <w:pPr>
        <w:numPr>
          <w:ilvl w:val="0"/>
          <w:numId w:val="38"/>
        </w:numPr>
        <w:spacing w:before="120"/>
        <w:jc w:val="both"/>
      </w:pPr>
      <w:r w:rsidRPr="00CD19B8">
        <w:t>Агапова Т.А., Серегина С.Ф. Макроэкономика - М., 1997</w:t>
      </w:r>
    </w:p>
    <w:p w:rsidR="00F647CD" w:rsidRDefault="00F647CD" w:rsidP="00F647CD">
      <w:pPr>
        <w:numPr>
          <w:ilvl w:val="0"/>
          <w:numId w:val="38"/>
        </w:numPr>
        <w:spacing w:before="120"/>
      </w:pPr>
      <w:r w:rsidRPr="00CD19B8">
        <w:t>Бродская Т.,Карпухин Н., Луссе А. Макроэкономика – М., 1994</w:t>
      </w:r>
    </w:p>
    <w:p w:rsidR="00F647CD" w:rsidRDefault="00F647CD" w:rsidP="00F647CD">
      <w:pPr>
        <w:numPr>
          <w:ilvl w:val="0"/>
          <w:numId w:val="38"/>
        </w:numPr>
        <w:spacing w:before="120"/>
        <w:jc w:val="both"/>
      </w:pPr>
      <w:r w:rsidRPr="00CD19B8">
        <w:t>Вексельное обращение: первые шаги//Экономика и жизнь.- 1991г. №52</w:t>
      </w:r>
    </w:p>
    <w:p w:rsidR="00F647CD" w:rsidRDefault="00F647CD" w:rsidP="00F647CD">
      <w:pPr>
        <w:numPr>
          <w:ilvl w:val="0"/>
          <w:numId w:val="38"/>
        </w:numPr>
        <w:spacing w:before="120"/>
        <w:jc w:val="both"/>
      </w:pPr>
      <w:r w:rsidRPr="00CD19B8">
        <w:t xml:space="preserve">Долан Э., Кэмпбелл К., Кэмпбелл Р., Деньги, банковское дело и денежно кредитная политика. М., - Л., 1991. </w:t>
      </w:r>
    </w:p>
    <w:p w:rsidR="00F647CD" w:rsidRDefault="00F647CD" w:rsidP="00F647CD">
      <w:pPr>
        <w:numPr>
          <w:ilvl w:val="0"/>
          <w:numId w:val="38"/>
        </w:numPr>
        <w:spacing w:before="120"/>
      </w:pPr>
      <w:r w:rsidRPr="00CD19B8">
        <w:t>Жуков Е.Ф.</w:t>
      </w:r>
      <w:r>
        <w:t xml:space="preserve"> </w:t>
      </w:r>
      <w:r w:rsidRPr="00CD19B8">
        <w:t>"Общая теория денег и кредита" М., "Банки и биржи", 1995</w:t>
      </w:r>
    </w:p>
    <w:p w:rsidR="00F647CD" w:rsidRDefault="00F647CD" w:rsidP="00F647CD">
      <w:pPr>
        <w:numPr>
          <w:ilvl w:val="0"/>
          <w:numId w:val="38"/>
        </w:numPr>
        <w:spacing w:before="120"/>
      </w:pPr>
      <w:r w:rsidRPr="00CD19B8">
        <w:t>Поляков В.П.,</w:t>
      </w:r>
      <w:r>
        <w:t xml:space="preserve"> </w:t>
      </w:r>
      <w:r w:rsidRPr="00CD19B8">
        <w:t>Л.А.Московкина "Основы денежного</w:t>
      </w:r>
      <w:r>
        <w:t xml:space="preserve"> </w:t>
      </w:r>
      <w:r w:rsidRPr="00CD19B8">
        <w:t>обращения</w:t>
      </w:r>
      <w:r>
        <w:t xml:space="preserve"> </w:t>
      </w:r>
      <w:r w:rsidRPr="00CD19B8">
        <w:t>и кредита" М., "Инфра-М" 1996</w:t>
      </w:r>
      <w:r>
        <w:t xml:space="preserve">    </w:t>
      </w:r>
    </w:p>
    <w:p w:rsidR="00F647CD" w:rsidRDefault="00F647CD" w:rsidP="00F647CD">
      <w:pPr>
        <w:numPr>
          <w:ilvl w:val="0"/>
          <w:numId w:val="38"/>
        </w:numPr>
        <w:spacing w:before="120"/>
      </w:pPr>
      <w:r>
        <w:t>Сайты википедии. (их все вставлять, или можно просто это написать и все, просто их там достаточное количество)</w:t>
      </w:r>
    </w:p>
    <w:p w:rsidR="00F647CD" w:rsidRPr="00FE4BAF" w:rsidRDefault="00F647CD" w:rsidP="00F647CD">
      <w:pPr>
        <w:numPr>
          <w:ilvl w:val="0"/>
          <w:numId w:val="38"/>
        </w:numPr>
        <w:spacing w:before="120"/>
        <w:jc w:val="both"/>
      </w:pPr>
      <w:r w:rsidRPr="00CD19B8">
        <w:t>Харрис Л. Денежная теория - М., 1990</w:t>
      </w:r>
    </w:p>
    <w:sectPr w:rsidR="00F647CD" w:rsidRPr="00FE4BAF" w:rsidSect="00500F53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F9" w:rsidRDefault="00FC6FF9">
      <w:r>
        <w:separator/>
      </w:r>
    </w:p>
  </w:endnote>
  <w:endnote w:type="continuationSeparator" w:id="0">
    <w:p w:rsidR="00FC6FF9" w:rsidRDefault="00FC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53" w:rsidRDefault="00500F5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682E2E">
      <w:rPr>
        <w:noProof/>
      </w:rPr>
      <w:t>4</w:t>
    </w:r>
    <w:r>
      <w:fldChar w:fldCharType="end"/>
    </w:r>
  </w:p>
  <w:p w:rsidR="00500F53" w:rsidRDefault="00500F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F9" w:rsidRDefault="00FC6FF9">
      <w:r>
        <w:separator/>
      </w:r>
    </w:p>
  </w:footnote>
  <w:footnote w:type="continuationSeparator" w:id="0">
    <w:p w:rsidR="00FC6FF9" w:rsidRDefault="00FC6FF9">
      <w:r>
        <w:continuationSeparator/>
      </w:r>
    </w:p>
  </w:footnote>
  <w:footnote w:id="1">
    <w:p w:rsidR="00AA138B" w:rsidRPr="00AA138B" w:rsidRDefault="00AA138B" w:rsidP="00AA138B">
      <w:pPr>
        <w:pStyle w:val="afe"/>
        <w:rPr>
          <w:sz w:val="24"/>
          <w:szCs w:val="24"/>
        </w:rPr>
      </w:pPr>
      <w:r>
        <w:rPr>
          <w:rStyle w:val="aff0"/>
        </w:rPr>
        <w:footnoteRef/>
      </w:r>
      <w:r>
        <w:t xml:space="preserve"> </w:t>
      </w:r>
      <w:r w:rsidRPr="00AA138B">
        <w:rPr>
          <w:sz w:val="24"/>
          <w:szCs w:val="24"/>
        </w:rPr>
        <w:t xml:space="preserve">Хубилай — монгольский хан, основатель монгольского государства Юань, в состав которого входил Китай. </w:t>
      </w:r>
    </w:p>
  </w:footnote>
  <w:footnote w:id="2">
    <w:p w:rsidR="00AA138B" w:rsidRPr="00C43F96" w:rsidRDefault="00AA138B" w:rsidP="00AA138B">
      <w:pPr>
        <w:pStyle w:val="afe"/>
        <w:rPr>
          <w:sz w:val="24"/>
          <w:szCs w:val="24"/>
        </w:rPr>
      </w:pPr>
      <w:r>
        <w:rPr>
          <w:rStyle w:val="aff0"/>
        </w:rPr>
        <w:footnoteRef/>
      </w:r>
      <w:r>
        <w:t xml:space="preserve"> </w:t>
      </w:r>
      <w:r w:rsidR="00C43F96" w:rsidRPr="00C43F96">
        <w:rPr>
          <w:sz w:val="24"/>
          <w:szCs w:val="24"/>
        </w:rPr>
        <w:t>Чингисха</w:t>
      </w:r>
      <w:r w:rsidRPr="00C43F96">
        <w:rPr>
          <w:sz w:val="24"/>
          <w:szCs w:val="24"/>
        </w:rPr>
        <w:t>н  — основатель и первый великий хан Монгольской империи, объединивший разрозненные монгольские и тюр</w:t>
      </w:r>
      <w:r w:rsidRPr="00C43F96">
        <w:rPr>
          <w:rFonts w:hint="eastAsia"/>
          <w:sz w:val="24"/>
          <w:szCs w:val="24"/>
        </w:rPr>
        <w:t>кские</w:t>
      </w:r>
      <w:r w:rsidRPr="00C43F96">
        <w:rPr>
          <w:sz w:val="24"/>
          <w:szCs w:val="24"/>
        </w:rPr>
        <w:t xml:space="preserve"> племена; полководец, организовавший завоевательные походы монголов в Китай, Среднюю Азию, на Кавказ и Восточную Европу. Основатель самой крупной в истории человеч</w:t>
      </w:r>
      <w:r w:rsidR="00C43F96" w:rsidRPr="00C43F96">
        <w:rPr>
          <w:sz w:val="24"/>
          <w:szCs w:val="24"/>
        </w:rPr>
        <w:t>ества континентальной империи</w:t>
      </w:r>
      <w:r w:rsidRPr="00C43F96">
        <w:rPr>
          <w:sz w:val="24"/>
          <w:szCs w:val="24"/>
        </w:rPr>
        <w:t>.</w:t>
      </w:r>
    </w:p>
  </w:footnote>
  <w:footnote w:id="3">
    <w:p w:rsidR="00C43F96" w:rsidRDefault="00C43F96">
      <w:pPr>
        <w:pStyle w:val="afe"/>
      </w:pPr>
      <w:r>
        <w:rPr>
          <w:rStyle w:val="aff0"/>
        </w:rPr>
        <w:footnoteRef/>
      </w:r>
      <w:r>
        <w:t xml:space="preserve"> </w:t>
      </w:r>
      <w:r w:rsidRPr="00C43F96">
        <w:rPr>
          <w:sz w:val="24"/>
          <w:szCs w:val="24"/>
        </w:rPr>
        <w:t>Импринтер — механическое устройство, предназначенное для оформления слипа при совершении операции с платёжной картой.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5512795"/>
    <w:multiLevelType w:val="hybridMultilevel"/>
    <w:tmpl w:val="69C071B0"/>
    <w:lvl w:ilvl="0" w:tplc="FFFFFFFF">
      <w:start w:val="1"/>
      <w:numFmt w:val="bullet"/>
      <w:lvlText w:val="o"/>
      <w:lvlJc w:val="left"/>
      <w:pPr>
        <w:tabs>
          <w:tab w:val="num" w:pos="771"/>
        </w:tabs>
        <w:ind w:left="771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3">
    <w:nsid w:val="05F12A07"/>
    <w:multiLevelType w:val="hybridMultilevel"/>
    <w:tmpl w:val="69C071B0"/>
    <w:lvl w:ilvl="0" w:tplc="FFFFFFFF">
      <w:start w:val="1"/>
      <w:numFmt w:val="bullet"/>
      <w:lvlText w:val=""/>
      <w:lvlJc w:val="left"/>
      <w:pPr>
        <w:tabs>
          <w:tab w:val="num" w:pos="771"/>
        </w:tabs>
        <w:ind w:left="771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4">
    <w:nsid w:val="073F3EC7"/>
    <w:multiLevelType w:val="multilevel"/>
    <w:tmpl w:val="C8C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5">
    <w:nsid w:val="082D4892"/>
    <w:multiLevelType w:val="hybridMultilevel"/>
    <w:tmpl w:val="B438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4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F32E62"/>
    <w:multiLevelType w:val="hybridMultilevel"/>
    <w:tmpl w:val="31EA3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8E47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E078C1"/>
    <w:multiLevelType w:val="hybridMultilevel"/>
    <w:tmpl w:val="9224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B6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D15FEE"/>
    <w:multiLevelType w:val="hybridMultilevel"/>
    <w:tmpl w:val="E454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56C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5E0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574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AE464F"/>
    <w:multiLevelType w:val="hybridMultilevel"/>
    <w:tmpl w:val="69C071B0"/>
    <w:lvl w:ilvl="0" w:tplc="FFFFFFFF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16">
    <w:nsid w:val="26A6672F"/>
    <w:multiLevelType w:val="hybridMultilevel"/>
    <w:tmpl w:val="941C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85448F2"/>
    <w:multiLevelType w:val="hybridMultilevel"/>
    <w:tmpl w:val="69C071B0"/>
    <w:lvl w:ilvl="0" w:tplc="FFFFFFFF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18">
    <w:nsid w:val="2A4012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DF76E7"/>
    <w:multiLevelType w:val="hybridMultilevel"/>
    <w:tmpl w:val="AC40854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2CED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123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1C4E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EA2F8D"/>
    <w:multiLevelType w:val="hybridMultilevel"/>
    <w:tmpl w:val="69C071B0"/>
    <w:lvl w:ilvl="0" w:tplc="FFFFFFFF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24">
    <w:nsid w:val="2E2D3C60"/>
    <w:multiLevelType w:val="hybridMultilevel"/>
    <w:tmpl w:val="ED22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67506"/>
    <w:multiLevelType w:val="hybridMultilevel"/>
    <w:tmpl w:val="6B00417E"/>
    <w:lvl w:ilvl="0" w:tplc="C1C406D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B555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E771ECB"/>
    <w:multiLevelType w:val="hybridMultilevel"/>
    <w:tmpl w:val="2278D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D00EAF"/>
    <w:multiLevelType w:val="hybridMultilevel"/>
    <w:tmpl w:val="EA5AFC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D43475E"/>
    <w:multiLevelType w:val="hybridMultilevel"/>
    <w:tmpl w:val="35F8E7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E4B4744"/>
    <w:multiLevelType w:val="hybridMultilevel"/>
    <w:tmpl w:val="67886BA4"/>
    <w:lvl w:ilvl="0" w:tplc="C500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023FD"/>
    <w:multiLevelType w:val="multilevel"/>
    <w:tmpl w:val="97180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27B5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7E3058"/>
    <w:multiLevelType w:val="hybridMultilevel"/>
    <w:tmpl w:val="BC0A5D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934E8E"/>
    <w:multiLevelType w:val="hybridMultilevel"/>
    <w:tmpl w:val="C92C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7A2319"/>
    <w:multiLevelType w:val="hybridMultilevel"/>
    <w:tmpl w:val="69C071B0"/>
    <w:lvl w:ilvl="0" w:tplc="FFFFFFFF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36">
    <w:nsid w:val="69FD4E30"/>
    <w:multiLevelType w:val="hybridMultilevel"/>
    <w:tmpl w:val="F62ECA00"/>
    <w:lvl w:ilvl="0" w:tplc="7AB02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1A87751"/>
    <w:multiLevelType w:val="hybridMultilevel"/>
    <w:tmpl w:val="730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405BF"/>
    <w:multiLevelType w:val="hybridMultilevel"/>
    <w:tmpl w:val="36F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07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602FF9"/>
    <w:multiLevelType w:val="hybridMultilevel"/>
    <w:tmpl w:val="46F23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BEB3E94"/>
    <w:multiLevelType w:val="hybridMultilevel"/>
    <w:tmpl w:val="05EA1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3">
    <w:abstractNumId w:val="17"/>
  </w:num>
  <w:num w:numId="4">
    <w:abstractNumId w:val="35"/>
  </w:num>
  <w:num w:numId="5">
    <w:abstractNumId w:val="15"/>
  </w:num>
  <w:num w:numId="6">
    <w:abstractNumId w:val="3"/>
  </w:num>
  <w:num w:numId="7">
    <w:abstractNumId w:val="2"/>
  </w:num>
  <w:num w:numId="8">
    <w:abstractNumId w:val="23"/>
  </w:num>
  <w:num w:numId="9">
    <w:abstractNumId w:val="40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33"/>
  </w:num>
  <w:num w:numId="14">
    <w:abstractNumId w:val="41"/>
  </w:num>
  <w:num w:numId="15">
    <w:abstractNumId w:val="16"/>
  </w:num>
  <w:num w:numId="16">
    <w:abstractNumId w:val="7"/>
  </w:num>
  <w:num w:numId="17">
    <w:abstractNumId w:val="36"/>
  </w:num>
  <w:num w:numId="18">
    <w:abstractNumId w:val="25"/>
  </w:num>
  <w:num w:numId="19">
    <w:abstractNumId w:val="34"/>
  </w:num>
  <w:num w:numId="20">
    <w:abstractNumId w:val="4"/>
  </w:num>
  <w:num w:numId="21">
    <w:abstractNumId w:val="37"/>
  </w:num>
  <w:num w:numId="22">
    <w:abstractNumId w:val="31"/>
  </w:num>
  <w:num w:numId="23">
    <w:abstractNumId w:val="27"/>
  </w:num>
  <w:num w:numId="24">
    <w:abstractNumId w:val="24"/>
  </w:num>
  <w:num w:numId="25">
    <w:abstractNumId w:val="5"/>
  </w:num>
  <w:num w:numId="26">
    <w:abstractNumId w:val="9"/>
  </w:num>
  <w:num w:numId="27">
    <w:abstractNumId w:val="32"/>
  </w:num>
  <w:num w:numId="28">
    <w:abstractNumId w:val="13"/>
  </w:num>
  <w:num w:numId="29">
    <w:abstractNumId w:val="30"/>
  </w:num>
  <w:num w:numId="30">
    <w:abstractNumId w:val="38"/>
  </w:num>
  <w:num w:numId="31">
    <w:abstractNumId w:val="18"/>
  </w:num>
  <w:num w:numId="32">
    <w:abstractNumId w:val="11"/>
  </w:num>
  <w:num w:numId="33">
    <w:abstractNumId w:val="10"/>
  </w:num>
  <w:num w:numId="34">
    <w:abstractNumId w:val="8"/>
  </w:num>
  <w:num w:numId="35">
    <w:abstractNumId w:val="26"/>
  </w:num>
  <w:num w:numId="36">
    <w:abstractNumId w:val="14"/>
  </w:num>
  <w:num w:numId="37">
    <w:abstractNumId w:val="6"/>
  </w:num>
  <w:num w:numId="38">
    <w:abstractNumId w:val="19"/>
  </w:num>
  <w:num w:numId="39">
    <w:abstractNumId w:val="21"/>
  </w:num>
  <w:num w:numId="40">
    <w:abstractNumId w:val="20"/>
  </w:num>
  <w:num w:numId="41">
    <w:abstractNumId w:val="22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38A"/>
    <w:rsid w:val="000B1240"/>
    <w:rsid w:val="00174483"/>
    <w:rsid w:val="001D4640"/>
    <w:rsid w:val="001F7C62"/>
    <w:rsid w:val="00230A97"/>
    <w:rsid w:val="002E15D7"/>
    <w:rsid w:val="003A206B"/>
    <w:rsid w:val="00500F53"/>
    <w:rsid w:val="00592C60"/>
    <w:rsid w:val="00616072"/>
    <w:rsid w:val="00670D78"/>
    <w:rsid w:val="00682E2E"/>
    <w:rsid w:val="006E10FF"/>
    <w:rsid w:val="00707223"/>
    <w:rsid w:val="00723720"/>
    <w:rsid w:val="00792807"/>
    <w:rsid w:val="007B21F9"/>
    <w:rsid w:val="007D5592"/>
    <w:rsid w:val="00914458"/>
    <w:rsid w:val="00916185"/>
    <w:rsid w:val="009B7CE5"/>
    <w:rsid w:val="00A06749"/>
    <w:rsid w:val="00AA138B"/>
    <w:rsid w:val="00AB1C0D"/>
    <w:rsid w:val="00AD04DF"/>
    <w:rsid w:val="00AF3BA5"/>
    <w:rsid w:val="00B42C45"/>
    <w:rsid w:val="00C43F96"/>
    <w:rsid w:val="00CD19B8"/>
    <w:rsid w:val="00D623EB"/>
    <w:rsid w:val="00D850A4"/>
    <w:rsid w:val="00DB033E"/>
    <w:rsid w:val="00DE038A"/>
    <w:rsid w:val="00DE61C7"/>
    <w:rsid w:val="00E63CFF"/>
    <w:rsid w:val="00E6597E"/>
    <w:rsid w:val="00E84CE5"/>
    <w:rsid w:val="00F22752"/>
    <w:rsid w:val="00F5044A"/>
    <w:rsid w:val="00F647CD"/>
    <w:rsid w:val="00F767E6"/>
    <w:rsid w:val="00FC6FF9"/>
    <w:rsid w:val="00FE4BAF"/>
    <w:rsid w:val="00FF4E3B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1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59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A206B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7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1C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B1C0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AB1C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libri Light" w:eastAsia="Times New Roman" w:hAnsi="Calibri Light" w:cs="Times New Roman"/>
    </w:rPr>
  </w:style>
  <w:style w:type="paragraph" w:customStyle="1" w:styleId="31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Normal (Web)"/>
    <w:basedOn w:val="a"/>
    <w:uiPriority w:val="99"/>
    <w:rsid w:val="00DE038A"/>
    <w:pPr>
      <w:spacing w:before="100" w:beforeAutospacing="1" w:after="100" w:afterAutospacing="1"/>
    </w:pPr>
    <w:rPr>
      <w:color w:val="000000"/>
    </w:rPr>
  </w:style>
  <w:style w:type="character" w:styleId="a4">
    <w:name w:val="Hyperlink"/>
    <w:uiPriority w:val="99"/>
    <w:rsid w:val="00DE038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E03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DE0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4"/>
      <w:szCs w:val="24"/>
    </w:rPr>
  </w:style>
  <w:style w:type="character" w:styleId="a9">
    <w:name w:val="Emphasis"/>
    <w:uiPriority w:val="99"/>
    <w:qFormat/>
    <w:rsid w:val="003A206B"/>
    <w:rPr>
      <w:i/>
      <w:iCs/>
    </w:rPr>
  </w:style>
  <w:style w:type="paragraph" w:styleId="aa">
    <w:name w:val="Body Text"/>
    <w:basedOn w:val="a"/>
    <w:link w:val="ab"/>
    <w:uiPriority w:val="99"/>
    <w:rsid w:val="007D5592"/>
    <w:rPr>
      <w:b/>
      <w:bCs/>
      <w:sz w:val="28"/>
      <w:szCs w:val="28"/>
      <w:lang w:val="en-US"/>
    </w:rPr>
  </w:style>
  <w:style w:type="character" w:customStyle="1" w:styleId="ab">
    <w:name w:val="Основной текст Знак"/>
    <w:link w:val="aa"/>
    <w:uiPriority w:val="99"/>
    <w:semiHidden/>
    <w:rPr>
      <w:sz w:val="24"/>
      <w:szCs w:val="24"/>
    </w:rPr>
  </w:style>
  <w:style w:type="paragraph" w:customStyle="1" w:styleId="Byline">
    <w:name w:val="Byline"/>
    <w:basedOn w:val="aa"/>
    <w:uiPriority w:val="99"/>
    <w:rsid w:val="002E15D7"/>
    <w:pPr>
      <w:spacing w:after="120"/>
    </w:pPr>
    <w:rPr>
      <w:b w:val="0"/>
      <w:bCs w:val="0"/>
      <w:sz w:val="24"/>
      <w:szCs w:val="24"/>
      <w:lang w:val="ru-RU"/>
    </w:rPr>
  </w:style>
  <w:style w:type="paragraph" w:styleId="32">
    <w:name w:val="Body Text 3"/>
    <w:basedOn w:val="a"/>
    <w:link w:val="33"/>
    <w:uiPriority w:val="99"/>
    <w:rsid w:val="009B7CE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9B7CE5"/>
    <w:pPr>
      <w:jc w:val="center"/>
    </w:pPr>
    <w:rPr>
      <w:b/>
      <w:bCs/>
      <w:sz w:val="28"/>
      <w:szCs w:val="28"/>
      <w:u w:val="single"/>
      <w:lang w:eastAsia="en-US"/>
    </w:rPr>
  </w:style>
  <w:style w:type="character" w:customStyle="1" w:styleId="ad">
    <w:name w:val="Название Знак"/>
    <w:link w:val="ac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Preformatted">
    <w:name w:val="Preformatted"/>
    <w:basedOn w:val="a"/>
    <w:uiPriority w:val="99"/>
    <w:rsid w:val="009B7C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initionList">
    <w:name w:val="Definition List"/>
    <w:basedOn w:val="a"/>
    <w:next w:val="a"/>
    <w:uiPriority w:val="99"/>
    <w:rsid w:val="009B7CE5"/>
    <w:pPr>
      <w:ind w:left="360"/>
    </w:pPr>
    <w:rPr>
      <w:lang w:val="en-US" w:eastAsia="en-US"/>
    </w:rPr>
  </w:style>
  <w:style w:type="paragraph" w:styleId="21">
    <w:name w:val="Body Text 2"/>
    <w:basedOn w:val="a"/>
    <w:link w:val="22"/>
    <w:uiPriority w:val="99"/>
    <w:rsid w:val="009B7CE5"/>
    <w:pPr>
      <w:jc w:val="both"/>
    </w:pPr>
    <w:rPr>
      <w:lang w:eastAsia="en-US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B7CE5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af">
    <w:name w:val="Схема документа Знак"/>
    <w:link w:val="ae"/>
    <w:uiPriority w:val="99"/>
    <w:semiHidden/>
    <w:rPr>
      <w:rFonts w:ascii="Segoe UI" w:hAnsi="Segoe UI" w:cs="Segoe UI"/>
      <w:sz w:val="16"/>
      <w:szCs w:val="16"/>
    </w:rPr>
  </w:style>
  <w:style w:type="character" w:styleId="af0">
    <w:name w:val="page number"/>
    <w:basedOn w:val="a0"/>
    <w:uiPriority w:val="99"/>
    <w:rsid w:val="009B7CE5"/>
  </w:style>
  <w:style w:type="character" w:styleId="af1">
    <w:name w:val="FollowedHyperlink"/>
    <w:uiPriority w:val="99"/>
    <w:rsid w:val="009B7CE5"/>
    <w:rPr>
      <w:color w:val="800080"/>
      <w:u w:val="single"/>
    </w:rPr>
  </w:style>
  <w:style w:type="character" w:customStyle="1" w:styleId="txtj1">
    <w:name w:val="txtj1"/>
    <w:uiPriority w:val="99"/>
    <w:rsid w:val="00914458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af2">
    <w:name w:val="endnote text"/>
    <w:basedOn w:val="a"/>
    <w:link w:val="af3"/>
    <w:uiPriority w:val="99"/>
    <w:semiHidden/>
    <w:rsid w:val="00914458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rsid w:val="00914458"/>
    <w:rPr>
      <w:vertAlign w:val="superscript"/>
    </w:rPr>
  </w:style>
  <w:style w:type="paragraph" w:styleId="af5">
    <w:name w:val="Body Text Indent"/>
    <w:basedOn w:val="a"/>
    <w:link w:val="af6"/>
    <w:uiPriority w:val="99"/>
    <w:rsid w:val="00AB1C0D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AB1C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af7">
    <w:name w:val="Block Text"/>
    <w:basedOn w:val="a"/>
    <w:uiPriority w:val="99"/>
    <w:rsid w:val="00AB1C0D"/>
    <w:pPr>
      <w:ind w:left="5954" w:right="565"/>
      <w:jc w:val="both"/>
    </w:pPr>
    <w:rPr>
      <w:b/>
      <w:bCs/>
      <w:sz w:val="28"/>
      <w:szCs w:val="28"/>
    </w:rPr>
  </w:style>
  <w:style w:type="paragraph" w:customStyle="1" w:styleId="af8">
    <w:name w:val="Контрольная"/>
    <w:basedOn w:val="a"/>
    <w:autoRedefine/>
    <w:uiPriority w:val="99"/>
    <w:rsid w:val="00AB1C0D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af9">
    <w:name w:val="???????"/>
    <w:uiPriority w:val="99"/>
    <w:rsid w:val="00AB1C0D"/>
  </w:style>
  <w:style w:type="paragraph" w:styleId="afa">
    <w:name w:val="Plain Text"/>
    <w:basedOn w:val="a"/>
    <w:link w:val="afb"/>
    <w:uiPriority w:val="99"/>
    <w:rsid w:val="00AB1C0D"/>
    <w:rPr>
      <w:rFonts w:ascii="Courier" w:hAnsi="Courier" w:cs="Courier"/>
      <w:sz w:val="20"/>
      <w:szCs w:val="20"/>
    </w:rPr>
  </w:style>
  <w:style w:type="character" w:customStyle="1" w:styleId="afb">
    <w:name w:val="Текст Знак"/>
    <w:link w:val="afa"/>
    <w:uiPriority w:val="99"/>
    <w:semiHidden/>
    <w:rPr>
      <w:rFonts w:ascii="Courier New" w:hAnsi="Courier New" w:cs="Courier New"/>
      <w:sz w:val="20"/>
      <w:szCs w:val="20"/>
    </w:rPr>
  </w:style>
  <w:style w:type="paragraph" w:styleId="afc">
    <w:name w:val="TOC Heading"/>
    <w:basedOn w:val="1"/>
    <w:next w:val="a"/>
    <w:uiPriority w:val="39"/>
    <w:unhideWhenUsed/>
    <w:qFormat/>
    <w:rsid w:val="00500F5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d">
    <w:name w:val="Intense Emphasis"/>
    <w:uiPriority w:val="21"/>
    <w:qFormat/>
    <w:rsid w:val="00500F53"/>
    <w:rPr>
      <w:b/>
      <w:bCs/>
      <w:i/>
      <w:iCs/>
      <w:color w:val="5B9BD5"/>
    </w:rPr>
  </w:style>
  <w:style w:type="paragraph" w:styleId="11">
    <w:name w:val="toc 1"/>
    <w:basedOn w:val="a"/>
    <w:next w:val="a"/>
    <w:autoRedefine/>
    <w:uiPriority w:val="39"/>
    <w:unhideWhenUsed/>
    <w:rsid w:val="00C43F96"/>
    <w:pPr>
      <w:tabs>
        <w:tab w:val="left" w:pos="440"/>
        <w:tab w:val="right" w:leader="dot" w:pos="9628"/>
      </w:tabs>
    </w:pPr>
  </w:style>
  <w:style w:type="character" w:customStyle="1" w:styleId="20">
    <w:name w:val="Заголовок 2 Знак"/>
    <w:link w:val="2"/>
    <w:uiPriority w:val="9"/>
    <w:rsid w:val="00E659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6597E"/>
    <w:pPr>
      <w:ind w:left="240"/>
    </w:pPr>
  </w:style>
  <w:style w:type="paragraph" w:styleId="afe">
    <w:name w:val="footnote text"/>
    <w:basedOn w:val="a"/>
    <w:link w:val="aff"/>
    <w:uiPriority w:val="99"/>
    <w:unhideWhenUsed/>
    <w:rsid w:val="00AA138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AA138B"/>
  </w:style>
  <w:style w:type="character" w:styleId="aff0">
    <w:name w:val="footnote reference"/>
    <w:uiPriority w:val="99"/>
    <w:semiHidden/>
    <w:unhideWhenUsed/>
    <w:rsid w:val="00AA138B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rsid w:val="00C43F96"/>
    <w:pPr>
      <w:ind w:left="480"/>
    </w:pPr>
  </w:style>
  <w:style w:type="character" w:customStyle="1" w:styleId="40">
    <w:name w:val="Заголовок 4 Знак"/>
    <w:link w:val="4"/>
    <w:uiPriority w:val="9"/>
    <w:semiHidden/>
    <w:rsid w:val="00F647C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BE4C-DADF-429D-8FED-3C41238C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</vt:lpstr>
    </vt:vector>
  </TitlesOfParts>
  <Company>Home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</dc:title>
  <dc:subject/>
  <dc:creator>User</dc:creator>
  <cp:keywords/>
  <dc:description/>
  <cp:lastModifiedBy>Admin</cp:lastModifiedBy>
  <cp:revision>15</cp:revision>
  <dcterms:created xsi:type="dcterms:W3CDTF">2014-01-30T12:24:00Z</dcterms:created>
  <dcterms:modified xsi:type="dcterms:W3CDTF">2020-03-22T10:42:00Z</dcterms:modified>
</cp:coreProperties>
</file>