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4824C4" w14:textId="72A04A62" w:rsidR="006B6B01" w:rsidRPr="00E756CA" w:rsidRDefault="006C4C9F" w:rsidP="006C4C9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56CA">
        <w:rPr>
          <w:rFonts w:ascii="Times New Roman" w:hAnsi="Times New Roman" w:cs="Times New Roman"/>
          <w:b/>
          <w:bCs/>
          <w:sz w:val="28"/>
          <w:szCs w:val="28"/>
        </w:rPr>
        <w:t>Идеал человека и гражданина в философии Николо Макиавелли</w:t>
      </w:r>
    </w:p>
    <w:p w14:paraId="0A529208" w14:textId="089D4BBC" w:rsidR="006C4C9F" w:rsidRPr="00E756CA" w:rsidRDefault="006C4C9F" w:rsidP="006C4C9F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756CA">
        <w:rPr>
          <w:rFonts w:ascii="Times New Roman" w:hAnsi="Times New Roman" w:cs="Times New Roman"/>
          <w:b/>
          <w:bCs/>
          <w:sz w:val="28"/>
          <w:szCs w:val="28"/>
          <w:u w:val="single"/>
        </w:rPr>
        <w:t>Список литературы</w:t>
      </w:r>
    </w:p>
    <w:p w14:paraId="156F2179" w14:textId="7A68BB9A" w:rsidR="006C4C9F" w:rsidRPr="00E756CA" w:rsidRDefault="006C4C9F" w:rsidP="006C4C9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E0E27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Эстетика Возрождения</w:t>
      </w:r>
      <w:r w:rsidRPr="00E756CA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Pr="00E756CA">
        <w:rPr>
          <w:rFonts w:ascii="Times New Roman" w:hAnsi="Times New Roman" w:cs="Times New Roman"/>
          <w:b/>
          <w:bCs/>
          <w:sz w:val="28"/>
          <w:szCs w:val="28"/>
        </w:rPr>
        <w:t>Алексей Лосев; Издательство «Мысль» 1998г.</w:t>
      </w:r>
    </w:p>
    <w:p w14:paraId="3398E644" w14:textId="7605CB90" w:rsidR="009A1DAD" w:rsidRDefault="00E756CA" w:rsidP="009A1DAD">
      <w:pPr>
        <w:pStyle w:val="a3"/>
        <w:ind w:firstLine="6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D9674F" w:rsidRPr="00E756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Школьная, да и университетская практика старого времени исходила из резкого противоположения средних веков и Ренессанса.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». </w:t>
      </w:r>
      <w:r w:rsidR="009A1DAD" w:rsidRPr="00E756CA">
        <w:rPr>
          <w:rFonts w:ascii="Times New Roman" w:hAnsi="Times New Roman" w:cs="Times New Roman"/>
          <w:sz w:val="28"/>
          <w:szCs w:val="28"/>
        </w:rPr>
        <w:t>Книга «Эстетика Возрождения» включает в себя работу русского философа Лосева, посвященную анализу основных принципов эстетики Ренессанса. Автор показывает проявление эстетических начал в поэтическом, религиозном и философском творчестве, а также – отражение эстетики в быту.</w:t>
      </w:r>
    </w:p>
    <w:p w14:paraId="575F4008" w14:textId="743266EA" w:rsidR="000D4D2A" w:rsidRPr="00E756CA" w:rsidRDefault="000D4D2A" w:rsidP="000D4D2A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0D4D2A">
        <w:rPr>
          <w:rFonts w:ascii="Times New Roman" w:hAnsi="Times New Roman" w:cs="Times New Roman"/>
          <w:sz w:val="28"/>
          <w:szCs w:val="28"/>
          <w:highlight w:val="cyan"/>
        </w:rPr>
        <w:t>Ссылка: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4D2A">
        <w:rPr>
          <w:rFonts w:ascii="Times New Roman" w:hAnsi="Times New Roman" w:cs="Times New Roman"/>
          <w:sz w:val="28"/>
          <w:szCs w:val="28"/>
        </w:rPr>
        <w:t>https://lib.rmvoz.ru/sites/default/files/fail/aleksey_losev_estetika_vozrozhdeniya.pdf</w:t>
      </w:r>
    </w:p>
    <w:p w14:paraId="77862CAC" w14:textId="0E69696D" w:rsidR="009A1DAD" w:rsidRPr="00E756CA" w:rsidRDefault="009A1DAD" w:rsidP="009A1DA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9E0E27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Николо Макиавелли. Сочинения.</w:t>
      </w:r>
      <w:r w:rsidR="00D9674F" w:rsidRPr="00E756CA">
        <w:rPr>
          <w:rFonts w:ascii="Times New Roman" w:hAnsi="Times New Roman" w:cs="Times New Roman"/>
          <w:b/>
          <w:bCs/>
          <w:sz w:val="28"/>
          <w:szCs w:val="28"/>
        </w:rPr>
        <w:br/>
        <w:t>«Сочинения»: Фолио; Харьков; 2001г.</w:t>
      </w:r>
    </w:p>
    <w:p w14:paraId="7CFE321E" w14:textId="24B29D40" w:rsidR="00D9674F" w:rsidRDefault="00D9674F" w:rsidP="00D9674F">
      <w:pPr>
        <w:ind w:left="501" w:firstLine="708"/>
        <w:rPr>
          <w:rFonts w:ascii="Times New Roman" w:hAnsi="Times New Roman" w:cs="Times New Roman"/>
          <w:sz w:val="28"/>
          <w:szCs w:val="28"/>
        </w:rPr>
      </w:pPr>
      <w:r w:rsidRPr="00E756CA">
        <w:rPr>
          <w:rFonts w:ascii="Times New Roman" w:hAnsi="Times New Roman" w:cs="Times New Roman"/>
          <w:sz w:val="28"/>
          <w:szCs w:val="28"/>
        </w:rPr>
        <w:t>В книге собраны избранные сочинения, выражающие мысли и идеалы выдающегося мыслителя, историка и литератора эпохи Возрождения, Николо Макиавелли</w:t>
      </w:r>
    </w:p>
    <w:p w14:paraId="27A46E9B" w14:textId="0DD26DD7" w:rsidR="000D4D2A" w:rsidRPr="00E756CA" w:rsidRDefault="000D4D2A" w:rsidP="000D4D2A">
      <w:pPr>
        <w:ind w:left="501"/>
        <w:rPr>
          <w:rFonts w:ascii="Times New Roman" w:hAnsi="Times New Roman" w:cs="Times New Roman"/>
          <w:sz w:val="28"/>
          <w:szCs w:val="28"/>
        </w:rPr>
      </w:pPr>
      <w:r w:rsidRPr="000D4D2A">
        <w:rPr>
          <w:rFonts w:ascii="Times New Roman" w:hAnsi="Times New Roman" w:cs="Times New Roman"/>
          <w:sz w:val="28"/>
          <w:szCs w:val="28"/>
          <w:highlight w:val="cyan"/>
        </w:rPr>
        <w:t>Ссылка:</w:t>
      </w:r>
      <w:r>
        <w:rPr>
          <w:rFonts w:ascii="Times New Roman" w:hAnsi="Times New Roman" w:cs="Times New Roman"/>
          <w:sz w:val="28"/>
          <w:szCs w:val="28"/>
        </w:rPr>
        <w:br/>
      </w:r>
      <w:r w:rsidRPr="000D4D2A">
        <w:rPr>
          <w:rFonts w:ascii="Times New Roman" w:hAnsi="Times New Roman" w:cs="Times New Roman"/>
          <w:sz w:val="28"/>
          <w:szCs w:val="28"/>
        </w:rPr>
        <w:t>https://libking.ru/books/antique-/antique-european/69131-nikolo-makiavelli-sochineniya.html</w:t>
      </w:r>
    </w:p>
    <w:p w14:paraId="603303CC" w14:textId="77777777" w:rsidR="009E0E27" w:rsidRPr="009E0E27" w:rsidRDefault="00E756CA" w:rsidP="009E0E2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  <w:r w:rsidRPr="009E0E27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Никколо Макиавелли: </w:t>
      </w:r>
      <w:r w:rsidRPr="009E0E27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pro</w:t>
      </w:r>
      <w:r w:rsidRPr="009E0E27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 </w:t>
      </w:r>
      <w:r w:rsidRPr="009E0E27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et</w:t>
      </w:r>
      <w:r w:rsidRPr="009E0E27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 </w:t>
      </w:r>
      <w:r w:rsidRPr="009E0E27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contra</w:t>
      </w:r>
      <w:r w:rsidRPr="009E0E27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 </w:t>
      </w:r>
      <w:r w:rsidR="009E0E27" w:rsidRPr="009E0E27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9E0E27">
        <w:rPr>
          <w:rFonts w:ascii="Times New Roman" w:hAnsi="Times New Roman" w:cs="Times New Roman"/>
          <w:b/>
          <w:bCs/>
          <w:sz w:val="28"/>
          <w:szCs w:val="28"/>
        </w:rPr>
        <w:t>Серия "Русский путь"</w:t>
      </w:r>
      <w:r w:rsidRPr="009E0E27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Pr="009E0E27">
        <w:rPr>
          <w:rFonts w:ascii="Times New Roman" w:hAnsi="Times New Roman" w:cs="Times New Roman"/>
          <w:b/>
          <w:bCs/>
          <w:sz w:val="28"/>
          <w:szCs w:val="28"/>
        </w:rPr>
        <w:t xml:space="preserve"> Издательство Русского Христианского гуманитарного института, Санкт-Петербург 2002</w:t>
      </w:r>
    </w:p>
    <w:p w14:paraId="1A8C15AA" w14:textId="5CCC91FE" w:rsidR="00E756CA" w:rsidRDefault="00E756CA" w:rsidP="009E0E27">
      <w:pPr>
        <w:pStyle w:val="a3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9E0E27">
        <w:rPr>
          <w:rFonts w:ascii="Times New Roman" w:hAnsi="Times New Roman" w:cs="Times New Roman"/>
          <w:sz w:val="28"/>
          <w:szCs w:val="28"/>
        </w:rPr>
        <w:t>Личность и творчество Никколо Макиавелли в оценке русских мыслителей и исследователей.</w:t>
      </w:r>
    </w:p>
    <w:p w14:paraId="2F09A2A7" w14:textId="11C30A37" w:rsidR="000D4D2A" w:rsidRPr="000D4D2A" w:rsidRDefault="000D4D2A" w:rsidP="000D4D2A">
      <w:pPr>
        <w:ind w:left="501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  <w:bookmarkStart w:id="0" w:name="_Hlk21903993"/>
      <w:r w:rsidRPr="000D4D2A">
        <w:rPr>
          <w:rFonts w:ascii="Times New Roman" w:hAnsi="Times New Roman" w:cs="Times New Roman"/>
          <w:sz w:val="28"/>
          <w:szCs w:val="28"/>
          <w:highlight w:val="cyan"/>
        </w:rPr>
        <w:t>Ссылка:</w:t>
      </w:r>
      <w:r w:rsidRPr="000D4D2A">
        <w:t xml:space="preserve"> </w:t>
      </w:r>
      <w:bookmarkEnd w:id="0"/>
      <w:r w:rsidRPr="000D4D2A">
        <w:rPr>
          <w:rFonts w:ascii="Times New Roman" w:hAnsi="Times New Roman" w:cs="Times New Roman"/>
          <w:sz w:val="28"/>
          <w:szCs w:val="28"/>
        </w:rPr>
        <w:t>https://platona.net/load/knigi_po_filosofii/istorija_vozrozhdenie/makiavelli_pro_et_contra/9-1-0-1341</w:t>
      </w:r>
    </w:p>
    <w:p w14:paraId="112647A0" w14:textId="77777777" w:rsidR="00E756CA" w:rsidRDefault="00E756CA" w:rsidP="00E756CA">
      <w:pPr>
        <w:pStyle w:val="a3"/>
        <w:ind w:left="501"/>
        <w:rPr>
          <w:rFonts w:ascii="Times New Roman" w:hAnsi="Times New Roman" w:cs="Times New Roman"/>
          <w:sz w:val="28"/>
          <w:szCs w:val="28"/>
        </w:rPr>
      </w:pPr>
    </w:p>
    <w:p w14:paraId="1046E968" w14:textId="53A265B0" w:rsidR="00E756CA" w:rsidRPr="009E0E27" w:rsidRDefault="00E756CA" w:rsidP="009E0E2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  <w:r w:rsidRPr="009E0E27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Макиавелли и эпоха Возрождения</w:t>
      </w:r>
      <w:r w:rsidR="009E0E27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. </w:t>
      </w:r>
      <w:r w:rsidRPr="009E0E27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Введение в изучение Макиавелли</w:t>
      </w:r>
    </w:p>
    <w:p w14:paraId="155BCDAA" w14:textId="228B52AE" w:rsidR="006C4C9F" w:rsidRPr="009E0E27" w:rsidRDefault="009E0E27" w:rsidP="006C4C9F">
      <w:pPr>
        <w:pStyle w:val="a3"/>
        <w:rPr>
          <w:rFonts w:ascii="Times New Roman" w:hAnsi="Times New Roman" w:cs="Times New Roman"/>
          <w:b/>
          <w:bCs/>
          <w:color w:val="000000"/>
          <w:sz w:val="40"/>
          <w:szCs w:val="40"/>
          <w:shd w:val="clear" w:color="auto" w:fill="FFFFFF"/>
        </w:rPr>
      </w:pPr>
      <w:r w:rsidRPr="009E0E2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Вл.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Топор-Рабчинский</w:t>
      </w:r>
    </w:p>
    <w:p w14:paraId="764AF99C" w14:textId="454DA109" w:rsidR="009E0E27" w:rsidRPr="009E0E27" w:rsidRDefault="009E0E27" w:rsidP="006C4C9F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9E0E2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Входит в </w:t>
      </w:r>
      <w:r w:rsidRPr="009E0E27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Никколо Макиавелли: </w:t>
      </w:r>
      <w:r w:rsidRPr="009E0E27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pro</w:t>
      </w:r>
      <w:r w:rsidRPr="009E0E27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 </w:t>
      </w:r>
      <w:r w:rsidRPr="009E0E27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et</w:t>
      </w:r>
      <w:r w:rsidRPr="009E0E27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 </w:t>
      </w:r>
      <w:r w:rsidRPr="009E0E27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contra</w:t>
      </w:r>
    </w:p>
    <w:p w14:paraId="6DC4E558" w14:textId="4D0D5764" w:rsidR="009E0E27" w:rsidRPr="009E0E27" w:rsidRDefault="009E0E27" w:rsidP="00197988">
      <w:pPr>
        <w:ind w:left="720" w:firstLine="69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Введение: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9E0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темные последние десятилетия Возрождения, на склоне ее бурного дня является человек - непримиримый враг пережитков христианско-феодального мира и его самого, человек, в своих воззрениях разделявший многие положения века, своим умом и </w:t>
      </w:r>
      <w:r w:rsidRPr="009E0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идеалами стоящий выше его. Имя этого человека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0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слишком популярное -- </w:t>
      </w:r>
      <w:r w:rsidRPr="009E0E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Никколо Макиавелли.</w:t>
      </w:r>
      <w:r w:rsidRPr="009E0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359F56D5" w14:textId="026B91BD" w:rsidR="009E0E27" w:rsidRDefault="009E0E27" w:rsidP="00197988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Ни одного цельного, нетронутого элемента средневековья не можем мы различить в его мысли: его достоинства и недостатки принадлежат его времени и ему самому. Неба для него не существует и Провидение исключено. Вера во всепобедную силу личности омрачается для него только представлением каких-то тайных сил -- в настоящее время мы бы сказали </w:t>
      </w:r>
      <w:r w:rsidRPr="009E0E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законов, </w:t>
      </w:r>
      <w:r w:rsidRPr="009E0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тогда же это объединялось в довольно неясном представлении "судьбы". Проблема добра и зла у него сложно спутана и, на античный лад, выдвигается идея отечества как верховный критерий. В своих политических убеждениях он горячий "республиканец". Макиавелли любит народ, презирает аристократию, ненавидит тиранию, но признает и благодетельные формы единовластия. Средневековое представление монарха ему чуждо, в папах он видит только врагов итальянского единства и святителей смут, феодальный строй внушает ему отвращение. В своих трактатах он зачинатель нового, чуждого средневековью дня, во многом несовершенный и заблуждающийся, но все же великий. </w:t>
      </w:r>
    </w:p>
    <w:p w14:paraId="73C2A426" w14:textId="44FF3F02" w:rsidR="000D4D2A" w:rsidRPr="009E0E27" w:rsidRDefault="000D4D2A" w:rsidP="00197988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_Hlk21904039"/>
      <w:r w:rsidRPr="000D4D2A">
        <w:rPr>
          <w:rFonts w:ascii="Times New Roman" w:hAnsi="Times New Roman" w:cs="Times New Roman"/>
          <w:sz w:val="28"/>
          <w:szCs w:val="28"/>
          <w:highlight w:val="cyan"/>
        </w:rPr>
        <w:t>Ссылка:</w:t>
      </w:r>
      <w:r w:rsidRPr="000D4D2A">
        <w:t xml:space="preserve"> </w:t>
      </w:r>
      <w:bookmarkEnd w:id="1"/>
      <w:r>
        <w:br/>
      </w:r>
      <w:r w:rsidRPr="000D4D2A">
        <w:rPr>
          <w:rFonts w:ascii="Times New Roman" w:hAnsi="Times New Roman" w:cs="Times New Roman"/>
          <w:sz w:val="28"/>
          <w:szCs w:val="28"/>
        </w:rPr>
        <w:t>http://russianway.rhga.ru/upload/main/04_Topor_Rabchinsky.pdf</w:t>
      </w:r>
    </w:p>
    <w:p w14:paraId="1B384642" w14:textId="2CB1D182" w:rsidR="006C4C9F" w:rsidRDefault="006C4C9F" w:rsidP="0019798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C3304D8" w14:textId="5E137EE4" w:rsidR="00197988" w:rsidRPr="000D4D2A" w:rsidRDefault="00197988" w:rsidP="0019798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i/>
          <w:iCs/>
          <w:color w:val="000000"/>
          <w:sz w:val="36"/>
          <w:szCs w:val="36"/>
          <w:highlight w:val="yellow"/>
          <w:shd w:val="clear" w:color="auto" w:fill="FFFFFF"/>
        </w:rPr>
      </w:pPr>
      <w:r w:rsidRPr="000D4D2A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0D4D2A" w:rsidRPr="000D4D2A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Макиавелли</w:t>
      </w:r>
      <w:r w:rsidR="000D4D2A" w:rsidRPr="000D4D2A"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  <w:shd w:val="clear" w:color="auto" w:fill="FFFFFF"/>
        </w:rPr>
        <w:t xml:space="preserve"> как политический мыслитель</w:t>
      </w:r>
    </w:p>
    <w:p w14:paraId="2CF7DE73" w14:textId="3C183AE6" w:rsidR="000D4D2A" w:rsidRDefault="000D4D2A" w:rsidP="000D4D2A">
      <w:pPr>
        <w:pStyle w:val="a3"/>
        <w:ind w:left="501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0D4D2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А. С. Алексеев</w:t>
      </w:r>
    </w:p>
    <w:p w14:paraId="08987096" w14:textId="7DA9CC0B" w:rsidR="000D4D2A" w:rsidRPr="000D4D2A" w:rsidRDefault="000D4D2A" w:rsidP="000D4D2A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9E0E2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Входит в </w:t>
      </w:r>
      <w:r w:rsidRPr="009E0E27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Никколо Макиавелли: </w:t>
      </w:r>
      <w:r w:rsidRPr="009E0E27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pro</w:t>
      </w:r>
      <w:r w:rsidRPr="009E0E27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 </w:t>
      </w:r>
      <w:r w:rsidRPr="009E0E27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et</w:t>
      </w:r>
      <w:r w:rsidRPr="009E0E27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 </w:t>
      </w:r>
      <w:r w:rsidRPr="009E0E27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contra</w:t>
      </w:r>
    </w:p>
    <w:p w14:paraId="6D6BA511" w14:textId="3B2BD910" w:rsidR="00197988" w:rsidRPr="00197988" w:rsidRDefault="00197988" w:rsidP="00197988">
      <w:pPr>
        <w:pStyle w:val="a3"/>
        <w:ind w:left="501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197988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«</w:t>
      </w:r>
      <w:r w:rsidRPr="00197988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В 1877 г. появилось новое исследование о Макиавелли: "Machiavelli e il suo tempo" Виллари</w:t>
      </w:r>
      <w:r w:rsidRPr="00197988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.</w:t>
      </w:r>
      <w:r w:rsidRPr="00197988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Если прежние ученые, писавшие о флорентийском секретаре, ограничивались толкованием и критической оценкой воззрений Макиавелли и не исследовали тех исторических условий, которые определили эти воззрения, то Виллари все свое внимание сосредоточивает на изучении жизни автора "Князя"</w:t>
      </w:r>
      <w:r w:rsidRPr="00197988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197988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и той исторической эпохи, которая связана с именем Макиавелли. Он не подвергает анализу воззрений Макиавелли, а считает эти воззрения вполне выясненными прежними критиками и лишь задается вопросом: как и при каких условиях сложилась политическая доктрина флорентийского секретаря?</w:t>
      </w:r>
      <w:r w:rsidRPr="00197988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»</w:t>
      </w:r>
    </w:p>
    <w:p w14:paraId="2612D207" w14:textId="7EAFF16B" w:rsidR="00197988" w:rsidRDefault="00197988" w:rsidP="00197988">
      <w:pPr>
        <w:pStyle w:val="a3"/>
        <w:ind w:left="501" w:firstLine="20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979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Авторы </w:t>
      </w:r>
      <w:r w:rsidRPr="001979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поставили себе задач</w:t>
      </w:r>
      <w:r w:rsidRPr="001979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1979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изучить сочинения Макиавелли и на основании такого изучения восстановить </w:t>
      </w:r>
      <w:r w:rsidR="000D4D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его </w:t>
      </w:r>
      <w:r w:rsidRPr="001979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миросозерцание, проникнуть глубже в его философские воззрения и свести </w:t>
      </w:r>
      <w:r w:rsidR="000D4D2A" w:rsidRPr="001979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его отдельные положения</w:t>
      </w:r>
      <w:r w:rsidR="000D4D2A" w:rsidRPr="001979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979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цельную и законченную систему</w:t>
      </w:r>
      <w:r w:rsidRPr="001979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К</w:t>
      </w:r>
      <w:r w:rsidRPr="001979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нига</w:t>
      </w:r>
      <w:r w:rsidRPr="001979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по словам авторов, </w:t>
      </w:r>
      <w:r w:rsidRPr="001979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представляет собою цельного и законченного исследования о Макиавелли, а является не чем иным, как рядом этюдов о вопросах, </w:t>
      </w:r>
      <w:r w:rsidRPr="001979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которые или совсем упущены из виду, или недостаточно обследованы критиками и истолкователями политической доктрины </w:t>
      </w:r>
      <w:r w:rsidR="000D4D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Макиавелли.</w:t>
      </w:r>
    </w:p>
    <w:p w14:paraId="3ECD87D6" w14:textId="59136949" w:rsidR="000D4D2A" w:rsidRPr="000D4D2A" w:rsidRDefault="000D4D2A" w:rsidP="000D4D2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D4D2A">
        <w:rPr>
          <w:rFonts w:ascii="Times New Roman" w:hAnsi="Times New Roman" w:cs="Times New Roman"/>
          <w:sz w:val="28"/>
          <w:szCs w:val="28"/>
          <w:highlight w:val="cyan"/>
        </w:rPr>
        <w:t>Ссылка:</w:t>
      </w:r>
      <w:r w:rsidRPr="000D4D2A">
        <w:t xml:space="preserve"> </w:t>
      </w:r>
      <w:r>
        <w:br/>
      </w:r>
      <w:r w:rsidRPr="000D4D2A">
        <w:rPr>
          <w:rFonts w:ascii="Times New Roman" w:hAnsi="Times New Roman" w:cs="Times New Roman"/>
          <w:sz w:val="28"/>
          <w:szCs w:val="28"/>
        </w:rPr>
        <w:t>http://az.lib.ru/a/aleksee</w:t>
      </w:r>
      <w:bookmarkStart w:id="2" w:name="_GoBack"/>
      <w:bookmarkEnd w:id="2"/>
      <w:r w:rsidRPr="000D4D2A">
        <w:rPr>
          <w:rFonts w:ascii="Times New Roman" w:hAnsi="Times New Roman" w:cs="Times New Roman"/>
          <w:sz w:val="28"/>
          <w:szCs w:val="28"/>
        </w:rPr>
        <w:t>w_a_s/text_1880_makkiavelli.shtml</w:t>
      </w:r>
    </w:p>
    <w:sectPr w:rsidR="000D4D2A" w:rsidRPr="000D4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144C9"/>
    <w:multiLevelType w:val="hybridMultilevel"/>
    <w:tmpl w:val="0D586CE8"/>
    <w:lvl w:ilvl="0" w:tplc="5710600E">
      <w:start w:val="1"/>
      <w:numFmt w:val="decimal"/>
      <w:lvlText w:val="%1."/>
      <w:lvlJc w:val="left"/>
      <w:pPr>
        <w:ind w:left="501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BA5"/>
    <w:rsid w:val="000D4D2A"/>
    <w:rsid w:val="00197988"/>
    <w:rsid w:val="006C4C9F"/>
    <w:rsid w:val="008C6C48"/>
    <w:rsid w:val="008F0ECD"/>
    <w:rsid w:val="008F6992"/>
    <w:rsid w:val="009A1DAD"/>
    <w:rsid w:val="009E0E27"/>
    <w:rsid w:val="00B67BA5"/>
    <w:rsid w:val="00D9674F"/>
    <w:rsid w:val="00E756CA"/>
    <w:rsid w:val="00E9115A"/>
    <w:rsid w:val="00F23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6C9D9"/>
  <w15:chartTrackingRefBased/>
  <w15:docId w15:val="{393B1655-76B2-4DE7-BFEE-397016341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C9F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D4D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37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2</cp:revision>
  <dcterms:created xsi:type="dcterms:W3CDTF">2019-10-13T19:44:00Z</dcterms:created>
  <dcterms:modified xsi:type="dcterms:W3CDTF">2019-10-13T21:07:00Z</dcterms:modified>
</cp:coreProperties>
</file>