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F4DCA" w14:textId="77777777" w:rsidR="00806F1C" w:rsidRDefault="00357CB8" w:rsidP="00B348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Департамент образования города Москвы</w:t>
      </w:r>
    </w:p>
    <w:p w14:paraId="2447FFF2" w14:textId="77777777" w:rsidR="00806F1C" w:rsidRDefault="00357CB8" w:rsidP="00B348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Государственное бюджетное общеобразовательное учреждение города</w:t>
      </w:r>
    </w:p>
    <w:p w14:paraId="7932BE47" w14:textId="77777777" w:rsidR="00806F1C" w:rsidRDefault="00357CB8" w:rsidP="00B348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Москвы «Школа №1505 «Преображенская»</w:t>
      </w:r>
    </w:p>
    <w:p w14:paraId="2ABAA20E" w14:textId="77777777" w:rsidR="00806F1C" w:rsidRDefault="00357CB8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4E7BB17" w14:textId="77777777" w:rsidR="00806F1C" w:rsidRDefault="00357CB8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901508C" w14:textId="77777777" w:rsidR="00806F1C" w:rsidRDefault="00357CB8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27BF9FB" w14:textId="77777777" w:rsidR="00B348CE" w:rsidRDefault="00357CB8" w:rsidP="00B348CE">
      <w:pPr>
        <w:pBdr>
          <w:top w:val="nil"/>
          <w:left w:val="nil"/>
          <w:bottom w:val="nil"/>
          <w:right w:val="nil"/>
          <w:between w:val="nil"/>
        </w:pBdr>
        <w:spacing w:before="460" w:after="3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Обнаружение явления гетерозиса у дрозофил</w:t>
      </w:r>
    </w:p>
    <w:p w14:paraId="0931D3F9" w14:textId="77777777" w:rsidR="00806F1C" w:rsidRPr="00B348CE" w:rsidRDefault="00357CB8" w:rsidP="00B348CE">
      <w:pPr>
        <w:pBdr>
          <w:top w:val="nil"/>
          <w:left w:val="nil"/>
          <w:bottom w:val="nil"/>
          <w:right w:val="nil"/>
          <w:between w:val="nil"/>
        </w:pBdr>
        <w:spacing w:before="460" w:after="3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дипломная работа</w:t>
      </w:r>
    </w:p>
    <w:p w14:paraId="579DBD5D" w14:textId="77777777" w:rsidR="00806F1C" w:rsidRDefault="00357CB8" w:rsidP="000A4510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97684AE" w14:textId="77777777" w:rsidR="00806F1C" w:rsidRDefault="00357CB8" w:rsidP="000A4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</w:t>
      </w:r>
    </w:p>
    <w:p w14:paraId="32CCF6A1" w14:textId="77777777" w:rsidR="000A4510" w:rsidRDefault="00357CB8" w:rsidP="000A4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</w:p>
    <w:p w14:paraId="7C1E5C25" w14:textId="77777777" w:rsidR="000A4510" w:rsidRPr="000A4510" w:rsidRDefault="00357CB8" w:rsidP="000A4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Ларионова Анна Дмитриевна</w:t>
      </w:r>
    </w:p>
    <w:p w14:paraId="33C1F998" w14:textId="77777777" w:rsidR="00806F1C" w:rsidRPr="000A4510" w:rsidRDefault="00357CB8" w:rsidP="000A4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</w:t>
      </w:r>
    </w:p>
    <w:p w14:paraId="33910354" w14:textId="77777777" w:rsidR="000A4510" w:rsidRDefault="00357CB8" w:rsidP="000A4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Ноздраечва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Анна Николаевна </w:t>
      </w:r>
    </w:p>
    <w:p w14:paraId="5D396F73" w14:textId="77777777" w:rsidR="00806F1C" w:rsidRDefault="00357CB8" w:rsidP="000A4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РЕЦЕНЗЕНТ</w:t>
      </w:r>
    </w:p>
    <w:p w14:paraId="7F7588FB" w14:textId="77777777" w:rsidR="00806F1C" w:rsidRDefault="000A4510" w:rsidP="000A4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Кудряшова Елена Евгеньевна </w:t>
      </w:r>
    </w:p>
    <w:p w14:paraId="5B150F33" w14:textId="77777777" w:rsidR="00806F1C" w:rsidRDefault="00357CB8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51F507D8" w14:textId="77777777" w:rsidR="00806F1C" w:rsidRDefault="00806F1C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3ACE06" w14:textId="77777777" w:rsidR="000A4510" w:rsidRDefault="000A4510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FE8CE1" w14:textId="77777777" w:rsidR="000A4510" w:rsidRDefault="000A4510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6F5F45" w14:textId="77777777" w:rsidR="000A4510" w:rsidRDefault="000A4510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A69125" w14:textId="77777777" w:rsidR="000A4510" w:rsidRDefault="000A4510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1AD8F6" w14:textId="77777777" w:rsidR="000A4510" w:rsidRDefault="000A4510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023FC2" w14:textId="77777777" w:rsidR="000A4510" w:rsidRDefault="000A4510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54BD55" w14:textId="77777777" w:rsidR="00806F1C" w:rsidRDefault="00357CB8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Москва, 2019/2020 г.</w:t>
      </w:r>
      <w:r>
        <w:br w:type="page"/>
      </w:r>
    </w:p>
    <w:p w14:paraId="2DF04723" w14:textId="77777777" w:rsidR="00806F1C" w:rsidRDefault="00806F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E5DAB6" w14:textId="77777777" w:rsidR="00806F1C" w:rsidRPr="00B049EE" w:rsidRDefault="00357C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14:paraId="0E045F86" w14:textId="77777777" w:rsidR="00806F1C" w:rsidRPr="00B049EE" w:rsidRDefault="00806F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2"/>
        <w:gridCol w:w="958"/>
      </w:tblGrid>
      <w:tr w:rsidR="00806F1C" w:rsidRPr="00B049EE" w14:paraId="5A2DF216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13E44" w14:textId="5535F565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  <w:r w:rsidR="00AE39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4EA572" w14:textId="228ACC3F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06F1C" w:rsidRPr="00B049EE" w14:paraId="51115F05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D1095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1. Дрозофилы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1EEC3" w14:textId="097845EA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06F1C" w:rsidRPr="00B049EE" w14:paraId="43F8A643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714CA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1.1. Дрозофилы - модель для генетических исследований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55848" w14:textId="488EE09B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06F1C" w:rsidRPr="00B049EE" w14:paraId="2EEB6B5C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F2598" w14:textId="065669F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1.2. Морфология дрозофилы</w:t>
            </w:r>
            <w:r w:rsidR="00AE39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1F61D" w14:textId="3C2BC9ED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06F1C" w:rsidRPr="00B049EE" w14:paraId="25791812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828470" w14:textId="57BB05FA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Генетика дрозофилы </w:t>
            </w:r>
            <w:r w:rsidR="00AE39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</w:t>
            </w:r>
          </w:p>
          <w:p w14:paraId="621F7242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1.4. Жизненный цикл дрозофилы</w:t>
            </w:r>
          </w:p>
          <w:p w14:paraId="6B6F494E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1.5. Поддержание линий дрозофил и разведение их</w:t>
            </w:r>
          </w:p>
          <w:p w14:paraId="275C34CA" w14:textId="68183038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2.</w:t>
            </w:r>
            <w:r w:rsidR="00AE39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Гетерозис</w:t>
            </w:r>
          </w:p>
          <w:p w14:paraId="1762022D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2.1. Гетерозис</w:t>
            </w:r>
          </w:p>
          <w:p w14:paraId="25FA3531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 Гетерозис в животноводстве </w:t>
            </w:r>
          </w:p>
          <w:p w14:paraId="0AD75F29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Гетерозис в растениеводстве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08072" w14:textId="77777777" w:rsidR="00806F1C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14:paraId="6CAB609E" w14:textId="77777777" w:rsidR="00AE392B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  <w:p w14:paraId="603A2E36" w14:textId="77777777" w:rsidR="00AE392B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  <w:p w14:paraId="02FEC4F7" w14:textId="77777777" w:rsidR="00AE392B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  <w:p w14:paraId="0A12C18B" w14:textId="77777777" w:rsidR="00AE392B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  <w:p w14:paraId="3227768E" w14:textId="77777777" w:rsidR="00AE392B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  <w:p w14:paraId="036A70E1" w14:textId="73CA259A" w:rsidR="00AE392B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06F1C" w:rsidRPr="00B049EE" w14:paraId="269D9329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2416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3. Обнаружение явления гетерозиса у дрозофил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E26A6" w14:textId="5E5AC3E3" w:rsidR="00AE392B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806F1C" w:rsidRPr="00B049EE" w14:paraId="5D7BADE9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35242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3.1. Материалы и методы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75099" w14:textId="058694EA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806F1C" w:rsidRPr="00B049EE" w14:paraId="64C34073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BA38D" w14:textId="77777777" w:rsidR="00806F1C" w:rsidRPr="00B049EE" w:rsidRDefault="00357C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49EE">
              <w:rPr>
                <w:rFonts w:ascii="Times New Roman" w:eastAsia="Times New Roman" w:hAnsi="Times New Roman" w:cs="Times New Roman"/>
                <w:sz w:val="28"/>
                <w:szCs w:val="28"/>
              </w:rPr>
              <w:t>3.2. Результаты и обсуждение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E453E" w14:textId="321ADC3A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806F1C" w:rsidRPr="00B049EE" w14:paraId="0F734C6E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C6F51" w14:textId="667DE313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753B5" w14:textId="3AB5D6BC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806F1C" w:rsidRPr="00B049EE" w14:paraId="1B8EE531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7CD3C" w14:textId="73A81DAC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СПИСОК ЛИТЕРАТУРЫ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95642" w14:textId="0FAC1AE5" w:rsidR="00806F1C" w:rsidRPr="00B049EE" w:rsidRDefault="00AE39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806F1C" w:rsidRPr="00B049EE" w14:paraId="09EFD173" w14:textId="77777777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B39A7" w14:textId="13873936" w:rsidR="00806F1C" w:rsidRPr="00B049EE" w:rsidRDefault="00806F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FA5FD" w14:textId="77777777" w:rsidR="00806F1C" w:rsidRPr="00B049EE" w:rsidRDefault="00806F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042E9E4" w14:textId="77777777" w:rsidR="00806F1C" w:rsidRPr="00B049EE" w:rsidRDefault="00806F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13A3C0" w14:textId="77777777" w:rsidR="00806F1C" w:rsidRPr="00B049EE" w:rsidRDefault="00806F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7DC103" w14:textId="77777777" w:rsidR="00806F1C" w:rsidRPr="00B049EE" w:rsidRDefault="00806F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6255C7" w14:textId="77777777" w:rsidR="00806F1C" w:rsidRPr="00B049EE" w:rsidRDefault="00806F1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8163ED" w14:textId="77777777" w:rsidR="00806F1C" w:rsidRPr="00B049EE" w:rsidRDefault="00357CB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hAnsi="Times New Roman" w:cs="Times New Roman"/>
          <w:sz w:val="28"/>
          <w:szCs w:val="28"/>
        </w:rPr>
        <w:br w:type="page"/>
      </w:r>
    </w:p>
    <w:p w14:paraId="72E32A26" w14:textId="77777777" w:rsidR="00806F1C" w:rsidRPr="00B049EE" w:rsidRDefault="00357CB8" w:rsidP="00A046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0BFC525B" w14:textId="757F2208" w:rsidR="00146E53" w:rsidRPr="00146E53" w:rsidRDefault="00357CB8" w:rsidP="00A0463D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  <w:sz w:val="28"/>
          <w:szCs w:val="28"/>
        </w:rPr>
      </w:pPr>
      <w:r w:rsidRPr="00B049EE">
        <w:rPr>
          <w:sz w:val="28"/>
          <w:szCs w:val="28"/>
        </w:rPr>
        <w:t>Гетерозис - свойство гибридов превосходить по определенным признакам лучшую из родительских форм. Гетерозис используют в селекции для выведения более сильных п</w:t>
      </w:r>
      <w:r w:rsidR="00A0463D">
        <w:rPr>
          <w:sz w:val="28"/>
          <w:szCs w:val="28"/>
        </w:rPr>
        <w:t xml:space="preserve">ород животных, сортов растений. </w:t>
      </w:r>
      <w:r w:rsidR="00146E53" w:rsidRPr="00146E53">
        <w:rPr>
          <w:color w:val="000000"/>
          <w:sz w:val="28"/>
          <w:szCs w:val="28"/>
        </w:rPr>
        <w:t>В основе ге</w:t>
      </w:r>
      <w:r w:rsidR="009911D5">
        <w:rPr>
          <w:color w:val="000000"/>
          <w:sz w:val="28"/>
          <w:szCs w:val="28"/>
        </w:rPr>
        <w:t xml:space="preserve">терозиса лежит </w:t>
      </w:r>
      <w:bookmarkStart w:id="0" w:name="_GoBack"/>
      <w:bookmarkEnd w:id="0"/>
      <w:r w:rsidR="00A0463D">
        <w:rPr>
          <w:color w:val="000000"/>
          <w:sz w:val="28"/>
          <w:szCs w:val="28"/>
        </w:rPr>
        <w:t xml:space="preserve">повышение </w:t>
      </w:r>
      <w:proofErr w:type="spellStart"/>
      <w:r w:rsidR="00A0463D">
        <w:rPr>
          <w:color w:val="000000"/>
          <w:sz w:val="28"/>
          <w:szCs w:val="28"/>
        </w:rPr>
        <w:t>гетерозиготности</w:t>
      </w:r>
      <w:proofErr w:type="spellEnd"/>
      <w:r w:rsidR="00A0463D">
        <w:rPr>
          <w:color w:val="000000"/>
          <w:sz w:val="28"/>
          <w:szCs w:val="28"/>
        </w:rPr>
        <w:t xml:space="preserve"> </w:t>
      </w:r>
      <w:r w:rsidR="00146E53" w:rsidRPr="00146E53">
        <w:rPr>
          <w:color w:val="000000"/>
          <w:sz w:val="28"/>
          <w:szCs w:val="28"/>
        </w:rPr>
        <w:t xml:space="preserve">у гибридов первого поколения и превосходство </w:t>
      </w:r>
      <w:proofErr w:type="spellStart"/>
      <w:r w:rsidR="00A0463D">
        <w:rPr>
          <w:color w:val="000000"/>
          <w:sz w:val="28"/>
          <w:szCs w:val="28"/>
        </w:rPr>
        <w:t>гетеро</w:t>
      </w:r>
      <w:r w:rsidR="00A0463D" w:rsidRPr="00146E53">
        <w:rPr>
          <w:color w:val="000000"/>
          <w:sz w:val="28"/>
          <w:szCs w:val="28"/>
        </w:rPr>
        <w:t>зигот</w:t>
      </w:r>
      <w:proofErr w:type="spellEnd"/>
      <w:r w:rsidR="00146E53" w:rsidRPr="00146E53">
        <w:rPr>
          <w:color w:val="000000"/>
          <w:sz w:val="28"/>
          <w:szCs w:val="28"/>
        </w:rPr>
        <w:t xml:space="preserve"> по определённым генам над соответствующими </w:t>
      </w:r>
      <w:proofErr w:type="spellStart"/>
      <w:r w:rsidR="00146E53" w:rsidRPr="00146E53">
        <w:rPr>
          <w:color w:val="000000"/>
          <w:sz w:val="28"/>
          <w:szCs w:val="28"/>
        </w:rPr>
        <w:t>гомозиготами</w:t>
      </w:r>
      <w:proofErr w:type="spellEnd"/>
      <w:r w:rsidR="00146E53" w:rsidRPr="00146E53">
        <w:rPr>
          <w:color w:val="000000"/>
          <w:sz w:val="28"/>
          <w:szCs w:val="28"/>
        </w:rPr>
        <w:t>. При скрещивании между собой следующих поколений гетерозис ослабевает и затухает.</w:t>
      </w:r>
    </w:p>
    <w:p w14:paraId="0FD4F6B5" w14:textId="3FD95E68" w:rsidR="00806F1C" w:rsidRPr="00B049EE" w:rsidRDefault="00E015C5" w:rsidP="00A046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7CB8" w:rsidRPr="00B049EE">
        <w:rPr>
          <w:rFonts w:ascii="Times New Roman" w:eastAsia="Times New Roman" w:hAnsi="Times New Roman" w:cs="Times New Roman"/>
          <w:sz w:val="28"/>
          <w:szCs w:val="28"/>
        </w:rPr>
        <w:t xml:space="preserve">Гетерозис, селекция входят в школьную программу, но так как в учебных учреждениях запрещены генетические исследования на животных и многие биологические процессы проблематично моделировать в условиях школы, было решено исследовать возможность использования дрозофил в качестве модели гетерозиса, так как они являются удобным и общепринятым объектом. Несмотря на то, что изучением гетерозиса занимаются на протяжении 230 лет, но впервые начали использовать на практике с XX </w:t>
      </w:r>
      <w:r w:rsidR="0059289E" w:rsidRPr="00B049EE">
        <w:rPr>
          <w:rFonts w:ascii="Times New Roman" w:eastAsia="Times New Roman" w:hAnsi="Times New Roman" w:cs="Times New Roman"/>
          <w:sz w:val="28"/>
          <w:szCs w:val="28"/>
        </w:rPr>
        <w:t>в.,</w:t>
      </w:r>
      <w:r w:rsidR="00357CB8" w:rsidRPr="00B049EE">
        <w:rPr>
          <w:rFonts w:ascii="Times New Roman" w:eastAsia="Times New Roman" w:hAnsi="Times New Roman" w:cs="Times New Roman"/>
          <w:sz w:val="28"/>
          <w:szCs w:val="28"/>
        </w:rPr>
        <w:t xml:space="preserve"> при разведении шелковичных червей, но пока не было исследований гетерозиса на дрозофилах.  </w:t>
      </w:r>
    </w:p>
    <w:p w14:paraId="78093DD1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изложенного была сформулирована цель работы - исследование возможности использования дрозофил для создания модели гетерозиса. Для достижения цели были поставлены задачи: </w:t>
      </w:r>
    </w:p>
    <w:p w14:paraId="15956062" w14:textId="77777777" w:rsidR="00806F1C" w:rsidRPr="00B049EE" w:rsidRDefault="00357CB8" w:rsidP="0059289E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изучить законы генетики</w:t>
      </w:r>
    </w:p>
    <w:p w14:paraId="1E9F40FB" w14:textId="77777777" w:rsidR="00806F1C" w:rsidRPr="00B049EE" w:rsidRDefault="00357CB8" w:rsidP="0059289E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изучить и описать генетику дрозофил, их поведение, условия содержания (корм и пробирки, способ усыпления)</w:t>
      </w:r>
    </w:p>
    <w:p w14:paraId="5E8CAB8F" w14:textId="77777777" w:rsidR="00806F1C" w:rsidRPr="00B049EE" w:rsidRDefault="00357CB8" w:rsidP="0059289E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выявить у к</w:t>
      </w:r>
      <w:r w:rsidR="00FE3515">
        <w:rPr>
          <w:rFonts w:ascii="Times New Roman" w:eastAsia="Times New Roman" w:hAnsi="Times New Roman" w:cs="Times New Roman"/>
          <w:sz w:val="28"/>
          <w:szCs w:val="28"/>
        </w:rPr>
        <w:t xml:space="preserve">аждой линии </w:t>
      </w:r>
      <w:r w:rsidR="00220B7A">
        <w:rPr>
          <w:rFonts w:ascii="Times New Roman" w:eastAsia="Times New Roman" w:hAnsi="Times New Roman" w:cs="Times New Roman"/>
          <w:sz w:val="28"/>
          <w:szCs w:val="28"/>
        </w:rPr>
        <w:t>время развития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>, количество потомков</w:t>
      </w:r>
      <w:r w:rsidR="00220B7A">
        <w:rPr>
          <w:rFonts w:ascii="Times New Roman" w:eastAsia="Times New Roman" w:hAnsi="Times New Roman" w:cs="Times New Roman"/>
          <w:sz w:val="28"/>
          <w:szCs w:val="28"/>
        </w:rPr>
        <w:t>, активность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59E66A3" w14:textId="77777777" w:rsidR="00806F1C" w:rsidRPr="00B049EE" w:rsidRDefault="00357CB8" w:rsidP="0059289E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провести скрещивание</w:t>
      </w:r>
    </w:p>
    <w:p w14:paraId="38D46550" w14:textId="77777777" w:rsidR="00806F1C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Гипотеза: “При скрещивании разных чистых линий 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дрозофил получается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гибрид, который превосходит по определенным признакам лучшую из родительских форм”   </w:t>
      </w:r>
    </w:p>
    <w:p w14:paraId="473F8FB2" w14:textId="77777777" w:rsidR="007874CC" w:rsidRDefault="007874CC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786D23" w14:textId="77777777" w:rsidR="007874CC" w:rsidRDefault="007874CC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FFD0DF" w14:textId="77777777" w:rsidR="007874CC" w:rsidRDefault="007874CC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FCF047" w14:textId="77777777" w:rsidR="007874CC" w:rsidRPr="00B049EE" w:rsidRDefault="007874CC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9A9189" w14:textId="77777777" w:rsidR="00806F1C" w:rsidRPr="007874CC" w:rsidRDefault="00357CB8" w:rsidP="00300248">
      <w:pPr>
        <w:pStyle w:val="1"/>
        <w:rPr>
          <w:rFonts w:ascii="Times New Roman" w:eastAsia="Times New Roman" w:hAnsi="Times New Roman" w:cs="Times New Roman"/>
          <w:b w:val="0"/>
          <w:sz w:val="32"/>
          <w:szCs w:val="32"/>
        </w:rPr>
      </w:pPr>
      <w:r w:rsidRPr="007874CC">
        <w:rPr>
          <w:rFonts w:ascii="Times New Roman" w:eastAsia="Times New Roman" w:hAnsi="Times New Roman" w:cs="Times New Roman"/>
          <w:sz w:val="32"/>
          <w:szCs w:val="32"/>
        </w:rPr>
        <w:t xml:space="preserve">Глава 1. Дрозофилы </w:t>
      </w:r>
    </w:p>
    <w:p w14:paraId="58CE0205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i/>
          <w:sz w:val="28"/>
          <w:szCs w:val="28"/>
        </w:rPr>
        <w:t>Дрозофилы - модель для генетических исследований:</w:t>
      </w:r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2305E11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На протяжении долгого времени дрозофилы являются основной объектом для генетических исследований. На основных открытиях на дрозофиле создавалась история генетики, ее основных этапов. </w:t>
      </w:r>
    </w:p>
    <w:p w14:paraId="4495B3BA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Исследования на дрозофилах сформировали основные представления генетики о сущности гена, сегрегация хромосом при митозе и мейозе, механизмов мутации и рекомбинаций и </w:t>
      </w:r>
      <w:r w:rsidR="007874CC"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т.д.</w:t>
      </w: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</w:p>
    <w:p w14:paraId="3E1CC2A8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Генетические исследования на дрозофилах берут свое начало с эксперимента Т.Х. Морганом в 1910 г. Для своего эксперимента он использовал двух дрозофил: самку с серой окраской и нормальными крыльями, а самца с более темной окраской и короткими крыльями. После скрещивания, первое поколение родилось с 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доминантными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признаками для данного вида: серая окраска и нормальные крылья, сцепленные гены в хромосоме. Большинство потомков будут иметь 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доминантные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признаки гомозиготной дрозофилы. Однако некоторые дрозофилы будут отличаться, благодаря кроссинговеру. </w:t>
      </w:r>
    </w:p>
    <w:p w14:paraId="706489EF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На основе своих экспериментов Морган доказал положение о сцепленном наследовании. </w:t>
      </w:r>
    </w:p>
    <w:p w14:paraId="5C0C8D09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Особенности дрозофилы, которые делают ее удобным модельным объектом в генетических исследованиях:</w:t>
      </w:r>
    </w:p>
    <w:p w14:paraId="688B6BCF" w14:textId="77777777" w:rsidR="00806F1C" w:rsidRPr="00B049EE" w:rsidRDefault="00357CB8" w:rsidP="0059289E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Небольшое число хромосом (8)</w:t>
      </w:r>
    </w:p>
    <w:p w14:paraId="47B3C05C" w14:textId="77777777" w:rsidR="00806F1C" w:rsidRPr="00B049EE" w:rsidRDefault="00357CB8" w:rsidP="0059289E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Высокая плодовитость за небольшой период времени. В течение одного месяца можно получить 3 поколения мух.</w:t>
      </w:r>
    </w:p>
    <w:p w14:paraId="55E7734B" w14:textId="77777777" w:rsidR="00806F1C" w:rsidRPr="00B049EE" w:rsidRDefault="00357CB8" w:rsidP="0059289E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Многообразие популяций и мутантов</w:t>
      </w:r>
    </w:p>
    <w:p w14:paraId="2B3EF756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К признакам часто подверженным мутационными изменениям, относятся признаки глаз, крыльев. </w:t>
      </w:r>
    </w:p>
    <w:p w14:paraId="29A37815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</w:rPr>
        <w:t>Морфология дрозофилы:</w:t>
      </w:r>
    </w:p>
    <w:p w14:paraId="7F428F4C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lastRenderedPageBreak/>
        <w:t xml:space="preserve">Дрозофилы - это мелкие мушки размером от 1 до 3 мм. Серая окраска тела и красные глаза. Самки значительно крупнее самцов. Конец брюшка у самок более заостренный, а у самцов более округлый. Последние сегменты брюшка у самца окрашены в черный. </w:t>
      </w:r>
    </w:p>
    <w:p w14:paraId="3780565D" w14:textId="77777777" w:rsidR="00806F1C" w:rsidRPr="00B049EE" w:rsidRDefault="00357CB8" w:rsidP="005928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color w:val="282828"/>
          <w:sz w:val="28"/>
          <w:szCs w:val="28"/>
        </w:rPr>
        <w:drawing>
          <wp:inline distT="19050" distB="19050" distL="19050" distR="19050" wp14:anchorId="6DB23510" wp14:editId="68AA9AB9">
            <wp:extent cx="3282633" cy="2702843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633" cy="2702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DFC16" w14:textId="77777777" w:rsidR="00806F1C" w:rsidRPr="00B049EE" w:rsidRDefault="00806F1C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14:paraId="693CAAB6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Самцы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имеют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на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первых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="007874CC"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члениках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ходильных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ног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половые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гребешки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,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расположенные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в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виде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хитиновых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 xml:space="preserve"> 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</w:rPr>
        <w:t>щетинок</w:t>
      </w:r>
      <w:r w:rsidRPr="00B049EE">
        <w:rPr>
          <w:rFonts w:ascii="Times New Roman" w:eastAsia="Times New Roman" w:hAnsi="Times New Roman" w:cs="Times New Roman"/>
          <w:color w:val="383838"/>
          <w:sz w:val="28"/>
          <w:szCs w:val="28"/>
          <w:highlight w:val="white"/>
        </w:rPr>
        <w:t>.</w:t>
      </w:r>
    </w:p>
    <w:p w14:paraId="576DF656" w14:textId="77777777" w:rsidR="00806F1C" w:rsidRPr="00B049EE" w:rsidRDefault="00357CB8" w:rsidP="005928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color w:val="282828"/>
          <w:sz w:val="28"/>
          <w:szCs w:val="28"/>
        </w:rPr>
        <w:drawing>
          <wp:inline distT="19050" distB="19050" distL="19050" distR="19050" wp14:anchorId="73FEAB68" wp14:editId="0C02ACD2">
            <wp:extent cx="3249295" cy="3578211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3578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</w:p>
    <w:p w14:paraId="30902280" w14:textId="77777777" w:rsidR="00806F1C" w:rsidRPr="00B049EE" w:rsidRDefault="00806F1C" w:rsidP="005928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14:paraId="24885980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</w:rPr>
        <w:t xml:space="preserve">Генетика дрозофил: </w:t>
      </w:r>
    </w:p>
    <w:p w14:paraId="1DDE448A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lastRenderedPageBreak/>
        <w:t xml:space="preserve">Геном дрозофилы содержит 4 пары хромосом: ХУ и три аутосомы. </w:t>
      </w:r>
    </w:p>
    <w:p w14:paraId="72F82F15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color w:val="282828"/>
          <w:sz w:val="28"/>
          <w:szCs w:val="28"/>
        </w:rPr>
        <w:drawing>
          <wp:inline distT="114300" distB="114300" distL="114300" distR="114300" wp14:anchorId="5DACA777" wp14:editId="43A15C64">
            <wp:extent cx="4515803" cy="1893041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803" cy="1893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332760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i/>
          <w:color w:val="282828"/>
          <w:sz w:val="28"/>
          <w:szCs w:val="28"/>
        </w:rPr>
        <w:t>Политенные хромосомы дрозофилы</w:t>
      </w: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. В клетках слюнных желез находятся гигантские хромосомы -политенные, с помощью которых были сделаны многие основные открытия. </w:t>
      </w:r>
    </w:p>
    <w:p w14:paraId="637A5355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Исследования Дж. Паттерсона (1932) и Мак-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Кензен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(1934,1935) показали, что небольшие 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делеции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(перестройки в хромосоме с потерей какого-то участка можно использовать для точного картирования генов. С помощью этого метода в 30-х г. ХХ в. гены были 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катированы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с точностью. На политенных хромосомах определяются гетерозиготные инверсии. </w:t>
      </w:r>
    </w:p>
    <w:p w14:paraId="66DBCC54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Мутации дрозофил:</w:t>
      </w:r>
    </w:p>
    <w:p w14:paraId="193A944D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82828"/>
          <w:sz w:val="28"/>
          <w:szCs w:val="28"/>
          <w:u w:val="single"/>
        </w:rPr>
      </w:pPr>
      <w:r w:rsidRPr="00B049EE">
        <w:rPr>
          <w:rFonts w:ascii="Times New Roman" w:eastAsia="Times New Roman" w:hAnsi="Times New Roman" w:cs="Times New Roman"/>
          <w:i/>
          <w:color w:val="282828"/>
          <w:sz w:val="28"/>
          <w:szCs w:val="28"/>
          <w:u w:val="single"/>
        </w:rPr>
        <w:t>Большое разнообразие мутаций:</w:t>
      </w:r>
    </w:p>
    <w:p w14:paraId="77580305" w14:textId="77777777" w:rsidR="00806F1C" w:rsidRPr="00B049EE" w:rsidRDefault="00357CB8" w:rsidP="0059289E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i/>
          <w:color w:val="282828"/>
          <w:sz w:val="28"/>
          <w:szCs w:val="28"/>
        </w:rPr>
        <w:t xml:space="preserve">Мутации окраски глаз: </w:t>
      </w:r>
    </w:p>
    <w:p w14:paraId="0678C7BD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White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(w) - белые глаза (I хромосома) </w:t>
      </w:r>
    </w:p>
    <w:p w14:paraId="629346F2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Дикие виды - красные глаза (I хромосома) </w:t>
      </w:r>
    </w:p>
    <w:p w14:paraId="47158EFA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Brown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(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bw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) - бурые глаза (II хромосома)</w:t>
      </w:r>
    </w:p>
    <w:p w14:paraId="211AD73A" w14:textId="77777777" w:rsidR="00806F1C" w:rsidRPr="00B049EE" w:rsidRDefault="00357CB8" w:rsidP="0059289E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i/>
          <w:sz w:val="28"/>
          <w:szCs w:val="28"/>
        </w:rPr>
        <w:t xml:space="preserve">Мутации окраски тела: </w:t>
      </w:r>
    </w:p>
    <w:p w14:paraId="1DBF8DB6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Дикие виды - серая окраска </w:t>
      </w:r>
    </w:p>
    <w:p w14:paraId="58AC3716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Yellow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(y) - желтое тело (I хромосома)</w:t>
      </w:r>
    </w:p>
    <w:p w14:paraId="61CA3B21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  <w:highlight w:val="white"/>
        </w:rPr>
        <w:t>Black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(b) – темное тело (II хромосома)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64B4FA9" w14:textId="77777777" w:rsidR="00806F1C" w:rsidRPr="00B049EE" w:rsidRDefault="00357CB8" w:rsidP="0059289E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i/>
          <w:sz w:val="28"/>
          <w:szCs w:val="28"/>
        </w:rPr>
        <w:t xml:space="preserve">Мутации крыльев: </w:t>
      </w:r>
    </w:p>
    <w:p w14:paraId="323BC4BC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Дикие виды - длинные прямые крылья </w:t>
      </w:r>
    </w:p>
    <w:p w14:paraId="39F73EEF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049EE">
        <w:rPr>
          <w:rFonts w:ascii="Times New Roman" w:eastAsia="Arial" w:hAnsi="Times New Roman" w:cs="Times New Roman"/>
          <w:color w:val="555555"/>
          <w:sz w:val="28"/>
          <w:szCs w:val="28"/>
          <w:highlight w:val="white"/>
        </w:rPr>
        <w:t xml:space="preserve"> </w:t>
      </w:r>
      <w:proofErr w:type="spellStart"/>
      <w:r w:rsidR="007874CC">
        <w:rPr>
          <w:rFonts w:ascii="Times New Roman" w:eastAsia="Times New Roman" w:hAnsi="Times New Roman" w:cs="Times New Roman"/>
          <w:sz w:val="28"/>
          <w:szCs w:val="28"/>
          <w:highlight w:val="white"/>
        </w:rPr>
        <w:t>Curly</w:t>
      </w:r>
      <w:proofErr w:type="spellEnd"/>
      <w:r w:rsidR="007874C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r w:rsidR="007874C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CY</w:t>
      </w:r>
      <w:r w:rsidRPr="00B049EE">
        <w:rPr>
          <w:rFonts w:ascii="Times New Roman" w:eastAsia="Times New Roman" w:hAnsi="Times New Roman" w:cs="Times New Roman"/>
          <w:sz w:val="28"/>
          <w:szCs w:val="28"/>
          <w:highlight w:val="white"/>
        </w:rPr>
        <w:t>) – крылья загнуты вверх (II хр</w:t>
      </w:r>
      <w:r w:rsidR="007874CC">
        <w:rPr>
          <w:rFonts w:ascii="Times New Roman" w:eastAsia="Times New Roman" w:hAnsi="Times New Roman" w:cs="Times New Roman"/>
          <w:sz w:val="28"/>
          <w:szCs w:val="28"/>
          <w:highlight w:val="white"/>
        </w:rPr>
        <w:t>омосома</w:t>
      </w:r>
      <w:r w:rsidRPr="00B049EE">
        <w:rPr>
          <w:rFonts w:ascii="Times New Roman" w:eastAsia="Times New Roman" w:hAnsi="Times New Roman" w:cs="Times New Roman"/>
          <w:sz w:val="28"/>
          <w:szCs w:val="28"/>
          <w:highlight w:val="white"/>
        </w:rPr>
        <w:t>)</w:t>
      </w:r>
    </w:p>
    <w:p w14:paraId="5D361A1C" w14:textId="77777777" w:rsidR="00806F1C" w:rsidRPr="00B049EE" w:rsidRDefault="00806F1C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F94825A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 xml:space="preserve">Линии дрозофил: </w:t>
      </w:r>
    </w:p>
    <w:p w14:paraId="7F59C342" w14:textId="77777777" w:rsidR="00806F1C" w:rsidRPr="00B049EE" w:rsidRDefault="00357CB8" w:rsidP="0059289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YW - мутация в первой хромосоме. Глаза белого цвета и желтое брюшко. В норме глаза красного цвета и серое брюшко. </w:t>
      </w:r>
    </w:p>
    <w:p w14:paraId="31A4B1E4" w14:textId="77777777" w:rsidR="00806F1C" w:rsidRPr="00B049EE" w:rsidRDefault="00357CB8" w:rsidP="0059289E">
      <w:pPr>
        <w:spacing w:after="0" w:line="360" w:lineRule="auto"/>
        <w:ind w:left="720"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color w:val="282828"/>
          <w:sz w:val="28"/>
          <w:szCs w:val="28"/>
        </w:rPr>
        <w:drawing>
          <wp:inline distT="114300" distB="114300" distL="114300" distR="114300" wp14:anchorId="20625234" wp14:editId="76F8619D">
            <wp:extent cx="2458720" cy="1541428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541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49357F" w14:textId="77777777" w:rsidR="00806F1C" w:rsidRPr="00B049EE" w:rsidRDefault="00357CB8" w:rsidP="0059289E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CY - мутация во второй хромосоме. Крылья загнуты кверху, плохо летают. В норме крылья прямые. </w:t>
      </w:r>
    </w:p>
    <w:p w14:paraId="11960F6C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color w:val="282828"/>
          <w:sz w:val="28"/>
          <w:szCs w:val="28"/>
        </w:rPr>
        <w:drawing>
          <wp:inline distT="114300" distB="114300" distL="114300" distR="114300" wp14:anchorId="31C5C43D" wp14:editId="0B0629E9">
            <wp:extent cx="2859625" cy="1199197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625" cy="1199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DA643F" w14:textId="77777777" w:rsidR="00806F1C" w:rsidRPr="00B049EE" w:rsidRDefault="00806F1C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</w:p>
    <w:p w14:paraId="09449FB4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Скрещивание дрозофил:</w:t>
      </w:r>
    </w:p>
    <w:p w14:paraId="28AF7590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Для скрещивания используют девственных самок - 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виргинных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. Перед скрещиванием необходимо заранее отобрать 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виргинных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самок. В течение 2-3 часов после вылета из куколки самки дрозофилы имеют не расправленные крылья и удлиненное светлое тело. 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Виргинных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самок соответствующей </w:t>
      </w:r>
      <w:r w:rsidR="007874CC"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линии</w:t>
      </w: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(3-5) помещают в пробирку с самцами такого же количества этой же линии или другой линии, зависит от эксперимента. </w:t>
      </w:r>
    </w:p>
    <w:p w14:paraId="6E3DDF7D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</w:rPr>
        <w:t xml:space="preserve">Жизненный цикл дрозофил: </w:t>
      </w:r>
    </w:p>
    <w:p w14:paraId="56B3B7DE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Дрозофилы - насекомые с полным превращением. </w:t>
      </w:r>
    </w:p>
    <w:p w14:paraId="47A1AA6C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Образование зиготы и эмбриогенез протекает внутри яйцевой оболочки. Из яйца развивается личинка, которая питается, растет и становится куколкой. Из куколки развивается взрослая особь - имаго. Продолжительность жизни имаго с момента вылета из куколки в лабораторных условиях составляет 3-4 </w:t>
      </w: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lastRenderedPageBreak/>
        <w:t xml:space="preserve">недели, хотя </w:t>
      </w:r>
      <w:r w:rsidR="007874CC"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в условиях,</w:t>
      </w: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созданных человеком для опыта может жить до 135 дней. Жизнеспособность мутационных дрозофил, как правило, понижена.</w:t>
      </w:r>
    </w:p>
    <w:p w14:paraId="2013C4DB" w14:textId="77777777" w:rsidR="00806F1C" w:rsidRPr="00B049EE" w:rsidRDefault="00357CB8" w:rsidP="0059289E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Оплодотворение у дрозофил</w:t>
      </w:r>
    </w:p>
    <w:p w14:paraId="3173D44F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Яйцо дрозофил снабжено двумя отростками, которые удерживают его на поверхности среды. Мейоз яйцеклетки завершается после проникновения сперматозоидов. Неоплодотворенное яйцо разрушается (дегенерирует). Далее оплодотворенное яйцо либо откладывается, либо остается в матке до конца эмбриогенеза. Примерно через сутки после откладывания яиц появляются личинки. </w:t>
      </w:r>
    </w:p>
    <w:p w14:paraId="43A4B0DE" w14:textId="77777777" w:rsidR="00806F1C" w:rsidRPr="00B049EE" w:rsidRDefault="00806F1C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</w:p>
    <w:p w14:paraId="20220A25" w14:textId="77777777" w:rsidR="00806F1C" w:rsidRPr="00B049EE" w:rsidRDefault="00357CB8" w:rsidP="0059289E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Личиночный период</w:t>
      </w:r>
    </w:p>
    <w:p w14:paraId="54EBEA95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Личиночный период продолжается в течение 6 суток и проходит в три этапа. Первый и второй этапы заканчиваются линьками, третий этап - становление куколкой. Первая линька происходит во вторые сутки, вторая линька через двое суток после первой линьки. Становление куколкой начинается на 7 сутки. Половые железы (гонады) хорошо видны сквозь прозрачные ткани, семенники крупнее яичников. Этим признаком исследователи пользуются, чтобы на личиночной стадии распознать самок и самцов. </w:t>
      </w:r>
    </w:p>
    <w:p w14:paraId="7993385B" w14:textId="77777777" w:rsidR="00806F1C" w:rsidRPr="00B049EE" w:rsidRDefault="00357CB8" w:rsidP="0059289E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Куколка</w:t>
      </w:r>
    </w:p>
    <w:p w14:paraId="1FE60049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Данный этап продолжается 3-4 дня. На 4-5 сутки появляется взрослая особь - имаго. </w:t>
      </w:r>
    </w:p>
    <w:p w14:paraId="55A5A27F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На стадии куколки происходит разрушение личиночных органов и образование новых, не разрушаются только гонады и НС.</w:t>
      </w:r>
    </w:p>
    <w:p w14:paraId="4E57C1E5" w14:textId="77777777" w:rsidR="00806F1C" w:rsidRPr="00B049EE" w:rsidRDefault="00357CB8" w:rsidP="0059289E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Имаго</w:t>
      </w:r>
    </w:p>
    <w:p w14:paraId="17B64D47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     Через 14 часов после появления взрослая особь готова к спариванию</w:t>
      </w:r>
    </w:p>
    <w:p w14:paraId="47BF6386" w14:textId="77777777" w:rsidR="00806F1C" w:rsidRPr="00B049EE" w:rsidRDefault="00357CB8" w:rsidP="0059289E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Особи, только вышедшие из куколки, имеют не расправленные крылья, удлиненное тело со слабо окрашенными покровами.  </w:t>
      </w:r>
    </w:p>
    <w:p w14:paraId="1459F781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    </w:t>
      </w:r>
    </w:p>
    <w:p w14:paraId="5A78D1F3" w14:textId="77777777" w:rsidR="00806F1C" w:rsidRPr="00B049EE" w:rsidRDefault="00357CB8" w:rsidP="005928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color w:val="282828"/>
          <w:sz w:val="28"/>
          <w:szCs w:val="28"/>
        </w:rPr>
        <w:lastRenderedPageBreak/>
        <w:drawing>
          <wp:inline distT="114300" distB="114300" distL="114300" distR="114300" wp14:anchorId="068289A5" wp14:editId="58E722AE">
            <wp:extent cx="2630170" cy="2503196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503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B390F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</w:rPr>
        <w:t xml:space="preserve">Поддержание линий дрозофил и разведение их: </w:t>
      </w:r>
    </w:p>
    <w:p w14:paraId="7768CFDC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Существует риск потерять линию дрозофил </w:t>
      </w:r>
      <w:r w:rsidR="007874CC"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из-за образования</w:t>
      </w: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плесени на питательной среде. Чтобы избежать образование плесени, при приготовлении питательной среды нужно соблюдать чистоту в помещении, где находятся пробирки с дрозофилами.</w:t>
      </w:r>
    </w:p>
    <w:p w14:paraId="0AFB1BD8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282828"/>
          <w:sz w:val="28"/>
          <w:szCs w:val="28"/>
          <w:u w:val="single"/>
        </w:rPr>
      </w:pPr>
      <w:r w:rsidRPr="00B049EE">
        <w:rPr>
          <w:rFonts w:ascii="Times New Roman" w:eastAsia="Times New Roman" w:hAnsi="Times New Roman" w:cs="Times New Roman"/>
          <w:i/>
          <w:color w:val="282828"/>
          <w:sz w:val="28"/>
          <w:szCs w:val="28"/>
          <w:u w:val="single"/>
        </w:rPr>
        <w:t>Питательная среда:</w:t>
      </w:r>
    </w:p>
    <w:p w14:paraId="5E67D6C1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ингредиенты:</w:t>
      </w:r>
    </w:p>
    <w:p w14:paraId="50A6872C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100 г воды</w:t>
      </w:r>
    </w:p>
    <w:p w14:paraId="1F9C93C1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4 г манки</w:t>
      </w:r>
    </w:p>
    <w:p w14:paraId="54DD14C0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4 г сахара</w:t>
      </w:r>
    </w:p>
    <w:p w14:paraId="4071E816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4 г растолченного изюма</w:t>
      </w:r>
    </w:p>
    <w:p w14:paraId="6CE161C4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2 </w:t>
      </w:r>
      <w:r w:rsidR="007874CC"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г дрожжей</w:t>
      </w: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</w:p>
    <w:p w14:paraId="1D708AE0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2 г 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агар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  <w:proofErr w:type="spellStart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агара</w:t>
      </w:r>
      <w:proofErr w:type="spellEnd"/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</w:p>
    <w:p w14:paraId="018C71CB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процесс подготовки среды:</w:t>
      </w:r>
    </w:p>
    <w:p w14:paraId="03F637FD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Все ингредиенты, кроме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, смешиваются вместе и варятся на протяжении 40 минут. В последний момент добавляем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7CEA414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После окончания варки среду охлаждают и разливают по пробиркам.  </w:t>
      </w:r>
    </w:p>
    <w:p w14:paraId="6D7956F5" w14:textId="77777777" w:rsidR="00806F1C" w:rsidRPr="00B049EE" w:rsidRDefault="00357CB8" w:rsidP="0059289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Пробирки с остывшей средой закрываются стерильными ватными пробками.</w:t>
      </w:r>
    </w:p>
    <w:p w14:paraId="6309DEB5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</w:p>
    <w:p w14:paraId="0CB1B2C7" w14:textId="77777777" w:rsidR="00806F1C" w:rsidRPr="00B049EE" w:rsidRDefault="00357CB8" w:rsidP="005928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</w:p>
    <w:p w14:paraId="18243AC9" w14:textId="77777777" w:rsidR="00B348CE" w:rsidRDefault="00B348CE" w:rsidP="00B348CE">
      <w:pPr>
        <w:spacing w:after="0" w:line="360" w:lineRule="auto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14:paraId="40EFF73A" w14:textId="77777777" w:rsidR="00806F1C" w:rsidRPr="00B049EE" w:rsidRDefault="00357CB8" w:rsidP="00B348CE">
      <w:pPr>
        <w:pStyle w:val="2"/>
        <w:rPr>
          <w:b w:val="0"/>
          <w:i/>
          <w:color w:val="282828"/>
          <w:sz w:val="28"/>
          <w:szCs w:val="28"/>
        </w:rPr>
      </w:pPr>
      <w:r w:rsidRPr="00B049EE">
        <w:rPr>
          <w:color w:val="282828"/>
          <w:sz w:val="28"/>
          <w:szCs w:val="28"/>
        </w:rPr>
        <w:lastRenderedPageBreak/>
        <w:t>Глава 2. Гетерозис</w:t>
      </w:r>
    </w:p>
    <w:p w14:paraId="50EC4D7A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Гетерозис - 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>свойство гибридов превосходить по определенным признакам лучшую из родительских форм. Гетерозис используют в селекции для выведения более сильных пород животных, сортов растений. Явление гетерозиса напрямую зависит от степени родства родительских особей, ч</w:t>
      </w:r>
      <w:r w:rsidR="007874CC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proofErr w:type="spellStart"/>
      <w:r w:rsidR="007874CC">
        <w:rPr>
          <w:rFonts w:ascii="Times New Roman" w:eastAsia="Times New Roman" w:hAnsi="Times New Roman" w:cs="Times New Roman"/>
          <w:sz w:val="28"/>
          <w:szCs w:val="28"/>
        </w:rPr>
        <w:t>отдалё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>ннее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род</w:t>
      </w:r>
      <w:r w:rsidR="007874CC">
        <w:rPr>
          <w:rFonts w:ascii="Times New Roman" w:eastAsia="Times New Roman" w:hAnsi="Times New Roman" w:cs="Times New Roman"/>
          <w:sz w:val="28"/>
          <w:szCs w:val="28"/>
        </w:rPr>
        <w:t xml:space="preserve">ительские особи от родства, тем 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в большей степени проявляется это явление у гибридов первого поколения. </w:t>
      </w:r>
    </w:p>
    <w:p w14:paraId="14652042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Явление гетерозиса наблюдали еще до открытия законов Менделя. В 1908 г. был описан гетерозис у кукурузы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Шуллом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6933CC7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t xml:space="preserve">Выделяют несколько форм проявления гетерозиса: </w:t>
      </w:r>
    </w:p>
    <w:p w14:paraId="598F45A1" w14:textId="77777777" w:rsidR="00806F1C" w:rsidRPr="00B049EE" w:rsidRDefault="00357CB8" w:rsidP="0059289E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Гибриды первого поколения преобладают над своими родителями по массе и живучести.</w:t>
      </w:r>
    </w:p>
    <w:p w14:paraId="686F1930" w14:textId="77777777" w:rsidR="00806F1C" w:rsidRPr="00B049EE" w:rsidRDefault="00357CB8" w:rsidP="0059289E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Гибриды первого поколения по массе занимают переходное положение, но заметно преобладают над родителями по плодовитости и живучести.</w:t>
      </w:r>
    </w:p>
    <w:p w14:paraId="09262F44" w14:textId="77777777" w:rsidR="00806F1C" w:rsidRPr="00B049EE" w:rsidRDefault="00357CB8" w:rsidP="0059289E">
      <w:pPr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Гибриды первого поколения преобладают над родителями по долголетию, физической работоспособности, при полной или частичной утере плодовитости.</w:t>
      </w:r>
    </w:p>
    <w:p w14:paraId="18EFFB9A" w14:textId="77777777" w:rsidR="00806F1C" w:rsidRPr="00B049EE" w:rsidRDefault="00357CB8" w:rsidP="0059289E">
      <w:pPr>
        <w:numPr>
          <w:ilvl w:val="0"/>
          <w:numId w:val="9"/>
        </w:numPr>
        <w:shd w:val="clear" w:color="auto" w:fill="FFFFFF"/>
        <w:spacing w:after="440" w:line="36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color w:val="282828"/>
          <w:sz w:val="28"/>
          <w:szCs w:val="28"/>
        </w:rPr>
        <w:t>Каждый отдельно взятый признак проявляется по промежуточному типу наследования, а в отношении конечного результата наблюдается гетерозис.</w:t>
      </w:r>
    </w:p>
    <w:p w14:paraId="499409C1" w14:textId="77777777" w:rsidR="00806F1C" w:rsidRDefault="00357CB8" w:rsidP="0059289E">
      <w:pPr>
        <w:shd w:val="clear" w:color="auto" w:fill="FFFFFF"/>
        <w:spacing w:after="44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i/>
          <w:sz w:val="28"/>
          <w:szCs w:val="28"/>
        </w:rPr>
        <w:t>Гетерозис в животноводстве</w:t>
      </w:r>
    </w:p>
    <w:p w14:paraId="4F46FD8A" w14:textId="77777777" w:rsidR="00B348CE" w:rsidRPr="00B348CE" w:rsidRDefault="00B348CE" w:rsidP="00B348CE">
      <w:pPr>
        <w:pStyle w:val="a9"/>
        <w:shd w:val="clear" w:color="auto" w:fill="FFFFFF"/>
        <w:spacing w:before="0" w:beforeAutospacing="0" w:after="440" w:afterAutospacing="0" w:line="360" w:lineRule="auto"/>
        <w:rPr>
          <w:color w:val="000000"/>
          <w:sz w:val="28"/>
          <w:szCs w:val="28"/>
        </w:rPr>
      </w:pPr>
      <w:r w:rsidRPr="00B348CE">
        <w:rPr>
          <w:color w:val="000000"/>
          <w:sz w:val="28"/>
          <w:szCs w:val="28"/>
        </w:rPr>
        <w:t>Ге</w:t>
      </w:r>
      <w:r w:rsidRPr="00B348CE">
        <w:rPr>
          <w:color w:val="000000"/>
          <w:sz w:val="28"/>
          <w:szCs w:val="28"/>
        </w:rPr>
        <w:softHyphen/>
        <w:t>те</w:t>
      </w:r>
      <w:r w:rsidRPr="00B348CE">
        <w:rPr>
          <w:color w:val="000000"/>
          <w:sz w:val="28"/>
          <w:szCs w:val="28"/>
        </w:rPr>
        <w:softHyphen/>
        <w:t>ро</w:t>
      </w:r>
      <w:r w:rsidRPr="00B348CE">
        <w:rPr>
          <w:color w:val="000000"/>
          <w:sz w:val="28"/>
          <w:szCs w:val="28"/>
        </w:rPr>
        <w:softHyphen/>
        <w:t>зис в жи</w:t>
      </w:r>
      <w:r w:rsidRPr="00B348CE">
        <w:rPr>
          <w:color w:val="000000"/>
          <w:sz w:val="28"/>
          <w:szCs w:val="28"/>
        </w:rPr>
        <w:softHyphen/>
        <w:t>вот</w:t>
      </w:r>
      <w:r w:rsidRPr="00B348CE">
        <w:rPr>
          <w:color w:val="000000"/>
          <w:sz w:val="28"/>
          <w:szCs w:val="28"/>
        </w:rPr>
        <w:softHyphen/>
        <w:t>но</w:t>
      </w:r>
      <w:r w:rsidRPr="00B348CE">
        <w:rPr>
          <w:color w:val="000000"/>
          <w:sz w:val="28"/>
          <w:szCs w:val="28"/>
        </w:rPr>
        <w:softHyphen/>
        <w:t>вод</w:t>
      </w:r>
      <w:r w:rsidRPr="00B348CE">
        <w:rPr>
          <w:color w:val="000000"/>
          <w:sz w:val="28"/>
          <w:szCs w:val="28"/>
        </w:rPr>
        <w:softHyphen/>
        <w:t>ст</w:t>
      </w:r>
      <w:r w:rsidRPr="00B348CE">
        <w:rPr>
          <w:color w:val="000000"/>
          <w:sz w:val="28"/>
          <w:szCs w:val="28"/>
        </w:rPr>
        <w:softHyphen/>
        <w:t>ве на</w:t>
      </w:r>
      <w:r w:rsidRPr="00B348CE">
        <w:rPr>
          <w:color w:val="000000"/>
          <w:sz w:val="28"/>
          <w:szCs w:val="28"/>
        </w:rPr>
        <w:softHyphen/>
        <w:t>блю</w:t>
      </w:r>
      <w:r w:rsidRPr="00B348CE">
        <w:rPr>
          <w:color w:val="000000"/>
          <w:sz w:val="28"/>
          <w:szCs w:val="28"/>
        </w:rPr>
        <w:softHyphen/>
        <w:t>да</w:t>
      </w:r>
      <w:r w:rsidRPr="00B348CE">
        <w:rPr>
          <w:color w:val="000000"/>
          <w:sz w:val="28"/>
          <w:szCs w:val="28"/>
        </w:rPr>
        <w:softHyphen/>
        <w:t>ет</w:t>
      </w:r>
      <w:r w:rsidRPr="00B348CE">
        <w:rPr>
          <w:color w:val="000000"/>
          <w:sz w:val="28"/>
          <w:szCs w:val="28"/>
        </w:rPr>
        <w:softHyphen/>
        <w:t>ся: при меж</w:t>
      </w:r>
      <w:r w:rsidRPr="00B348CE">
        <w:rPr>
          <w:color w:val="000000"/>
          <w:sz w:val="28"/>
          <w:szCs w:val="28"/>
        </w:rPr>
        <w:softHyphen/>
        <w:t>ви</w:t>
      </w:r>
      <w:r w:rsidRPr="00B348CE">
        <w:rPr>
          <w:color w:val="000000"/>
          <w:sz w:val="28"/>
          <w:szCs w:val="28"/>
        </w:rPr>
        <w:softHyphen/>
        <w:t>до</w:t>
      </w:r>
      <w:r w:rsidRPr="00B348CE">
        <w:rPr>
          <w:color w:val="000000"/>
          <w:sz w:val="28"/>
          <w:szCs w:val="28"/>
        </w:rPr>
        <w:softHyphen/>
        <w:t>вой гиб</w:t>
      </w:r>
      <w:r w:rsidRPr="00B348CE">
        <w:rPr>
          <w:color w:val="000000"/>
          <w:sz w:val="28"/>
          <w:szCs w:val="28"/>
        </w:rPr>
        <w:softHyphen/>
        <w:t>ри</w:t>
      </w:r>
      <w:r w:rsidRPr="00B348CE">
        <w:rPr>
          <w:color w:val="000000"/>
          <w:sz w:val="28"/>
          <w:szCs w:val="28"/>
        </w:rPr>
        <w:softHyphen/>
        <w:t>ди</w:t>
      </w:r>
      <w:r w:rsidRPr="00B348CE">
        <w:rPr>
          <w:color w:val="000000"/>
          <w:sz w:val="28"/>
          <w:szCs w:val="28"/>
        </w:rPr>
        <w:softHyphen/>
        <w:t>за</w:t>
      </w:r>
      <w:r w:rsidRPr="00B348CE">
        <w:rPr>
          <w:color w:val="000000"/>
          <w:sz w:val="28"/>
          <w:szCs w:val="28"/>
        </w:rPr>
        <w:softHyphen/>
        <w:t>ции (мул, по</w:t>
      </w:r>
      <w:r w:rsidRPr="00B348CE">
        <w:rPr>
          <w:color w:val="000000"/>
          <w:sz w:val="28"/>
          <w:szCs w:val="28"/>
        </w:rPr>
        <w:softHyphen/>
        <w:t>лу</w:t>
      </w:r>
      <w:r w:rsidRPr="00B348CE">
        <w:rPr>
          <w:color w:val="000000"/>
          <w:sz w:val="28"/>
          <w:szCs w:val="28"/>
        </w:rPr>
        <w:softHyphen/>
        <w:t>чае</w:t>
      </w:r>
      <w:r w:rsidRPr="00B348CE">
        <w:rPr>
          <w:color w:val="000000"/>
          <w:sz w:val="28"/>
          <w:szCs w:val="28"/>
        </w:rPr>
        <w:softHyphen/>
        <w:t>мый скре</w:t>
      </w:r>
      <w:r w:rsidRPr="00B348CE">
        <w:rPr>
          <w:color w:val="000000"/>
          <w:sz w:val="28"/>
          <w:szCs w:val="28"/>
        </w:rPr>
        <w:softHyphen/>
        <w:t>щи</w:t>
      </w:r>
      <w:r w:rsidRPr="00B348CE">
        <w:rPr>
          <w:color w:val="000000"/>
          <w:sz w:val="28"/>
          <w:szCs w:val="28"/>
        </w:rPr>
        <w:softHyphen/>
        <w:t>ва</w:t>
      </w:r>
      <w:r w:rsidRPr="00B348CE">
        <w:rPr>
          <w:color w:val="000000"/>
          <w:sz w:val="28"/>
          <w:szCs w:val="28"/>
        </w:rPr>
        <w:softHyphen/>
        <w:t>ни</w:t>
      </w:r>
      <w:r w:rsidRPr="00B348CE">
        <w:rPr>
          <w:color w:val="000000"/>
          <w:sz w:val="28"/>
          <w:szCs w:val="28"/>
        </w:rPr>
        <w:softHyphen/>
        <w:t>ем ос</w:t>
      </w:r>
      <w:r w:rsidRPr="00B348CE">
        <w:rPr>
          <w:color w:val="000000"/>
          <w:sz w:val="28"/>
          <w:szCs w:val="28"/>
        </w:rPr>
        <w:softHyphen/>
        <w:t>ла с ко</w:t>
      </w:r>
      <w:r w:rsidRPr="00B348CE">
        <w:rPr>
          <w:color w:val="000000"/>
          <w:sz w:val="28"/>
          <w:szCs w:val="28"/>
        </w:rPr>
        <w:softHyphen/>
        <w:t>бы</w:t>
      </w:r>
      <w:r w:rsidRPr="00B348CE">
        <w:rPr>
          <w:color w:val="000000"/>
          <w:sz w:val="28"/>
          <w:szCs w:val="28"/>
        </w:rPr>
        <w:softHyphen/>
        <w:t>лой, пре</w:t>
      </w:r>
      <w:r w:rsidRPr="00B348CE">
        <w:rPr>
          <w:color w:val="000000"/>
          <w:sz w:val="28"/>
          <w:szCs w:val="28"/>
        </w:rPr>
        <w:softHyphen/>
        <w:t>вос</w:t>
      </w:r>
      <w:r w:rsidRPr="00B348CE">
        <w:rPr>
          <w:color w:val="000000"/>
          <w:sz w:val="28"/>
          <w:szCs w:val="28"/>
        </w:rPr>
        <w:softHyphen/>
        <w:t>хо</w:t>
      </w:r>
      <w:r w:rsidRPr="00B348CE">
        <w:rPr>
          <w:color w:val="000000"/>
          <w:sz w:val="28"/>
          <w:szCs w:val="28"/>
        </w:rPr>
        <w:softHyphen/>
        <w:t>дит ро</w:t>
      </w:r>
      <w:r w:rsidRPr="00B348CE">
        <w:rPr>
          <w:color w:val="000000"/>
          <w:sz w:val="28"/>
          <w:szCs w:val="28"/>
        </w:rPr>
        <w:softHyphen/>
        <w:t>ди</w:t>
      </w:r>
      <w:r w:rsidRPr="00B348CE">
        <w:rPr>
          <w:color w:val="000000"/>
          <w:sz w:val="28"/>
          <w:szCs w:val="28"/>
        </w:rPr>
        <w:softHyphen/>
        <w:t>те</w:t>
      </w:r>
      <w:r w:rsidRPr="00B348CE">
        <w:rPr>
          <w:color w:val="000000"/>
          <w:sz w:val="28"/>
          <w:szCs w:val="28"/>
        </w:rPr>
        <w:softHyphen/>
        <w:t>лей по вы</w:t>
      </w:r>
      <w:r w:rsidRPr="00B348CE">
        <w:rPr>
          <w:color w:val="000000"/>
          <w:sz w:val="28"/>
          <w:szCs w:val="28"/>
        </w:rPr>
        <w:softHyphen/>
        <w:t>нос</w:t>
      </w:r>
      <w:r w:rsidRPr="00B348CE">
        <w:rPr>
          <w:color w:val="000000"/>
          <w:sz w:val="28"/>
          <w:szCs w:val="28"/>
        </w:rPr>
        <w:softHyphen/>
        <w:t>ли</w:t>
      </w:r>
      <w:r w:rsidRPr="00B348CE">
        <w:rPr>
          <w:color w:val="000000"/>
          <w:sz w:val="28"/>
          <w:szCs w:val="28"/>
        </w:rPr>
        <w:softHyphen/>
        <w:t>во</w:t>
      </w:r>
      <w:r w:rsidRPr="00B348CE">
        <w:rPr>
          <w:color w:val="000000"/>
          <w:sz w:val="28"/>
          <w:szCs w:val="28"/>
        </w:rPr>
        <w:softHyphen/>
        <w:t>сти и ра</w:t>
      </w:r>
      <w:r w:rsidRPr="00B348CE">
        <w:rPr>
          <w:color w:val="000000"/>
          <w:sz w:val="28"/>
          <w:szCs w:val="28"/>
        </w:rPr>
        <w:softHyphen/>
        <w:t>бо</w:t>
      </w:r>
      <w:r w:rsidRPr="00B348CE">
        <w:rPr>
          <w:color w:val="000000"/>
          <w:sz w:val="28"/>
          <w:szCs w:val="28"/>
        </w:rPr>
        <w:softHyphen/>
        <w:t>то</w:t>
      </w:r>
      <w:r w:rsidRPr="00B348CE">
        <w:rPr>
          <w:color w:val="000000"/>
          <w:sz w:val="28"/>
          <w:szCs w:val="28"/>
        </w:rPr>
        <w:softHyphen/>
        <w:t>спо</w:t>
      </w:r>
      <w:r w:rsidRPr="00B348CE">
        <w:rPr>
          <w:color w:val="000000"/>
          <w:sz w:val="28"/>
          <w:szCs w:val="28"/>
        </w:rPr>
        <w:softHyphen/>
        <w:t>соб</w:t>
      </w:r>
      <w:r w:rsidRPr="00B348CE">
        <w:rPr>
          <w:color w:val="000000"/>
          <w:sz w:val="28"/>
          <w:szCs w:val="28"/>
        </w:rPr>
        <w:softHyphen/>
        <w:t>но</w:t>
      </w:r>
      <w:r w:rsidRPr="00B348CE">
        <w:rPr>
          <w:color w:val="000000"/>
          <w:sz w:val="28"/>
          <w:szCs w:val="28"/>
        </w:rPr>
        <w:softHyphen/>
        <w:t>сти); при кросс</w:t>
      </w:r>
      <w:r w:rsidRPr="00B348CE">
        <w:rPr>
          <w:color w:val="000000"/>
          <w:sz w:val="28"/>
          <w:szCs w:val="28"/>
        </w:rPr>
        <w:softHyphen/>
        <w:t>бри</w:t>
      </w:r>
      <w:r w:rsidRPr="00B348CE">
        <w:rPr>
          <w:color w:val="000000"/>
          <w:sz w:val="28"/>
          <w:szCs w:val="28"/>
        </w:rPr>
        <w:softHyphen/>
        <w:t>дин</w:t>
      </w:r>
      <w:r w:rsidRPr="00B348CE">
        <w:rPr>
          <w:color w:val="000000"/>
          <w:sz w:val="28"/>
          <w:szCs w:val="28"/>
        </w:rPr>
        <w:softHyphen/>
        <w:t>ге (гибриды, по</w:t>
      </w:r>
      <w:r w:rsidRPr="00B348CE">
        <w:rPr>
          <w:color w:val="000000"/>
          <w:sz w:val="28"/>
          <w:szCs w:val="28"/>
        </w:rPr>
        <w:softHyphen/>
        <w:t>лу</w:t>
      </w:r>
      <w:r w:rsidRPr="00B348CE">
        <w:rPr>
          <w:color w:val="000000"/>
          <w:sz w:val="28"/>
          <w:szCs w:val="28"/>
        </w:rPr>
        <w:softHyphen/>
        <w:t>чен</w:t>
      </w:r>
      <w:r w:rsidRPr="00B348CE">
        <w:rPr>
          <w:color w:val="000000"/>
          <w:sz w:val="28"/>
          <w:szCs w:val="28"/>
        </w:rPr>
        <w:softHyphen/>
        <w:t>ные от скре</w:t>
      </w:r>
      <w:r w:rsidRPr="00B348CE">
        <w:rPr>
          <w:color w:val="000000"/>
          <w:sz w:val="28"/>
          <w:szCs w:val="28"/>
        </w:rPr>
        <w:softHyphen/>
        <w:t>щи</w:t>
      </w:r>
      <w:r w:rsidRPr="00B348CE">
        <w:rPr>
          <w:color w:val="000000"/>
          <w:sz w:val="28"/>
          <w:szCs w:val="28"/>
        </w:rPr>
        <w:softHyphen/>
        <w:t>ва</w:t>
      </w:r>
      <w:r w:rsidRPr="00B348CE">
        <w:rPr>
          <w:color w:val="000000"/>
          <w:sz w:val="28"/>
          <w:szCs w:val="28"/>
        </w:rPr>
        <w:softHyphen/>
        <w:t>ния сви</w:t>
      </w:r>
      <w:r w:rsidRPr="00B348CE">
        <w:rPr>
          <w:color w:val="000000"/>
          <w:sz w:val="28"/>
          <w:szCs w:val="28"/>
        </w:rPr>
        <w:softHyphen/>
        <w:t>ней круп</w:t>
      </w:r>
      <w:r w:rsidRPr="00B348CE">
        <w:rPr>
          <w:color w:val="000000"/>
          <w:sz w:val="28"/>
          <w:szCs w:val="28"/>
        </w:rPr>
        <w:softHyphen/>
        <w:t>ной бе</w:t>
      </w:r>
      <w:r w:rsidRPr="00B348CE">
        <w:rPr>
          <w:color w:val="000000"/>
          <w:sz w:val="28"/>
          <w:szCs w:val="28"/>
        </w:rPr>
        <w:softHyphen/>
        <w:t>лой и эс</w:t>
      </w:r>
      <w:r w:rsidRPr="00B348CE">
        <w:rPr>
          <w:color w:val="000000"/>
          <w:sz w:val="28"/>
          <w:szCs w:val="28"/>
        </w:rPr>
        <w:softHyphen/>
        <w:t>тон</w:t>
      </w:r>
      <w:r w:rsidRPr="00B348CE">
        <w:rPr>
          <w:color w:val="000000"/>
          <w:sz w:val="28"/>
          <w:szCs w:val="28"/>
        </w:rPr>
        <w:softHyphen/>
        <w:t>ской по</w:t>
      </w:r>
      <w:r w:rsidRPr="00B348CE">
        <w:rPr>
          <w:color w:val="000000"/>
          <w:sz w:val="28"/>
          <w:szCs w:val="28"/>
        </w:rPr>
        <w:softHyphen/>
        <w:t>род, име</w:t>
      </w:r>
      <w:r w:rsidRPr="00B348CE">
        <w:rPr>
          <w:color w:val="000000"/>
          <w:sz w:val="28"/>
          <w:szCs w:val="28"/>
        </w:rPr>
        <w:softHyphen/>
        <w:t>ют сред</w:t>
      </w:r>
      <w:r w:rsidRPr="00B348CE">
        <w:rPr>
          <w:color w:val="000000"/>
          <w:sz w:val="28"/>
          <w:szCs w:val="28"/>
        </w:rPr>
        <w:softHyphen/>
        <w:t>не</w:t>
      </w:r>
      <w:r w:rsidRPr="00B348CE">
        <w:rPr>
          <w:color w:val="000000"/>
          <w:sz w:val="28"/>
          <w:szCs w:val="28"/>
        </w:rPr>
        <w:softHyphen/>
        <w:t>су</w:t>
      </w:r>
      <w:r w:rsidRPr="00B348CE">
        <w:rPr>
          <w:color w:val="000000"/>
          <w:sz w:val="28"/>
          <w:szCs w:val="28"/>
        </w:rPr>
        <w:softHyphen/>
        <w:t>точ</w:t>
      </w:r>
      <w:r w:rsidRPr="00B348CE">
        <w:rPr>
          <w:color w:val="000000"/>
          <w:sz w:val="28"/>
          <w:szCs w:val="28"/>
        </w:rPr>
        <w:softHyphen/>
        <w:t>ный при</w:t>
      </w:r>
      <w:r w:rsidRPr="00B348CE">
        <w:rPr>
          <w:color w:val="000000"/>
          <w:sz w:val="28"/>
          <w:szCs w:val="28"/>
        </w:rPr>
        <w:softHyphen/>
        <w:t>рост жи</w:t>
      </w:r>
      <w:r w:rsidRPr="00B348CE">
        <w:rPr>
          <w:color w:val="000000"/>
          <w:sz w:val="28"/>
          <w:szCs w:val="28"/>
        </w:rPr>
        <w:softHyphen/>
        <w:t>вой мас</w:t>
      </w:r>
      <w:r w:rsidRPr="00B348CE">
        <w:rPr>
          <w:color w:val="000000"/>
          <w:sz w:val="28"/>
          <w:szCs w:val="28"/>
        </w:rPr>
        <w:softHyphen/>
        <w:t>сы на 6–10% вы</w:t>
      </w:r>
      <w:r w:rsidRPr="00B348CE">
        <w:rPr>
          <w:color w:val="000000"/>
          <w:sz w:val="28"/>
          <w:szCs w:val="28"/>
        </w:rPr>
        <w:softHyphen/>
        <w:t>ше, чем их ро</w:t>
      </w:r>
      <w:r w:rsidRPr="00B348CE">
        <w:rPr>
          <w:color w:val="000000"/>
          <w:sz w:val="28"/>
          <w:szCs w:val="28"/>
        </w:rPr>
        <w:softHyphen/>
        <w:t>ди</w:t>
      </w:r>
      <w:r w:rsidRPr="00B348CE">
        <w:rPr>
          <w:color w:val="000000"/>
          <w:sz w:val="28"/>
          <w:szCs w:val="28"/>
        </w:rPr>
        <w:softHyphen/>
        <w:t>те</w:t>
      </w:r>
      <w:r w:rsidRPr="00B348CE">
        <w:rPr>
          <w:color w:val="000000"/>
          <w:sz w:val="28"/>
          <w:szCs w:val="28"/>
        </w:rPr>
        <w:softHyphen/>
        <w:t>ли); при меж</w:t>
      </w:r>
      <w:r w:rsidRPr="00B348CE">
        <w:rPr>
          <w:color w:val="000000"/>
          <w:sz w:val="28"/>
          <w:szCs w:val="28"/>
        </w:rPr>
        <w:softHyphen/>
        <w:t>ли</w:t>
      </w:r>
      <w:r w:rsidRPr="00B348CE">
        <w:rPr>
          <w:color w:val="000000"/>
          <w:sz w:val="28"/>
          <w:szCs w:val="28"/>
        </w:rPr>
        <w:softHyphen/>
        <w:t>ней</w:t>
      </w:r>
      <w:r w:rsidRPr="00B348CE">
        <w:rPr>
          <w:color w:val="000000"/>
          <w:sz w:val="28"/>
          <w:szCs w:val="28"/>
        </w:rPr>
        <w:softHyphen/>
        <w:t xml:space="preserve">ных </w:t>
      </w:r>
      <w:r w:rsidRPr="00B348CE">
        <w:rPr>
          <w:color w:val="000000"/>
          <w:sz w:val="28"/>
          <w:szCs w:val="28"/>
        </w:rPr>
        <w:lastRenderedPageBreak/>
        <w:t>скре</w:t>
      </w:r>
      <w:r w:rsidRPr="00B348CE">
        <w:rPr>
          <w:color w:val="000000"/>
          <w:sz w:val="28"/>
          <w:szCs w:val="28"/>
        </w:rPr>
        <w:softHyphen/>
        <w:t>щи</w:t>
      </w:r>
      <w:r w:rsidRPr="00B348CE">
        <w:rPr>
          <w:color w:val="000000"/>
          <w:sz w:val="28"/>
          <w:szCs w:val="28"/>
        </w:rPr>
        <w:softHyphen/>
        <w:t>ва</w:t>
      </w:r>
      <w:r w:rsidRPr="00B348CE">
        <w:rPr>
          <w:color w:val="000000"/>
          <w:sz w:val="28"/>
          <w:szCs w:val="28"/>
        </w:rPr>
        <w:softHyphen/>
        <w:t>ни</w:t>
      </w:r>
      <w:r w:rsidRPr="00B348CE">
        <w:rPr>
          <w:color w:val="000000"/>
          <w:sz w:val="28"/>
          <w:szCs w:val="28"/>
        </w:rPr>
        <w:softHyphen/>
        <w:t>ях (гиб</w:t>
      </w:r>
      <w:r w:rsidRPr="00B348CE">
        <w:rPr>
          <w:color w:val="000000"/>
          <w:sz w:val="28"/>
          <w:szCs w:val="28"/>
        </w:rPr>
        <w:softHyphen/>
        <w:t>рид</w:t>
      </w:r>
      <w:r w:rsidRPr="00B348CE">
        <w:rPr>
          <w:color w:val="000000"/>
          <w:sz w:val="28"/>
          <w:szCs w:val="28"/>
        </w:rPr>
        <w:softHyphen/>
        <w:t>ные ку</w:t>
      </w:r>
      <w:r w:rsidRPr="00B348CE">
        <w:rPr>
          <w:color w:val="000000"/>
          <w:sz w:val="28"/>
          <w:szCs w:val="28"/>
        </w:rPr>
        <w:softHyphen/>
        <w:t>ры да</w:t>
      </w:r>
      <w:r w:rsidRPr="00B348CE">
        <w:rPr>
          <w:color w:val="000000"/>
          <w:sz w:val="28"/>
          <w:szCs w:val="28"/>
        </w:rPr>
        <w:softHyphen/>
        <w:t>ют на 30–50 яиц в год боль</w:t>
      </w:r>
      <w:r w:rsidRPr="00B348CE">
        <w:rPr>
          <w:color w:val="000000"/>
          <w:sz w:val="28"/>
          <w:szCs w:val="28"/>
        </w:rPr>
        <w:softHyphen/>
        <w:t>ше, чем ку</w:t>
      </w:r>
      <w:r w:rsidRPr="00B348CE">
        <w:rPr>
          <w:color w:val="000000"/>
          <w:sz w:val="28"/>
          <w:szCs w:val="28"/>
        </w:rPr>
        <w:softHyphen/>
        <w:t>ры ис</w:t>
      </w:r>
      <w:r w:rsidRPr="00B348CE">
        <w:rPr>
          <w:color w:val="000000"/>
          <w:sz w:val="28"/>
          <w:szCs w:val="28"/>
        </w:rPr>
        <w:softHyphen/>
        <w:t>ход</w:t>
      </w:r>
      <w:r w:rsidRPr="00B348CE">
        <w:rPr>
          <w:color w:val="000000"/>
          <w:sz w:val="28"/>
          <w:szCs w:val="28"/>
        </w:rPr>
        <w:softHyphen/>
        <w:t>ных ли</w:t>
      </w:r>
      <w:r w:rsidRPr="00B348CE">
        <w:rPr>
          <w:color w:val="000000"/>
          <w:sz w:val="28"/>
          <w:szCs w:val="28"/>
        </w:rPr>
        <w:softHyphen/>
        <w:t>ний). Сте</w:t>
      </w:r>
      <w:r w:rsidRPr="00B348CE">
        <w:rPr>
          <w:color w:val="000000"/>
          <w:sz w:val="28"/>
          <w:szCs w:val="28"/>
        </w:rPr>
        <w:softHyphen/>
        <w:t>пень про</w:t>
      </w:r>
      <w:r w:rsidRPr="00B348CE">
        <w:rPr>
          <w:color w:val="000000"/>
          <w:sz w:val="28"/>
          <w:szCs w:val="28"/>
        </w:rPr>
        <w:softHyphen/>
        <w:t>яв</w:t>
      </w:r>
      <w:r w:rsidRPr="00B348CE">
        <w:rPr>
          <w:color w:val="000000"/>
          <w:sz w:val="28"/>
          <w:szCs w:val="28"/>
        </w:rPr>
        <w:softHyphen/>
        <w:t>ле</w:t>
      </w:r>
      <w:r w:rsidRPr="00B348CE">
        <w:rPr>
          <w:color w:val="000000"/>
          <w:sz w:val="28"/>
          <w:szCs w:val="28"/>
        </w:rPr>
        <w:softHyphen/>
        <w:t>ния гетерозиса за</w:t>
      </w:r>
      <w:r w:rsidRPr="00B348CE">
        <w:rPr>
          <w:color w:val="000000"/>
          <w:sz w:val="28"/>
          <w:szCs w:val="28"/>
        </w:rPr>
        <w:softHyphen/>
        <w:t>ви</w:t>
      </w:r>
      <w:r w:rsidRPr="00B348CE">
        <w:rPr>
          <w:color w:val="000000"/>
          <w:sz w:val="28"/>
          <w:szCs w:val="28"/>
        </w:rPr>
        <w:softHyphen/>
        <w:t>сит от со</w:t>
      </w:r>
      <w:r w:rsidRPr="00B348CE">
        <w:rPr>
          <w:color w:val="000000"/>
          <w:sz w:val="28"/>
          <w:szCs w:val="28"/>
        </w:rPr>
        <w:softHyphen/>
        <w:t>че</w:t>
      </w:r>
      <w:r w:rsidRPr="00B348CE">
        <w:rPr>
          <w:color w:val="000000"/>
          <w:sz w:val="28"/>
          <w:szCs w:val="28"/>
        </w:rPr>
        <w:softHyphen/>
        <w:t>тае</w:t>
      </w:r>
      <w:r w:rsidRPr="00B348CE">
        <w:rPr>
          <w:color w:val="000000"/>
          <w:sz w:val="28"/>
          <w:szCs w:val="28"/>
        </w:rPr>
        <w:softHyphen/>
        <w:t>мо</w:t>
      </w:r>
      <w:r w:rsidRPr="00B348CE">
        <w:rPr>
          <w:color w:val="000000"/>
          <w:sz w:val="28"/>
          <w:szCs w:val="28"/>
        </w:rPr>
        <w:softHyphen/>
        <w:t>сти (ком</w:t>
      </w:r>
      <w:r w:rsidRPr="00B348CE">
        <w:rPr>
          <w:color w:val="000000"/>
          <w:sz w:val="28"/>
          <w:szCs w:val="28"/>
        </w:rPr>
        <w:softHyphen/>
        <w:t>би</w:t>
      </w:r>
      <w:r w:rsidRPr="00B348CE">
        <w:rPr>
          <w:color w:val="000000"/>
          <w:sz w:val="28"/>
          <w:szCs w:val="28"/>
        </w:rPr>
        <w:softHyphen/>
        <w:t>на</w:t>
      </w:r>
      <w:r w:rsidRPr="00B348CE">
        <w:rPr>
          <w:color w:val="000000"/>
          <w:sz w:val="28"/>
          <w:szCs w:val="28"/>
        </w:rPr>
        <w:softHyphen/>
        <w:t>ци</w:t>
      </w:r>
      <w:r w:rsidRPr="00B348CE">
        <w:rPr>
          <w:color w:val="000000"/>
          <w:sz w:val="28"/>
          <w:szCs w:val="28"/>
        </w:rPr>
        <w:softHyphen/>
        <w:t>он</w:t>
      </w:r>
      <w:r w:rsidRPr="00B348CE">
        <w:rPr>
          <w:color w:val="000000"/>
          <w:sz w:val="28"/>
          <w:szCs w:val="28"/>
        </w:rPr>
        <w:softHyphen/>
        <w:t>ной спо</w:t>
      </w:r>
      <w:r w:rsidRPr="00B348CE">
        <w:rPr>
          <w:color w:val="000000"/>
          <w:sz w:val="28"/>
          <w:szCs w:val="28"/>
        </w:rPr>
        <w:softHyphen/>
        <w:t>соб</w:t>
      </w:r>
      <w:r w:rsidRPr="00B348CE">
        <w:rPr>
          <w:color w:val="000000"/>
          <w:sz w:val="28"/>
          <w:szCs w:val="28"/>
        </w:rPr>
        <w:softHyphen/>
        <w:t>но</w:t>
      </w:r>
      <w:r w:rsidRPr="00B348CE">
        <w:rPr>
          <w:color w:val="000000"/>
          <w:sz w:val="28"/>
          <w:szCs w:val="28"/>
        </w:rPr>
        <w:softHyphen/>
        <w:t>сти) ро</w:t>
      </w:r>
      <w:r w:rsidRPr="00B348CE">
        <w:rPr>
          <w:color w:val="000000"/>
          <w:sz w:val="28"/>
          <w:szCs w:val="28"/>
        </w:rPr>
        <w:softHyphen/>
        <w:t>ди</w:t>
      </w:r>
      <w:r w:rsidRPr="00B348CE">
        <w:rPr>
          <w:color w:val="000000"/>
          <w:sz w:val="28"/>
          <w:szCs w:val="28"/>
        </w:rPr>
        <w:softHyphen/>
        <w:t>те</w:t>
      </w:r>
      <w:r w:rsidRPr="00B348CE">
        <w:rPr>
          <w:color w:val="000000"/>
          <w:sz w:val="28"/>
          <w:szCs w:val="28"/>
        </w:rPr>
        <w:softHyphen/>
        <w:t>лей (ли</w:t>
      </w:r>
      <w:r w:rsidRPr="00B348CE">
        <w:rPr>
          <w:color w:val="000000"/>
          <w:sz w:val="28"/>
          <w:szCs w:val="28"/>
        </w:rPr>
        <w:softHyphen/>
        <w:t>ний, по</w:t>
      </w:r>
      <w:r w:rsidRPr="00B348CE">
        <w:rPr>
          <w:color w:val="000000"/>
          <w:sz w:val="28"/>
          <w:szCs w:val="28"/>
        </w:rPr>
        <w:softHyphen/>
        <w:t>род). Гиб</w:t>
      </w:r>
      <w:r w:rsidRPr="00B348CE">
        <w:rPr>
          <w:color w:val="000000"/>
          <w:sz w:val="28"/>
          <w:szCs w:val="28"/>
        </w:rPr>
        <w:softHyphen/>
        <w:t>ри</w:t>
      </w:r>
      <w:r w:rsidRPr="00B348CE">
        <w:rPr>
          <w:color w:val="000000"/>
          <w:sz w:val="28"/>
          <w:szCs w:val="28"/>
        </w:rPr>
        <w:softHyphen/>
        <w:t>ды мо</w:t>
      </w:r>
      <w:r w:rsidRPr="00B348CE">
        <w:rPr>
          <w:color w:val="000000"/>
          <w:sz w:val="28"/>
          <w:szCs w:val="28"/>
        </w:rPr>
        <w:softHyphen/>
        <w:t>гут пре</w:t>
      </w:r>
      <w:r w:rsidRPr="00B348CE">
        <w:rPr>
          <w:color w:val="000000"/>
          <w:sz w:val="28"/>
          <w:szCs w:val="28"/>
        </w:rPr>
        <w:softHyphen/>
        <w:t>вос</w:t>
      </w:r>
      <w:r w:rsidRPr="00B348CE">
        <w:rPr>
          <w:color w:val="000000"/>
          <w:sz w:val="28"/>
          <w:szCs w:val="28"/>
        </w:rPr>
        <w:softHyphen/>
        <w:t>хо</w:t>
      </w:r>
      <w:r w:rsidRPr="00B348CE">
        <w:rPr>
          <w:color w:val="000000"/>
          <w:sz w:val="28"/>
          <w:szCs w:val="28"/>
        </w:rPr>
        <w:softHyphen/>
        <w:t>дить по од</w:t>
      </w:r>
      <w:r w:rsidRPr="00B348CE">
        <w:rPr>
          <w:color w:val="000000"/>
          <w:sz w:val="28"/>
          <w:szCs w:val="28"/>
        </w:rPr>
        <w:softHyphen/>
        <w:t>но</w:t>
      </w:r>
      <w:r w:rsidRPr="00B348CE">
        <w:rPr>
          <w:color w:val="000000"/>
          <w:sz w:val="28"/>
          <w:szCs w:val="28"/>
        </w:rPr>
        <w:softHyphen/>
        <w:t>му или не</w:t>
      </w:r>
      <w:r w:rsidRPr="00B348CE">
        <w:rPr>
          <w:color w:val="000000"/>
          <w:sz w:val="28"/>
          <w:szCs w:val="28"/>
        </w:rPr>
        <w:softHyphen/>
        <w:t>сколь</w:t>
      </w:r>
      <w:r w:rsidRPr="00B348CE">
        <w:rPr>
          <w:color w:val="000000"/>
          <w:sz w:val="28"/>
          <w:szCs w:val="28"/>
        </w:rPr>
        <w:softHyphen/>
        <w:t>ким при</w:t>
      </w:r>
      <w:r w:rsidRPr="00B348CE">
        <w:rPr>
          <w:color w:val="000000"/>
          <w:sz w:val="28"/>
          <w:szCs w:val="28"/>
        </w:rPr>
        <w:softHyphen/>
        <w:t>зна</w:t>
      </w:r>
      <w:r w:rsidRPr="00B348CE">
        <w:rPr>
          <w:color w:val="000000"/>
          <w:sz w:val="28"/>
          <w:szCs w:val="28"/>
        </w:rPr>
        <w:softHyphen/>
        <w:t>кам луч</w:t>
      </w:r>
      <w:r w:rsidRPr="00B348CE">
        <w:rPr>
          <w:color w:val="000000"/>
          <w:sz w:val="28"/>
          <w:szCs w:val="28"/>
        </w:rPr>
        <w:softHyphen/>
        <w:t>шую из ро</w:t>
      </w:r>
      <w:r w:rsidRPr="00B348CE">
        <w:rPr>
          <w:color w:val="000000"/>
          <w:sz w:val="28"/>
          <w:szCs w:val="28"/>
        </w:rPr>
        <w:softHyphen/>
        <w:t>ди</w:t>
      </w:r>
      <w:r w:rsidRPr="00B348CE">
        <w:rPr>
          <w:color w:val="000000"/>
          <w:sz w:val="28"/>
          <w:szCs w:val="28"/>
        </w:rPr>
        <w:softHyphen/>
        <w:t>тель</w:t>
      </w:r>
      <w:r w:rsidRPr="00B348CE">
        <w:rPr>
          <w:color w:val="000000"/>
          <w:sz w:val="28"/>
          <w:szCs w:val="28"/>
        </w:rPr>
        <w:softHyphen/>
        <w:t>ских форм. Ино</w:t>
      </w:r>
      <w:r w:rsidRPr="00B348CE">
        <w:rPr>
          <w:color w:val="000000"/>
          <w:sz w:val="28"/>
          <w:szCs w:val="28"/>
        </w:rPr>
        <w:softHyphen/>
        <w:t>гда гиб</w:t>
      </w:r>
      <w:r w:rsidRPr="00B348CE">
        <w:rPr>
          <w:color w:val="000000"/>
          <w:sz w:val="28"/>
          <w:szCs w:val="28"/>
        </w:rPr>
        <w:softHyphen/>
        <w:t>ри</w:t>
      </w:r>
      <w:r w:rsidRPr="00B348CE">
        <w:rPr>
          <w:color w:val="000000"/>
          <w:sz w:val="28"/>
          <w:szCs w:val="28"/>
        </w:rPr>
        <w:softHyphen/>
        <w:t>ды пер</w:t>
      </w:r>
      <w:r w:rsidRPr="00B348CE">
        <w:rPr>
          <w:color w:val="000000"/>
          <w:sz w:val="28"/>
          <w:szCs w:val="28"/>
        </w:rPr>
        <w:softHyphen/>
        <w:t>во</w:t>
      </w:r>
      <w:r w:rsidRPr="00B348CE">
        <w:rPr>
          <w:color w:val="000000"/>
          <w:sz w:val="28"/>
          <w:szCs w:val="28"/>
        </w:rPr>
        <w:softHyphen/>
        <w:t>го по</w:t>
      </w:r>
      <w:r w:rsidRPr="00B348CE">
        <w:rPr>
          <w:color w:val="000000"/>
          <w:sz w:val="28"/>
          <w:szCs w:val="28"/>
        </w:rPr>
        <w:softHyphen/>
        <w:t>ко</w:t>
      </w:r>
      <w:r w:rsidRPr="00B348CE">
        <w:rPr>
          <w:color w:val="000000"/>
          <w:sz w:val="28"/>
          <w:szCs w:val="28"/>
        </w:rPr>
        <w:softHyphen/>
        <w:t>ле</w:t>
      </w:r>
      <w:r w:rsidRPr="00B348CE">
        <w:rPr>
          <w:color w:val="000000"/>
          <w:sz w:val="28"/>
          <w:szCs w:val="28"/>
        </w:rPr>
        <w:softHyphen/>
        <w:t>ния пре</w:t>
      </w:r>
      <w:r w:rsidRPr="00B348CE">
        <w:rPr>
          <w:color w:val="000000"/>
          <w:sz w:val="28"/>
          <w:szCs w:val="28"/>
        </w:rPr>
        <w:softHyphen/>
        <w:t>вос</w:t>
      </w:r>
      <w:r w:rsidRPr="00B348CE">
        <w:rPr>
          <w:color w:val="000000"/>
          <w:sz w:val="28"/>
          <w:szCs w:val="28"/>
        </w:rPr>
        <w:softHyphen/>
        <w:t>хо</w:t>
      </w:r>
      <w:r w:rsidRPr="00B348CE">
        <w:rPr>
          <w:color w:val="000000"/>
          <w:sz w:val="28"/>
          <w:szCs w:val="28"/>
        </w:rPr>
        <w:softHyphen/>
        <w:t>дят ро</w:t>
      </w:r>
      <w:r w:rsidRPr="00B348CE">
        <w:rPr>
          <w:color w:val="000000"/>
          <w:sz w:val="28"/>
          <w:szCs w:val="28"/>
        </w:rPr>
        <w:softHyphen/>
        <w:t>ди</w:t>
      </w:r>
      <w:r w:rsidRPr="00B348CE">
        <w:rPr>
          <w:color w:val="000000"/>
          <w:sz w:val="28"/>
          <w:szCs w:val="28"/>
        </w:rPr>
        <w:softHyphen/>
        <w:t>тель</w:t>
      </w:r>
      <w:r w:rsidRPr="00B348CE">
        <w:rPr>
          <w:color w:val="000000"/>
          <w:sz w:val="28"/>
          <w:szCs w:val="28"/>
        </w:rPr>
        <w:softHyphen/>
        <w:t>ские фор</w:t>
      </w:r>
      <w:r w:rsidRPr="00B348CE">
        <w:rPr>
          <w:color w:val="000000"/>
          <w:sz w:val="28"/>
          <w:szCs w:val="28"/>
        </w:rPr>
        <w:softHyphen/>
        <w:t>мы по при</w:t>
      </w:r>
      <w:r w:rsidRPr="00B348CE">
        <w:rPr>
          <w:color w:val="000000"/>
          <w:sz w:val="28"/>
          <w:szCs w:val="28"/>
        </w:rPr>
        <w:softHyphen/>
        <w:t>зна</w:t>
      </w:r>
      <w:r w:rsidRPr="00B348CE">
        <w:rPr>
          <w:color w:val="000000"/>
          <w:sz w:val="28"/>
          <w:szCs w:val="28"/>
        </w:rPr>
        <w:softHyphen/>
        <w:t>ку, про</w:t>
      </w:r>
      <w:r w:rsidRPr="00B348CE">
        <w:rPr>
          <w:color w:val="000000"/>
          <w:sz w:val="28"/>
          <w:szCs w:val="28"/>
        </w:rPr>
        <w:softHyphen/>
        <w:t>из</w:t>
      </w:r>
      <w:r w:rsidRPr="00B348CE">
        <w:rPr>
          <w:color w:val="000000"/>
          <w:sz w:val="28"/>
          <w:szCs w:val="28"/>
        </w:rPr>
        <w:softHyphen/>
        <w:t>вод</w:t>
      </w:r>
      <w:r w:rsidRPr="00B348CE">
        <w:rPr>
          <w:color w:val="000000"/>
          <w:sz w:val="28"/>
          <w:szCs w:val="28"/>
        </w:rPr>
        <w:softHyphen/>
        <w:t>но</w:t>
      </w:r>
      <w:r w:rsidRPr="00B348CE">
        <w:rPr>
          <w:color w:val="000000"/>
          <w:sz w:val="28"/>
          <w:szCs w:val="28"/>
        </w:rPr>
        <w:softHyphen/>
        <w:t>му от двух дру</w:t>
      </w:r>
      <w:r w:rsidRPr="00B348CE">
        <w:rPr>
          <w:color w:val="000000"/>
          <w:sz w:val="28"/>
          <w:szCs w:val="28"/>
        </w:rPr>
        <w:softHyphen/>
        <w:t>гих, ка</w:t>
      </w:r>
      <w:r w:rsidRPr="00B348CE">
        <w:rPr>
          <w:color w:val="000000"/>
          <w:sz w:val="28"/>
          <w:szCs w:val="28"/>
        </w:rPr>
        <w:softHyphen/>
        <w:t>ж</w:t>
      </w:r>
      <w:r w:rsidRPr="00B348CE">
        <w:rPr>
          <w:color w:val="000000"/>
          <w:sz w:val="28"/>
          <w:szCs w:val="28"/>
        </w:rPr>
        <w:softHyphen/>
        <w:t>дый из ко</w:t>
      </w:r>
      <w:r w:rsidRPr="00B348CE">
        <w:rPr>
          <w:color w:val="000000"/>
          <w:sz w:val="28"/>
          <w:szCs w:val="28"/>
        </w:rPr>
        <w:softHyphen/>
        <w:t>то</w:t>
      </w:r>
      <w:r w:rsidRPr="00B348CE">
        <w:rPr>
          <w:color w:val="000000"/>
          <w:sz w:val="28"/>
          <w:szCs w:val="28"/>
        </w:rPr>
        <w:softHyphen/>
        <w:t>рых име</w:t>
      </w:r>
      <w:r w:rsidRPr="00B348CE">
        <w:rPr>
          <w:color w:val="000000"/>
          <w:sz w:val="28"/>
          <w:szCs w:val="28"/>
        </w:rPr>
        <w:softHyphen/>
        <w:t>ет про</w:t>
      </w:r>
      <w:r w:rsidRPr="00B348CE">
        <w:rPr>
          <w:color w:val="000000"/>
          <w:sz w:val="28"/>
          <w:szCs w:val="28"/>
        </w:rPr>
        <w:softHyphen/>
        <w:t>ме</w:t>
      </w:r>
      <w:r w:rsidRPr="00B348CE">
        <w:rPr>
          <w:color w:val="000000"/>
          <w:sz w:val="28"/>
          <w:szCs w:val="28"/>
        </w:rPr>
        <w:softHyphen/>
        <w:t>жу</w:t>
      </w:r>
      <w:r w:rsidRPr="00B348CE">
        <w:rPr>
          <w:color w:val="000000"/>
          <w:sz w:val="28"/>
          <w:szCs w:val="28"/>
        </w:rPr>
        <w:softHyphen/>
        <w:t>точ</w:t>
      </w:r>
      <w:r w:rsidRPr="00B348CE">
        <w:rPr>
          <w:color w:val="000000"/>
          <w:sz w:val="28"/>
          <w:szCs w:val="28"/>
        </w:rPr>
        <w:softHyphen/>
        <w:t>ный тип на</w:t>
      </w:r>
      <w:r w:rsidRPr="00B348CE">
        <w:rPr>
          <w:color w:val="000000"/>
          <w:sz w:val="28"/>
          <w:szCs w:val="28"/>
        </w:rPr>
        <w:softHyphen/>
        <w:t>сле</w:t>
      </w:r>
      <w:r w:rsidRPr="00B348CE">
        <w:rPr>
          <w:color w:val="000000"/>
          <w:sz w:val="28"/>
          <w:szCs w:val="28"/>
        </w:rPr>
        <w:softHyphen/>
        <w:t>до</w:t>
      </w:r>
      <w:r w:rsidRPr="00B348CE">
        <w:rPr>
          <w:color w:val="000000"/>
          <w:sz w:val="28"/>
          <w:szCs w:val="28"/>
        </w:rPr>
        <w:softHyphen/>
        <w:t>ва</w:t>
      </w:r>
      <w:r w:rsidRPr="00B348CE">
        <w:rPr>
          <w:color w:val="000000"/>
          <w:sz w:val="28"/>
          <w:szCs w:val="28"/>
        </w:rPr>
        <w:softHyphen/>
        <w:t>ния.</w:t>
      </w:r>
    </w:p>
    <w:p w14:paraId="71797B76" w14:textId="77777777" w:rsidR="00806F1C" w:rsidRPr="00B348CE" w:rsidRDefault="00357CB8" w:rsidP="00B348CE">
      <w:pPr>
        <w:pStyle w:val="a9"/>
        <w:shd w:val="clear" w:color="auto" w:fill="FFFFFF"/>
        <w:spacing w:before="0" w:beforeAutospacing="0" w:after="440" w:afterAutospacing="0"/>
      </w:pPr>
      <w:r w:rsidRPr="00B049EE">
        <w:rPr>
          <w:b/>
          <w:i/>
          <w:sz w:val="28"/>
          <w:szCs w:val="28"/>
        </w:rPr>
        <w:t>Гетерозис в растениеводстве</w:t>
      </w:r>
    </w:p>
    <w:p w14:paraId="5C824006" w14:textId="77777777" w:rsidR="00806F1C" w:rsidRPr="00B049EE" w:rsidRDefault="00357CB8" w:rsidP="0059289E">
      <w:pPr>
        <w:shd w:val="clear" w:color="auto" w:fill="FFFFFF"/>
        <w:spacing w:after="4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Гетерозис в растениеводстве проявляется в преобладании гибридов первого поколения над одним из родителей по одному или нескольким признакам, 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увеличение массы органов, улучшение химических и физиологических признаков. Повышение способности к приспособлению к условиям, увеличение продуктивности на 15-50 %. Чем больше различаются скрещиваемые родители по морфологическим, физиологическим, адаптивным и другим признакам, тем сильнее проявляется явление гетерозис. Селекция гибридов первого поколения включает в себя несколько этапов. Вначале проводится поиск форм растений с механизмами, которые мешают самоопылению растений (двудомность и другие). На следующем этапе путем самоопыления перекрестноопыляющихся растений, создаются гомозиготные по основным хозяйственно важным признакам линии. Далее путем скрещиваний с другими гомозиготными линиями их оценивают на сочетаемость линий, выделяют лучшие гибриды. Заключительный этап состоит в производственном получении семян гетерозисных гибридов с использованием различных скрещиваний. Сеют продуктивные гибриды первого поколения зерновых, овощных, декоративных и других культур. Явление гетерозиса сохраняется у растений следующего поколения в случае вегетативного размножения.</w:t>
      </w:r>
    </w:p>
    <w:p w14:paraId="0BDEFE39" w14:textId="77777777" w:rsidR="00B348CE" w:rsidRDefault="00B348CE" w:rsidP="00B348C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kmzsiqm4ewow" w:colFirst="0" w:colLast="0"/>
      <w:bookmarkEnd w:id="1"/>
    </w:p>
    <w:p w14:paraId="04CB9499" w14:textId="77777777" w:rsidR="00B348CE" w:rsidRPr="00B049EE" w:rsidRDefault="00357CB8" w:rsidP="00B348C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3. Обнаружение явления гетерозиса у дрозофил линий CY и YW</w:t>
      </w:r>
    </w:p>
    <w:p w14:paraId="1110546D" w14:textId="77777777" w:rsidR="00806F1C" w:rsidRPr="00B049EE" w:rsidRDefault="00357CB8" w:rsidP="00B348C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lamk8mb2fcrp" w:colFirst="0" w:colLast="0"/>
      <w:bookmarkEnd w:id="2"/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 исследования: </w:t>
      </w:r>
    </w:p>
    <w:p w14:paraId="3A839ED5" w14:textId="77777777" w:rsidR="00806F1C" w:rsidRPr="00B049EE" w:rsidRDefault="00357CB8" w:rsidP="005928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При скрещивании разных чистых линий 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дрозофил получается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гибрид, который превосходит по определенным признакам лучшую из родительских форм.</w:t>
      </w:r>
    </w:p>
    <w:p w14:paraId="667124EC" w14:textId="77777777" w:rsidR="00806F1C" w:rsidRPr="00B049EE" w:rsidRDefault="00357CB8" w:rsidP="00B348C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hnuz7xg93kc" w:colFirst="0" w:colLast="0"/>
      <w:bookmarkEnd w:id="3"/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 методы: </w:t>
      </w:r>
    </w:p>
    <w:p w14:paraId="1DA25FE2" w14:textId="77777777" w:rsidR="00806F1C" w:rsidRPr="00B049EE" w:rsidRDefault="00357CB8" w:rsidP="0059289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Две линии дрозофил: CY, YW; пробирки с питательной средой, в которых размножаются и развиваются дрозофилы</w:t>
      </w:r>
    </w:p>
    <w:p w14:paraId="79451506" w14:textId="77777777" w:rsidR="00806F1C" w:rsidRPr="00B049EE" w:rsidRDefault="00357CB8" w:rsidP="0059289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iycq2qoejdhu" w:colFirst="0" w:colLast="0"/>
      <w:bookmarkEnd w:id="4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Для выявления гетерозиса было 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рассмотрено: время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развития чистых линий и гибридов, плодовитость, активность (засекалось время, за которое дрозофилы поднимаются по пробирке)</w:t>
      </w:r>
    </w:p>
    <w:p w14:paraId="6A4482A9" w14:textId="77777777" w:rsidR="00806F1C" w:rsidRDefault="00357CB8" w:rsidP="0059289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5" w:name="_y03zht9zwckt" w:colFirst="0" w:colLast="0"/>
      <w:bookmarkEnd w:id="5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Из каждой линии (YW, CY) </w:t>
      </w:r>
      <w:r w:rsidRPr="00B049EE">
        <w:rPr>
          <w:rFonts w:ascii="Times New Roman" w:eastAsia="Times New Roman" w:hAnsi="Times New Roman" w:cs="Times New Roman"/>
          <w:sz w:val="28"/>
          <w:szCs w:val="28"/>
          <w:highlight w:val="white"/>
        </w:rPr>
        <w:t>отсаживались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по 3 самки и 5 самцов в отдельные пробирки с питательной средой. После первого вылета отлавливались по 3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виргинных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самки с каждой линии и 5 самцов и также отсаживались в разные пробирки. Также брались три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виргинных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самки одной линии и пять самцов другой линии и отсаживались в одну пробирку 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самки YW и 5 самцов CY). После окукливание личинок в пробирке, где дрозофилы скрещивались с разных линий, отсаживаем родителей. Отлавливались </w:t>
      </w:r>
      <w:proofErr w:type="spellStart"/>
      <w:r w:rsidRPr="00B049EE">
        <w:rPr>
          <w:rFonts w:ascii="Times New Roman" w:eastAsia="Times New Roman" w:hAnsi="Times New Roman" w:cs="Times New Roman"/>
          <w:sz w:val="28"/>
          <w:szCs w:val="28"/>
        </w:rPr>
        <w:t>виргинные</w:t>
      </w:r>
      <w:proofErr w:type="spellEnd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самки и самцы, отсаживаем 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гибридов (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>также по 3 самки и три самца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). Были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проведены две серии скрещиваний. В каждой серии был</w:t>
      </w:r>
      <w:r w:rsidR="00220B7A">
        <w:rPr>
          <w:rFonts w:ascii="Times New Roman" w:eastAsia="Times New Roman" w:hAnsi="Times New Roman" w:cs="Times New Roman"/>
          <w:sz w:val="28"/>
          <w:szCs w:val="28"/>
        </w:rPr>
        <w:t>о три скрещивания, по 2 повтора.</w:t>
      </w:r>
    </w:p>
    <w:p w14:paraId="6155746B" w14:textId="77777777" w:rsidR="00357CB8" w:rsidRPr="00357CB8" w:rsidRDefault="00357CB8" w:rsidP="007C13E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57CB8">
        <w:rPr>
          <w:rFonts w:ascii="Times New Roman" w:eastAsia="Times New Roman" w:hAnsi="Times New Roman" w:cs="Times New Roman"/>
          <w:b/>
          <w:sz w:val="28"/>
          <w:szCs w:val="28"/>
        </w:rPr>
        <w:t>Первая серия</w:t>
      </w:r>
      <w:r w:rsidR="007C13E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66023B6" w14:textId="77777777" w:rsidR="00806F1C" w:rsidRPr="00B049EE" w:rsidRDefault="00357CB8" w:rsidP="00220B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poiaxr9goowk" w:colFirst="0" w:colLast="0"/>
      <w:bookmarkEnd w:id="6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♀YW *♂CY 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146B3BD" w14:textId="77777777" w:rsidR="00806F1C" w:rsidRPr="00B049EE" w:rsidRDefault="00357CB8" w:rsidP="00220B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np0vixja3z8p" w:colFirst="0" w:colLast="0"/>
      <w:bookmarkEnd w:id="7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♀CY *♂CY </w:t>
      </w:r>
    </w:p>
    <w:p w14:paraId="206A4376" w14:textId="77777777" w:rsidR="007C13E1" w:rsidRDefault="00357CB8" w:rsidP="00220B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wzv2hxvxbl42" w:colFirst="0" w:colLast="0"/>
      <w:bookmarkEnd w:id="8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♀YW *♂YW 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9" w:name="_4jgh5uip9kzx" w:colFirst="0" w:colLast="0"/>
      <w:bookmarkStart w:id="10" w:name="_ndpn7mczb1i7" w:colFirst="0" w:colLast="0"/>
      <w:bookmarkStart w:id="11" w:name="_a81hs7fpd3nu" w:colFirst="0" w:colLast="0"/>
      <w:bookmarkEnd w:id="9"/>
      <w:bookmarkEnd w:id="10"/>
      <w:bookmarkEnd w:id="11"/>
    </w:p>
    <w:p w14:paraId="27AACBA1" w14:textId="77777777" w:rsidR="007C13E1" w:rsidRDefault="00357CB8" w:rsidP="007C13E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7CB8">
        <w:rPr>
          <w:rFonts w:ascii="Times New Roman" w:eastAsia="Times New Roman" w:hAnsi="Times New Roman" w:cs="Times New Roman"/>
          <w:b/>
          <w:sz w:val="28"/>
          <w:szCs w:val="28"/>
        </w:rPr>
        <w:t>Вторая серия</w:t>
      </w:r>
      <w:bookmarkStart w:id="12" w:name="_ecnfttutgxik" w:colFirst="0" w:colLast="0"/>
      <w:bookmarkEnd w:id="12"/>
      <w:r w:rsidR="007C13E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E529715" w14:textId="77777777" w:rsidR="00806F1C" w:rsidRPr="007C13E1" w:rsidRDefault="00357CB8" w:rsidP="007C13E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>для оценки плодовитости гибридов скрещивались гибриды F1 между собой</w:t>
      </w:r>
    </w:p>
    <w:p w14:paraId="217AF84B" w14:textId="77777777" w:rsidR="00806F1C" w:rsidRPr="00B049EE" w:rsidRDefault="00357CB8" w:rsidP="00220B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♀CY *♂CY 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5940BCC" w14:textId="77777777" w:rsidR="00806F1C" w:rsidRPr="00B049EE" w:rsidRDefault="00357CB8" w:rsidP="00220B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o899qcsym29q" w:colFirst="0" w:colLast="0"/>
      <w:bookmarkEnd w:id="13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♀YW *♂YW 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B954D94" w14:textId="77777777" w:rsidR="00220B7A" w:rsidRDefault="00357CB8" w:rsidP="00220B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sy61thmaik5a" w:colFirst="0" w:colLast="0"/>
      <w:bookmarkEnd w:id="14"/>
      <w:r w:rsidRPr="00B049EE">
        <w:rPr>
          <w:rFonts w:ascii="Times New Roman" w:eastAsia="Times New Roman" w:hAnsi="Times New Roman" w:cs="Times New Roman"/>
          <w:sz w:val="28"/>
          <w:szCs w:val="28"/>
        </w:rPr>
        <w:t>♀CY/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YW *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♂CY/YW</w:t>
      </w:r>
      <w:bookmarkStart w:id="15" w:name="_vuphro7kpjcc" w:colFirst="0" w:colLast="0"/>
      <w:bookmarkStart w:id="16" w:name="_gv8h9tttm1rw" w:colFirst="0" w:colLast="0"/>
      <w:bookmarkStart w:id="17" w:name="_9edz8kit13dt" w:colFirst="0" w:colLast="0"/>
      <w:bookmarkStart w:id="18" w:name="_jen079exjma0" w:colFirst="0" w:colLast="0"/>
      <w:bookmarkStart w:id="19" w:name="_xh87nbcy9f5u" w:colFirst="0" w:colLast="0"/>
      <w:bookmarkStart w:id="20" w:name="_2hkwxtz3nwh0" w:colFirst="0" w:colLast="0"/>
      <w:bookmarkStart w:id="21" w:name="_tme5j0y4gf3k" w:colFirst="0" w:colLast="0"/>
      <w:bookmarkStart w:id="22" w:name="_wm8s0twtqw45" w:colFirst="0" w:colLast="0"/>
      <w:bookmarkStart w:id="23" w:name="_2hc2mie2wrv1" w:colFirst="0" w:colLast="0"/>
      <w:bookmarkStart w:id="24" w:name="_ciyz36ef2s9" w:colFirst="0" w:colLast="0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9CDF0A5" w14:textId="77777777" w:rsidR="00220B7A" w:rsidRPr="00220B7A" w:rsidRDefault="00220B7A" w:rsidP="00220B7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B7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статистической обработки данных использовали программу </w:t>
      </w:r>
      <w:proofErr w:type="spellStart"/>
      <w:r w:rsidRPr="00220B7A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</w:p>
    <w:p w14:paraId="7C95C786" w14:textId="77777777" w:rsidR="00806F1C" w:rsidRPr="00220B7A" w:rsidRDefault="00357CB8" w:rsidP="00220B7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t>Результаты</w:t>
      </w:r>
      <w:r w:rsidR="002C506D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19145ADD" w14:textId="77777777" w:rsidR="002C506D" w:rsidRPr="002C506D" w:rsidRDefault="002C506D" w:rsidP="0059289E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506D">
        <w:rPr>
          <w:rFonts w:ascii="Times New Roman" w:eastAsia="Times New Roman" w:hAnsi="Times New Roman" w:cs="Times New Roman"/>
          <w:i/>
          <w:sz w:val="28"/>
          <w:szCs w:val="28"/>
        </w:rPr>
        <w:t xml:space="preserve">Первая серия: </w:t>
      </w:r>
    </w:p>
    <w:p w14:paraId="3CEE9B70" w14:textId="77777777" w:rsidR="002C506D" w:rsidRDefault="002C506D" w:rsidP="0059289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06D">
        <w:rPr>
          <w:rFonts w:ascii="Times New Roman" w:eastAsia="Times New Roman" w:hAnsi="Times New Roman" w:cs="Times New Roman"/>
          <w:sz w:val="28"/>
          <w:szCs w:val="28"/>
        </w:rPr>
        <w:t>1 повтор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28CDF8A5" w14:textId="77777777" w:rsidR="002C506D" w:rsidRDefault="002C506D" w:rsidP="0059289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7564074" wp14:editId="32F373BD">
            <wp:extent cx="4087178" cy="2464855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178" cy="246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8AD6F" w14:textId="77777777" w:rsidR="002C506D" w:rsidRDefault="002C506D" w:rsidP="0059289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повтор: </w:t>
      </w:r>
    </w:p>
    <w:p w14:paraId="2DB2267C" w14:textId="77777777" w:rsidR="002C506D" w:rsidRDefault="002C506D" w:rsidP="0059289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0ABEC15" wp14:editId="1E8CB3FA">
            <wp:extent cx="4847783" cy="2894648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783" cy="2894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B2E81" w14:textId="77777777" w:rsidR="002C506D" w:rsidRDefault="002C506D" w:rsidP="002C50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гистограммах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показано, что плодовитость ♀YW *♂YW на 6 день наблюдений выше, чем ♀CY *♂CY, ♀YW *♂CY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обоих случаях. В первом случае при скрещивании разных линий брались самки линии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YW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во втором случае самки линии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Основываясь на гистограммы, можно делать вывод, что самки линии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YW</w:t>
      </w:r>
      <w:r w:rsidRPr="00357C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плодоноснее. </w:t>
      </w:r>
    </w:p>
    <w:p w14:paraId="5EB3C678" w14:textId="77777777" w:rsidR="007C13E1" w:rsidRDefault="007C13E1" w:rsidP="002C50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D1C33F" w14:textId="77777777" w:rsidR="007C13E1" w:rsidRDefault="007C13E1" w:rsidP="002C506D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C13E1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Вторая серия: </w:t>
      </w:r>
    </w:p>
    <w:p w14:paraId="573C1B5B" w14:textId="77777777" w:rsidR="007C13E1" w:rsidRPr="007C13E1" w:rsidRDefault="007C13E1" w:rsidP="002C50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3E1">
        <w:rPr>
          <w:rFonts w:ascii="Times New Roman" w:eastAsia="Times New Roman" w:hAnsi="Times New Roman" w:cs="Times New Roman"/>
          <w:sz w:val="28"/>
          <w:szCs w:val="28"/>
        </w:rPr>
        <w:t>1 повтор:</w:t>
      </w:r>
    </w:p>
    <w:p w14:paraId="37F2593C" w14:textId="77777777" w:rsidR="007C13E1" w:rsidRDefault="007C13E1" w:rsidP="002C506D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6E14933" wp14:editId="5BC1F906">
            <wp:extent cx="4858703" cy="2700395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703" cy="270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63134" w14:textId="77777777" w:rsidR="007C13E1" w:rsidRDefault="007C13E1" w:rsidP="002C50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3E1">
        <w:rPr>
          <w:rFonts w:ascii="Times New Roman" w:eastAsia="Times New Roman" w:hAnsi="Times New Roman" w:cs="Times New Roman"/>
          <w:sz w:val="28"/>
          <w:szCs w:val="28"/>
        </w:rPr>
        <w:t xml:space="preserve">2 повтор: </w:t>
      </w:r>
    </w:p>
    <w:p w14:paraId="70AA92FF" w14:textId="77777777" w:rsidR="002C506D" w:rsidRDefault="007C13E1" w:rsidP="007C13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B7B50AB" wp14:editId="04D282C5">
            <wp:extent cx="5657850" cy="275272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62B2F" w14:textId="77777777" w:rsidR="007C13E1" w:rsidRPr="007C13E1" w:rsidRDefault="007C13E1" w:rsidP="007C13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438F4D" w14:textId="77777777" w:rsidR="007C13E1" w:rsidRPr="007C13E1" w:rsidRDefault="00357CB8" w:rsidP="007C13E1">
      <w:pPr>
        <w:numPr>
          <w:ilvl w:val="0"/>
          <w:numId w:val="1"/>
        </w:num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5" w:name="_52cyr97s1bef" w:colFirst="0" w:colLast="0"/>
      <w:bookmarkEnd w:id="25"/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t>Время развития</w:t>
      </w:r>
    </w:p>
    <w:p w14:paraId="6BDD6605" w14:textId="77777777" w:rsidR="00806F1C" w:rsidRPr="00B049EE" w:rsidRDefault="00357CB8" w:rsidP="0059289E">
      <w:pPr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ne3j1gfowdf" w:colFirst="0" w:colLast="0"/>
      <w:bookmarkEnd w:id="26"/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Наблюдение за развитием чистых линий, гибридов. Первое появление личинок, первое окукливание, вылет. На гистограмме представлено спустя сколько дней был первый вылет. В первом случае у чистых линий, гибридов первый вылет был спустя 6 дней, во втором случае был спустя 7 дней. На эту небольшую разницу могли повлиять: температура, питательная среда. </w:t>
      </w:r>
    </w:p>
    <w:p w14:paraId="279FC0FC" w14:textId="77777777" w:rsidR="00806F1C" w:rsidRPr="00B049EE" w:rsidRDefault="00357CB8" w:rsidP="00220B7A">
      <w:pPr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griav6cs5iqp" w:colFirst="0" w:colLast="0"/>
      <w:bookmarkEnd w:id="27"/>
      <w:r w:rsidRPr="00B049E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EF8075" wp14:editId="711FC784">
            <wp:extent cx="5387731" cy="3151823"/>
            <wp:effectExtent l="0" t="0" r="381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731" cy="3151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B3E11" w14:textId="77777777" w:rsidR="00806F1C" w:rsidRPr="00B049EE" w:rsidRDefault="00806F1C" w:rsidP="0059289E">
      <w:pPr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8" w:name="_diucp9c0jc3p" w:colFirst="0" w:colLast="0"/>
      <w:bookmarkEnd w:id="28"/>
    </w:p>
    <w:p w14:paraId="4848E6B2" w14:textId="77777777" w:rsidR="00806F1C" w:rsidRPr="00B049EE" w:rsidRDefault="00806F1C" w:rsidP="0059289E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9" w:name="_dk1382ixyp6x" w:colFirst="0" w:colLast="0"/>
      <w:bookmarkEnd w:id="29"/>
    </w:p>
    <w:p w14:paraId="2FC7104F" w14:textId="77777777" w:rsidR="00806F1C" w:rsidRPr="00B049EE" w:rsidRDefault="00357CB8" w:rsidP="0059289E">
      <w:pPr>
        <w:numPr>
          <w:ilvl w:val="0"/>
          <w:numId w:val="1"/>
        </w:num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0" w:name="_j42xvkw5domg" w:colFirst="0" w:colLast="0"/>
      <w:bookmarkEnd w:id="30"/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t>Плодовитость</w:t>
      </w:r>
    </w:p>
    <w:p w14:paraId="02C971C8" w14:textId="77777777" w:rsidR="00806F1C" w:rsidRPr="00B049EE" w:rsidRDefault="00357CB8" w:rsidP="0059289E">
      <w:pPr>
        <w:spacing w:before="240" w:after="240"/>
        <w:ind w:left="36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1" w:name="_8xp4xqk1ilx6" w:colFirst="0" w:colLast="0"/>
      <w:bookmarkEnd w:id="31"/>
      <w:r w:rsidRPr="00B049EE">
        <w:rPr>
          <w:rFonts w:ascii="Times New Roman" w:eastAsia="Times New Roman" w:hAnsi="Times New Roman" w:cs="Times New Roman"/>
          <w:sz w:val="28"/>
          <w:szCs w:val="28"/>
        </w:rPr>
        <w:t>Самая высокая плодовитость в обоих случаях у чистой линии ♀YW *♂YW. В первом случае плодовитость чистой линии ♀CY *♂CY ниже, чем плодовитость гибридов ♀CY/</w:t>
      </w:r>
      <w:r w:rsidR="007874CC" w:rsidRPr="00B049EE">
        <w:rPr>
          <w:rFonts w:ascii="Times New Roman" w:eastAsia="Times New Roman" w:hAnsi="Times New Roman" w:cs="Times New Roman"/>
          <w:sz w:val="28"/>
          <w:szCs w:val="28"/>
        </w:rPr>
        <w:t>YW *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 ♂CY/YW. Во втором случае наоборот, плодовитость гибридов ниже плодовитости чистой линии ♀CY *♂CY </w:t>
      </w:r>
    </w:p>
    <w:p w14:paraId="051EB949" w14:textId="77777777" w:rsidR="00806F1C" w:rsidRDefault="00357CB8" w:rsidP="0059289E">
      <w:pPr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2" w:name="_l8234ijfxjq" w:colFirst="0" w:colLast="0"/>
      <w:bookmarkEnd w:id="32"/>
      <w:r w:rsidRPr="00B049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A5D5020" wp14:editId="38D78775">
            <wp:extent cx="5305829" cy="2970848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829" cy="2970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6DEC5" w14:textId="77777777" w:rsidR="007C13E1" w:rsidRPr="00B049EE" w:rsidRDefault="007C13E1" w:rsidP="0059289E">
      <w:pPr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8CED58" w14:textId="77777777" w:rsidR="00806F1C" w:rsidRPr="00B049EE" w:rsidRDefault="00806F1C" w:rsidP="0059289E">
      <w:pPr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3" w:name="_rlpivm6fsc0c" w:colFirst="0" w:colLast="0"/>
      <w:bookmarkEnd w:id="33"/>
    </w:p>
    <w:p w14:paraId="297A25FC" w14:textId="77777777" w:rsidR="00806F1C" w:rsidRPr="00B049EE" w:rsidRDefault="00357CB8" w:rsidP="0059289E">
      <w:pPr>
        <w:numPr>
          <w:ilvl w:val="0"/>
          <w:numId w:val="1"/>
        </w:num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4" w:name="_a9mhrdmkq602" w:colFirst="0" w:colLast="0"/>
      <w:bookmarkEnd w:id="34"/>
      <w:r w:rsidRPr="00B049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Активность </w:t>
      </w:r>
    </w:p>
    <w:p w14:paraId="0155CF63" w14:textId="77777777" w:rsidR="00C40DC2" w:rsidRDefault="0059289E" w:rsidP="00C40DC2">
      <w:pPr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5" w:name="_gyx6hmlmh7s4" w:colFirst="0" w:colLast="0"/>
      <w:bookmarkEnd w:id="35"/>
      <w:r>
        <w:rPr>
          <w:rFonts w:ascii="Times New Roman" w:eastAsia="Times New Roman" w:hAnsi="Times New Roman" w:cs="Times New Roman"/>
          <w:sz w:val="28"/>
          <w:szCs w:val="28"/>
        </w:rPr>
        <w:t xml:space="preserve">Засекалось время, </w:t>
      </w:r>
      <w:r w:rsidR="00357CB8" w:rsidRPr="00B049EE">
        <w:rPr>
          <w:rFonts w:ascii="Times New Roman" w:eastAsia="Times New Roman" w:hAnsi="Times New Roman" w:cs="Times New Roman"/>
          <w:sz w:val="28"/>
          <w:szCs w:val="28"/>
        </w:rPr>
        <w:t>за которое дрозофилы поднимались по пробирке.</w:t>
      </w:r>
      <w:bookmarkStart w:id="36" w:name="_cvek1xe65y64" w:colFirst="0" w:colLast="0"/>
      <w:bookmarkEnd w:id="36"/>
    </w:p>
    <w:p w14:paraId="4FAAA393" w14:textId="0D401B94" w:rsidR="00C40DC2" w:rsidRDefault="0042097E" w:rsidP="00C40DC2">
      <w:pPr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Погрешность измерени</w:t>
      </w:r>
      <w:r w:rsidR="00C40DC2">
        <w:rPr>
          <w:rFonts w:ascii="Times New Roman" w:eastAsia="Times New Roman" w:hAnsi="Times New Roman" w:cs="Times New Roman"/>
          <w:sz w:val="28"/>
          <w:szCs w:val="28"/>
        </w:rPr>
        <w:t xml:space="preserve">й 0,16 с </w:t>
      </w:r>
    </w:p>
    <w:p w14:paraId="56C5D780" w14:textId="605228E0" w:rsidR="00806F1C" w:rsidRPr="00B049EE" w:rsidRDefault="00357CB8" w:rsidP="00C40DC2">
      <w:pPr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49EE">
        <w:rPr>
          <w:rFonts w:ascii="Times New Roman" w:eastAsia="Times New Roman" w:hAnsi="Times New Roman" w:cs="Times New Roman"/>
          <w:sz w:val="28"/>
          <w:szCs w:val="28"/>
        </w:rPr>
        <w:t xml:space="preserve">В первом случае активность чистых линий ♀YW *♂YW, ♀CY *♂CY равна, а активность гибридов ♀CY/YW *♂CY/YW выше. Во втором случае активность линии ♀YW *♂YW самая низкая, а активность линии ♀CY *♂CY самая высокая.  </w:t>
      </w:r>
    </w:p>
    <w:p w14:paraId="7EE93578" w14:textId="77777777" w:rsidR="00806F1C" w:rsidRPr="00B049EE" w:rsidRDefault="00806F1C" w:rsidP="0059289E">
      <w:pPr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7" w:name="_qz2r23cz1vl7" w:colFirst="0" w:colLast="0"/>
      <w:bookmarkEnd w:id="37"/>
    </w:p>
    <w:p w14:paraId="53B532FB" w14:textId="77777777" w:rsidR="00806F1C" w:rsidRPr="00B049EE" w:rsidRDefault="00357CB8" w:rsidP="0059289E">
      <w:pPr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8" w:name="_gnjhhohpjp24" w:colFirst="0" w:colLast="0"/>
      <w:bookmarkEnd w:id="38"/>
      <w:r w:rsidRPr="00B049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4EF59F5C" wp14:editId="3FEF65F6">
            <wp:extent cx="4820603" cy="2904856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603" cy="2904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1A0B8" w14:textId="77777777" w:rsidR="003231AA" w:rsidRDefault="003231A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9" w:name="_s3vdt8pkuzvh" w:colFirst="0" w:colLast="0"/>
      <w:bookmarkStart w:id="40" w:name="_oq92z5ku4khg" w:colFirst="0" w:colLast="0"/>
      <w:bookmarkStart w:id="41" w:name="_a021965emtl4" w:colFirst="0" w:colLast="0"/>
      <w:bookmarkStart w:id="42" w:name="_ojqkz9l0jhcc" w:colFirst="0" w:colLast="0"/>
      <w:bookmarkStart w:id="43" w:name="_51h7fc7xku0q" w:colFirst="0" w:colLast="0"/>
      <w:bookmarkStart w:id="44" w:name="_uwcf7km7bne8" w:colFirst="0" w:colLast="0"/>
      <w:bookmarkStart w:id="45" w:name="_gxptzj8jhhje" w:colFirst="0" w:colLast="0"/>
      <w:bookmarkEnd w:id="39"/>
      <w:bookmarkEnd w:id="40"/>
      <w:bookmarkEnd w:id="41"/>
      <w:bookmarkEnd w:id="42"/>
      <w:bookmarkEnd w:id="43"/>
      <w:bookmarkEnd w:id="44"/>
      <w:bookmarkEnd w:id="45"/>
    </w:p>
    <w:p w14:paraId="472FB55E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4DC107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F2CFE9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1ED120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4963EF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8BA137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B48934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008201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8852B5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D9A46C" w14:textId="77777777" w:rsidR="00220B7A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B3BAED" w14:textId="103D5B25" w:rsidR="00577A4E" w:rsidRDefault="00220B7A" w:rsidP="003231A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Заключение: </w:t>
      </w:r>
    </w:p>
    <w:p w14:paraId="3A3244B4" w14:textId="15E49195" w:rsidR="00FE3515" w:rsidRDefault="00220B7A" w:rsidP="003231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работы были выполнены все поставленные задачи</w:t>
      </w:r>
      <w:r w:rsidR="00FE3515">
        <w:rPr>
          <w:rFonts w:ascii="Times New Roman" w:eastAsia="Times New Roman" w:hAnsi="Times New Roman" w:cs="Times New Roman"/>
          <w:sz w:val="28"/>
          <w:szCs w:val="28"/>
        </w:rPr>
        <w:t>: изучить и описать генетику дрозофил, их поведение, условия содержания (корм и пробирки, способ усыпления)</w:t>
      </w:r>
      <w:r w:rsidR="00FE3515" w:rsidRPr="00FE3515">
        <w:rPr>
          <w:rFonts w:ascii="Times New Roman" w:eastAsia="Times New Roman" w:hAnsi="Times New Roman" w:cs="Times New Roman"/>
          <w:sz w:val="28"/>
          <w:szCs w:val="28"/>
        </w:rPr>
        <w:t>;</w:t>
      </w:r>
      <w:r w:rsidR="00FE3515">
        <w:rPr>
          <w:rFonts w:ascii="Times New Roman" w:eastAsia="Times New Roman" w:hAnsi="Times New Roman" w:cs="Times New Roman"/>
          <w:sz w:val="28"/>
          <w:szCs w:val="28"/>
        </w:rPr>
        <w:t xml:space="preserve"> выявить у каждой линии время развития, количество потомства, активность</w:t>
      </w:r>
      <w:r w:rsidR="00FE3515" w:rsidRPr="00FE3515">
        <w:rPr>
          <w:rFonts w:ascii="Times New Roman" w:eastAsia="Times New Roman" w:hAnsi="Times New Roman" w:cs="Times New Roman"/>
          <w:sz w:val="28"/>
          <w:szCs w:val="28"/>
        </w:rPr>
        <w:t>;</w:t>
      </w:r>
      <w:r w:rsidR="00577A4E">
        <w:rPr>
          <w:rFonts w:ascii="Times New Roman" w:eastAsia="Times New Roman" w:hAnsi="Times New Roman" w:cs="Times New Roman"/>
          <w:sz w:val="28"/>
          <w:szCs w:val="28"/>
        </w:rPr>
        <w:t xml:space="preserve"> провести скрещивание, чтобы достичь поставленную цель - </w:t>
      </w:r>
      <w:r w:rsidR="00577A4E" w:rsidRPr="00B049EE">
        <w:rPr>
          <w:rFonts w:ascii="Times New Roman" w:eastAsia="Times New Roman" w:hAnsi="Times New Roman" w:cs="Times New Roman"/>
          <w:sz w:val="28"/>
          <w:szCs w:val="28"/>
        </w:rPr>
        <w:t>исследование возможности использования дрозофил для создания модели гетерозиса.</w:t>
      </w:r>
      <w:r w:rsidR="00577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5A95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результатам, полученным в конце исследований можно утверждать, что </w:t>
      </w:r>
      <w:r w:rsidR="00713967">
        <w:rPr>
          <w:rFonts w:ascii="Times New Roman" w:eastAsia="Times New Roman" w:hAnsi="Times New Roman" w:cs="Times New Roman"/>
          <w:sz w:val="28"/>
          <w:szCs w:val="28"/>
        </w:rPr>
        <w:t xml:space="preserve">у дрозофил не было увеличения </w:t>
      </w:r>
      <w:r w:rsidR="00E15A95">
        <w:rPr>
          <w:rFonts w:ascii="Times New Roman" w:eastAsia="Times New Roman" w:hAnsi="Times New Roman" w:cs="Times New Roman"/>
          <w:sz w:val="28"/>
          <w:szCs w:val="28"/>
        </w:rPr>
        <w:t>плодовитости</w:t>
      </w:r>
      <w:r w:rsidR="0071396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15A95">
        <w:rPr>
          <w:rFonts w:ascii="Times New Roman" w:eastAsia="Times New Roman" w:hAnsi="Times New Roman" w:cs="Times New Roman"/>
          <w:sz w:val="28"/>
          <w:szCs w:val="28"/>
        </w:rPr>
        <w:t>время развити</w:t>
      </w:r>
      <w:r w:rsidR="005C494E">
        <w:rPr>
          <w:rFonts w:ascii="Times New Roman" w:eastAsia="Times New Roman" w:hAnsi="Times New Roman" w:cs="Times New Roman"/>
          <w:sz w:val="28"/>
          <w:szCs w:val="28"/>
        </w:rPr>
        <w:t>я гибридов не отличалось от времени развития чистых линий</w:t>
      </w:r>
      <w:r w:rsidR="00713967" w:rsidRPr="0071396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A016B7">
        <w:rPr>
          <w:rFonts w:ascii="Times New Roman" w:eastAsia="Times New Roman" w:hAnsi="Times New Roman" w:cs="Times New Roman"/>
          <w:sz w:val="28"/>
          <w:szCs w:val="28"/>
        </w:rPr>
        <w:t xml:space="preserve">подвижность (активность) у гибридов понизилась, если сравнивать с </w:t>
      </w:r>
      <w:r w:rsidR="0028151B">
        <w:rPr>
          <w:rFonts w:ascii="Times New Roman" w:eastAsia="Times New Roman" w:hAnsi="Times New Roman" w:cs="Times New Roman"/>
          <w:sz w:val="28"/>
          <w:szCs w:val="28"/>
        </w:rPr>
        <w:t xml:space="preserve">лучшей из родительских форм. </w:t>
      </w:r>
      <w:r w:rsidR="00577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582794B" w14:textId="77777777" w:rsidR="00FE3515" w:rsidRPr="00FE3515" w:rsidRDefault="00FE3515" w:rsidP="003231A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3515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наша рабочая гипотеза </w:t>
      </w:r>
      <w:r>
        <w:rPr>
          <w:rFonts w:ascii="Times New Roman" w:hAnsi="Times New Roman" w:cs="Times New Roman"/>
          <w:color w:val="000000"/>
          <w:sz w:val="28"/>
          <w:szCs w:val="28"/>
        </w:rPr>
        <w:t>о том, что п</w:t>
      </w:r>
      <w:r w:rsidRPr="00B049EE">
        <w:rPr>
          <w:rFonts w:ascii="Times New Roman" w:eastAsia="Times New Roman" w:hAnsi="Times New Roman" w:cs="Times New Roman"/>
          <w:sz w:val="28"/>
          <w:szCs w:val="28"/>
        </w:rPr>
        <w:t>ри скрещивании разных чистых линий дрозофил получается гибрид, который превосходит по определенным признакам лучшую из родительских форм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37354" w:rsidRPr="00237354">
        <w:rPr>
          <w:color w:val="000000"/>
        </w:rPr>
        <w:t xml:space="preserve"> </w:t>
      </w:r>
      <w:r w:rsidR="00237354" w:rsidRPr="00237354">
        <w:rPr>
          <w:rFonts w:ascii="Times New Roman" w:hAnsi="Times New Roman" w:cs="Times New Roman"/>
          <w:color w:val="000000"/>
          <w:sz w:val="28"/>
          <w:szCs w:val="28"/>
        </w:rPr>
        <w:t>не подтвердилась</w:t>
      </w:r>
    </w:p>
    <w:p w14:paraId="69740C28" w14:textId="77777777" w:rsidR="003231AA" w:rsidRPr="003231AA" w:rsidRDefault="003231AA" w:rsidP="003231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035989" w14:textId="77777777" w:rsidR="00806F1C" w:rsidRDefault="00806F1C" w:rsidP="0059289E">
      <w:pPr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46" w:name="_cnpvifqzdekb" w:colFirst="0" w:colLast="0"/>
      <w:bookmarkEnd w:id="46"/>
    </w:p>
    <w:p w14:paraId="7CB1B61A" w14:textId="77777777" w:rsidR="00713967" w:rsidRDefault="00713967" w:rsidP="0059289E">
      <w:pPr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F8EB20A" w14:textId="77777777" w:rsidR="00710DC2" w:rsidRDefault="00357CB8" w:rsidP="00710DC2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7" w:name="_30j0zll" w:colFirst="0" w:colLast="0"/>
      <w:bookmarkEnd w:id="47"/>
      <w:r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14:paraId="16A51E05" w14:textId="77777777" w:rsidR="009774A3" w:rsidRDefault="00710DC2" w:rsidP="009774A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710DC2">
        <w:rPr>
          <w:rFonts w:ascii="Times New Roman" w:eastAsia="Times New Roman" w:hAnsi="Times New Roman" w:cs="Times New Roman"/>
          <w:sz w:val="28"/>
          <w:szCs w:val="28"/>
        </w:rPr>
        <w:t>Козак М.Ф. Дрозофила – модельный объект генетики. Учебно-методическое пособие; Издательский дом «Астраханский университет» 2007</w:t>
      </w:r>
    </w:p>
    <w:p w14:paraId="6C5F55FB" w14:textId="577D5A91" w:rsidR="009774A3" w:rsidRDefault="009774A3" w:rsidP="009774A3">
      <w:pPr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774A3">
        <w:rPr>
          <w:rFonts w:ascii="Times New Roman" w:hAnsi="Times New Roman" w:cs="Times New Roman"/>
          <w:sz w:val="28"/>
          <w:szCs w:val="28"/>
          <w:lang w:val="en-US"/>
        </w:rPr>
        <w:t>Sylwester</w:t>
      </w:r>
      <w:proofErr w:type="spellEnd"/>
      <w:r w:rsidRPr="009774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774A3">
        <w:rPr>
          <w:rFonts w:ascii="Times New Roman" w:hAnsi="Times New Roman" w:cs="Times New Roman"/>
          <w:sz w:val="28"/>
          <w:szCs w:val="28"/>
          <w:lang w:val="en-US"/>
        </w:rPr>
        <w:t>Chyb</w:t>
      </w:r>
      <w:proofErr w:type="spellEnd"/>
      <w:r w:rsidRPr="009774A3">
        <w:rPr>
          <w:rFonts w:ascii="Times New Roman" w:hAnsi="Times New Roman" w:cs="Times New Roman"/>
          <w:sz w:val="28"/>
          <w:szCs w:val="28"/>
          <w:lang w:val="en-US"/>
        </w:rPr>
        <w:t xml:space="preserve"> and Nicolas </w:t>
      </w:r>
      <w:proofErr w:type="spellStart"/>
      <w:r w:rsidRPr="009774A3">
        <w:rPr>
          <w:rFonts w:ascii="Times New Roman" w:hAnsi="Times New Roman" w:cs="Times New Roman"/>
          <w:sz w:val="28"/>
          <w:szCs w:val="28"/>
          <w:lang w:val="en-US"/>
        </w:rPr>
        <w:t>Gompel</w:t>
      </w:r>
      <w:proofErr w:type="spellEnd"/>
      <w:r w:rsidRPr="009774A3">
        <w:rPr>
          <w:rFonts w:ascii="Times New Roman" w:hAnsi="Times New Roman" w:cs="Times New Roman"/>
          <w:sz w:val="28"/>
          <w:szCs w:val="28"/>
          <w:lang w:val="en-US"/>
        </w:rPr>
        <w:t xml:space="preserve"> (Auth.)-Atlas of Drosophila Morphology. Wild-type and Classical Mutants-Academic Press</w:t>
      </w:r>
    </w:p>
    <w:p w14:paraId="7DBB2913" w14:textId="77777777" w:rsidR="00E3156D" w:rsidRDefault="00E3156D" w:rsidP="00E3156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156D">
        <w:rPr>
          <w:rFonts w:ascii="Times New Roman" w:hAnsi="Times New Roman" w:cs="Times New Roman"/>
          <w:sz w:val="28"/>
          <w:szCs w:val="28"/>
          <w:lang w:val="en-US"/>
        </w:rPr>
        <w:t xml:space="preserve">Drosophila, Christian </w:t>
      </w:r>
      <w:proofErr w:type="spellStart"/>
      <w:r w:rsidRPr="00E3156D">
        <w:rPr>
          <w:rFonts w:ascii="Times New Roman" w:hAnsi="Times New Roman" w:cs="Times New Roman"/>
          <w:sz w:val="28"/>
          <w:szCs w:val="28"/>
          <w:lang w:val="en-US"/>
        </w:rPr>
        <w:t>Dahmann</w:t>
      </w:r>
      <w:proofErr w:type="spellEnd"/>
      <w:r w:rsidRPr="00E3156D">
        <w:rPr>
          <w:rFonts w:ascii="Times New Roman" w:hAnsi="Times New Roman" w:cs="Times New Roman"/>
          <w:sz w:val="28"/>
          <w:szCs w:val="28"/>
          <w:lang w:val="en-US"/>
        </w:rPr>
        <w:t xml:space="preserve"> Editor, Methods and Protocols</w:t>
      </w:r>
      <w:bookmarkStart w:id="48" w:name="_nni7qo1dbkh8" w:colFirst="0" w:colLast="0"/>
      <w:bookmarkEnd w:id="48"/>
    </w:p>
    <w:p w14:paraId="324317E5" w14:textId="1023C022" w:rsidR="00806F1C" w:rsidRPr="00E3156D" w:rsidRDefault="00EA19CF" w:rsidP="00E3156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21">
        <w:r w:rsidR="00357CB8" w:rsidRPr="00E3156D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https://cellbiol.ru/book/mutacii_drozofily</w:t>
        </w:r>
      </w:hyperlink>
    </w:p>
    <w:bookmarkStart w:id="49" w:name="_pquvb0tid3xe" w:colFirst="0" w:colLast="0"/>
    <w:bookmarkEnd w:id="49"/>
    <w:p w14:paraId="52F87ADE" w14:textId="77777777" w:rsidR="00806F1C" w:rsidRPr="00E3156D" w:rsidRDefault="00357CB8" w:rsidP="00E3156D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  <w:fldChar w:fldCharType="begin"/>
      </w:r>
      <w:r w:rsidRPr="00E3156D"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  <w:lang w:val="en-US"/>
        </w:rPr>
        <w:instrText xml:space="preserve"> HYPERLINK "http://www.bionet.nsc.ru/vogis/?wpfb_dl=355" \h </w:instrText>
      </w:r>
      <w:r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  <w:fldChar w:fldCharType="separate"/>
      </w:r>
      <w:r w:rsidRPr="00E3156D"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  <w:lang w:val="en-US"/>
        </w:rPr>
        <w:t>http://www.bionet.nsc.ru/vogis/?wpfb_dl=355</w:t>
      </w:r>
      <w:r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  <w:fldChar w:fldCharType="end"/>
      </w:r>
    </w:p>
    <w:p w14:paraId="218E65DA" w14:textId="77777777" w:rsidR="00806F1C" w:rsidRPr="00E3156D" w:rsidRDefault="00EA19CF" w:rsidP="00E3156D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hyperlink r:id="rId22">
        <w:r w:rsidR="00357CB8" w:rsidRPr="00E3156D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https://drive.google.com/drive/folders/1xhoP1GeDkPiHfadnBI_R1-7z0xMOyfxR</w:t>
        </w:r>
      </w:hyperlink>
    </w:p>
    <w:bookmarkStart w:id="50" w:name="_gan0hjlehkxx" w:colFirst="0" w:colLast="0"/>
    <w:bookmarkEnd w:id="50"/>
    <w:p w14:paraId="6EE60F72" w14:textId="77777777" w:rsidR="00806F1C" w:rsidRPr="00E3156D" w:rsidRDefault="00357CB8" w:rsidP="00E3156D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  <w:fldChar w:fldCharType="begin"/>
      </w:r>
      <w:r w:rsidRPr="00E3156D"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  <w:lang w:val="en-US"/>
        </w:rPr>
        <w:instrText xml:space="preserve"> HYPERLINK "https://drive.google.com/drive/folders/1xhoP1GeDkPiHfadnBI_R1-7z0xMOyfxR" \h </w:instrText>
      </w:r>
      <w:r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  <w:fldChar w:fldCharType="separate"/>
      </w:r>
      <w:r w:rsidRPr="00E3156D"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  <w:lang w:val="en-US"/>
        </w:rPr>
        <w:t>https://drive.google.com/drive/folders/1xhoP1GeDkPiHfadnBI_R1-7z0xMOyfxR</w:t>
      </w:r>
      <w:r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  <w:fldChar w:fldCharType="end"/>
      </w:r>
    </w:p>
    <w:p w14:paraId="0AEB6B8C" w14:textId="77777777" w:rsidR="00806F1C" w:rsidRPr="00E3156D" w:rsidRDefault="00806F1C" w:rsidP="0059289E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51" w:name="_q3ac55nn7llz" w:colFirst="0" w:colLast="0"/>
      <w:bookmarkEnd w:id="51"/>
    </w:p>
    <w:p w14:paraId="04899954" w14:textId="77777777" w:rsidR="00806F1C" w:rsidRPr="00E3156D" w:rsidRDefault="00806F1C" w:rsidP="0059289E">
      <w:pPr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  <w:bookmarkStart w:id="52" w:name="_27eoq6xgb4nh" w:colFirst="0" w:colLast="0"/>
      <w:bookmarkEnd w:id="52"/>
    </w:p>
    <w:p w14:paraId="2DCBD939" w14:textId="77777777" w:rsidR="00806F1C" w:rsidRPr="00E3156D" w:rsidRDefault="00806F1C" w:rsidP="0059289E">
      <w:pPr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bookmarkStart w:id="53" w:name="_a18ero2b9wzk" w:colFirst="0" w:colLast="0"/>
      <w:bookmarkEnd w:id="53"/>
    </w:p>
    <w:p w14:paraId="005931E8" w14:textId="77777777" w:rsidR="00806F1C" w:rsidRPr="00E3156D" w:rsidRDefault="00806F1C" w:rsidP="0059289E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54" w:name="_r015wimw951q" w:colFirst="0" w:colLast="0"/>
      <w:bookmarkEnd w:id="54"/>
    </w:p>
    <w:p w14:paraId="78DC4EB8" w14:textId="77777777" w:rsidR="00806F1C" w:rsidRPr="00E3156D" w:rsidRDefault="00806F1C" w:rsidP="0059289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806F1C" w:rsidRPr="00E3156D" w:rsidSect="003E416E">
      <w:footerReference w:type="default" r:id="rId23"/>
      <w:pgSz w:w="11906" w:h="16838"/>
      <w:pgMar w:top="1134" w:right="1134" w:bottom="1134" w:left="1134" w:header="0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EC0E4" w14:textId="77777777" w:rsidR="00EA19CF" w:rsidRDefault="00EA19CF" w:rsidP="003E416E">
      <w:pPr>
        <w:spacing w:after="0" w:line="240" w:lineRule="auto"/>
      </w:pPr>
      <w:r>
        <w:separator/>
      </w:r>
    </w:p>
  </w:endnote>
  <w:endnote w:type="continuationSeparator" w:id="0">
    <w:p w14:paraId="38854874" w14:textId="77777777" w:rsidR="00EA19CF" w:rsidRDefault="00EA19CF" w:rsidP="003E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5479706"/>
      <w:docPartObj>
        <w:docPartGallery w:val="Page Numbers (Bottom of Page)"/>
        <w:docPartUnique/>
      </w:docPartObj>
    </w:sdtPr>
    <w:sdtEndPr/>
    <w:sdtContent>
      <w:p w14:paraId="3F19EAAA" w14:textId="69FB7195" w:rsidR="003E416E" w:rsidRDefault="003E416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11D5">
          <w:rPr>
            <w:noProof/>
          </w:rPr>
          <w:t>17</w:t>
        </w:r>
        <w:r>
          <w:fldChar w:fldCharType="end"/>
        </w:r>
      </w:p>
    </w:sdtContent>
  </w:sdt>
  <w:p w14:paraId="58FBE5C7" w14:textId="77777777" w:rsidR="003E416E" w:rsidRDefault="003E416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A52B7" w14:textId="77777777" w:rsidR="00EA19CF" w:rsidRDefault="00EA19CF" w:rsidP="003E416E">
      <w:pPr>
        <w:spacing w:after="0" w:line="240" w:lineRule="auto"/>
      </w:pPr>
      <w:r>
        <w:separator/>
      </w:r>
    </w:p>
  </w:footnote>
  <w:footnote w:type="continuationSeparator" w:id="0">
    <w:p w14:paraId="664CD4B3" w14:textId="77777777" w:rsidR="00EA19CF" w:rsidRDefault="00EA19CF" w:rsidP="003E4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B3B34"/>
    <w:multiLevelType w:val="multilevel"/>
    <w:tmpl w:val="FA8A1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B4499A"/>
    <w:multiLevelType w:val="multilevel"/>
    <w:tmpl w:val="D01C4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DB02EB"/>
    <w:multiLevelType w:val="multilevel"/>
    <w:tmpl w:val="3EAA79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5670C56"/>
    <w:multiLevelType w:val="multilevel"/>
    <w:tmpl w:val="051ECF2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0E783D"/>
    <w:multiLevelType w:val="multilevel"/>
    <w:tmpl w:val="29728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B0580B"/>
    <w:multiLevelType w:val="multilevel"/>
    <w:tmpl w:val="DE40F6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A49047F"/>
    <w:multiLevelType w:val="multilevel"/>
    <w:tmpl w:val="7CC036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2F011D1"/>
    <w:multiLevelType w:val="multilevel"/>
    <w:tmpl w:val="8A58D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E576AE"/>
    <w:multiLevelType w:val="multilevel"/>
    <w:tmpl w:val="42BEC2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910E0F"/>
    <w:multiLevelType w:val="multilevel"/>
    <w:tmpl w:val="046AB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93760D"/>
    <w:multiLevelType w:val="multilevel"/>
    <w:tmpl w:val="66BEEA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5"/>
  </w:num>
  <w:num w:numId="5">
    <w:abstractNumId w:val="4"/>
  </w:num>
  <w:num w:numId="6">
    <w:abstractNumId w:val="10"/>
  </w:num>
  <w:num w:numId="7">
    <w:abstractNumId w:val="3"/>
  </w:num>
  <w:num w:numId="8">
    <w:abstractNumId w:val="1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1C"/>
    <w:rsid w:val="000A4510"/>
    <w:rsid w:val="00146E53"/>
    <w:rsid w:val="00220B7A"/>
    <w:rsid w:val="002321CE"/>
    <w:rsid w:val="00237354"/>
    <w:rsid w:val="0028151B"/>
    <w:rsid w:val="002C506D"/>
    <w:rsid w:val="00300248"/>
    <w:rsid w:val="003231AA"/>
    <w:rsid w:val="00357CB8"/>
    <w:rsid w:val="00362CDD"/>
    <w:rsid w:val="003E416E"/>
    <w:rsid w:val="0042097E"/>
    <w:rsid w:val="00474FEA"/>
    <w:rsid w:val="00561AA0"/>
    <w:rsid w:val="00577A4E"/>
    <w:rsid w:val="0059289E"/>
    <w:rsid w:val="005C494E"/>
    <w:rsid w:val="00710DC2"/>
    <w:rsid w:val="00713967"/>
    <w:rsid w:val="007874CC"/>
    <w:rsid w:val="007C13E1"/>
    <w:rsid w:val="00806F1C"/>
    <w:rsid w:val="009774A3"/>
    <w:rsid w:val="009911D5"/>
    <w:rsid w:val="00A016B7"/>
    <w:rsid w:val="00A0463D"/>
    <w:rsid w:val="00AE392B"/>
    <w:rsid w:val="00B049EE"/>
    <w:rsid w:val="00B348CE"/>
    <w:rsid w:val="00BD5F18"/>
    <w:rsid w:val="00C40DC2"/>
    <w:rsid w:val="00D069BA"/>
    <w:rsid w:val="00DA23F6"/>
    <w:rsid w:val="00DB5ADB"/>
    <w:rsid w:val="00E015C5"/>
    <w:rsid w:val="00E15A95"/>
    <w:rsid w:val="00E3156D"/>
    <w:rsid w:val="00EA19CF"/>
    <w:rsid w:val="00EA46F6"/>
    <w:rsid w:val="00F5325F"/>
    <w:rsid w:val="00FE3515"/>
    <w:rsid w:val="00FE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DA2C0"/>
  <w15:docId w15:val="{FD00D689-2773-4AF6-8D1D-1BF74C71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Normal (Web)"/>
    <w:basedOn w:val="a"/>
    <w:uiPriority w:val="99"/>
    <w:unhideWhenUsed/>
    <w:rsid w:val="00B34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7C13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69BA"/>
    <w:rPr>
      <w:b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2321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321CE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3E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E416E"/>
  </w:style>
  <w:style w:type="paragraph" w:styleId="af">
    <w:name w:val="footer"/>
    <w:basedOn w:val="a"/>
    <w:link w:val="af0"/>
    <w:uiPriority w:val="99"/>
    <w:unhideWhenUsed/>
    <w:rsid w:val="003E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E416E"/>
  </w:style>
  <w:style w:type="paragraph" w:customStyle="1" w:styleId="leftmargin">
    <w:name w:val="left_margin"/>
    <w:basedOn w:val="a"/>
    <w:rsid w:val="00146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cellbiol.ru/book/mutacii_drozofil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rive.google.com/drive/folders/1xhoP1GeDkPiHfadnBI_R1-7z0xMOyfx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7237D3CC-B7BE-4F7B-B3CA-59AD736F9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18</Pages>
  <Words>2470</Words>
  <Characters>14079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8</cp:revision>
  <dcterms:created xsi:type="dcterms:W3CDTF">2020-04-12T16:10:00Z</dcterms:created>
  <dcterms:modified xsi:type="dcterms:W3CDTF">2020-04-16T14:04:00Z</dcterms:modified>
</cp:coreProperties>
</file>