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33" w:rsidRPr="00447F8A" w:rsidRDefault="00547333" w:rsidP="00447F8A">
      <w:pPr>
        <w:pStyle w:val="Standard"/>
        <w:spacing w:line="360" w:lineRule="auto"/>
        <w:jc w:val="center"/>
        <w:rPr>
          <w:sz w:val="28"/>
          <w:szCs w:val="28"/>
        </w:rPr>
      </w:pPr>
      <w:r w:rsidRPr="00447F8A">
        <w:rPr>
          <w:sz w:val="28"/>
          <w:szCs w:val="28"/>
        </w:rPr>
        <w:t>Департамент образования города Москвы</w:t>
      </w:r>
    </w:p>
    <w:p w:rsidR="00547333" w:rsidRPr="00447F8A" w:rsidRDefault="00547333" w:rsidP="00447F8A">
      <w:pPr>
        <w:pStyle w:val="Standard"/>
        <w:spacing w:line="360" w:lineRule="auto"/>
        <w:jc w:val="center"/>
      </w:pPr>
      <w:r w:rsidRPr="00447F8A">
        <w:rPr>
          <w:sz w:val="28"/>
          <w:szCs w:val="28"/>
        </w:rPr>
        <w:t>Государственное бюджетное общеобразовательное учреждение</w:t>
      </w:r>
    </w:p>
    <w:p w:rsidR="00547333" w:rsidRPr="00447F8A" w:rsidRDefault="00547333" w:rsidP="00447F8A">
      <w:pPr>
        <w:pStyle w:val="Standard"/>
        <w:spacing w:line="360" w:lineRule="auto"/>
        <w:jc w:val="center"/>
        <w:rPr>
          <w:sz w:val="28"/>
          <w:szCs w:val="28"/>
        </w:rPr>
      </w:pPr>
      <w:r w:rsidRPr="00447F8A">
        <w:rPr>
          <w:sz w:val="28"/>
          <w:szCs w:val="28"/>
        </w:rPr>
        <w:t>города Москвы</w:t>
      </w:r>
    </w:p>
    <w:p w:rsidR="00547333" w:rsidRPr="00447F8A" w:rsidRDefault="00547333" w:rsidP="00447F8A">
      <w:pPr>
        <w:pStyle w:val="Standard"/>
        <w:spacing w:line="360" w:lineRule="auto"/>
        <w:jc w:val="center"/>
        <w:rPr>
          <w:sz w:val="28"/>
          <w:szCs w:val="28"/>
        </w:rPr>
      </w:pPr>
      <w:r w:rsidRPr="00447F8A">
        <w:rPr>
          <w:sz w:val="28"/>
          <w:szCs w:val="28"/>
        </w:rPr>
        <w:t>«</w:t>
      </w:r>
      <w:r w:rsidR="00485891">
        <w:rPr>
          <w:sz w:val="28"/>
          <w:szCs w:val="28"/>
        </w:rPr>
        <w:t>Школа №1505 «Преображенская</w:t>
      </w:r>
      <w:r w:rsidRPr="00447F8A">
        <w:rPr>
          <w:sz w:val="28"/>
          <w:szCs w:val="28"/>
        </w:rPr>
        <w:t>»</w:t>
      </w:r>
    </w:p>
    <w:p w:rsidR="00547333" w:rsidRDefault="00547333" w:rsidP="00447F8A">
      <w:pPr>
        <w:pStyle w:val="Standard"/>
        <w:spacing w:line="360" w:lineRule="auto"/>
        <w:rPr>
          <w:sz w:val="28"/>
          <w:szCs w:val="28"/>
        </w:rPr>
      </w:pPr>
    </w:p>
    <w:p w:rsidR="00447F8A" w:rsidRPr="00447F8A" w:rsidRDefault="00447F8A" w:rsidP="00447F8A">
      <w:pPr>
        <w:pStyle w:val="Standard"/>
        <w:spacing w:line="360" w:lineRule="auto"/>
        <w:rPr>
          <w:sz w:val="28"/>
          <w:szCs w:val="28"/>
        </w:rPr>
      </w:pPr>
    </w:p>
    <w:p w:rsidR="00547333" w:rsidRPr="00447F8A" w:rsidRDefault="00547333" w:rsidP="00447F8A">
      <w:pPr>
        <w:pStyle w:val="Standard"/>
        <w:spacing w:line="360" w:lineRule="auto"/>
        <w:rPr>
          <w:sz w:val="28"/>
          <w:szCs w:val="28"/>
        </w:rPr>
      </w:pPr>
    </w:p>
    <w:p w:rsidR="00547333" w:rsidRPr="00447F8A" w:rsidRDefault="00547333" w:rsidP="00447F8A">
      <w:pPr>
        <w:pStyle w:val="Standard"/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 w:rsidRPr="00447F8A">
        <w:rPr>
          <w:b/>
          <w:sz w:val="36"/>
          <w:szCs w:val="36"/>
        </w:rPr>
        <w:t>ДИПЛОМНОЕ ИССЛЕДОВАНИЕ</w:t>
      </w:r>
    </w:p>
    <w:p w:rsidR="00547333" w:rsidRPr="00447F8A" w:rsidRDefault="00547333" w:rsidP="00447F8A">
      <w:pPr>
        <w:pStyle w:val="Standard"/>
        <w:tabs>
          <w:tab w:val="left" w:pos="3228"/>
        </w:tabs>
        <w:spacing w:line="360" w:lineRule="auto"/>
        <w:jc w:val="center"/>
        <w:rPr>
          <w:sz w:val="28"/>
          <w:szCs w:val="28"/>
        </w:rPr>
      </w:pPr>
      <w:r w:rsidRPr="00447F8A">
        <w:rPr>
          <w:sz w:val="28"/>
          <w:szCs w:val="28"/>
        </w:rPr>
        <w:t>на тему:</w:t>
      </w:r>
    </w:p>
    <w:p w:rsidR="00547333" w:rsidRPr="00447F8A" w:rsidRDefault="00547333" w:rsidP="00447F8A">
      <w:pPr>
        <w:spacing w:before="450" w:after="30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47F8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Выявления закономерности в теории экономических циклов</w:t>
      </w:r>
    </w:p>
    <w:p w:rsidR="00547333" w:rsidRPr="00447F8A" w:rsidRDefault="00547333" w:rsidP="00447F8A">
      <w:pPr>
        <w:pStyle w:val="Standard"/>
        <w:spacing w:line="360" w:lineRule="auto"/>
        <w:rPr>
          <w:sz w:val="28"/>
          <w:szCs w:val="28"/>
        </w:rPr>
      </w:pPr>
      <w:r w:rsidRPr="00447F8A">
        <w:rPr>
          <w:sz w:val="28"/>
          <w:szCs w:val="28"/>
        </w:rPr>
        <w:t xml:space="preserve"> </w:t>
      </w:r>
    </w:p>
    <w:p w:rsidR="00547333" w:rsidRPr="00447F8A" w:rsidRDefault="00547333" w:rsidP="00447F8A">
      <w:pPr>
        <w:pStyle w:val="Standard"/>
        <w:tabs>
          <w:tab w:val="left" w:pos="5772"/>
        </w:tabs>
        <w:spacing w:line="360" w:lineRule="auto"/>
        <w:jc w:val="right"/>
      </w:pPr>
      <w:r w:rsidRPr="00447F8A">
        <w:rPr>
          <w:sz w:val="28"/>
          <w:szCs w:val="28"/>
        </w:rPr>
        <w:t>Выполнила:</w:t>
      </w:r>
    </w:p>
    <w:p w:rsidR="00547333" w:rsidRPr="00447F8A" w:rsidRDefault="00547333" w:rsidP="00447F8A">
      <w:pPr>
        <w:pStyle w:val="Standard"/>
        <w:tabs>
          <w:tab w:val="left" w:pos="5772"/>
        </w:tabs>
        <w:spacing w:line="360" w:lineRule="auto"/>
        <w:jc w:val="right"/>
      </w:pPr>
      <w:r w:rsidRPr="00447F8A">
        <w:rPr>
          <w:sz w:val="28"/>
          <w:szCs w:val="28"/>
        </w:rPr>
        <w:t>Ученица 10 «В» класса</w:t>
      </w:r>
    </w:p>
    <w:p w:rsidR="00547333" w:rsidRPr="00447F8A" w:rsidRDefault="00547333" w:rsidP="00447F8A">
      <w:pPr>
        <w:pStyle w:val="Standard"/>
        <w:tabs>
          <w:tab w:val="left" w:pos="5772"/>
        </w:tabs>
        <w:spacing w:line="360" w:lineRule="auto"/>
        <w:jc w:val="right"/>
        <w:outlineLvl w:val="0"/>
      </w:pPr>
      <w:r w:rsidRPr="00447F8A">
        <w:rPr>
          <w:sz w:val="28"/>
          <w:szCs w:val="28"/>
        </w:rPr>
        <w:t>Жидоник Юлии Сергеевны</w:t>
      </w:r>
    </w:p>
    <w:p w:rsidR="00547333" w:rsidRPr="00447F8A" w:rsidRDefault="00547333" w:rsidP="00447F8A">
      <w:pPr>
        <w:pStyle w:val="Standard"/>
        <w:tabs>
          <w:tab w:val="left" w:pos="5772"/>
        </w:tabs>
        <w:spacing w:line="360" w:lineRule="auto"/>
        <w:jc w:val="right"/>
      </w:pPr>
      <w:r w:rsidRPr="00447F8A">
        <w:rPr>
          <w:sz w:val="28"/>
          <w:szCs w:val="28"/>
        </w:rPr>
        <w:t>Руководитель</w:t>
      </w:r>
    </w:p>
    <w:p w:rsidR="00547333" w:rsidRPr="00447F8A" w:rsidRDefault="00547333" w:rsidP="00447F8A">
      <w:pPr>
        <w:pStyle w:val="Standard"/>
        <w:tabs>
          <w:tab w:val="left" w:pos="5772"/>
        </w:tabs>
        <w:spacing w:line="360" w:lineRule="auto"/>
        <w:jc w:val="right"/>
      </w:pPr>
      <w:r w:rsidRPr="00447F8A">
        <w:rPr>
          <w:sz w:val="28"/>
          <w:szCs w:val="28"/>
        </w:rPr>
        <w:t>Кириллов Дмитрий Анатольевич</w:t>
      </w:r>
    </w:p>
    <w:p w:rsidR="00547333" w:rsidRPr="00447F8A" w:rsidRDefault="00547333" w:rsidP="00447F8A">
      <w:pPr>
        <w:pStyle w:val="Standard"/>
        <w:tabs>
          <w:tab w:val="left" w:pos="5772"/>
        </w:tabs>
        <w:spacing w:line="360" w:lineRule="auto"/>
        <w:jc w:val="right"/>
        <w:rPr>
          <w:sz w:val="28"/>
          <w:szCs w:val="28"/>
        </w:rPr>
      </w:pPr>
      <w:r w:rsidRPr="00447F8A">
        <w:rPr>
          <w:sz w:val="28"/>
          <w:szCs w:val="28"/>
        </w:rPr>
        <w:t>подпись___________________</w:t>
      </w:r>
    </w:p>
    <w:p w:rsidR="00547333" w:rsidRPr="00447F8A" w:rsidRDefault="00547333" w:rsidP="00447F8A">
      <w:pPr>
        <w:pStyle w:val="Standard"/>
        <w:tabs>
          <w:tab w:val="left" w:pos="5772"/>
        </w:tabs>
        <w:spacing w:line="360" w:lineRule="auto"/>
        <w:jc w:val="right"/>
        <w:rPr>
          <w:sz w:val="28"/>
          <w:szCs w:val="28"/>
        </w:rPr>
      </w:pPr>
    </w:p>
    <w:p w:rsidR="00547333" w:rsidRPr="00447F8A" w:rsidRDefault="00547333" w:rsidP="00447F8A">
      <w:pPr>
        <w:pStyle w:val="Standard"/>
        <w:tabs>
          <w:tab w:val="left" w:pos="5772"/>
        </w:tabs>
        <w:spacing w:line="360" w:lineRule="auto"/>
        <w:jc w:val="right"/>
        <w:rPr>
          <w:sz w:val="28"/>
          <w:szCs w:val="28"/>
        </w:rPr>
      </w:pPr>
      <w:r w:rsidRPr="00447F8A">
        <w:rPr>
          <w:sz w:val="28"/>
          <w:szCs w:val="28"/>
        </w:rPr>
        <w:t>Рецензент:</w:t>
      </w:r>
    </w:p>
    <w:p w:rsidR="00547333" w:rsidRPr="00447F8A" w:rsidRDefault="00447F8A" w:rsidP="00447F8A">
      <w:pPr>
        <w:pStyle w:val="Standard"/>
        <w:tabs>
          <w:tab w:val="left" w:pos="3624"/>
        </w:tabs>
        <w:spacing w:line="360" w:lineRule="auto"/>
        <w:jc w:val="right"/>
      </w:pPr>
      <w:proofErr w:type="spellStart"/>
      <w:r w:rsidRPr="00447F8A">
        <w:rPr>
          <w:sz w:val="28"/>
          <w:szCs w:val="28"/>
        </w:rPr>
        <w:t>Бурикова</w:t>
      </w:r>
      <w:proofErr w:type="spellEnd"/>
      <w:r w:rsidRPr="00447F8A">
        <w:rPr>
          <w:sz w:val="28"/>
          <w:szCs w:val="28"/>
        </w:rPr>
        <w:t xml:space="preserve"> Ирина Валерьевна</w:t>
      </w:r>
    </w:p>
    <w:p w:rsidR="00547333" w:rsidRPr="00447F8A" w:rsidRDefault="00447F8A" w:rsidP="00447F8A">
      <w:pPr>
        <w:pStyle w:val="Standard"/>
        <w:tabs>
          <w:tab w:val="left" w:pos="3648"/>
        </w:tabs>
        <w:spacing w:line="360" w:lineRule="auto"/>
        <w:jc w:val="right"/>
      </w:pPr>
      <w:r>
        <w:rPr>
          <w:sz w:val="28"/>
          <w:szCs w:val="28"/>
        </w:rPr>
        <w:t>подпись__________________</w:t>
      </w:r>
    </w:p>
    <w:p w:rsidR="00547333" w:rsidRDefault="00547333" w:rsidP="00447F8A">
      <w:pPr>
        <w:pStyle w:val="Standard"/>
        <w:tabs>
          <w:tab w:val="left" w:pos="3648"/>
        </w:tabs>
        <w:spacing w:line="360" w:lineRule="auto"/>
        <w:rPr>
          <w:sz w:val="28"/>
          <w:szCs w:val="28"/>
        </w:rPr>
      </w:pPr>
    </w:p>
    <w:p w:rsidR="00447F8A" w:rsidRPr="00447F8A" w:rsidRDefault="00447F8A" w:rsidP="00447F8A">
      <w:pPr>
        <w:pStyle w:val="Standard"/>
        <w:tabs>
          <w:tab w:val="left" w:pos="3648"/>
        </w:tabs>
        <w:spacing w:line="360" w:lineRule="auto"/>
        <w:rPr>
          <w:sz w:val="28"/>
          <w:szCs w:val="28"/>
        </w:rPr>
      </w:pPr>
    </w:p>
    <w:p w:rsidR="00547333" w:rsidRPr="00447F8A" w:rsidRDefault="00547333" w:rsidP="00447F8A">
      <w:pPr>
        <w:pStyle w:val="Standard"/>
        <w:tabs>
          <w:tab w:val="left" w:pos="3648"/>
        </w:tabs>
        <w:spacing w:line="360" w:lineRule="auto"/>
        <w:rPr>
          <w:sz w:val="28"/>
          <w:szCs w:val="28"/>
        </w:rPr>
      </w:pPr>
    </w:p>
    <w:p w:rsidR="00547333" w:rsidRPr="00447F8A" w:rsidRDefault="00547333" w:rsidP="00447F8A">
      <w:pPr>
        <w:pStyle w:val="Standard"/>
        <w:tabs>
          <w:tab w:val="left" w:pos="3648"/>
        </w:tabs>
        <w:spacing w:line="360" w:lineRule="auto"/>
        <w:jc w:val="center"/>
        <w:outlineLvl w:val="0"/>
        <w:rPr>
          <w:sz w:val="28"/>
          <w:szCs w:val="28"/>
        </w:rPr>
      </w:pPr>
      <w:r w:rsidRPr="00447F8A">
        <w:rPr>
          <w:sz w:val="28"/>
          <w:szCs w:val="28"/>
        </w:rPr>
        <w:t>Москва</w:t>
      </w:r>
    </w:p>
    <w:p w:rsidR="00547333" w:rsidRPr="00447F8A" w:rsidRDefault="00547333" w:rsidP="00447F8A">
      <w:pPr>
        <w:pStyle w:val="Standard"/>
        <w:tabs>
          <w:tab w:val="left" w:pos="3648"/>
        </w:tabs>
        <w:spacing w:line="360" w:lineRule="auto"/>
        <w:jc w:val="center"/>
        <w:outlineLvl w:val="0"/>
        <w:rPr>
          <w:sz w:val="28"/>
          <w:szCs w:val="28"/>
        </w:rPr>
      </w:pPr>
      <w:r w:rsidRPr="00447F8A">
        <w:rPr>
          <w:sz w:val="28"/>
          <w:szCs w:val="28"/>
        </w:rPr>
        <w:t xml:space="preserve"> 2018/2019уч.г.</w:t>
      </w:r>
    </w:p>
    <w:p w:rsidR="00547333" w:rsidRPr="00447F8A" w:rsidRDefault="00547333" w:rsidP="00447F8A">
      <w:pPr>
        <w:pStyle w:val="Standard"/>
        <w:tabs>
          <w:tab w:val="left" w:pos="3648"/>
        </w:tabs>
        <w:spacing w:line="360" w:lineRule="auto"/>
        <w:outlineLvl w:val="0"/>
      </w:pPr>
    </w:p>
    <w:p w:rsidR="006C59DE" w:rsidRPr="00447F8A" w:rsidRDefault="00547333" w:rsidP="00447F8A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47F8A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Оглавление</w:t>
      </w:r>
    </w:p>
    <w:p w:rsidR="00802A73" w:rsidRPr="00447F8A" w:rsidRDefault="005D1852" w:rsidP="00447F8A">
      <w:pPr>
        <w:pStyle w:val="a3"/>
        <w:numPr>
          <w:ilvl w:val="0"/>
          <w:numId w:val="4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Введение………………………………………………. 2</w:t>
      </w:r>
    </w:p>
    <w:p w:rsidR="00802A73" w:rsidRPr="00916065" w:rsidRDefault="00802A73" w:rsidP="00916065">
      <w:pPr>
        <w:pStyle w:val="a3"/>
        <w:numPr>
          <w:ilvl w:val="0"/>
          <w:numId w:val="4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 xml:space="preserve">1.1 Экономические </w:t>
      </w:r>
      <w:r w:rsidR="00916065">
        <w:rPr>
          <w:rFonts w:ascii="Times New Roman" w:hAnsi="Times New Roman" w:cs="Times New Roman"/>
          <w:sz w:val="28"/>
          <w:szCs w:val="28"/>
        </w:rPr>
        <w:t>циклы. История.…………………4</w:t>
      </w:r>
      <w:r w:rsidR="006C59DE" w:rsidRPr="00447F8A">
        <w:rPr>
          <w:rFonts w:ascii="Times New Roman" w:hAnsi="Times New Roman" w:cs="Times New Roman"/>
          <w:sz w:val="28"/>
          <w:szCs w:val="28"/>
        </w:rPr>
        <w:br/>
        <w:t xml:space="preserve">1.2 </w:t>
      </w:r>
      <w:r w:rsidRPr="00447F8A">
        <w:rPr>
          <w:rFonts w:ascii="Times New Roman" w:hAnsi="Times New Roman" w:cs="Times New Roman"/>
          <w:sz w:val="28"/>
          <w:szCs w:val="28"/>
        </w:rPr>
        <w:t>Поняти</w:t>
      </w:r>
      <w:r w:rsidR="00916065">
        <w:rPr>
          <w:rFonts w:ascii="Times New Roman" w:hAnsi="Times New Roman" w:cs="Times New Roman"/>
          <w:sz w:val="28"/>
          <w:szCs w:val="28"/>
        </w:rPr>
        <w:t>е экономических циклов…………………..</w:t>
      </w:r>
      <w:r w:rsidR="00916065" w:rsidRPr="00916065">
        <w:rPr>
          <w:rFonts w:ascii="Times New Roman" w:hAnsi="Times New Roman" w:cs="Times New Roman"/>
          <w:sz w:val="28"/>
          <w:szCs w:val="28"/>
        </w:rPr>
        <w:t>5</w:t>
      </w:r>
      <w:r w:rsidR="006C59DE" w:rsidRPr="00916065">
        <w:rPr>
          <w:rFonts w:ascii="Times New Roman" w:hAnsi="Times New Roman" w:cs="Times New Roman"/>
          <w:sz w:val="28"/>
          <w:szCs w:val="28"/>
        </w:rPr>
        <w:br/>
      </w:r>
      <w:r w:rsidRPr="00916065">
        <w:rPr>
          <w:rFonts w:ascii="Times New Roman" w:hAnsi="Times New Roman" w:cs="Times New Roman"/>
          <w:sz w:val="28"/>
          <w:szCs w:val="28"/>
        </w:rPr>
        <w:t>1.3 Виды э</w:t>
      </w:r>
      <w:r w:rsidR="00916065">
        <w:rPr>
          <w:rFonts w:ascii="Times New Roman" w:hAnsi="Times New Roman" w:cs="Times New Roman"/>
          <w:sz w:val="28"/>
          <w:szCs w:val="28"/>
        </w:rPr>
        <w:t>кономических циклов……………………...6</w:t>
      </w:r>
      <w:r w:rsidR="006C59DE" w:rsidRPr="00916065">
        <w:rPr>
          <w:rFonts w:ascii="Times New Roman" w:hAnsi="Times New Roman" w:cs="Times New Roman"/>
          <w:sz w:val="28"/>
          <w:szCs w:val="28"/>
        </w:rPr>
        <w:br/>
      </w:r>
      <w:r w:rsidRPr="00916065">
        <w:rPr>
          <w:rFonts w:ascii="Times New Roman" w:hAnsi="Times New Roman" w:cs="Times New Roman"/>
          <w:sz w:val="28"/>
          <w:szCs w:val="28"/>
        </w:rPr>
        <w:t xml:space="preserve">1.4 </w:t>
      </w:r>
      <w:r w:rsidR="005D1852" w:rsidRPr="00916065">
        <w:rPr>
          <w:rFonts w:ascii="Times New Roman" w:hAnsi="Times New Roman" w:cs="Times New Roman"/>
          <w:sz w:val="28"/>
          <w:szCs w:val="28"/>
        </w:rPr>
        <w:t xml:space="preserve">Отражение экономического состояния при </w:t>
      </w:r>
      <w:r w:rsidR="00916065" w:rsidRPr="00916065">
        <w:rPr>
          <w:rFonts w:ascii="Times New Roman" w:hAnsi="Times New Roman" w:cs="Times New Roman"/>
          <w:sz w:val="28"/>
          <w:szCs w:val="28"/>
        </w:rPr>
        <w:br/>
      </w:r>
      <w:r w:rsidR="005D1852" w:rsidRPr="00916065">
        <w:rPr>
          <w:rFonts w:ascii="Times New Roman" w:hAnsi="Times New Roman" w:cs="Times New Roman"/>
          <w:sz w:val="28"/>
          <w:szCs w:val="28"/>
        </w:rPr>
        <w:t>экономических циклах</w:t>
      </w:r>
      <w:r w:rsidRPr="00916065">
        <w:rPr>
          <w:rFonts w:ascii="Times New Roman" w:hAnsi="Times New Roman" w:cs="Times New Roman"/>
          <w:sz w:val="28"/>
          <w:szCs w:val="28"/>
        </w:rPr>
        <w:t>……</w:t>
      </w:r>
      <w:r w:rsidR="00916065" w:rsidRPr="00916065">
        <w:rPr>
          <w:rFonts w:ascii="Times New Roman" w:hAnsi="Times New Roman" w:cs="Times New Roman"/>
          <w:sz w:val="28"/>
          <w:szCs w:val="28"/>
        </w:rPr>
        <w:t>……………</w:t>
      </w:r>
      <w:r w:rsidRPr="00916065">
        <w:rPr>
          <w:rFonts w:ascii="Times New Roman" w:hAnsi="Times New Roman" w:cs="Times New Roman"/>
          <w:sz w:val="28"/>
          <w:szCs w:val="28"/>
        </w:rPr>
        <w:t>……………</w:t>
      </w:r>
      <w:r w:rsidR="00916065" w:rsidRPr="00916065">
        <w:rPr>
          <w:rFonts w:ascii="Times New Roman" w:hAnsi="Times New Roman" w:cs="Times New Roman"/>
          <w:sz w:val="28"/>
          <w:szCs w:val="28"/>
        </w:rPr>
        <w:t>....9</w:t>
      </w:r>
      <w:r w:rsidR="006C59DE" w:rsidRPr="00916065">
        <w:rPr>
          <w:rFonts w:ascii="Times New Roman" w:hAnsi="Times New Roman" w:cs="Times New Roman"/>
          <w:sz w:val="28"/>
          <w:szCs w:val="28"/>
        </w:rPr>
        <w:br/>
      </w:r>
      <w:r w:rsidRPr="00916065">
        <w:rPr>
          <w:rFonts w:ascii="Times New Roman" w:hAnsi="Times New Roman" w:cs="Times New Roman"/>
          <w:sz w:val="28"/>
          <w:szCs w:val="28"/>
        </w:rPr>
        <w:t>1.5</w:t>
      </w:r>
      <w:r w:rsidR="006C59DE" w:rsidRPr="00916065">
        <w:rPr>
          <w:rFonts w:ascii="Times New Roman" w:hAnsi="Times New Roman" w:cs="Times New Roman"/>
          <w:sz w:val="28"/>
          <w:szCs w:val="28"/>
        </w:rPr>
        <w:t xml:space="preserve"> </w:t>
      </w:r>
      <w:r w:rsidR="00812F9C" w:rsidRPr="00916065">
        <w:rPr>
          <w:rFonts w:ascii="Times New Roman" w:hAnsi="Times New Roman" w:cs="Times New Roman"/>
          <w:sz w:val="28"/>
          <w:szCs w:val="28"/>
        </w:rPr>
        <w:t xml:space="preserve">Пример влияния кризисов, вызванных </w:t>
      </w:r>
      <w:r w:rsidR="00916065" w:rsidRPr="00916065">
        <w:rPr>
          <w:rFonts w:ascii="Times New Roman" w:hAnsi="Times New Roman" w:cs="Times New Roman"/>
          <w:sz w:val="28"/>
          <w:szCs w:val="28"/>
        </w:rPr>
        <w:br/>
      </w:r>
      <w:r w:rsidR="00812F9C" w:rsidRPr="00916065">
        <w:rPr>
          <w:rFonts w:ascii="Times New Roman" w:hAnsi="Times New Roman" w:cs="Times New Roman"/>
          <w:sz w:val="28"/>
          <w:szCs w:val="28"/>
        </w:rPr>
        <w:t>цикличн</w:t>
      </w:r>
      <w:r w:rsidR="00916065" w:rsidRPr="00916065">
        <w:rPr>
          <w:rFonts w:ascii="Times New Roman" w:hAnsi="Times New Roman" w:cs="Times New Roman"/>
          <w:sz w:val="28"/>
          <w:szCs w:val="28"/>
        </w:rPr>
        <w:t>остью, на экономику в истории</w:t>
      </w:r>
      <w:r w:rsidR="000A7222">
        <w:rPr>
          <w:rFonts w:ascii="Times New Roman" w:hAnsi="Times New Roman" w:cs="Times New Roman"/>
          <w:sz w:val="28"/>
          <w:szCs w:val="28"/>
        </w:rPr>
        <w:t>…………….</w:t>
      </w:r>
      <w:bookmarkStart w:id="0" w:name="_GoBack"/>
      <w:bookmarkEnd w:id="0"/>
      <w:r w:rsidR="00916065" w:rsidRPr="00916065">
        <w:rPr>
          <w:rFonts w:ascii="Times New Roman" w:hAnsi="Times New Roman" w:cs="Times New Roman"/>
          <w:sz w:val="28"/>
          <w:szCs w:val="28"/>
        </w:rPr>
        <w:t>.11</w:t>
      </w:r>
    </w:p>
    <w:p w:rsidR="006C59DE" w:rsidRPr="00447F8A" w:rsidRDefault="006C59DE" w:rsidP="00447F8A">
      <w:pPr>
        <w:pStyle w:val="a3"/>
        <w:numPr>
          <w:ilvl w:val="0"/>
          <w:numId w:val="4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 xml:space="preserve">2.1 </w:t>
      </w:r>
      <w:r w:rsidR="00447F8A" w:rsidRPr="00447F8A">
        <w:rPr>
          <w:rFonts w:ascii="Times New Roman" w:hAnsi="Times New Roman" w:cs="Times New Roman"/>
          <w:sz w:val="28"/>
          <w:szCs w:val="28"/>
        </w:rPr>
        <w:t>Описания построения и цифровых значений графика</w:t>
      </w:r>
      <w:r w:rsidRPr="00447F8A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447F8A" w:rsidRPr="00447F8A">
        <w:rPr>
          <w:rFonts w:ascii="Times New Roman" w:hAnsi="Times New Roman" w:cs="Times New Roman"/>
          <w:sz w:val="28"/>
          <w:szCs w:val="28"/>
        </w:rPr>
        <w:t>…</w:t>
      </w:r>
      <w:r w:rsidR="00916065">
        <w:rPr>
          <w:rFonts w:ascii="Times New Roman" w:hAnsi="Times New Roman" w:cs="Times New Roman"/>
          <w:sz w:val="28"/>
          <w:szCs w:val="28"/>
        </w:rPr>
        <w:t>.12</w:t>
      </w:r>
      <w:r w:rsidRPr="00447F8A">
        <w:rPr>
          <w:rFonts w:ascii="Times New Roman" w:hAnsi="Times New Roman" w:cs="Times New Roman"/>
          <w:sz w:val="28"/>
          <w:szCs w:val="28"/>
        </w:rPr>
        <w:br/>
        <w:t xml:space="preserve">2.2 </w:t>
      </w:r>
      <w:r w:rsidR="00447F8A" w:rsidRPr="00447F8A">
        <w:rPr>
          <w:rFonts w:ascii="Times New Roman" w:hAnsi="Times New Roman" w:cs="Times New Roman"/>
          <w:sz w:val="28"/>
          <w:szCs w:val="28"/>
        </w:rPr>
        <w:t>Анализ графика и связи волн………</w:t>
      </w:r>
      <w:r w:rsidRPr="00447F8A">
        <w:rPr>
          <w:rFonts w:ascii="Times New Roman" w:hAnsi="Times New Roman" w:cs="Times New Roman"/>
          <w:sz w:val="28"/>
          <w:szCs w:val="28"/>
        </w:rPr>
        <w:t>……………</w:t>
      </w:r>
      <w:r w:rsidR="00447F8A" w:rsidRPr="00447F8A">
        <w:rPr>
          <w:rFonts w:ascii="Times New Roman" w:hAnsi="Times New Roman" w:cs="Times New Roman"/>
          <w:sz w:val="28"/>
          <w:szCs w:val="28"/>
        </w:rPr>
        <w:t>.</w:t>
      </w:r>
      <w:r w:rsidRPr="00447F8A">
        <w:rPr>
          <w:rFonts w:ascii="Times New Roman" w:hAnsi="Times New Roman" w:cs="Times New Roman"/>
          <w:sz w:val="28"/>
          <w:szCs w:val="28"/>
        </w:rPr>
        <w:t>..</w:t>
      </w:r>
      <w:r w:rsidR="00916065">
        <w:rPr>
          <w:rFonts w:ascii="Times New Roman" w:hAnsi="Times New Roman" w:cs="Times New Roman"/>
          <w:sz w:val="28"/>
          <w:szCs w:val="28"/>
        </w:rPr>
        <w:t>14</w:t>
      </w:r>
    </w:p>
    <w:p w:rsidR="00447F8A" w:rsidRPr="00447F8A" w:rsidRDefault="00447F8A" w:rsidP="00447F8A">
      <w:pPr>
        <w:pStyle w:val="a3"/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>2.3 Выявление законо</w:t>
      </w:r>
      <w:r w:rsidR="00916065">
        <w:rPr>
          <w:rFonts w:ascii="Times New Roman" w:hAnsi="Times New Roman" w:cs="Times New Roman"/>
          <w:sz w:val="28"/>
          <w:szCs w:val="28"/>
        </w:rPr>
        <w:t>мерности и ее объяснение …... 16</w:t>
      </w:r>
    </w:p>
    <w:p w:rsidR="00447F8A" w:rsidRPr="00447F8A" w:rsidRDefault="00447F8A" w:rsidP="00447F8A">
      <w:pPr>
        <w:pStyle w:val="a3"/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 xml:space="preserve">2.4 Практическое применение выявленных </w:t>
      </w:r>
      <w:r w:rsidRPr="00447F8A">
        <w:rPr>
          <w:rFonts w:ascii="Times New Roman" w:hAnsi="Times New Roman" w:cs="Times New Roman"/>
          <w:sz w:val="28"/>
          <w:szCs w:val="28"/>
        </w:rPr>
        <w:br/>
        <w:t>за</w:t>
      </w:r>
      <w:r w:rsidR="00916065">
        <w:rPr>
          <w:rFonts w:ascii="Times New Roman" w:hAnsi="Times New Roman" w:cs="Times New Roman"/>
          <w:sz w:val="28"/>
          <w:szCs w:val="28"/>
        </w:rPr>
        <w:t>кономерностей………………………………………..18</w:t>
      </w:r>
    </w:p>
    <w:p w:rsidR="006C59DE" w:rsidRPr="00447F8A" w:rsidRDefault="006C59DE" w:rsidP="00447F8A">
      <w:pPr>
        <w:pStyle w:val="a3"/>
        <w:numPr>
          <w:ilvl w:val="0"/>
          <w:numId w:val="4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>За</w:t>
      </w:r>
      <w:r w:rsidR="00447F8A" w:rsidRPr="00447F8A">
        <w:rPr>
          <w:rFonts w:ascii="Times New Roman" w:hAnsi="Times New Roman" w:cs="Times New Roman"/>
          <w:sz w:val="28"/>
          <w:szCs w:val="28"/>
        </w:rPr>
        <w:t>ключение……………………………………………...</w:t>
      </w:r>
      <w:r w:rsidR="005D1852">
        <w:rPr>
          <w:rFonts w:ascii="Times New Roman" w:hAnsi="Times New Roman" w:cs="Times New Roman"/>
          <w:sz w:val="28"/>
          <w:szCs w:val="28"/>
        </w:rPr>
        <w:t>20</w:t>
      </w:r>
    </w:p>
    <w:p w:rsidR="006C59DE" w:rsidRDefault="006C59DE" w:rsidP="00447F8A">
      <w:pPr>
        <w:pStyle w:val="a3"/>
        <w:numPr>
          <w:ilvl w:val="0"/>
          <w:numId w:val="4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>Спи</w:t>
      </w:r>
      <w:r w:rsidR="005D1852">
        <w:rPr>
          <w:rFonts w:ascii="Times New Roman" w:hAnsi="Times New Roman" w:cs="Times New Roman"/>
          <w:sz w:val="28"/>
          <w:szCs w:val="28"/>
        </w:rPr>
        <w:t>сок литературы………………………………</w:t>
      </w:r>
      <w:proofErr w:type="gramStart"/>
      <w:r w:rsidR="005D185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D1852">
        <w:rPr>
          <w:rFonts w:ascii="Times New Roman" w:hAnsi="Times New Roman" w:cs="Times New Roman"/>
          <w:sz w:val="28"/>
          <w:szCs w:val="28"/>
        </w:rPr>
        <w:t>.21</w:t>
      </w:r>
    </w:p>
    <w:p w:rsidR="005D1852" w:rsidRPr="00447F8A" w:rsidRDefault="005D1852" w:rsidP="00447F8A">
      <w:pPr>
        <w:pStyle w:val="a3"/>
        <w:numPr>
          <w:ilvl w:val="0"/>
          <w:numId w:val="4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22</w:t>
      </w:r>
    </w:p>
    <w:p w:rsidR="006C59DE" w:rsidRPr="00447F8A" w:rsidRDefault="006C59DE" w:rsidP="00447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br w:type="page"/>
      </w:r>
    </w:p>
    <w:p w:rsidR="006C59DE" w:rsidRPr="00447F8A" w:rsidRDefault="006C59DE" w:rsidP="00447F8A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47F8A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Введение.</w:t>
      </w:r>
    </w:p>
    <w:p w:rsidR="006C59DE" w:rsidRPr="00447F8A" w:rsidRDefault="006C59DE" w:rsidP="0044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47F8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Экономический цикл</w:t>
      </w:r>
      <w:r w:rsidRPr="00447F8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— подъемы и спады уровней экономической активности в течение нескольких лет.</w:t>
      </w:r>
      <w:r w:rsidRPr="00447F8A">
        <w:rPr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447F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Существуют примерно 1850 видов различных циклов, но в большинстве случаев выделяют 4 цикла –Китчина, </w:t>
      </w:r>
      <w:proofErr w:type="spellStart"/>
      <w:r w:rsidRPr="00447F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Жугляра</w:t>
      </w:r>
      <w:proofErr w:type="spellEnd"/>
      <w:r w:rsidRPr="00447F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Кузнеца, Кондратьева. Они отличны друг от друга продолжительностью, причинами, но, как и все в экономике, связаны друг с другом. </w:t>
      </w:r>
    </w:p>
    <w:p w:rsidR="006C59DE" w:rsidRPr="00447F8A" w:rsidRDefault="006C59DE" w:rsidP="0044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47F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 описании циклов Николай Дмитриевич Кондратьев выделял, что этот вид экономических циклов (К-волны) влияет не только на экономику, но и на исторические процессы. То есть на фазе депрессии и подъема случаются войны, разного рода события, влияющие на весь мир. Его описание в будущем подтвердилось. Но что будет, если все 4 цикла на графиках совпадут? Выявится ли какая – либо закономерность? Это я и попытаюсь узнать в своем дипломе. </w:t>
      </w:r>
    </w:p>
    <w:p w:rsidR="006C59DE" w:rsidRPr="00447F8A" w:rsidRDefault="006C59DE" w:rsidP="0044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b/>
          <w:sz w:val="28"/>
          <w:szCs w:val="28"/>
        </w:rPr>
        <w:t>Проблемой моего диплома</w:t>
      </w:r>
      <w:r w:rsidRPr="00447F8A">
        <w:rPr>
          <w:rFonts w:ascii="Times New Roman" w:hAnsi="Times New Roman" w:cs="Times New Roman"/>
          <w:sz w:val="28"/>
          <w:szCs w:val="28"/>
        </w:rPr>
        <w:t xml:space="preserve"> является то, что экономические циклы рассматриваются как разные явления в экономике. Их </w:t>
      </w:r>
      <w:r w:rsidR="00974E2E">
        <w:rPr>
          <w:rFonts w:ascii="Times New Roman" w:hAnsi="Times New Roman" w:cs="Times New Roman"/>
          <w:sz w:val="28"/>
          <w:szCs w:val="28"/>
        </w:rPr>
        <w:t>объединяют</w:t>
      </w:r>
      <w:r w:rsidRPr="00447F8A">
        <w:rPr>
          <w:rFonts w:ascii="Times New Roman" w:hAnsi="Times New Roman" w:cs="Times New Roman"/>
          <w:sz w:val="28"/>
          <w:szCs w:val="28"/>
        </w:rPr>
        <w:t xml:space="preserve"> только лишь </w:t>
      </w:r>
      <w:r w:rsidR="00974E2E">
        <w:rPr>
          <w:rFonts w:ascii="Times New Roman" w:hAnsi="Times New Roman" w:cs="Times New Roman"/>
          <w:sz w:val="28"/>
          <w:szCs w:val="28"/>
        </w:rPr>
        <w:t>потому</w:t>
      </w:r>
      <w:r w:rsidRPr="00447F8A">
        <w:rPr>
          <w:rFonts w:ascii="Times New Roman" w:hAnsi="Times New Roman" w:cs="Times New Roman"/>
          <w:sz w:val="28"/>
          <w:szCs w:val="28"/>
        </w:rPr>
        <w:t>, что это циклические колебания в экономике. В своем дипломной работе я подвергну это сомнению и попробую доказать обратное. Также по этой теме существует небольшое количество исследований, поэтому эта область до сих пор остается не особо освещенной и популярной.</w:t>
      </w:r>
    </w:p>
    <w:p w:rsidR="004C01B5" w:rsidRPr="00447F8A" w:rsidRDefault="006C59DE" w:rsidP="0044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b/>
          <w:sz w:val="28"/>
          <w:szCs w:val="28"/>
        </w:rPr>
        <w:t>Целью моей работы</w:t>
      </w:r>
      <w:r w:rsidRPr="00447F8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97421" w:rsidRPr="00447F8A">
        <w:rPr>
          <w:rFonts w:ascii="Times New Roman" w:hAnsi="Times New Roman" w:cs="Times New Roman"/>
          <w:sz w:val="28"/>
          <w:szCs w:val="28"/>
        </w:rPr>
        <w:t>у</w:t>
      </w:r>
      <w:r w:rsidR="00974E2E">
        <w:rPr>
          <w:rFonts w:ascii="Times New Roman" w:hAnsi="Times New Roman" w:cs="Times New Roman"/>
          <w:sz w:val="28"/>
          <w:szCs w:val="28"/>
        </w:rPr>
        <w:t>знать, существует</w:t>
      </w:r>
      <w:r w:rsidR="004C01B5" w:rsidRPr="00447F8A">
        <w:rPr>
          <w:rFonts w:ascii="Times New Roman" w:hAnsi="Times New Roman" w:cs="Times New Roman"/>
          <w:sz w:val="28"/>
          <w:szCs w:val="28"/>
        </w:rPr>
        <w:t xml:space="preserve"> ли закономерность при наложении графиков циклов </w:t>
      </w:r>
      <w:r w:rsidR="00897421" w:rsidRPr="00447F8A">
        <w:rPr>
          <w:rFonts w:ascii="Times New Roman" w:hAnsi="Times New Roman" w:cs="Times New Roman"/>
          <w:sz w:val="28"/>
          <w:szCs w:val="28"/>
        </w:rPr>
        <w:t xml:space="preserve">на координатной плоскости. </w:t>
      </w:r>
    </w:p>
    <w:p w:rsidR="006C59DE" w:rsidRPr="00447F8A" w:rsidRDefault="006C59DE" w:rsidP="0044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b/>
          <w:sz w:val="28"/>
          <w:szCs w:val="28"/>
        </w:rPr>
        <w:t>Моя работа актуальна</w:t>
      </w:r>
      <w:r w:rsidRPr="00447F8A">
        <w:rPr>
          <w:rFonts w:ascii="Times New Roman" w:hAnsi="Times New Roman" w:cs="Times New Roman"/>
          <w:sz w:val="28"/>
          <w:szCs w:val="28"/>
        </w:rPr>
        <w:t>, т.к. результаты моих исследований можно использова</w:t>
      </w:r>
      <w:r w:rsidR="00974E2E">
        <w:rPr>
          <w:rFonts w:ascii="Times New Roman" w:hAnsi="Times New Roman" w:cs="Times New Roman"/>
          <w:sz w:val="28"/>
          <w:szCs w:val="28"/>
        </w:rPr>
        <w:t>ть для будущих прогнозов. Э</w:t>
      </w:r>
      <w:r w:rsidRPr="00447F8A">
        <w:rPr>
          <w:rFonts w:ascii="Times New Roman" w:hAnsi="Times New Roman" w:cs="Times New Roman"/>
          <w:sz w:val="28"/>
          <w:szCs w:val="28"/>
        </w:rPr>
        <w:t>кономические волны – циклы, следовательно, они повторяются, поэтому можно с уверенностью сказать, что через определе</w:t>
      </w:r>
      <w:r w:rsidR="00E90514">
        <w:rPr>
          <w:rFonts w:ascii="Times New Roman" w:hAnsi="Times New Roman" w:cs="Times New Roman"/>
          <w:sz w:val="28"/>
          <w:szCs w:val="28"/>
        </w:rPr>
        <w:t>нное время цикл будет в той же ф</w:t>
      </w:r>
      <w:r w:rsidRPr="00447F8A">
        <w:rPr>
          <w:rFonts w:ascii="Times New Roman" w:hAnsi="Times New Roman" w:cs="Times New Roman"/>
          <w:sz w:val="28"/>
          <w:szCs w:val="28"/>
        </w:rPr>
        <w:t>азе. Этот факт можно использовать для теории прогнозировании, чтобы определять какие-либо экономические тенденции экономики заранее.</w:t>
      </w:r>
    </w:p>
    <w:p w:rsidR="006C59DE" w:rsidRPr="00447F8A" w:rsidRDefault="006C59DE" w:rsidP="0044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b/>
          <w:sz w:val="28"/>
          <w:szCs w:val="28"/>
        </w:rPr>
        <w:lastRenderedPageBreak/>
        <w:t>Задачи моего диплома</w:t>
      </w:r>
      <w:r w:rsidRPr="00447F8A">
        <w:rPr>
          <w:rFonts w:ascii="Times New Roman" w:hAnsi="Times New Roman" w:cs="Times New Roman"/>
          <w:sz w:val="28"/>
          <w:szCs w:val="28"/>
        </w:rPr>
        <w:t>:</w:t>
      </w:r>
    </w:p>
    <w:p w:rsidR="006C59DE" w:rsidRPr="00447F8A" w:rsidRDefault="00E90514" w:rsidP="00447F8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4C01B5" w:rsidRPr="00447F8A">
        <w:rPr>
          <w:rFonts w:ascii="Times New Roman" w:hAnsi="Times New Roman" w:cs="Times New Roman"/>
          <w:sz w:val="28"/>
          <w:szCs w:val="28"/>
        </w:rPr>
        <w:t xml:space="preserve"> теорию</w:t>
      </w:r>
      <w:r w:rsidR="006C59DE" w:rsidRPr="00447F8A">
        <w:rPr>
          <w:rFonts w:ascii="Times New Roman" w:hAnsi="Times New Roman" w:cs="Times New Roman"/>
          <w:sz w:val="28"/>
          <w:szCs w:val="28"/>
        </w:rPr>
        <w:t xml:space="preserve"> экономических циклов с примерами их влияния на историю.</w:t>
      </w:r>
    </w:p>
    <w:p w:rsidR="006C59DE" w:rsidRPr="00447F8A" w:rsidRDefault="00974E2E" w:rsidP="00447F8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графики и </w:t>
      </w:r>
      <w:r w:rsidR="00E9051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проанализировать</w:t>
      </w:r>
    </w:p>
    <w:p w:rsidR="006C59DE" w:rsidRPr="00447F8A" w:rsidRDefault="006C59DE" w:rsidP="00447F8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>Совместить получившуюся к</w:t>
      </w:r>
      <w:r w:rsidR="00974E2E">
        <w:rPr>
          <w:rFonts w:ascii="Times New Roman" w:hAnsi="Times New Roman" w:cs="Times New Roman"/>
          <w:sz w:val="28"/>
          <w:szCs w:val="28"/>
        </w:rPr>
        <w:t>онъюнктуру</w:t>
      </w:r>
      <w:r w:rsidRPr="00447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9DE" w:rsidRPr="00447F8A" w:rsidRDefault="006C59DE" w:rsidP="00447F8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>Найти (или опр</w:t>
      </w:r>
      <w:r w:rsidR="004C01B5" w:rsidRPr="00447F8A">
        <w:rPr>
          <w:rFonts w:ascii="Times New Roman" w:hAnsi="Times New Roman" w:cs="Times New Roman"/>
          <w:sz w:val="28"/>
          <w:szCs w:val="28"/>
        </w:rPr>
        <w:t>овергнуть) закономерность, подобрать</w:t>
      </w:r>
      <w:r w:rsidRPr="00447F8A">
        <w:rPr>
          <w:rFonts w:ascii="Times New Roman" w:hAnsi="Times New Roman" w:cs="Times New Roman"/>
          <w:sz w:val="28"/>
          <w:szCs w:val="28"/>
        </w:rPr>
        <w:t xml:space="preserve"> примеры, </w:t>
      </w:r>
      <w:r w:rsidR="004C01B5" w:rsidRPr="00447F8A">
        <w:rPr>
          <w:rFonts w:ascii="Times New Roman" w:hAnsi="Times New Roman" w:cs="Times New Roman"/>
          <w:sz w:val="28"/>
          <w:szCs w:val="28"/>
        </w:rPr>
        <w:t>найти обоснование этой закономерности</w:t>
      </w:r>
      <w:r w:rsidRPr="00447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9DE" w:rsidRPr="00447F8A" w:rsidRDefault="006C59DE" w:rsidP="0044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447F8A">
        <w:rPr>
          <w:rFonts w:ascii="Times New Roman" w:hAnsi="Times New Roman" w:cs="Times New Roman"/>
          <w:sz w:val="28"/>
          <w:szCs w:val="28"/>
        </w:rPr>
        <w:t>: Если наложить графики всех 4 экономических волн на историческом отрезке</w:t>
      </w:r>
      <w:r w:rsidR="00897421" w:rsidRPr="00447F8A">
        <w:rPr>
          <w:rFonts w:ascii="Times New Roman" w:hAnsi="Times New Roman" w:cs="Times New Roman"/>
          <w:sz w:val="28"/>
          <w:szCs w:val="28"/>
        </w:rPr>
        <w:t xml:space="preserve"> и проанализировать ситуацию</w:t>
      </w:r>
      <w:r w:rsidRPr="00447F8A">
        <w:rPr>
          <w:rFonts w:ascii="Times New Roman" w:hAnsi="Times New Roman" w:cs="Times New Roman"/>
          <w:sz w:val="28"/>
          <w:szCs w:val="28"/>
        </w:rPr>
        <w:t>, можно будет заметить историческую, экономическую или любого рода закономерность</w:t>
      </w:r>
      <w:r w:rsidR="00897421" w:rsidRPr="00447F8A">
        <w:rPr>
          <w:rFonts w:ascii="Times New Roman" w:hAnsi="Times New Roman" w:cs="Times New Roman"/>
          <w:sz w:val="28"/>
          <w:szCs w:val="28"/>
        </w:rPr>
        <w:t>. Также все волны связаны друг с другом, что и создает закономерность.</w:t>
      </w:r>
    </w:p>
    <w:p w:rsidR="006C59DE" w:rsidRPr="00447F8A" w:rsidRDefault="006C59DE" w:rsidP="0044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447F8A">
        <w:rPr>
          <w:rFonts w:ascii="Times New Roman" w:hAnsi="Times New Roman" w:cs="Times New Roman"/>
          <w:sz w:val="28"/>
          <w:szCs w:val="28"/>
        </w:rPr>
        <w:t xml:space="preserve"> моего диплома:</w:t>
      </w:r>
    </w:p>
    <w:p w:rsidR="006C59DE" w:rsidRPr="00447F8A" w:rsidRDefault="006C59DE" w:rsidP="00447F8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 xml:space="preserve">Анализ исторического периода </w:t>
      </w:r>
    </w:p>
    <w:p w:rsidR="006C59DE" w:rsidRPr="00447F8A" w:rsidRDefault="006C59DE" w:rsidP="00447F8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 xml:space="preserve">Синтез информации о всех экономических циклах </w:t>
      </w:r>
    </w:p>
    <w:p w:rsidR="006C59DE" w:rsidRPr="00447F8A" w:rsidRDefault="006C59DE" w:rsidP="00447F8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 xml:space="preserve">Моделирование будущей экономической ситуации </w:t>
      </w:r>
    </w:p>
    <w:p w:rsidR="006C59DE" w:rsidRPr="00447F8A" w:rsidRDefault="006C59DE" w:rsidP="00447F8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 xml:space="preserve">Метод аналогии </w:t>
      </w:r>
    </w:p>
    <w:p w:rsidR="006C59DE" w:rsidRPr="00447F8A" w:rsidRDefault="006C59DE" w:rsidP="00447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F8A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447F8A">
        <w:rPr>
          <w:rFonts w:ascii="Times New Roman" w:hAnsi="Times New Roman" w:cs="Times New Roman"/>
          <w:sz w:val="28"/>
          <w:szCs w:val="28"/>
        </w:rPr>
        <w:t xml:space="preserve">: 4 вида циклов и их влияние на экономику и ситуацию в мире в общем. </w:t>
      </w:r>
    </w:p>
    <w:p w:rsidR="00A23E79" w:rsidRPr="00447F8A" w:rsidRDefault="006C59DE" w:rsidP="005F5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b/>
          <w:sz w:val="28"/>
          <w:szCs w:val="28"/>
        </w:rPr>
        <w:t>Об</w:t>
      </w:r>
      <w:r w:rsidR="00897421" w:rsidRPr="00447F8A">
        <w:rPr>
          <w:rFonts w:ascii="Times New Roman" w:hAnsi="Times New Roman" w:cs="Times New Roman"/>
          <w:b/>
          <w:sz w:val="28"/>
          <w:szCs w:val="28"/>
        </w:rPr>
        <w:t>ъект</w:t>
      </w:r>
      <w:r w:rsidRPr="00447F8A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447F8A">
        <w:rPr>
          <w:rFonts w:ascii="Times New Roman" w:hAnsi="Times New Roman" w:cs="Times New Roman"/>
          <w:sz w:val="28"/>
          <w:szCs w:val="28"/>
        </w:rPr>
        <w:t>: экономические циклы в экономике</w:t>
      </w:r>
      <w:r w:rsidR="005F5AC1">
        <w:rPr>
          <w:rFonts w:ascii="Times New Roman" w:hAnsi="Times New Roman" w:cs="Times New Roman"/>
          <w:sz w:val="28"/>
          <w:szCs w:val="28"/>
        </w:rPr>
        <w:t>.</w:t>
      </w:r>
      <w:r w:rsidR="004C01B5" w:rsidRPr="00447F8A">
        <w:rPr>
          <w:rFonts w:ascii="Times New Roman" w:hAnsi="Times New Roman" w:cs="Times New Roman"/>
          <w:sz w:val="28"/>
          <w:szCs w:val="28"/>
        </w:rPr>
        <w:br w:type="page"/>
      </w:r>
    </w:p>
    <w:p w:rsidR="00A23E79" w:rsidRPr="00447F8A" w:rsidRDefault="00A23E79" w:rsidP="00447F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F8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Глава </w:t>
      </w:r>
      <w:r w:rsidRPr="00447F8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447F8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23E79" w:rsidRPr="00447F8A" w:rsidRDefault="00A23E79" w:rsidP="00447F8A">
      <w:pPr>
        <w:spacing w:line="360" w:lineRule="auto"/>
        <w:ind w:left="113" w:right="5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7F8A">
        <w:rPr>
          <w:rFonts w:ascii="Times New Roman" w:hAnsi="Times New Roman" w:cs="Times New Roman"/>
          <w:sz w:val="32"/>
          <w:szCs w:val="32"/>
        </w:rPr>
        <w:t>§ 1.1</w:t>
      </w:r>
      <w:r w:rsidRPr="00447F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Экономические циклы. История</w:t>
      </w:r>
    </w:p>
    <w:p w:rsidR="00A23E79" w:rsidRPr="00447F8A" w:rsidRDefault="00A23E79" w:rsidP="00447F8A">
      <w:pPr>
        <w:spacing w:line="360" w:lineRule="auto"/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</w:rPr>
      </w:pPr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>Прежде чем разбирать экономические циклы, стоит обсудить историю изучения циклов. Еще в древнем Китае и в древней Греции у великих мыслителей и философов возникали идеи относительно цикличности жизни, при</w:t>
      </w:r>
      <w:r w:rsidR="00897421"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>роды, государства. В основном, в</w:t>
      </w:r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 Античности циклы и волны связывали с эволюцией. Они также разделяли виды циклов по продолжительности: 3, 27, 30, 600, 2000 лет. Платон, Аристотель, Гераклит разрабатывали теорию циклического развития и отмечали, что в каждом цикле присутствуют одни и те же фазы – возникновение, рассвет и гибель.  Опирались они на исторические факты: эти фазы проходили державы Персии, Ассирии, </w:t>
      </w:r>
      <w:proofErr w:type="spellStart"/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>Вавилонии</w:t>
      </w:r>
      <w:proofErr w:type="spellEnd"/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. Аристотель писал в своих работах, что все естественное, необходимое в мире, органическое проходит в циклических изменениях, процесс возникновения и уничтожения. Аристотель воспринимал эти циклы как модель, через которую стоит «исследовать реальность». Платон верил в цивилизационный и космический циклы. В своих работах он писал </w:t>
      </w:r>
      <w:r w:rsidRPr="00447F8A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447F8A">
        <w:rPr>
          <w:rFonts w:ascii="Times New Roman" w:hAnsi="Times New Roman" w:cs="Times New Roman"/>
          <w:sz w:val="28"/>
          <w:szCs w:val="28"/>
        </w:rPr>
        <w:t>Творец, опасаясь погружения Космоса в беспредельную пучину, вновь направляет его по прежнему свойственному ему круговороту»</w:t>
      </w:r>
      <w:r w:rsidRPr="00447F8A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 Цивилизационный цикл – цивилизация развивалась в определенном регионе, потом сводилась к катаклизмам, и начинала историю «заново», уже в новом регионе. </w:t>
      </w:r>
    </w:p>
    <w:p w:rsidR="00A23E79" w:rsidRPr="00447F8A" w:rsidRDefault="00A23E79" w:rsidP="00447F8A">
      <w:pPr>
        <w:spacing w:line="360" w:lineRule="auto"/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</w:rPr>
      </w:pPr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В эпоху Средневековья тема цикличности не поднималась, и только в эпоху Ренессанса </w:t>
      </w:r>
      <w:r w:rsidR="002641B5"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>она</w:t>
      </w:r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 получила развитие в трудах таких философов, как Леонардо </w:t>
      </w:r>
      <w:proofErr w:type="spellStart"/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>Бруни</w:t>
      </w:r>
      <w:proofErr w:type="spellEnd"/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, </w:t>
      </w:r>
      <w:proofErr w:type="spellStart"/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>Никколо</w:t>
      </w:r>
      <w:proofErr w:type="spellEnd"/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 Макиавелли, </w:t>
      </w:r>
      <w:proofErr w:type="spellStart"/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>Франческо</w:t>
      </w:r>
      <w:proofErr w:type="spellEnd"/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 </w:t>
      </w:r>
      <w:proofErr w:type="spellStart"/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>Патрици</w:t>
      </w:r>
      <w:proofErr w:type="spellEnd"/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, </w:t>
      </w:r>
      <w:proofErr w:type="spellStart"/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>Ортуин</w:t>
      </w:r>
      <w:proofErr w:type="spellEnd"/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 Граций и т.д. Они все отмечали, что цикличности свойственно не только законам природы, но и искусственным творениям человека. </w:t>
      </w:r>
    </w:p>
    <w:p w:rsidR="00A23E79" w:rsidRPr="00447F8A" w:rsidRDefault="00A23E79" w:rsidP="00447F8A">
      <w:pPr>
        <w:spacing w:line="360" w:lineRule="auto"/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</w:rPr>
      </w:pPr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Большое развитие теории экономических циклов приобрела в </w:t>
      </w:r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  <w:lang w:val="en-US"/>
        </w:rPr>
        <w:t>XVIII</w:t>
      </w:r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 - </w:t>
      </w:r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  <w:lang w:val="en-US"/>
        </w:rPr>
        <w:t>XIX</w:t>
      </w:r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 веках. Томас Роберт Мальтус, английский священник и экономист, был одним из первых исследователей экономических циклов. Он анализировал </w:t>
      </w:r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lastRenderedPageBreak/>
        <w:t>причины кризисов перепроизводства. Многие экономисты пытались понять причины спадов и поднятий, не обращая внимание на длительность и важность экономических колебаний и волн. В процессе развития ученые установили фазы циклов, причины, влияние. Также ученые выяснили, что знания о длительности экономических циклов и о их влиянии на экономическое развитие могут помочь предугадывать следующие кризисы и предотвращать их без особых послед</w:t>
      </w:r>
      <w:r w:rsidR="00897421"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>ствий для населения и экономической</w:t>
      </w:r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 ситуации в стране. Не все экономисты принимают теорию цикличности. Тем не менее, эта тема очень актуальна в настоящее время, и многие специалисты занимаются исслед</w:t>
      </w:r>
      <w:r w:rsidR="00897421"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>ованиями в этой области</w:t>
      </w:r>
      <w:r w:rsidRPr="00447F8A">
        <w:rPr>
          <w:rFonts w:ascii="Times New Roman" w:hAnsi="Times New Roman" w:cs="Times New Roman"/>
          <w:color w:val="0F0F0F"/>
          <w:spacing w:val="2"/>
          <w:sz w:val="28"/>
          <w:szCs w:val="28"/>
        </w:rPr>
        <w:t xml:space="preserve">. </w:t>
      </w:r>
    </w:p>
    <w:p w:rsidR="00A23E79" w:rsidRPr="00447F8A" w:rsidRDefault="00A23E79" w:rsidP="00447F8A">
      <w:pPr>
        <w:spacing w:line="360" w:lineRule="auto"/>
        <w:ind w:firstLine="708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</w:rPr>
      </w:pPr>
    </w:p>
    <w:p w:rsidR="00A23E79" w:rsidRPr="00447F8A" w:rsidRDefault="00A23E79" w:rsidP="00447F8A">
      <w:pPr>
        <w:spacing w:line="360" w:lineRule="auto"/>
        <w:ind w:left="113" w:right="5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7F8A">
        <w:rPr>
          <w:rFonts w:ascii="Times New Roman" w:hAnsi="Times New Roman" w:cs="Times New Roman"/>
          <w:sz w:val="32"/>
          <w:szCs w:val="32"/>
        </w:rPr>
        <w:t>§ 1.2</w:t>
      </w:r>
      <w:r w:rsidRPr="00447F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Понятие экономических циклов</w:t>
      </w:r>
    </w:p>
    <w:p w:rsidR="00A23E79" w:rsidRPr="00447F8A" w:rsidRDefault="00A23E79" w:rsidP="00447F8A">
      <w:pPr>
        <w:spacing w:line="360" w:lineRule="auto"/>
        <w:ind w:left="113" w:right="5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23E79" w:rsidRPr="00447F8A" w:rsidRDefault="00A23E79" w:rsidP="00447F8A">
      <w:pPr>
        <w:spacing w:line="360" w:lineRule="auto"/>
        <w:ind w:right="57" w:firstLine="709"/>
        <w:jc w:val="both"/>
        <w:rPr>
          <w:rFonts w:ascii="Times New Roman" w:hAnsi="Times New Roman" w:cs="Times New Roman"/>
        </w:rPr>
      </w:pPr>
      <w:r w:rsidRPr="00447F8A">
        <w:rPr>
          <w:rFonts w:ascii="Times New Roman" w:hAnsi="Times New Roman" w:cs="Times New Roman"/>
          <w:sz w:val="28"/>
          <w:szCs w:val="28"/>
        </w:rPr>
        <w:t xml:space="preserve">Экономические циклы – </w:t>
      </w:r>
      <w:r w:rsidRPr="00885AD1">
        <w:rPr>
          <w:rFonts w:ascii="Times New Roman" w:hAnsi="Times New Roman" w:cs="Times New Roman"/>
          <w:sz w:val="28"/>
          <w:szCs w:val="28"/>
        </w:rPr>
        <w:t>«колебания совокупной экономической деятельности. Наиболее всеобъемлющим показателем совокупной экономической деятельности является объем реального дохода или продукции страны. С этой величиной тесно связан и объем занятости. Изменения уровней продукции и цен вызывают совместно изменения совокупной денежной стоимости всех произведенных товаров и услуг. Экономический цикл состоит, стало быть, из колебаний (1) занятости, (2) совокупной продукции, (3) цен и (4) денежной стоимости национального продукта Циклическое движение этих трех величин совершается более или менее согласованно, ведь все они связаны между собой»</w:t>
      </w:r>
      <w:r w:rsidRPr="00447F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F8A">
        <w:rPr>
          <w:rStyle w:val="a9"/>
          <w:rFonts w:ascii="Times New Roman" w:hAnsi="Times New Roman" w:cs="Times New Roman"/>
        </w:rPr>
        <w:footnoteReference w:id="1"/>
      </w:r>
      <w:r w:rsidRPr="00447F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7F8A" w:rsidRPr="00447F8A">
        <w:rPr>
          <w:rFonts w:ascii="Times New Roman" w:hAnsi="Times New Roman" w:cs="Times New Roman"/>
          <w:sz w:val="28"/>
          <w:szCs w:val="28"/>
        </w:rPr>
        <w:t xml:space="preserve">(см. </w:t>
      </w:r>
      <w:r w:rsidR="008867BB">
        <w:rPr>
          <w:rFonts w:ascii="Times New Roman" w:hAnsi="Times New Roman" w:cs="Times New Roman"/>
          <w:sz w:val="28"/>
          <w:szCs w:val="28"/>
        </w:rPr>
        <w:t>приложение 1</w:t>
      </w:r>
      <w:r w:rsidRPr="00447F8A">
        <w:rPr>
          <w:rFonts w:ascii="Times New Roman" w:hAnsi="Times New Roman" w:cs="Times New Roman"/>
          <w:sz w:val="28"/>
          <w:szCs w:val="28"/>
        </w:rPr>
        <w:t>)</w:t>
      </w:r>
    </w:p>
    <w:p w:rsidR="00A23E79" w:rsidRPr="00447F8A" w:rsidRDefault="00A23E79" w:rsidP="00447F8A">
      <w:pPr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 xml:space="preserve">Экономические циклы всегда связаны с уклонением от нормы, равновесия в ту или иную сторону. Наиболее яркие примеры проявления нестабильности экономики – уровень инфляции и безработицы. Как написано </w:t>
      </w:r>
      <w:r w:rsidRPr="00447F8A">
        <w:rPr>
          <w:rFonts w:ascii="Times New Roman" w:hAnsi="Times New Roman" w:cs="Times New Roman"/>
          <w:sz w:val="28"/>
          <w:szCs w:val="28"/>
        </w:rPr>
        <w:lastRenderedPageBreak/>
        <w:t xml:space="preserve">в первой главе, влияние экономических циклов на экономику измеряется такими показателями, как ВВП, ВНП, НД и рассчитывается специальными формулами. </w:t>
      </w:r>
    </w:p>
    <w:p w:rsidR="00A23E79" w:rsidRPr="00447F8A" w:rsidRDefault="00A23E79" w:rsidP="00447F8A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ab/>
        <w:t xml:space="preserve">Существует 4 фазы экономических циклов. Первая – фаза сжатия, поворот в развитии экономике, возрастает предложение, возрастают товарные запасы, которые невозможно распродать, и, как следствие, </w:t>
      </w:r>
      <w:r w:rsidRPr="00447F8A">
        <w:rPr>
          <w:rFonts w:ascii="Times New Roman" w:hAnsi="Times New Roman" w:cs="Times New Roman"/>
          <w:color w:val="222222"/>
          <w:sz w:val="28"/>
          <w:szCs w:val="28"/>
        </w:rPr>
        <w:t>сокращение об</w:t>
      </w:r>
      <w:r w:rsidRPr="00447F8A">
        <w:rPr>
          <w:rFonts w:ascii="Times New Roman" w:hAnsi="Times New Roman" w:cs="Times New Roman"/>
          <w:sz w:val="28"/>
          <w:szCs w:val="28"/>
        </w:rPr>
        <w:t xml:space="preserve">ъёмов производства и снижение инвестиций и деловой активности. Из-за этого происходит сокращение рабочих мест и повышение безработицы, инфляции. </w:t>
      </w:r>
    </w:p>
    <w:p w:rsidR="00A23E79" w:rsidRPr="00447F8A" w:rsidRDefault="00A23E79" w:rsidP="00447F8A">
      <w:pPr>
        <w:spacing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>Вторая фаза – рецессия.  Характеризуется застоем экономического развития, производства, вялости торговли, наличием большой массы свободного капитала. Для этой фазы характерно также повсеместное снижение цен, прибыли, акций и т.д. Но вследствие снижения прибыли, производительные компании повышают цены на производимую продукцию, и поэтому для нынешних кризисов характерно повышение уровня цен, и безработицы. На самом деле, у фазы депрессии главная роль во всем цикле. У нее «очистительная» функция, она разрушает старых границ для создания и развития новой экономической среды, устраняет перенасыщение капиталом.</w:t>
      </w:r>
    </w:p>
    <w:p w:rsidR="00A23E79" w:rsidRPr="00447F8A" w:rsidRDefault="00A23E79" w:rsidP="00447F8A">
      <w:pPr>
        <w:spacing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 xml:space="preserve">Третья – поднятие, оживление. В этой фазе происходить постепенное поднятие занятости и производства, рост цен, заработных плат и процентных ставок. Самое главное в оживлении – расширение производства и выход на докризисный уровень экономики. </w:t>
      </w:r>
    </w:p>
    <w:p w:rsidR="00A23E79" w:rsidRPr="00447F8A" w:rsidRDefault="00A23E79" w:rsidP="00447F8A">
      <w:pPr>
        <w:spacing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>Четвертая фаза экономических циклов – экспансия. Это высшая точка экономического цикла, при которой все показатели достигают своего максимума – цены, процентные ставки, курсы акций, заработная плата. Понижается или вовсе исчезает уровень безработицы.</w:t>
      </w:r>
    </w:p>
    <w:p w:rsidR="00A23E79" w:rsidRPr="00447F8A" w:rsidRDefault="00A23E79" w:rsidP="00447F8A">
      <w:pPr>
        <w:spacing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E79" w:rsidRPr="00447F8A" w:rsidRDefault="00A23E79" w:rsidP="00447F8A">
      <w:pPr>
        <w:spacing w:line="360" w:lineRule="auto"/>
        <w:ind w:left="113" w:right="5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7F8A">
        <w:rPr>
          <w:rFonts w:ascii="Times New Roman" w:hAnsi="Times New Roman" w:cs="Times New Roman"/>
          <w:sz w:val="32"/>
          <w:szCs w:val="32"/>
        </w:rPr>
        <w:t>§ 1.3</w:t>
      </w:r>
      <w:r w:rsidRPr="00447F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Виды экономических циклов</w:t>
      </w:r>
    </w:p>
    <w:p w:rsidR="00A23E79" w:rsidRPr="00447F8A" w:rsidRDefault="00A23E79" w:rsidP="00447F8A">
      <w:pPr>
        <w:spacing w:line="360" w:lineRule="auto"/>
        <w:ind w:left="113" w:right="5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23E79" w:rsidRPr="00447F8A" w:rsidRDefault="00A23E79" w:rsidP="00447F8A">
      <w:pPr>
        <w:spacing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 xml:space="preserve">Существует очень много разных видов экономических циклов, различающихся между собой специфическими особенностями. Выделяют 6 основных видов экономических циклов. Первый, самый коротко срочный вид экономических циклов – циклы Китчина. Открыты в 1920-е годы английским ученым- экономистом Джозефом </w:t>
      </w:r>
      <w:proofErr w:type="spellStart"/>
      <w:r w:rsidRPr="00447F8A">
        <w:rPr>
          <w:rFonts w:ascii="Times New Roman" w:hAnsi="Times New Roman" w:cs="Times New Roman"/>
          <w:sz w:val="28"/>
          <w:szCs w:val="28"/>
        </w:rPr>
        <w:t>Китчином</w:t>
      </w:r>
      <w:proofErr w:type="spellEnd"/>
      <w:r w:rsidRPr="00447F8A">
        <w:rPr>
          <w:rFonts w:ascii="Times New Roman" w:hAnsi="Times New Roman" w:cs="Times New Roman"/>
          <w:sz w:val="28"/>
          <w:szCs w:val="28"/>
        </w:rPr>
        <w:t>. Длятся такие цик</w:t>
      </w:r>
      <w:r w:rsidR="00885AD1">
        <w:rPr>
          <w:rFonts w:ascii="Times New Roman" w:hAnsi="Times New Roman" w:cs="Times New Roman"/>
          <w:sz w:val="28"/>
          <w:szCs w:val="28"/>
        </w:rPr>
        <w:t>лы в целом 3-4 года и связаны с колебанием спроса и предложения</w:t>
      </w:r>
      <w:r w:rsidRPr="00447F8A">
        <w:rPr>
          <w:rFonts w:ascii="Times New Roman" w:hAnsi="Times New Roman" w:cs="Times New Roman"/>
          <w:sz w:val="28"/>
          <w:szCs w:val="28"/>
        </w:rPr>
        <w:t>. Рождается спрос</w:t>
      </w:r>
      <w:r w:rsidR="00885AD1">
        <w:rPr>
          <w:rFonts w:ascii="Times New Roman" w:hAnsi="Times New Roman" w:cs="Times New Roman"/>
          <w:sz w:val="28"/>
          <w:szCs w:val="28"/>
        </w:rPr>
        <w:t xml:space="preserve"> на какой-то товар</w:t>
      </w:r>
      <w:r w:rsidRPr="00447F8A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885AD1">
        <w:rPr>
          <w:rFonts w:ascii="Times New Roman" w:hAnsi="Times New Roman" w:cs="Times New Roman"/>
          <w:sz w:val="28"/>
          <w:szCs w:val="28"/>
        </w:rPr>
        <w:t xml:space="preserve">производители начинают его изготавливать, так </w:t>
      </w:r>
      <w:r w:rsidRPr="00447F8A">
        <w:rPr>
          <w:rFonts w:ascii="Times New Roman" w:hAnsi="Times New Roman" w:cs="Times New Roman"/>
          <w:sz w:val="28"/>
          <w:szCs w:val="28"/>
        </w:rPr>
        <w:t xml:space="preserve">рождается предложение, количество </w:t>
      </w:r>
      <w:r w:rsidR="00885AD1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447F8A">
        <w:rPr>
          <w:rFonts w:ascii="Times New Roman" w:hAnsi="Times New Roman" w:cs="Times New Roman"/>
          <w:sz w:val="28"/>
          <w:szCs w:val="28"/>
        </w:rPr>
        <w:t xml:space="preserve">товаров растет. Но потом спрос </w:t>
      </w:r>
      <w:r w:rsidR="00885AD1">
        <w:rPr>
          <w:rFonts w:ascii="Times New Roman" w:hAnsi="Times New Roman" w:cs="Times New Roman"/>
          <w:sz w:val="28"/>
          <w:szCs w:val="28"/>
        </w:rPr>
        <w:t xml:space="preserve">на эти товары </w:t>
      </w:r>
      <w:r w:rsidRPr="00447F8A">
        <w:rPr>
          <w:rFonts w:ascii="Times New Roman" w:hAnsi="Times New Roman" w:cs="Times New Roman"/>
          <w:sz w:val="28"/>
          <w:szCs w:val="28"/>
        </w:rPr>
        <w:t>начинает падать, товары начинают накапливаться на складах</w:t>
      </w:r>
      <w:r w:rsidR="00885AD1">
        <w:rPr>
          <w:rFonts w:ascii="Times New Roman" w:hAnsi="Times New Roman" w:cs="Times New Roman"/>
          <w:sz w:val="28"/>
          <w:szCs w:val="28"/>
        </w:rPr>
        <w:t>, издержки фирм возрастают</w:t>
      </w:r>
      <w:r w:rsidRPr="00447F8A">
        <w:rPr>
          <w:rFonts w:ascii="Times New Roman" w:hAnsi="Times New Roman" w:cs="Times New Roman"/>
          <w:sz w:val="28"/>
          <w:szCs w:val="28"/>
        </w:rPr>
        <w:t>. Через какое –то время компании начинают уменьшать объемы производства.</w:t>
      </w:r>
      <w:r w:rsidR="00885AD1">
        <w:rPr>
          <w:rFonts w:ascii="Times New Roman" w:hAnsi="Times New Roman" w:cs="Times New Roman"/>
          <w:sz w:val="28"/>
          <w:szCs w:val="28"/>
        </w:rPr>
        <w:t xml:space="preserve"> В компании начинается кризис, т.к. доходы не покрыли расходы.</w:t>
      </w:r>
      <w:r w:rsidRPr="00447F8A">
        <w:rPr>
          <w:rFonts w:ascii="Times New Roman" w:hAnsi="Times New Roman" w:cs="Times New Roman"/>
          <w:sz w:val="28"/>
          <w:szCs w:val="28"/>
        </w:rPr>
        <w:t xml:space="preserve"> Потом опять рождается </w:t>
      </w:r>
      <w:r w:rsidR="00885AD1">
        <w:rPr>
          <w:rFonts w:ascii="Times New Roman" w:hAnsi="Times New Roman" w:cs="Times New Roman"/>
          <w:sz w:val="28"/>
          <w:szCs w:val="28"/>
        </w:rPr>
        <w:t xml:space="preserve">спрос уже на другой продукт, потом рождается предложение на него </w:t>
      </w:r>
      <w:r w:rsidRPr="00447F8A">
        <w:rPr>
          <w:rFonts w:ascii="Times New Roman" w:hAnsi="Times New Roman" w:cs="Times New Roman"/>
          <w:sz w:val="28"/>
          <w:szCs w:val="28"/>
        </w:rPr>
        <w:t>и т.д.</w:t>
      </w:r>
    </w:p>
    <w:p w:rsidR="00885AD1" w:rsidRDefault="00A23E79" w:rsidP="00885AD1">
      <w:pPr>
        <w:spacing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>Второй вид</w:t>
      </w:r>
      <w:r w:rsidR="00885AD1">
        <w:rPr>
          <w:rFonts w:ascii="Times New Roman" w:hAnsi="Times New Roman" w:cs="Times New Roman"/>
          <w:sz w:val="28"/>
          <w:szCs w:val="28"/>
        </w:rPr>
        <w:t xml:space="preserve"> экономических циклов – циклы Жюгля</w:t>
      </w:r>
      <w:r w:rsidRPr="00447F8A">
        <w:rPr>
          <w:rFonts w:ascii="Times New Roman" w:hAnsi="Times New Roman" w:cs="Times New Roman"/>
          <w:sz w:val="28"/>
          <w:szCs w:val="28"/>
        </w:rPr>
        <w:t xml:space="preserve">ра. Открыты </w:t>
      </w:r>
      <w:proofErr w:type="spellStart"/>
      <w:r w:rsidRPr="00447F8A">
        <w:rPr>
          <w:rFonts w:ascii="Times New Roman" w:hAnsi="Times New Roman" w:cs="Times New Roman"/>
          <w:sz w:val="28"/>
          <w:szCs w:val="28"/>
        </w:rPr>
        <w:t>Клеманом</w:t>
      </w:r>
      <w:proofErr w:type="spellEnd"/>
      <w:r w:rsidRPr="00447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F8A">
        <w:rPr>
          <w:rFonts w:ascii="Times New Roman" w:hAnsi="Times New Roman" w:cs="Times New Roman"/>
          <w:sz w:val="28"/>
          <w:szCs w:val="28"/>
        </w:rPr>
        <w:t>Жюгляром</w:t>
      </w:r>
      <w:proofErr w:type="spellEnd"/>
      <w:r w:rsidRPr="00447F8A">
        <w:rPr>
          <w:rFonts w:ascii="Times New Roman" w:hAnsi="Times New Roman" w:cs="Times New Roman"/>
          <w:sz w:val="28"/>
          <w:szCs w:val="28"/>
        </w:rPr>
        <w:t xml:space="preserve"> и длятся 7-11 лет. Основная причина – инвестиционный цикл – колебания ВНП, инфляции, занятости. Главная особенность и отличие волн Жюгляра от волн Китчина, например, в изменениях в инвестировании основного капитала.</w:t>
      </w:r>
    </w:p>
    <w:p w:rsidR="00A23E79" w:rsidRPr="00447F8A" w:rsidRDefault="00A23E79" w:rsidP="00885AD1">
      <w:pPr>
        <w:spacing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 xml:space="preserve">Третий вид экономических циклов – циклы Кузнеца. Были открыты </w:t>
      </w:r>
      <w:proofErr w:type="spellStart"/>
      <w:r w:rsidRPr="00447F8A">
        <w:rPr>
          <w:rFonts w:ascii="Times New Roman" w:hAnsi="Times New Roman" w:cs="Times New Roman"/>
          <w:sz w:val="28"/>
          <w:szCs w:val="28"/>
        </w:rPr>
        <w:t>Саймоном</w:t>
      </w:r>
      <w:proofErr w:type="spellEnd"/>
      <w:r w:rsidRPr="00447F8A">
        <w:rPr>
          <w:rFonts w:ascii="Times New Roman" w:hAnsi="Times New Roman" w:cs="Times New Roman"/>
          <w:sz w:val="28"/>
          <w:szCs w:val="28"/>
        </w:rPr>
        <w:t xml:space="preserve"> Кузнецом, американским экономистом, демографом, статистом, в 1930 году. Длятся эти экономические циклы 16-25 лет, и основная причина этих циклов – демографические процессы, притоки иммигрантов и строительные изменения. Саймон Кузнец провел сбор и анализ данных выпуская продукции и цен в различных странах (Великобритания, Бельгия, Франция, США) за определенный период времени (50 лет). В результате на диаграммах были видны краткосрочные циклы Китчина (3-4 года), циклы </w:t>
      </w:r>
      <w:proofErr w:type="spellStart"/>
      <w:r w:rsidRPr="00447F8A">
        <w:rPr>
          <w:rFonts w:ascii="Times New Roman" w:hAnsi="Times New Roman" w:cs="Times New Roman"/>
          <w:sz w:val="28"/>
          <w:szCs w:val="28"/>
        </w:rPr>
        <w:t>Жуглара</w:t>
      </w:r>
      <w:proofErr w:type="spellEnd"/>
      <w:r w:rsidRPr="00447F8A">
        <w:rPr>
          <w:rFonts w:ascii="Times New Roman" w:hAnsi="Times New Roman" w:cs="Times New Roman"/>
          <w:sz w:val="28"/>
          <w:szCs w:val="28"/>
        </w:rPr>
        <w:t xml:space="preserve"> (7-11 лет) и циклы, которые прослеживались хуже – циклы Кузнеца. Это было одно из первых практических доказательств существования </w:t>
      </w:r>
      <w:r w:rsidRPr="00447F8A">
        <w:rPr>
          <w:rFonts w:ascii="Times New Roman" w:hAnsi="Times New Roman" w:cs="Times New Roman"/>
          <w:sz w:val="28"/>
          <w:szCs w:val="28"/>
        </w:rPr>
        <w:lastRenderedPageBreak/>
        <w:t>экономических циклов. «За эмпирически обоснованное толкование экономического роста, которое привело к новому, более глубокому пониманию экономической и социальной структуры и процесса развития в целом» Саймон Кузнец был удостоен в 1971 году Нобелевской премии по экономике.</w:t>
      </w:r>
    </w:p>
    <w:p w:rsidR="00A23E79" w:rsidRPr="00447F8A" w:rsidRDefault="00A23E79" w:rsidP="00447F8A">
      <w:pPr>
        <w:spacing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 xml:space="preserve">Четвертый тип экономических циклов – наиболее известные циклы Кондратьева. Они длятся 40-60 лет, их основная причина – технический уклад и другие структурные изменения. Начались разработки концепции длинных циклов в 1847 году, когда английский экономист Х. Кларк осознал, что существует связь в разрыве между кризисами в 1793 и в 1847 годах. Многие экономисты тоже развивали эту теорию, например, Якоб Ван </w:t>
      </w:r>
      <w:proofErr w:type="spellStart"/>
      <w:r w:rsidRPr="00447F8A">
        <w:rPr>
          <w:rFonts w:ascii="Times New Roman" w:hAnsi="Times New Roman" w:cs="Times New Roman"/>
          <w:sz w:val="28"/>
          <w:szCs w:val="28"/>
        </w:rPr>
        <w:t>Гельдерен</w:t>
      </w:r>
      <w:proofErr w:type="spellEnd"/>
      <w:r w:rsidRPr="00447F8A">
        <w:rPr>
          <w:rFonts w:ascii="Times New Roman" w:hAnsi="Times New Roman" w:cs="Times New Roman"/>
          <w:sz w:val="28"/>
          <w:szCs w:val="28"/>
        </w:rPr>
        <w:t xml:space="preserve"> в 1913 году разработал концепцию 45-60 летних экономических циклов. Но наиболее важный и большой вклад в исследования не только 50 – летних волн, но и цикличности в экономике в целом внес советский экономис</w:t>
      </w:r>
      <w:r w:rsidR="008867BB">
        <w:rPr>
          <w:rFonts w:ascii="Times New Roman" w:hAnsi="Times New Roman" w:cs="Times New Roman"/>
          <w:sz w:val="28"/>
          <w:szCs w:val="28"/>
        </w:rPr>
        <w:t xml:space="preserve">т Николай Дмитриевич Кондратьев. </w:t>
      </w:r>
      <w:r w:rsidRPr="00447F8A">
        <w:rPr>
          <w:rFonts w:ascii="Times New Roman" w:hAnsi="Times New Roman" w:cs="Times New Roman"/>
          <w:sz w:val="28"/>
          <w:szCs w:val="28"/>
        </w:rPr>
        <w:t xml:space="preserve">В 1920-е годы он описал эти волны и опубликовал эти исследования. Обосновал Кондратьев эту теорию анализом большого числа различных показателей (добыча угля, золота, уровень заработной платы, показатели ВВП, уровень безработицы) стран на довольно длительных промежутках времени, охватывавших </w:t>
      </w:r>
      <w:r w:rsidRPr="008867BB">
        <w:rPr>
          <w:rFonts w:ascii="Times New Roman" w:hAnsi="Times New Roman" w:cs="Times New Roman"/>
          <w:sz w:val="28"/>
          <w:szCs w:val="28"/>
        </w:rPr>
        <w:t xml:space="preserve">150 лет (см. </w:t>
      </w:r>
      <w:r w:rsidR="008867BB" w:rsidRPr="008867BB">
        <w:rPr>
          <w:rFonts w:ascii="Times New Roman" w:hAnsi="Times New Roman" w:cs="Times New Roman"/>
          <w:sz w:val="28"/>
          <w:szCs w:val="28"/>
        </w:rPr>
        <w:t>приложение 2</w:t>
      </w:r>
      <w:r w:rsidRPr="008867BB">
        <w:rPr>
          <w:rFonts w:ascii="Times New Roman" w:hAnsi="Times New Roman" w:cs="Times New Roman"/>
          <w:sz w:val="28"/>
          <w:szCs w:val="28"/>
        </w:rPr>
        <w:t>).</w:t>
      </w:r>
      <w:r w:rsidRPr="00885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F8A">
        <w:rPr>
          <w:rFonts w:ascii="Times New Roman" w:hAnsi="Times New Roman" w:cs="Times New Roman"/>
          <w:sz w:val="28"/>
          <w:szCs w:val="28"/>
        </w:rPr>
        <w:t>В экономическом сообществе это вызвало большой резонанс. Не все экономисты были согласны с самой теорией или с ее обоснованием. Многие русские экономисты обвиняли Кондратьева, что эти циклы он обосновали количественной теорией денег, а не социальными механизмами, как это было принято в СССР. Из-за этого в 1930 год Николай Кондратьев попал под репрессии, 17 сентября 1938 года он был приговорен к расстрелу и в тот же день расстрелян. Реабилитирован в 1987 году вместе с другими деятелями науки.</w:t>
      </w:r>
    </w:p>
    <w:p w:rsidR="00A23E79" w:rsidRPr="00447F8A" w:rsidRDefault="00A23E79" w:rsidP="00447F8A">
      <w:pPr>
        <w:spacing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Существуют еще 2 вида экономических долгосрочных циклов 200 лет (циклы </w:t>
      </w:r>
      <w:proofErr w:type="spellStart"/>
      <w:r w:rsidRPr="00447F8A">
        <w:rPr>
          <w:rFonts w:ascii="Times New Roman" w:hAnsi="Times New Roman" w:cs="Times New Roman"/>
          <w:sz w:val="28"/>
          <w:szCs w:val="28"/>
        </w:rPr>
        <w:t>Форрестера</w:t>
      </w:r>
      <w:proofErr w:type="spellEnd"/>
      <w:r w:rsidRPr="00447F8A">
        <w:rPr>
          <w:rFonts w:ascii="Times New Roman" w:hAnsi="Times New Roman" w:cs="Times New Roman"/>
          <w:sz w:val="28"/>
          <w:szCs w:val="28"/>
        </w:rPr>
        <w:t xml:space="preserve">, связаны с заменой основных материалов и энергией) и 1000 – 2000 лет (циклы </w:t>
      </w:r>
      <w:proofErr w:type="spellStart"/>
      <w:r w:rsidRPr="00447F8A">
        <w:rPr>
          <w:rFonts w:ascii="Times New Roman" w:hAnsi="Times New Roman" w:cs="Times New Roman"/>
          <w:sz w:val="28"/>
          <w:szCs w:val="28"/>
        </w:rPr>
        <w:t>Тоффлера</w:t>
      </w:r>
      <w:proofErr w:type="spellEnd"/>
      <w:r w:rsidRPr="00447F8A">
        <w:rPr>
          <w:rFonts w:ascii="Times New Roman" w:hAnsi="Times New Roman" w:cs="Times New Roman"/>
          <w:sz w:val="28"/>
          <w:szCs w:val="28"/>
        </w:rPr>
        <w:t>, связаны с развитием цивилизации).</w:t>
      </w:r>
    </w:p>
    <w:p w:rsidR="00A23E79" w:rsidRPr="00447F8A" w:rsidRDefault="00A23E79" w:rsidP="00447F8A">
      <w:pPr>
        <w:spacing w:line="360" w:lineRule="auto"/>
        <w:ind w:right="57" w:firstLine="708"/>
        <w:jc w:val="both"/>
        <w:rPr>
          <w:rFonts w:ascii="Times New Roman" w:hAnsi="Times New Roman" w:cs="Times New Roman"/>
        </w:rPr>
      </w:pPr>
      <w:r w:rsidRPr="00447F8A">
        <w:rPr>
          <w:rFonts w:ascii="Times New Roman" w:hAnsi="Times New Roman" w:cs="Times New Roman"/>
          <w:sz w:val="28"/>
          <w:szCs w:val="28"/>
        </w:rPr>
        <w:t>Но не стоит связывать любые изменения и колебания в экономике с экономическими циклами. Например, некоторые пики потребительской активности зависят от времени года, праздника (Рождество, Новый Год, Пасха) и т.д. Некоторые спады и кризисы зависят от государства и ошибок государственной политики.</w:t>
      </w:r>
    </w:p>
    <w:p w:rsidR="00A23E79" w:rsidRPr="00447F8A" w:rsidRDefault="00A23E79" w:rsidP="00447F8A">
      <w:pPr>
        <w:spacing w:line="360" w:lineRule="auto"/>
        <w:ind w:left="113" w:right="57"/>
        <w:jc w:val="center"/>
        <w:rPr>
          <w:rFonts w:ascii="Times New Roman" w:hAnsi="Times New Roman" w:cs="Times New Roman"/>
          <w:sz w:val="32"/>
          <w:szCs w:val="32"/>
        </w:rPr>
      </w:pPr>
    </w:p>
    <w:p w:rsidR="00A23E79" w:rsidRPr="00447F8A" w:rsidRDefault="00A23E79" w:rsidP="00447F8A">
      <w:pPr>
        <w:spacing w:line="360" w:lineRule="auto"/>
        <w:ind w:left="113" w:right="5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7F8A">
        <w:rPr>
          <w:rFonts w:ascii="Times New Roman" w:hAnsi="Times New Roman" w:cs="Times New Roman"/>
          <w:sz w:val="32"/>
          <w:szCs w:val="32"/>
        </w:rPr>
        <w:t>§ 1.4</w:t>
      </w:r>
      <w:r w:rsidRPr="00447F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01123">
        <w:rPr>
          <w:rFonts w:ascii="Times New Roman" w:hAnsi="Times New Roman" w:cs="Times New Roman"/>
          <w:color w:val="000000" w:themeColor="text1"/>
          <w:sz w:val="32"/>
          <w:szCs w:val="32"/>
        </w:rPr>
        <w:t>Отражение экономического состояния при экономических циклах</w:t>
      </w:r>
    </w:p>
    <w:p w:rsidR="00A23E79" w:rsidRPr="00447F8A" w:rsidRDefault="00A23E79" w:rsidP="00447F8A">
      <w:pPr>
        <w:spacing w:line="360" w:lineRule="auto"/>
        <w:ind w:left="113" w:right="57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23E79" w:rsidRPr="00447F8A" w:rsidRDefault="00A23E79" w:rsidP="00447F8A">
      <w:pPr>
        <w:spacing w:line="360" w:lineRule="auto"/>
        <w:ind w:right="57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Различные отрасли экономики по-разному </w:t>
      </w:r>
      <w:r w:rsidR="00253957">
        <w:rPr>
          <w:rFonts w:ascii="Times New Roman" w:hAnsi="Times New Roman" w:cs="Times New Roman"/>
          <w:color w:val="000000" w:themeColor="text1"/>
          <w:sz w:val="28"/>
          <w:szCs w:val="28"/>
        </w:rPr>
        <w:t>реагируют на спады и подъемы экономических циклов.</w:t>
      </w:r>
      <w:r w:rsidRPr="00447F8A">
        <w:rPr>
          <w:rFonts w:ascii="Times New Roman" w:hAnsi="Times New Roman" w:cs="Times New Roman"/>
          <w:sz w:val="28"/>
          <w:szCs w:val="28"/>
        </w:rPr>
        <w:t xml:space="preserve"> Например, производство каких-то масштабных товаров длительного пользования. Из-за большого уровня безработицы, маленьких зарплат люди откладывают покупку таких товаров, как машин, производительных станков, квартир, перестают поступать инвестиции. Поэтому отрасли, которые производят товары длительного пользования сильней всего страдают</w:t>
      </w:r>
      <w:r w:rsidR="00E01123">
        <w:rPr>
          <w:rFonts w:ascii="Times New Roman" w:hAnsi="Times New Roman" w:cs="Times New Roman"/>
          <w:sz w:val="28"/>
          <w:szCs w:val="28"/>
        </w:rPr>
        <w:t xml:space="preserve"> кризисов, рецессий, и поэтому происходит </w:t>
      </w:r>
    </w:p>
    <w:p w:rsidR="00A23E79" w:rsidRPr="00447F8A" w:rsidRDefault="00A23E79" w:rsidP="00447F8A">
      <w:pPr>
        <w:spacing w:line="360" w:lineRule="auto"/>
        <w:ind w:right="57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 xml:space="preserve">Но </w:t>
      </w:r>
      <w:r w:rsidR="00E23AFC">
        <w:rPr>
          <w:rFonts w:ascii="Times New Roman" w:hAnsi="Times New Roman" w:cs="Times New Roman"/>
          <w:sz w:val="28"/>
          <w:szCs w:val="28"/>
        </w:rPr>
        <w:t>уменьшение спроса, связанное</w:t>
      </w:r>
      <w:r w:rsidR="003201F8">
        <w:rPr>
          <w:rFonts w:ascii="Times New Roman" w:hAnsi="Times New Roman" w:cs="Times New Roman"/>
          <w:sz w:val="28"/>
          <w:szCs w:val="28"/>
        </w:rPr>
        <w:t xml:space="preserve"> с экономическими циклами</w:t>
      </w:r>
      <w:r w:rsidR="00E23AFC">
        <w:rPr>
          <w:rFonts w:ascii="Times New Roman" w:hAnsi="Times New Roman" w:cs="Times New Roman"/>
          <w:sz w:val="28"/>
          <w:szCs w:val="28"/>
        </w:rPr>
        <w:t>,</w:t>
      </w:r>
      <w:r w:rsidRPr="00447F8A">
        <w:rPr>
          <w:rFonts w:ascii="Times New Roman" w:hAnsi="Times New Roman" w:cs="Times New Roman"/>
          <w:sz w:val="28"/>
          <w:szCs w:val="28"/>
        </w:rPr>
        <w:t xml:space="preserve"> почти не касается отраслей, производящих товары кратковременного пользования. Людям всегда нужны необходимые для жизни товары – еда, медикаменты, одежда. Хотя цены все равно увеличиваются. </w:t>
      </w:r>
    </w:p>
    <w:p w:rsidR="00A23E79" w:rsidRPr="00447F8A" w:rsidRDefault="00A23E79" w:rsidP="00447F8A">
      <w:pPr>
        <w:spacing w:line="360" w:lineRule="auto"/>
        <w:ind w:right="57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 xml:space="preserve">В целом, экономические циклы </w:t>
      </w:r>
      <w:r w:rsidR="003201F8">
        <w:rPr>
          <w:rFonts w:ascii="Times New Roman" w:hAnsi="Times New Roman" w:cs="Times New Roman"/>
          <w:sz w:val="28"/>
          <w:szCs w:val="28"/>
        </w:rPr>
        <w:t>отражаются</w:t>
      </w:r>
      <w:r w:rsidRPr="00447F8A">
        <w:rPr>
          <w:rFonts w:ascii="Times New Roman" w:hAnsi="Times New Roman" w:cs="Times New Roman"/>
          <w:sz w:val="28"/>
          <w:szCs w:val="28"/>
        </w:rPr>
        <w:t xml:space="preserve"> на все отрасли в экономике. Ведь экономика – система, связывающая все свои части и соединяющая их воедино. Все отрасли взаимосвязаны, поэтому, когда «страдает» какая-нибудь </w:t>
      </w:r>
      <w:r w:rsidRPr="00447F8A">
        <w:rPr>
          <w:rFonts w:ascii="Times New Roman" w:hAnsi="Times New Roman" w:cs="Times New Roman"/>
          <w:sz w:val="28"/>
          <w:szCs w:val="28"/>
        </w:rPr>
        <w:lastRenderedPageBreak/>
        <w:t xml:space="preserve">отрасль экономики, страдают и другие отрасли. Экономические циклы также </w:t>
      </w:r>
      <w:r w:rsidR="003201F8">
        <w:rPr>
          <w:rFonts w:ascii="Times New Roman" w:hAnsi="Times New Roman" w:cs="Times New Roman"/>
          <w:sz w:val="28"/>
          <w:szCs w:val="28"/>
        </w:rPr>
        <w:t>меняют</w:t>
      </w:r>
      <w:r w:rsidRPr="00447F8A">
        <w:rPr>
          <w:rFonts w:ascii="Times New Roman" w:hAnsi="Times New Roman" w:cs="Times New Roman"/>
          <w:sz w:val="28"/>
          <w:szCs w:val="28"/>
        </w:rPr>
        <w:t xml:space="preserve"> жизнь людей, ход истории, на общество, на природу.</w:t>
      </w:r>
    </w:p>
    <w:p w:rsidR="00A23E79" w:rsidRPr="00447F8A" w:rsidRDefault="00A23E79" w:rsidP="00447F8A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23E79" w:rsidRPr="00447F8A" w:rsidRDefault="00A23E79" w:rsidP="00447F8A">
      <w:pPr>
        <w:spacing w:line="360" w:lineRule="auto"/>
        <w:ind w:right="5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7F8A">
        <w:rPr>
          <w:rFonts w:ascii="Times New Roman" w:hAnsi="Times New Roman" w:cs="Times New Roman"/>
          <w:sz w:val="32"/>
          <w:szCs w:val="32"/>
        </w:rPr>
        <w:t>§ 1.5</w:t>
      </w:r>
      <w:r w:rsidRPr="00447F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Пример влияния </w:t>
      </w:r>
      <w:r w:rsidR="00885AD1">
        <w:rPr>
          <w:rFonts w:ascii="Times New Roman" w:hAnsi="Times New Roman" w:cs="Times New Roman"/>
          <w:color w:val="000000" w:themeColor="text1"/>
          <w:sz w:val="32"/>
          <w:szCs w:val="32"/>
        </w:rPr>
        <w:t>кризисов, вызванных цикличностью,</w:t>
      </w:r>
      <w:r w:rsidRPr="00447F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экономику в истории</w:t>
      </w:r>
    </w:p>
    <w:p w:rsidR="00A23E79" w:rsidRPr="00447F8A" w:rsidRDefault="00A23E79" w:rsidP="00447F8A">
      <w:pPr>
        <w:spacing w:line="360" w:lineRule="auto"/>
        <w:ind w:right="57" w:firstLine="595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7F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C47EA33" wp14:editId="3DF0561B">
                <wp:simplePos x="0" y="0"/>
                <wp:positionH relativeFrom="column">
                  <wp:posOffset>3720465</wp:posOffset>
                </wp:positionH>
                <wp:positionV relativeFrom="paragraph">
                  <wp:posOffset>2949575</wp:posOffset>
                </wp:positionV>
                <wp:extent cx="2270760" cy="1085850"/>
                <wp:effectExtent l="0" t="0" r="0" b="0"/>
                <wp:wrapThrough wrapText="bothSides">
                  <wp:wrapPolygon edited="0">
                    <wp:start x="544" y="0"/>
                    <wp:lineTo x="544" y="21221"/>
                    <wp:lineTo x="21020" y="21221"/>
                    <wp:lineTo x="21020" y="0"/>
                    <wp:lineTo x="544" y="0"/>
                  </wp:wrapPolygon>
                </wp:wrapThrough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E79" w:rsidRDefault="00447F8A" w:rsidP="00A23E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Рисунок №6</w:t>
                            </w:r>
                          </w:p>
                          <w:p w:rsidR="00A23E79" w:rsidRPr="00E62274" w:rsidRDefault="00A23E79" w:rsidP="00A23E7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22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Фото 1931 года. Мешок и одежда у женщины и дочки сделаны из одного и того же мат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E622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риала (одежда сделана из мешка для муки)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7EA33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292.95pt;margin-top:232.25pt;width:178.8pt;height:85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" filled="f" stroked="f" strokeweight=".5pt">
                <v:textbox>
                  <w:txbxContent>
                    <w:p w:rsidR="00A23E79" w:rsidRDefault="00447F8A" w:rsidP="00A23E7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Рисунок №6</w:t>
                      </w:r>
                    </w:p>
                    <w:p w:rsidR="00A23E79" w:rsidRPr="00E62274" w:rsidRDefault="00A23E79" w:rsidP="00A23E79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22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Фото 1931 года. Мешок и одежда у женщины и дочки сделаны из одного и того же мат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E622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риала (одежда сделана из мешка для муки)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47F8A">
        <w:rPr>
          <w:rFonts w:ascii="Times New Roman" w:hAnsi="Times New Roman" w:cs="Times New Roman"/>
          <w:sz w:val="28"/>
          <w:szCs w:val="28"/>
        </w:rPr>
        <w:t>В истории существует примеры ужасных кризисов, вызванными цикличностью экономики. Например, Великая Депрессия, кризис 1929-1939 годов, пришелся на спад цикла Кондратьева и в 1939-1940 годы волна прошла фазу «дна». «Для описания этих явлений больше подошла бы, возможно, старая и более красочная терминология — бум и крушение, инфляция и дефляция, кризис и стагнация, взлет и крах</w:t>
      </w:r>
      <w:r w:rsidRPr="00447F8A">
        <w:rPr>
          <w:rFonts w:ascii="Times New Roman" w:hAnsi="Times New Roman" w:cs="Times New Roman"/>
        </w:rPr>
        <w:t xml:space="preserve">». </w:t>
      </w:r>
      <w:r w:rsidRPr="00447F8A">
        <w:rPr>
          <w:rFonts w:ascii="Times New Roman" w:hAnsi="Times New Roman" w:cs="Times New Roman"/>
          <w:sz w:val="28"/>
          <w:szCs w:val="28"/>
        </w:rPr>
        <w:t xml:space="preserve">Кризис начался сначала в Европе, потом охватил </w:t>
      </w:r>
      <w:r w:rsidRPr="00447F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1EF09E55" wp14:editId="0FF6DB4E">
            <wp:simplePos x="0" y="0"/>
            <wp:positionH relativeFrom="column">
              <wp:posOffset>3834765</wp:posOffset>
            </wp:positionH>
            <wp:positionV relativeFrom="paragraph">
              <wp:posOffset>957580</wp:posOffset>
            </wp:positionV>
            <wp:extent cx="1975636" cy="2019100"/>
            <wp:effectExtent l="0" t="0" r="5715" b="635"/>
            <wp:wrapTight wrapText="bothSides">
              <wp:wrapPolygon edited="0">
                <wp:start x="0" y="0"/>
                <wp:lineTo x="0" y="21403"/>
                <wp:lineTo x="21454" y="21403"/>
                <wp:lineTo x="21454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0NcXr7XEAExPW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636" cy="20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F8A">
        <w:rPr>
          <w:rFonts w:ascii="Times New Roman" w:hAnsi="Times New Roman" w:cs="Times New Roman"/>
          <w:sz w:val="28"/>
          <w:szCs w:val="28"/>
        </w:rPr>
        <w:t xml:space="preserve">буквально весь мир – Европу, </w:t>
      </w:r>
      <w:r w:rsidR="00885AD1">
        <w:rPr>
          <w:rFonts w:ascii="Times New Roman" w:hAnsi="Times New Roman" w:cs="Times New Roman"/>
          <w:sz w:val="28"/>
          <w:szCs w:val="28"/>
        </w:rPr>
        <w:t>США</w:t>
      </w:r>
      <w:r w:rsidRPr="00447F8A">
        <w:rPr>
          <w:rFonts w:ascii="Times New Roman" w:hAnsi="Times New Roman" w:cs="Times New Roman"/>
          <w:sz w:val="28"/>
          <w:szCs w:val="28"/>
        </w:rPr>
        <w:t>, страны Азии и даже некоторые страны Африки. Предшествующим событием принято считат</w:t>
      </w:r>
      <w:r w:rsidR="00916065">
        <w:rPr>
          <w:rFonts w:ascii="Times New Roman" w:hAnsi="Times New Roman" w:cs="Times New Roman"/>
          <w:sz w:val="28"/>
          <w:szCs w:val="28"/>
        </w:rPr>
        <w:t>ь биржевой обвал рынка в США 192</w:t>
      </w:r>
      <w:r w:rsidRPr="00447F8A">
        <w:rPr>
          <w:rFonts w:ascii="Times New Roman" w:hAnsi="Times New Roman" w:cs="Times New Roman"/>
          <w:sz w:val="28"/>
          <w:szCs w:val="28"/>
        </w:rPr>
        <w:t xml:space="preserve">9 года, из-за того, что в акции было вложено слишком много ресурсов, в один день акции начали обесцениваться. Также причинами можно считать и тариф Смута — </w:t>
      </w:r>
      <w:proofErr w:type="spellStart"/>
      <w:r w:rsidRPr="00447F8A">
        <w:rPr>
          <w:rFonts w:ascii="Times New Roman" w:hAnsi="Times New Roman" w:cs="Times New Roman"/>
          <w:sz w:val="28"/>
          <w:szCs w:val="28"/>
        </w:rPr>
        <w:t>Хоули</w:t>
      </w:r>
      <w:proofErr w:type="spellEnd"/>
      <w:r w:rsidRPr="00447F8A">
        <w:rPr>
          <w:rFonts w:ascii="Times New Roman" w:hAnsi="Times New Roman" w:cs="Times New Roman"/>
          <w:sz w:val="28"/>
          <w:szCs w:val="28"/>
        </w:rPr>
        <w:t>, вводящий пошлину в 40% на импорт в целях защиты внутреннего рынка и увеличения денежной массы. Так кризис перебрался в Европу. За несколько лет ВВП США упал на 31%, а уровень безработицы достиг 23%, максимальная налоговая ставка – 61%. Люди голодали, теряли свои рабочие места. Многие примкнули к популярным в то время движениям – коммунистам или фа</w:t>
      </w:r>
      <w:r w:rsidR="00885AD1">
        <w:rPr>
          <w:rFonts w:ascii="Times New Roman" w:hAnsi="Times New Roman" w:cs="Times New Roman"/>
          <w:sz w:val="28"/>
          <w:szCs w:val="28"/>
        </w:rPr>
        <w:t>шистам</w:t>
      </w:r>
      <w:r w:rsidRPr="00447F8A">
        <w:rPr>
          <w:rFonts w:ascii="Times New Roman" w:hAnsi="Times New Roman" w:cs="Times New Roman"/>
          <w:sz w:val="28"/>
          <w:szCs w:val="28"/>
        </w:rPr>
        <w:t xml:space="preserve">. Сократился процент рождаемости и увеличился процент смертности. У многих не было денег даже на еду. Поэтому люди шили платья, рубашки, штаны из подручных материалов – из мешков, ненужной или испорченной, рваной одежды. </w:t>
      </w:r>
      <w:r w:rsidRPr="00447F8A">
        <w:rPr>
          <w:rFonts w:ascii="Times New Roman" w:hAnsi="Times New Roman" w:cs="Times New Roman"/>
          <w:sz w:val="28"/>
          <w:szCs w:val="28"/>
        </w:rPr>
        <w:lastRenderedPageBreak/>
        <w:t>Производители муки стали делать мешки из цветных, ярких материалов, чтобы у людей были красивые платья и одежда (см. рисунок №5). Несмотря на огромное количество минусов этого кризиса, можно выделить некоторые плюсы – появление повсеместно социальных гарантий (пенсий, отпусков и т.д.). Также обрушение экономики многих стран помогло понять слабые места в их экономической программе и создать новую систему, более сильную к изменениям и непредвиденным обстоятельствам.</w:t>
      </w:r>
    </w:p>
    <w:p w:rsidR="00A23E79" w:rsidRPr="00447F8A" w:rsidRDefault="00A23E79" w:rsidP="00447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>Подводя итоги, стоит сказать, что теория циклов, особенно краткосрочных не сильно освещена в работах исследователей. Основной акцент сделан на анализе циклов Кондратьев, но почти никто не рассматривал циклы как совокупность процессов в экономике. Именно это я и попробую сделать в своей второй главе.</w:t>
      </w:r>
    </w:p>
    <w:p w:rsidR="00D35E38" w:rsidRPr="00447F8A" w:rsidRDefault="00D35E38" w:rsidP="00447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br w:type="page"/>
      </w:r>
    </w:p>
    <w:p w:rsidR="00D35E38" w:rsidRPr="00447F8A" w:rsidRDefault="00D35E38" w:rsidP="00447F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F8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Глава </w:t>
      </w:r>
      <w:r w:rsidRPr="00447F8A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447F8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D35E38" w:rsidRPr="00447F8A" w:rsidRDefault="00D35E38" w:rsidP="00447F8A">
      <w:pPr>
        <w:spacing w:line="360" w:lineRule="auto"/>
        <w:ind w:left="113" w:right="5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7F8A">
        <w:rPr>
          <w:rFonts w:ascii="Times New Roman" w:hAnsi="Times New Roman" w:cs="Times New Roman"/>
          <w:sz w:val="32"/>
          <w:szCs w:val="32"/>
        </w:rPr>
        <w:t>§ 2.1</w:t>
      </w:r>
      <w:r w:rsidRPr="00447F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Описание построения и цифровые значения графика</w:t>
      </w:r>
    </w:p>
    <w:p w:rsidR="00D35E38" w:rsidRPr="00447F8A" w:rsidRDefault="00D35E38" w:rsidP="00447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>Для выявления существования закономерностей, нужно смоделировать графики всех четырех видов циклов на плоскости в один период, объединить их и проанализировать сложившуюся конъюнктуру</w:t>
      </w:r>
      <w:r w:rsidR="005D1852">
        <w:rPr>
          <w:rFonts w:ascii="Times New Roman" w:hAnsi="Times New Roman" w:cs="Times New Roman"/>
          <w:sz w:val="28"/>
          <w:szCs w:val="28"/>
        </w:rPr>
        <w:t xml:space="preserve"> (см. приложение 3)</w:t>
      </w:r>
      <w:r w:rsidRPr="00447F8A">
        <w:rPr>
          <w:rFonts w:ascii="Times New Roman" w:hAnsi="Times New Roman" w:cs="Times New Roman"/>
          <w:sz w:val="28"/>
          <w:szCs w:val="28"/>
        </w:rPr>
        <w:t>. После этого налож</w:t>
      </w:r>
      <w:r w:rsidR="00897421" w:rsidRPr="00447F8A">
        <w:rPr>
          <w:rFonts w:ascii="Times New Roman" w:hAnsi="Times New Roman" w:cs="Times New Roman"/>
          <w:sz w:val="28"/>
          <w:szCs w:val="28"/>
        </w:rPr>
        <w:t>ить сетку экономических кризисов, т.к. именно эти события связаны с экономической сферой и отражают ситуацию, сложившуюся стране или мире,</w:t>
      </w:r>
      <w:r w:rsidRPr="00447F8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47F8A">
        <w:rPr>
          <w:rFonts w:ascii="Times New Roman" w:hAnsi="Times New Roman" w:cs="Times New Roman"/>
          <w:sz w:val="28"/>
          <w:szCs w:val="28"/>
        </w:rPr>
        <w:t xml:space="preserve">и выявить или опровергнуть закономерность. Для построения графика с наименьшей погрешностью измерений, данные, которые будут использоваться для построения графика, взяты из работ первых исследователей 4 циклов, в честь которых циклы и названы: Джозефа Китчина, Клемана Жюгляра, Саймон Кузнец и Николай Кондратьев. После поиска и обработки данных, выявлено, что обнаружено слишком мало информации о волнах Кузнеца, что говорит о невозможности построить данный график и использовать его для анализа. </w:t>
      </w:r>
    </w:p>
    <w:p w:rsidR="00D35E38" w:rsidRPr="00447F8A" w:rsidRDefault="00D35E38" w:rsidP="00447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 xml:space="preserve">Построение остальных циклов происходило следующим образом. В своей работе Николай Кондратьев определил четкую датировку начала каждой волны, ее пик, и конец, соответственно, начало следующей волны было через год после окончания первой. Определил он период с 1789 года по 1920. В этот промежуток поместилось 2 полноценные волны и половина 3-ей, в 1921 году начинался спад 3 волны Кондратьева. В своей книге Кондратьев также определил датировку циклов Жюгляра в период с 1816 по 1907 год, в период поместилось 10 полноценных циклов. Даны были только начало и конец каждой волны, для определения пика искалась средняя арифметическая по принципу наибольшей точности. Поэтому стоит сразу учитывать небольшую погрешность в определении на 1-2 года. В своих работах Джозеф Китчин так же дал датировку 10 волн в промежутке 30 лет с 1890 по 1920 год. Выявилась закономерность этих волн в таком порядке, сначала идет волна в 3 </w:t>
      </w:r>
      <w:r w:rsidRPr="00447F8A">
        <w:rPr>
          <w:rFonts w:ascii="Times New Roman" w:hAnsi="Times New Roman" w:cs="Times New Roman"/>
          <w:sz w:val="28"/>
          <w:szCs w:val="28"/>
        </w:rPr>
        <w:lastRenderedPageBreak/>
        <w:t>года, потом еще одна волна в 3 года, затем волна в 4 и так далее. П</w:t>
      </w:r>
      <w:r w:rsidR="00897421" w:rsidRPr="00447F8A">
        <w:rPr>
          <w:rFonts w:ascii="Times New Roman" w:hAnsi="Times New Roman" w:cs="Times New Roman"/>
          <w:sz w:val="28"/>
          <w:szCs w:val="28"/>
        </w:rPr>
        <w:t>оэтому для построения графика до</w:t>
      </w:r>
      <w:r w:rsidRPr="00447F8A">
        <w:rPr>
          <w:rFonts w:ascii="Times New Roman" w:hAnsi="Times New Roman" w:cs="Times New Roman"/>
          <w:sz w:val="28"/>
          <w:szCs w:val="28"/>
        </w:rPr>
        <w:t xml:space="preserve"> 1816 года использовался метод аналогии через закономерность этих циклов. Учитывая незнание реальных положений вещей в прошлом, добавляется погрешность примерно в год. Таким образом, мой график имеет примерную погрешность 1-3 года и имеет суммарную продолжительность с 1790 по 1920 год. </w:t>
      </w:r>
    </w:p>
    <w:p w:rsidR="00D35E38" w:rsidRPr="00447F8A" w:rsidRDefault="00D35E38" w:rsidP="00447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>Цифровое описание графика с датами, указанными самими учеными – экономистами в своих работах -первоисточниках представлено ниже в таблице№ 1: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36"/>
        <w:gridCol w:w="2621"/>
        <w:gridCol w:w="2126"/>
        <w:gridCol w:w="2262"/>
      </w:tblGrid>
      <w:tr w:rsidR="00D35E38" w:rsidRPr="00447F8A" w:rsidTr="004F1FD5">
        <w:tc>
          <w:tcPr>
            <w:tcW w:w="2336" w:type="dxa"/>
          </w:tcPr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</w:p>
        </w:tc>
        <w:tc>
          <w:tcPr>
            <w:tcW w:w="2621" w:type="dxa"/>
          </w:tcPr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</w:t>
            </w:r>
          </w:p>
        </w:tc>
        <w:tc>
          <w:tcPr>
            <w:tcW w:w="2126" w:type="dxa"/>
          </w:tcPr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Пик</w:t>
            </w:r>
          </w:p>
        </w:tc>
        <w:tc>
          <w:tcPr>
            <w:tcW w:w="2262" w:type="dxa"/>
          </w:tcPr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Конец</w:t>
            </w:r>
          </w:p>
        </w:tc>
      </w:tr>
      <w:tr w:rsidR="00D35E38" w:rsidRPr="00447F8A" w:rsidTr="004F1FD5">
        <w:tc>
          <w:tcPr>
            <w:tcW w:w="2336" w:type="dxa"/>
          </w:tcPr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Циклы Кондратьева</w:t>
            </w:r>
          </w:p>
        </w:tc>
        <w:tc>
          <w:tcPr>
            <w:tcW w:w="2621" w:type="dxa"/>
          </w:tcPr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Черный цвет на графике</w:t>
            </w: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 xml:space="preserve"> волна: 1789 год</w:t>
            </w: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 xml:space="preserve"> волна: 1849 год</w:t>
            </w: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 xml:space="preserve"> волна: 1896 год</w:t>
            </w:r>
          </w:p>
        </w:tc>
        <w:tc>
          <w:tcPr>
            <w:tcW w:w="2126" w:type="dxa"/>
          </w:tcPr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1814 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1873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1920 год</w:t>
            </w:r>
          </w:p>
        </w:tc>
        <w:tc>
          <w:tcPr>
            <w:tcW w:w="2262" w:type="dxa"/>
          </w:tcPr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1849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1996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5E38" w:rsidRPr="00447F8A" w:rsidTr="004F1FD5">
        <w:tc>
          <w:tcPr>
            <w:tcW w:w="2336" w:type="dxa"/>
          </w:tcPr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Циклы Жюгляра</w:t>
            </w:r>
          </w:p>
        </w:tc>
        <w:tc>
          <w:tcPr>
            <w:tcW w:w="2621" w:type="dxa"/>
          </w:tcPr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Зеленый цвет на графике</w:t>
            </w:r>
          </w:p>
          <w:p w:rsidR="00D35E38" w:rsidRPr="00447F8A" w:rsidRDefault="00D35E38" w:rsidP="00447F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 xml:space="preserve"> волна: 1816 год</w:t>
            </w: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 xml:space="preserve"> волна: 1825 год</w:t>
            </w: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 xml:space="preserve"> волна: 1837 год</w:t>
            </w: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 xml:space="preserve"> волна: 1847 год</w:t>
            </w: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 xml:space="preserve"> волна: 1857 год</w:t>
            </w: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 xml:space="preserve"> волна: 1866 год</w:t>
            </w: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 xml:space="preserve"> волна: 1873 год</w:t>
            </w: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 xml:space="preserve"> волна: 1883 год</w:t>
            </w: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 xml:space="preserve"> волна: 1893 год</w:t>
            </w: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 xml:space="preserve"> волна: 1900 год</w:t>
            </w:r>
          </w:p>
        </w:tc>
        <w:tc>
          <w:tcPr>
            <w:tcW w:w="2126" w:type="dxa"/>
          </w:tcPr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1821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1831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1842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1852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1862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1870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1878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1878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1896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1904 год</w:t>
            </w:r>
          </w:p>
        </w:tc>
        <w:tc>
          <w:tcPr>
            <w:tcW w:w="2262" w:type="dxa"/>
          </w:tcPr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1825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1837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1847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1857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1866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1873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1883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1893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1900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1907 год</w:t>
            </w:r>
          </w:p>
        </w:tc>
      </w:tr>
      <w:tr w:rsidR="00D35E38" w:rsidRPr="00447F8A" w:rsidTr="004F1FD5">
        <w:tc>
          <w:tcPr>
            <w:tcW w:w="2336" w:type="dxa"/>
          </w:tcPr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Циклы Китчина</w:t>
            </w:r>
          </w:p>
        </w:tc>
        <w:tc>
          <w:tcPr>
            <w:tcW w:w="2621" w:type="dxa"/>
          </w:tcPr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Синий цвет на графике</w:t>
            </w: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 xml:space="preserve"> волна: 1890 год</w:t>
            </w: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 xml:space="preserve"> волна: 1893 год</w:t>
            </w: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 xml:space="preserve"> волна: 1896 год</w:t>
            </w: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 xml:space="preserve"> волна: 1900 год</w:t>
            </w: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 xml:space="preserve"> волна: 1903 год</w:t>
            </w: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 xml:space="preserve"> волна: 1906 год</w:t>
            </w: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 xml:space="preserve"> волна: 1910 год</w:t>
            </w: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 xml:space="preserve"> волна: 1913 год</w:t>
            </w: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 xml:space="preserve"> волна: 1916 год</w:t>
            </w: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 xml:space="preserve"> волна: 1920 год</w:t>
            </w:r>
          </w:p>
        </w:tc>
        <w:tc>
          <w:tcPr>
            <w:tcW w:w="2126" w:type="dxa"/>
          </w:tcPr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38" w:rsidRPr="00447F8A" w:rsidRDefault="00D35E38" w:rsidP="00447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1891,5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1894,5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1898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1901,5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1904,5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1908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1911,5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1904,5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1918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1921,5 год</w:t>
            </w:r>
          </w:p>
        </w:tc>
        <w:tc>
          <w:tcPr>
            <w:tcW w:w="2262" w:type="dxa"/>
          </w:tcPr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1893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1896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1900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1903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1906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1910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1913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1916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1920 год</w:t>
            </w:r>
          </w:p>
          <w:p w:rsidR="00D35E38" w:rsidRPr="00447F8A" w:rsidRDefault="00D35E38" w:rsidP="0044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8A">
              <w:rPr>
                <w:rFonts w:ascii="Times New Roman" w:hAnsi="Times New Roman" w:cs="Times New Roman"/>
                <w:sz w:val="28"/>
                <w:szCs w:val="28"/>
              </w:rPr>
              <w:t>1923 год</w:t>
            </w:r>
          </w:p>
        </w:tc>
      </w:tr>
    </w:tbl>
    <w:p w:rsidR="00D35E38" w:rsidRPr="00447F8A" w:rsidRDefault="00D35E38" w:rsidP="00447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E38" w:rsidRPr="00447F8A" w:rsidRDefault="00D35E38" w:rsidP="00447F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 xml:space="preserve">Основная сложность построения графиков на плоскости – недостаток информации для построения. Из-за этой проблемы построение волн Кузнеца оказалось невозможным. Многие ресурсы были недоступны в русскоязычном интернете и нашли только при международном поиске. Недостаточно глубокое исследование этой области экономики не позволили построить графики более точно, т.к. пики циклов Китчина и Жюгляра не были прописаны, а также датировка волн Китчина не была прописана от начала </w:t>
      </w:r>
      <w:r w:rsidRPr="00447F8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47F8A">
        <w:rPr>
          <w:rFonts w:ascii="Times New Roman" w:hAnsi="Times New Roman" w:cs="Times New Roman"/>
          <w:sz w:val="28"/>
          <w:szCs w:val="28"/>
        </w:rPr>
        <w:t xml:space="preserve"> века, поэтому появилась погрешность в 1-3 года. </w:t>
      </w:r>
    </w:p>
    <w:p w:rsidR="00D35E38" w:rsidRPr="00447F8A" w:rsidRDefault="00D35E38" w:rsidP="00447F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E38" w:rsidRPr="00447F8A" w:rsidRDefault="00D35E38" w:rsidP="00447F8A">
      <w:pPr>
        <w:spacing w:line="360" w:lineRule="auto"/>
        <w:ind w:left="113" w:right="5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7F8A">
        <w:rPr>
          <w:rFonts w:ascii="Times New Roman" w:hAnsi="Times New Roman" w:cs="Times New Roman"/>
          <w:sz w:val="32"/>
          <w:szCs w:val="32"/>
        </w:rPr>
        <w:t>§ 2.2</w:t>
      </w:r>
      <w:r w:rsidRPr="00447F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Анализ графика и связи циклов</w:t>
      </w:r>
    </w:p>
    <w:p w:rsidR="00D35E38" w:rsidRPr="00447F8A" w:rsidRDefault="00D35E38" w:rsidP="00447F8A">
      <w:pPr>
        <w:spacing w:line="360" w:lineRule="auto"/>
        <w:ind w:left="113" w:right="5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35E38" w:rsidRPr="00447F8A" w:rsidRDefault="00D35E38" w:rsidP="00447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 xml:space="preserve">Сравнить </w:t>
      </w:r>
      <w:r w:rsidR="00897421" w:rsidRPr="00447F8A">
        <w:rPr>
          <w:rFonts w:ascii="Times New Roman" w:hAnsi="Times New Roman" w:cs="Times New Roman"/>
          <w:sz w:val="28"/>
          <w:szCs w:val="28"/>
        </w:rPr>
        <w:t xml:space="preserve">и анализировать </w:t>
      </w:r>
      <w:r w:rsidRPr="00447F8A">
        <w:rPr>
          <w:rFonts w:ascii="Times New Roman" w:hAnsi="Times New Roman" w:cs="Times New Roman"/>
          <w:sz w:val="28"/>
          <w:szCs w:val="28"/>
        </w:rPr>
        <w:t>циклы можно по «разрушительности». Так</w:t>
      </w:r>
      <w:r w:rsidR="00897421" w:rsidRPr="00447F8A">
        <w:rPr>
          <w:rFonts w:ascii="Times New Roman" w:hAnsi="Times New Roman" w:cs="Times New Roman"/>
          <w:sz w:val="28"/>
          <w:szCs w:val="28"/>
        </w:rPr>
        <w:t>, например,</w:t>
      </w:r>
      <w:r w:rsidRPr="00447F8A">
        <w:rPr>
          <w:rFonts w:ascii="Times New Roman" w:hAnsi="Times New Roman" w:cs="Times New Roman"/>
          <w:sz w:val="28"/>
          <w:szCs w:val="28"/>
        </w:rPr>
        <w:t xml:space="preserve"> циклы Китчина внутренние, </w:t>
      </w:r>
      <w:r w:rsidR="00E23AFC">
        <w:rPr>
          <w:rFonts w:ascii="Times New Roman" w:hAnsi="Times New Roman" w:cs="Times New Roman"/>
          <w:sz w:val="28"/>
          <w:szCs w:val="28"/>
        </w:rPr>
        <w:t>отражаются</w:t>
      </w:r>
      <w:r w:rsidRPr="00447F8A">
        <w:rPr>
          <w:rFonts w:ascii="Times New Roman" w:hAnsi="Times New Roman" w:cs="Times New Roman"/>
          <w:sz w:val="28"/>
          <w:szCs w:val="28"/>
        </w:rPr>
        <w:t xml:space="preserve"> в большей степени на производителей в некоторых отраслях. За редким исключением </w:t>
      </w:r>
      <w:r w:rsidR="00F169D7">
        <w:rPr>
          <w:rFonts w:ascii="Times New Roman" w:hAnsi="Times New Roman" w:cs="Times New Roman"/>
          <w:sz w:val="28"/>
          <w:szCs w:val="28"/>
        </w:rPr>
        <w:t xml:space="preserve">кризисы, связанные с этими циклами, </w:t>
      </w:r>
      <w:r w:rsidRPr="00447F8A">
        <w:rPr>
          <w:rFonts w:ascii="Times New Roman" w:hAnsi="Times New Roman" w:cs="Times New Roman"/>
          <w:sz w:val="28"/>
          <w:szCs w:val="28"/>
        </w:rPr>
        <w:t xml:space="preserve">могут влиять на экономическую ситуации страны. Например, когда кризис испытывают </w:t>
      </w:r>
      <w:r w:rsidR="00F169D7">
        <w:rPr>
          <w:rFonts w:ascii="Times New Roman" w:hAnsi="Times New Roman" w:cs="Times New Roman"/>
          <w:sz w:val="28"/>
          <w:szCs w:val="28"/>
        </w:rPr>
        <w:t>все производители одной отрасли и</w:t>
      </w:r>
      <w:r w:rsidR="00897421" w:rsidRPr="00447F8A">
        <w:rPr>
          <w:rFonts w:ascii="Times New Roman" w:hAnsi="Times New Roman" w:cs="Times New Roman"/>
          <w:sz w:val="28"/>
          <w:szCs w:val="28"/>
        </w:rPr>
        <w:t>ли крупные монополисты.</w:t>
      </w:r>
      <w:r w:rsidRPr="00447F8A">
        <w:rPr>
          <w:rFonts w:ascii="Times New Roman" w:hAnsi="Times New Roman" w:cs="Times New Roman"/>
          <w:sz w:val="28"/>
          <w:szCs w:val="28"/>
        </w:rPr>
        <w:t xml:space="preserve"> Циклы Жюгляра </w:t>
      </w:r>
      <w:r w:rsidR="00F169D7">
        <w:rPr>
          <w:rFonts w:ascii="Times New Roman" w:hAnsi="Times New Roman" w:cs="Times New Roman"/>
          <w:sz w:val="28"/>
          <w:szCs w:val="28"/>
        </w:rPr>
        <w:t>«</w:t>
      </w:r>
      <w:r w:rsidRPr="00447F8A">
        <w:rPr>
          <w:rFonts w:ascii="Times New Roman" w:hAnsi="Times New Roman" w:cs="Times New Roman"/>
          <w:sz w:val="28"/>
          <w:szCs w:val="28"/>
        </w:rPr>
        <w:t>более сильные</w:t>
      </w:r>
      <w:r w:rsidR="00F169D7">
        <w:rPr>
          <w:rFonts w:ascii="Times New Roman" w:hAnsi="Times New Roman" w:cs="Times New Roman"/>
          <w:sz w:val="28"/>
          <w:szCs w:val="28"/>
        </w:rPr>
        <w:t>»</w:t>
      </w:r>
      <w:r w:rsidRPr="00447F8A">
        <w:rPr>
          <w:rFonts w:ascii="Times New Roman" w:hAnsi="Times New Roman" w:cs="Times New Roman"/>
          <w:sz w:val="28"/>
          <w:szCs w:val="28"/>
        </w:rPr>
        <w:t xml:space="preserve"> в своих </w:t>
      </w:r>
      <w:r w:rsidRPr="00447F8A">
        <w:rPr>
          <w:rFonts w:ascii="Times New Roman" w:hAnsi="Times New Roman" w:cs="Times New Roman"/>
          <w:sz w:val="28"/>
          <w:szCs w:val="28"/>
        </w:rPr>
        <w:lastRenderedPageBreak/>
        <w:t>последствиях, они</w:t>
      </w:r>
      <w:r w:rsidR="00F169D7">
        <w:rPr>
          <w:rFonts w:ascii="Times New Roman" w:hAnsi="Times New Roman" w:cs="Times New Roman"/>
          <w:sz w:val="28"/>
          <w:szCs w:val="28"/>
        </w:rPr>
        <w:t xml:space="preserve"> предполагают</w:t>
      </w:r>
      <w:r w:rsidRPr="00447F8A">
        <w:rPr>
          <w:rFonts w:ascii="Times New Roman" w:hAnsi="Times New Roman" w:cs="Times New Roman"/>
          <w:sz w:val="28"/>
          <w:szCs w:val="28"/>
        </w:rPr>
        <w:t xml:space="preserve"> кризис на уровне страны, т.к. зачастую эти кризисы, связанные с колебаниями рынка инвестиций, затрагивают крупных производителей, которые участвуют в формировании ВВП и заним</w:t>
      </w:r>
      <w:r w:rsidR="00F169D7">
        <w:rPr>
          <w:rFonts w:ascii="Times New Roman" w:hAnsi="Times New Roman" w:cs="Times New Roman"/>
          <w:sz w:val="28"/>
          <w:szCs w:val="28"/>
        </w:rPr>
        <w:t xml:space="preserve">ают крупную долю в нем. Кризисы, связанные с волнами </w:t>
      </w:r>
      <w:r w:rsidRPr="00447F8A">
        <w:rPr>
          <w:rFonts w:ascii="Times New Roman" w:hAnsi="Times New Roman" w:cs="Times New Roman"/>
          <w:sz w:val="28"/>
          <w:szCs w:val="28"/>
        </w:rPr>
        <w:t>Кондратьева</w:t>
      </w:r>
      <w:r w:rsidR="00F169D7">
        <w:rPr>
          <w:rFonts w:ascii="Times New Roman" w:hAnsi="Times New Roman" w:cs="Times New Roman"/>
          <w:sz w:val="28"/>
          <w:szCs w:val="28"/>
        </w:rPr>
        <w:t>,</w:t>
      </w:r>
      <w:r w:rsidRPr="00447F8A">
        <w:rPr>
          <w:rFonts w:ascii="Times New Roman" w:hAnsi="Times New Roman" w:cs="Times New Roman"/>
          <w:sz w:val="28"/>
          <w:szCs w:val="28"/>
        </w:rPr>
        <w:t xml:space="preserve"> самые «разрешительные», </w:t>
      </w:r>
      <w:r w:rsidR="00F169D7">
        <w:rPr>
          <w:rFonts w:ascii="Times New Roman" w:hAnsi="Times New Roman" w:cs="Times New Roman"/>
          <w:sz w:val="28"/>
          <w:szCs w:val="28"/>
        </w:rPr>
        <w:t xml:space="preserve">они часто становятся мировыми и </w:t>
      </w:r>
      <w:r w:rsidRPr="00447F8A">
        <w:rPr>
          <w:rFonts w:ascii="Times New Roman" w:hAnsi="Times New Roman" w:cs="Times New Roman"/>
          <w:sz w:val="28"/>
          <w:szCs w:val="28"/>
        </w:rPr>
        <w:t xml:space="preserve">затрагивают </w:t>
      </w:r>
      <w:r w:rsidR="00F169D7">
        <w:rPr>
          <w:rFonts w:ascii="Times New Roman" w:hAnsi="Times New Roman" w:cs="Times New Roman"/>
          <w:sz w:val="28"/>
          <w:szCs w:val="28"/>
        </w:rPr>
        <w:t>экономики всех стран.</w:t>
      </w:r>
      <w:r w:rsidRPr="00447F8A">
        <w:rPr>
          <w:rFonts w:ascii="Times New Roman" w:hAnsi="Times New Roman" w:cs="Times New Roman"/>
          <w:sz w:val="28"/>
          <w:szCs w:val="28"/>
        </w:rPr>
        <w:t xml:space="preserve"> Каждая развитая страна связана с другой каким-либо образом, т.к. из-за процесса глобализации произошло мировое разделение труда, поэтому хотя бы из-за этого страны импортируют и экспортируют</w:t>
      </w:r>
      <w:r w:rsidR="00F169D7">
        <w:rPr>
          <w:rFonts w:ascii="Times New Roman" w:hAnsi="Times New Roman" w:cs="Times New Roman"/>
          <w:sz w:val="28"/>
          <w:szCs w:val="28"/>
        </w:rPr>
        <w:t xml:space="preserve"> </w:t>
      </w:r>
      <w:r w:rsidR="00505504">
        <w:rPr>
          <w:rFonts w:ascii="Times New Roman" w:hAnsi="Times New Roman" w:cs="Times New Roman"/>
          <w:sz w:val="28"/>
          <w:szCs w:val="28"/>
        </w:rPr>
        <w:t>какую-либо продукцию</w:t>
      </w:r>
      <w:r w:rsidRPr="00447F8A">
        <w:rPr>
          <w:rFonts w:ascii="Times New Roman" w:hAnsi="Times New Roman" w:cs="Times New Roman"/>
          <w:sz w:val="28"/>
          <w:szCs w:val="28"/>
        </w:rPr>
        <w:t xml:space="preserve">. Так что, когда в одной или несколько странах происходит кризис, причем сильный, из-за частичной неспособности экономики функционировать и производить, как по цепочке, кризис наступает в странах, которые плотно сотрудничали с ней. Таким образом, цикл Кондратьева захватывает мировую экономику, и последствия </w:t>
      </w:r>
      <w:r w:rsidR="00F169D7">
        <w:rPr>
          <w:rFonts w:ascii="Times New Roman" w:hAnsi="Times New Roman" w:cs="Times New Roman"/>
          <w:sz w:val="28"/>
          <w:szCs w:val="28"/>
        </w:rPr>
        <w:t xml:space="preserve">рецессий </w:t>
      </w:r>
      <w:r w:rsidRPr="00447F8A">
        <w:rPr>
          <w:rFonts w:ascii="Times New Roman" w:hAnsi="Times New Roman" w:cs="Times New Roman"/>
          <w:sz w:val="28"/>
          <w:szCs w:val="28"/>
        </w:rPr>
        <w:t xml:space="preserve">самые разрушительные. </w:t>
      </w:r>
    </w:p>
    <w:p w:rsidR="00D35E38" w:rsidRPr="00447F8A" w:rsidRDefault="00D35E38" w:rsidP="00447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>По графику видно, что волны Жюгляра и Китчина связаны друг с другом, очень часто они совпадают в точке пика или два, или эти точки находятся радом. Это вызвано относительным сходством причин циклов. Ведь волны Жюгляра – это волны Китчина, включающие в себя еще несколько факторов, и учитывая кризис на производстве в более долгосрочной форме и колебания инвестиций. Если цикл Китчина – реакция экономики на задержку реакций производителей на изменившийся спрос, то цикл Жюгляра включает в себя это, а также запоздалое решения на инвестиционном рынке. Поэтому, когда у волн Жюгляра и Китчина</w:t>
      </w:r>
      <w:r w:rsidR="00C43117" w:rsidRPr="00C43117">
        <w:rPr>
          <w:rFonts w:ascii="Times New Roman" w:hAnsi="Times New Roman" w:cs="Times New Roman"/>
          <w:sz w:val="28"/>
          <w:szCs w:val="28"/>
        </w:rPr>
        <w:t xml:space="preserve"> </w:t>
      </w:r>
      <w:r w:rsidR="00C43117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C43117" w:rsidRPr="00447F8A">
        <w:rPr>
          <w:rFonts w:ascii="Times New Roman" w:hAnsi="Times New Roman" w:cs="Times New Roman"/>
          <w:sz w:val="28"/>
          <w:szCs w:val="28"/>
        </w:rPr>
        <w:t>период спада</w:t>
      </w:r>
      <w:r w:rsidRPr="00447F8A">
        <w:rPr>
          <w:rFonts w:ascii="Times New Roman" w:hAnsi="Times New Roman" w:cs="Times New Roman"/>
          <w:sz w:val="28"/>
          <w:szCs w:val="28"/>
        </w:rPr>
        <w:t>, то кризис усиливается в несколько раз, т.к. к кризису, связанной с залежами заготовок производителей, добавляется тот же в долгосрочной перспективе и кризис инвестиций. Циклы Жюгляра в 2-3 раза больше циклов Китчина. Циклы Кондратьева включают в себя и циклы Китчина, и Жюгляра, и их причины. Все кризисы и проблемы, которые скапливаются за несколько лет, вызывают необходимость как-то решать эти проблемы. Поэтому ученые придумывают какие-то технологии и новшества, чтобы перебороть застой и</w:t>
      </w:r>
      <w:r w:rsidR="00C43117">
        <w:rPr>
          <w:rFonts w:ascii="Times New Roman" w:hAnsi="Times New Roman" w:cs="Times New Roman"/>
          <w:sz w:val="28"/>
          <w:szCs w:val="28"/>
        </w:rPr>
        <w:t xml:space="preserve"> заставить </w:t>
      </w:r>
      <w:r w:rsidR="00C43117">
        <w:rPr>
          <w:rFonts w:ascii="Times New Roman" w:hAnsi="Times New Roman" w:cs="Times New Roman"/>
          <w:sz w:val="28"/>
          <w:szCs w:val="28"/>
        </w:rPr>
        <w:lastRenderedPageBreak/>
        <w:t>развиваться общество</w:t>
      </w:r>
      <w:r w:rsidRPr="00447F8A">
        <w:rPr>
          <w:rFonts w:ascii="Times New Roman" w:hAnsi="Times New Roman" w:cs="Times New Roman"/>
          <w:sz w:val="28"/>
          <w:szCs w:val="28"/>
        </w:rPr>
        <w:t xml:space="preserve">. </w:t>
      </w:r>
      <w:r w:rsidR="00897421" w:rsidRPr="00447F8A">
        <w:rPr>
          <w:rFonts w:ascii="Times New Roman" w:hAnsi="Times New Roman" w:cs="Times New Roman"/>
          <w:sz w:val="28"/>
          <w:szCs w:val="28"/>
        </w:rPr>
        <w:t xml:space="preserve">Так что </w:t>
      </w:r>
      <w:r w:rsidR="00C43117">
        <w:rPr>
          <w:rFonts w:ascii="Times New Roman" w:hAnsi="Times New Roman" w:cs="Times New Roman"/>
          <w:sz w:val="28"/>
          <w:szCs w:val="28"/>
        </w:rPr>
        <w:t>часто все эти циклы связаны друг с другом</w:t>
      </w:r>
      <w:r w:rsidRPr="00447F8A">
        <w:rPr>
          <w:rFonts w:ascii="Times New Roman" w:hAnsi="Times New Roman" w:cs="Times New Roman"/>
          <w:sz w:val="28"/>
          <w:szCs w:val="28"/>
        </w:rPr>
        <w:t>, что и создает некую закономерность. Конечно, нельзя сказать, что они полностью всегда совпадают, ведь их причины хоть и похожи, но все равно различны. Например, в 1873 году был пик волны Кондратьева, и дно волн Китчина и Жюгляра. Также в 1873 случился мощный кризис, названный в истории как «5-летняя Ве</w:t>
      </w:r>
      <w:r w:rsidR="00C43117">
        <w:rPr>
          <w:rFonts w:ascii="Times New Roman" w:hAnsi="Times New Roman" w:cs="Times New Roman"/>
          <w:sz w:val="28"/>
          <w:szCs w:val="28"/>
        </w:rPr>
        <w:t>ликая Депрессия». Он начался на</w:t>
      </w:r>
      <w:r w:rsidRPr="00447F8A">
        <w:rPr>
          <w:rFonts w:ascii="Times New Roman" w:hAnsi="Times New Roman" w:cs="Times New Roman"/>
          <w:sz w:val="28"/>
          <w:szCs w:val="28"/>
        </w:rPr>
        <w:t xml:space="preserve"> </w:t>
      </w:r>
      <w:r w:rsidR="00C43117">
        <w:rPr>
          <w:rFonts w:ascii="Times New Roman" w:hAnsi="Times New Roman" w:cs="Times New Roman"/>
          <w:sz w:val="28"/>
          <w:szCs w:val="28"/>
        </w:rPr>
        <w:t xml:space="preserve">фазе </w:t>
      </w:r>
      <w:r w:rsidRPr="00447F8A">
        <w:rPr>
          <w:rFonts w:ascii="Times New Roman" w:hAnsi="Times New Roman" w:cs="Times New Roman"/>
          <w:sz w:val="28"/>
          <w:szCs w:val="28"/>
        </w:rPr>
        <w:t>спада волн Кондратьева. И длился примерно 5 лет и продолжался, т.к. после дна и фазы подъема, ц циклов Китчина и Жюгляра, имеющих короткий период дна и подъема, также начиналась фаза спада, поэтому экономическая ситуация ухудшилась. Таким образом, циклы, иногда не совпадая по фазам, все равно влияют друг на друга, т.к. находятся в постоянно движущейся и связанной открытой системе.</w:t>
      </w:r>
    </w:p>
    <w:p w:rsidR="00D35E38" w:rsidRPr="00447F8A" w:rsidRDefault="00D35E38" w:rsidP="00447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 xml:space="preserve">Продолжительность у волн разная из-за различных причин. Цикл «спроса-предложения» приблизительно длится 2-4 года, т.е. формирование спроса у покупателя и формирование предложение у продавцов. Инвестиционный цикл длиться 7-10 лет, поэтому и цикл Жюгляра длится столько. С циклами Кондратьева примерно та же ситуация. Истощение экономики и общества старыми технологиями происходит примерно 20-30 лет, а восстановление и развитие примерно столько </w:t>
      </w:r>
      <w:r w:rsidR="00897421" w:rsidRPr="00447F8A">
        <w:rPr>
          <w:rFonts w:ascii="Times New Roman" w:hAnsi="Times New Roman" w:cs="Times New Roman"/>
          <w:sz w:val="28"/>
          <w:szCs w:val="28"/>
        </w:rPr>
        <w:t>ж</w:t>
      </w:r>
      <w:r w:rsidRPr="00447F8A">
        <w:rPr>
          <w:rFonts w:ascii="Times New Roman" w:hAnsi="Times New Roman" w:cs="Times New Roman"/>
          <w:sz w:val="28"/>
          <w:szCs w:val="28"/>
        </w:rPr>
        <w:t xml:space="preserve">е. Так и обусловлена продолжительность этого вида циклов 40-60 лет. </w:t>
      </w:r>
    </w:p>
    <w:p w:rsidR="00D35E38" w:rsidRPr="00447F8A" w:rsidRDefault="00D35E38" w:rsidP="00447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>Таким образом, можно сделать вывод о зависимости волн на плоскости в графике. Когда у одного цикла</w:t>
      </w:r>
      <w:r w:rsidR="00485891">
        <w:rPr>
          <w:rFonts w:ascii="Times New Roman" w:hAnsi="Times New Roman" w:cs="Times New Roman"/>
          <w:sz w:val="28"/>
          <w:szCs w:val="28"/>
        </w:rPr>
        <w:t xml:space="preserve"> проходит фаза дна</w:t>
      </w:r>
      <w:r w:rsidRPr="00447F8A">
        <w:rPr>
          <w:rFonts w:ascii="Times New Roman" w:hAnsi="Times New Roman" w:cs="Times New Roman"/>
          <w:sz w:val="28"/>
          <w:szCs w:val="28"/>
        </w:rPr>
        <w:t xml:space="preserve">, а фаза подъема у другого, кризис будет протекать быстрее на фоне оживления экономики, а подъем волны будет проходить медленнее на фоне кризисной </w:t>
      </w:r>
      <w:r w:rsidR="00897421" w:rsidRPr="00447F8A">
        <w:rPr>
          <w:rFonts w:ascii="Times New Roman" w:hAnsi="Times New Roman" w:cs="Times New Roman"/>
          <w:sz w:val="28"/>
          <w:szCs w:val="28"/>
        </w:rPr>
        <w:t>ситуации в стране. Также, если ф</w:t>
      </w:r>
      <w:r w:rsidRPr="00447F8A">
        <w:rPr>
          <w:rFonts w:ascii="Times New Roman" w:hAnsi="Times New Roman" w:cs="Times New Roman"/>
          <w:sz w:val="28"/>
          <w:szCs w:val="28"/>
        </w:rPr>
        <w:t xml:space="preserve">аза спада и подъема у разных циклов будут протекать в один и тот же период, значит, что спад будет менее сильным, а оживление менее быстрым. </w:t>
      </w:r>
    </w:p>
    <w:p w:rsidR="00D35E38" w:rsidRPr="00447F8A" w:rsidRDefault="00D35E38" w:rsidP="00447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E38" w:rsidRPr="00447F8A" w:rsidRDefault="00D35E38" w:rsidP="00447F8A">
      <w:pPr>
        <w:spacing w:line="360" w:lineRule="auto"/>
        <w:ind w:left="113" w:right="5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7F8A">
        <w:rPr>
          <w:rFonts w:ascii="Times New Roman" w:hAnsi="Times New Roman" w:cs="Times New Roman"/>
          <w:sz w:val="32"/>
          <w:szCs w:val="32"/>
        </w:rPr>
        <w:t>§ 2.3</w:t>
      </w:r>
      <w:r w:rsidRPr="00447F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Выявление закономерности и ее объяснение</w:t>
      </w:r>
    </w:p>
    <w:p w:rsidR="00D35E38" w:rsidRPr="00447F8A" w:rsidRDefault="00D35E38" w:rsidP="00447F8A">
      <w:pPr>
        <w:spacing w:line="360" w:lineRule="auto"/>
        <w:ind w:left="113" w:right="5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35E38" w:rsidRPr="00447F8A" w:rsidRDefault="00D35E38" w:rsidP="00447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 xml:space="preserve">При анализе графика и исторического процесса, а точнее сетки экономических кризисов </w:t>
      </w:r>
      <w:r w:rsidRPr="00447F8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47F8A">
        <w:rPr>
          <w:rFonts w:ascii="Times New Roman" w:hAnsi="Times New Roman" w:cs="Times New Roman"/>
          <w:sz w:val="28"/>
          <w:szCs w:val="28"/>
        </w:rPr>
        <w:t xml:space="preserve"> века, было выявлено две закономерности. Первая звучит так: Мировой кризис случае</w:t>
      </w:r>
      <w:r w:rsidR="00897421" w:rsidRPr="00447F8A">
        <w:rPr>
          <w:rFonts w:ascii="Times New Roman" w:hAnsi="Times New Roman" w:cs="Times New Roman"/>
          <w:sz w:val="28"/>
          <w:szCs w:val="28"/>
        </w:rPr>
        <w:t>тся примерно в промежутке от 5-10</w:t>
      </w:r>
      <w:r w:rsidRPr="00447F8A">
        <w:rPr>
          <w:rFonts w:ascii="Times New Roman" w:hAnsi="Times New Roman" w:cs="Times New Roman"/>
          <w:sz w:val="28"/>
          <w:szCs w:val="28"/>
        </w:rPr>
        <w:t xml:space="preserve"> лет пика волны Кондратьева. Примеры таких кризисов – Паника 1819 года, и как одно из следствий этого кризиса Паника в 1825 году. Некоторые ученые – историки считают, что именно с этого кризиса произошел переход из аграрного общества к индустриальному у развитых стран. Также это </w:t>
      </w:r>
      <w:r w:rsidR="00897421" w:rsidRPr="00447F8A">
        <w:rPr>
          <w:rFonts w:ascii="Times New Roman" w:hAnsi="Times New Roman" w:cs="Times New Roman"/>
          <w:sz w:val="28"/>
          <w:szCs w:val="28"/>
        </w:rPr>
        <w:t>мировой кризис 1873-1893</w:t>
      </w:r>
      <w:r w:rsidRPr="00447F8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97421" w:rsidRPr="00447F8A">
        <w:rPr>
          <w:rFonts w:ascii="Times New Roman" w:hAnsi="Times New Roman" w:cs="Times New Roman"/>
          <w:sz w:val="28"/>
          <w:szCs w:val="28"/>
        </w:rPr>
        <w:t>, пик которого пришелся на 1876-1879</w:t>
      </w:r>
      <w:r w:rsidRPr="00447F8A">
        <w:rPr>
          <w:rFonts w:ascii="Times New Roman" w:hAnsi="Times New Roman" w:cs="Times New Roman"/>
          <w:sz w:val="28"/>
          <w:szCs w:val="28"/>
        </w:rPr>
        <w:t xml:space="preserve">, и Великая Депрессия 1929-1936 годов (примерно). Это объясняется тем, что, разумеется, когда начинается спад цикла Кондратьева, экономические показатели начинают падать, но после того, как начинается через несколько лет спад циклов Жюгляра и Китчина, падение показателей резко увеличивается, тогда и наступает кризис. </w:t>
      </w:r>
    </w:p>
    <w:p w:rsidR="00D35E38" w:rsidRPr="00447F8A" w:rsidRDefault="00D35E38" w:rsidP="0044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ab/>
        <w:t xml:space="preserve">Вторая закономерность – экономический кризис наступает в промежутке с 3-7 лет после начала фазы подъема волны Кондратьева. Кризисы: Первый мировой экономический кризис 1957-1958 годов, мировой экономический кризис 1900-1903 года. Это происходит из-за неготовности экономики к быстрым и резким изменениям. В этот период происходит слишком большой рост показателей, т.к. начинается подъем цикла Кондратьева, а через 3-4 года начинается подъем циклов Китчина и Жюгляра, и не любая система способна выстоять после застоя и экономического «дна» такой резкий подъем, учитывая, что в экономической системе теперь уже действуют новые технические новшества. Именно поэтому кризисы и происходят – неустойчивость экономики после застоя и резкий рост показателей. </w:t>
      </w:r>
    </w:p>
    <w:p w:rsidR="00D35E38" w:rsidRPr="00447F8A" w:rsidRDefault="00D35E38" w:rsidP="0044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ab/>
        <w:t xml:space="preserve">Не совпали показатели кризиса в 50-ые годы </w:t>
      </w:r>
      <w:r w:rsidRPr="00447F8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47F8A">
        <w:rPr>
          <w:rFonts w:ascii="Times New Roman" w:hAnsi="Times New Roman" w:cs="Times New Roman"/>
          <w:sz w:val="28"/>
          <w:szCs w:val="28"/>
        </w:rPr>
        <w:t xml:space="preserve"> века, т.к. крупного экономического кризиса там не было. Но</w:t>
      </w:r>
      <w:r w:rsidR="00002CEF">
        <w:rPr>
          <w:rFonts w:ascii="Times New Roman" w:hAnsi="Times New Roman" w:cs="Times New Roman"/>
          <w:sz w:val="28"/>
          <w:szCs w:val="28"/>
        </w:rPr>
        <w:t xml:space="preserve"> это легко объясняется. До 1945 года длилась</w:t>
      </w:r>
      <w:r w:rsidRPr="00447F8A">
        <w:rPr>
          <w:rFonts w:ascii="Times New Roman" w:hAnsi="Times New Roman" w:cs="Times New Roman"/>
          <w:sz w:val="28"/>
          <w:szCs w:val="28"/>
        </w:rPr>
        <w:t xml:space="preserve"> Вторая Мировая война – самая разрушительная, кровопролитная </w:t>
      </w:r>
      <w:r w:rsidRPr="00447F8A">
        <w:rPr>
          <w:rFonts w:ascii="Times New Roman" w:hAnsi="Times New Roman" w:cs="Times New Roman"/>
          <w:sz w:val="28"/>
          <w:szCs w:val="28"/>
        </w:rPr>
        <w:lastRenderedPageBreak/>
        <w:t>война за всю историю человечества, втянувшая в себя около 80% населения и почти все страны на Земле. Как не звучало бы это цинично, также это война, которая вытянула огромное количество денег из самых разных стран, особенно у тех, которые принимали самое активное участие. Каждому государству чтобы восстановить экономику хотя бы довоенного уровня, нужно было много лет, не говоря уже о превышении уровня и дальнейшем развитии экономики. Соответственно, примерно 10 лет мир восстанавливался, увеличивал экономические показатели, заново создавал некоторые сектора экономики (военный, например). Поэтому в 50-ые годы экономических кризисов не было – страны только восстанавливались, стараясь не ввязываться в какие-либо провокации, войны, конфликты, спекуляции и т.д.</w:t>
      </w:r>
    </w:p>
    <w:p w:rsidR="00D35E38" w:rsidRPr="00447F8A" w:rsidRDefault="00D35E38" w:rsidP="0044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ab/>
        <w:t xml:space="preserve">Делая выводы, можно сказать, что из-за взаимной связи циклы и в правду дают </w:t>
      </w:r>
      <w:r w:rsidR="004C01B5" w:rsidRPr="00447F8A">
        <w:rPr>
          <w:rFonts w:ascii="Times New Roman" w:hAnsi="Times New Roman" w:cs="Times New Roman"/>
          <w:sz w:val="28"/>
          <w:szCs w:val="28"/>
        </w:rPr>
        <w:t>примерные</w:t>
      </w:r>
      <w:r w:rsidRPr="00447F8A">
        <w:rPr>
          <w:rFonts w:ascii="Times New Roman" w:hAnsi="Times New Roman" w:cs="Times New Roman"/>
          <w:sz w:val="28"/>
          <w:szCs w:val="28"/>
        </w:rPr>
        <w:t xml:space="preserve"> закономерности, которые были выявлены выше. Но точные даты и кризисы предсказать просто невозможно, потому что экономика зависит от политической, социальной сферы общества, а также от других государств или даже компаний. Но примерный промежуток времени, в котором случится потрясение, можно, т.к. циклы повторяются и почти всегда имеют один и тот же промежуток и фазы. </w:t>
      </w:r>
    </w:p>
    <w:p w:rsidR="00D35E38" w:rsidRPr="00447F8A" w:rsidRDefault="00D35E38" w:rsidP="0044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E38" w:rsidRPr="00447F8A" w:rsidRDefault="004C01B5" w:rsidP="00447F8A">
      <w:pPr>
        <w:spacing w:line="360" w:lineRule="auto"/>
        <w:ind w:left="113" w:right="5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7F8A">
        <w:rPr>
          <w:rFonts w:ascii="Times New Roman" w:hAnsi="Times New Roman" w:cs="Times New Roman"/>
          <w:sz w:val="32"/>
          <w:szCs w:val="32"/>
        </w:rPr>
        <w:t>§ 2.4</w:t>
      </w:r>
      <w:r w:rsidR="00D35E38" w:rsidRPr="00447F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Практическое применение выявленных закономерностей</w:t>
      </w:r>
    </w:p>
    <w:p w:rsidR="00D35E38" w:rsidRPr="00447F8A" w:rsidRDefault="00D35E38" w:rsidP="0044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E38" w:rsidRPr="00447F8A" w:rsidRDefault="00D35E38" w:rsidP="00447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 xml:space="preserve">Разумеется, эта закономерность не пригодиться настоящим экономистом, ведь для прогнозирования они используют больший арсенал инструментов анализа, нежели экономические циклы. Ученые для прогноза используют не только экономические показатели, но и социальные, культурные, политические, используют специфику типичного человеческого поведения в определенных ситуациях, связи стран друг с другом и т.д. Тем более обычно экономисты делают точные экономические предсказания за </w:t>
      </w:r>
      <w:r w:rsidRPr="00447F8A">
        <w:rPr>
          <w:rFonts w:ascii="Times New Roman" w:hAnsi="Times New Roman" w:cs="Times New Roman"/>
          <w:sz w:val="28"/>
          <w:szCs w:val="28"/>
        </w:rPr>
        <w:lastRenderedPageBreak/>
        <w:t>несколько лет до непосредственного кризиса, т.к. в долгосрочной перспективе сказать 100% даты кризиса невозможно. Но результаты моих исследований подойдут обычным людям, которые не смогут предсказать экономическую ситуацию.</w:t>
      </w:r>
    </w:p>
    <w:p w:rsidR="00D35E38" w:rsidRPr="00447F8A" w:rsidRDefault="00D35E38" w:rsidP="00447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 xml:space="preserve">Благодаря осведомленности в этой теме люди смогут, проявляя элементарную финансовую грамотность, понять, в какой момент не стоит брать кредит, когда нужно вкладывать в акции, когда вкладывать деньги в недвижимое имущество, когда усилится или спадет инфляция. На все эти вопросы простой человек, далекий от экономики и ее понимания, сможет ответить, если будет знать, когда примерно наступит кризис. Часто, из-за незнания экономических процессов, люди верят в предсказания экономистов, и преддверии ожидаемого кризиса скупают всю технику, меняя валюту на бытовую технику, мебель квартиры. Но часто такие прогнозы не сбываются, и людям нужно придумывать, как вернуть деньги, как продать всю мебель и технику. В таких случаях знание закономерностей помогут людям этого избежать. </w:t>
      </w:r>
    </w:p>
    <w:p w:rsidR="00E16CC5" w:rsidRPr="00447F8A" w:rsidRDefault="00E16CC5" w:rsidP="00447F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br w:type="page"/>
      </w:r>
    </w:p>
    <w:p w:rsidR="00D35E38" w:rsidRPr="00447F8A" w:rsidRDefault="00E16CC5" w:rsidP="00447F8A">
      <w:pPr>
        <w:spacing w:line="36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F8A">
        <w:rPr>
          <w:rFonts w:ascii="Times New Roman" w:hAnsi="Times New Roman" w:cs="Times New Roman"/>
          <w:b/>
          <w:sz w:val="32"/>
          <w:szCs w:val="32"/>
        </w:rPr>
        <w:lastRenderedPageBreak/>
        <w:t>Заключение.</w:t>
      </w:r>
    </w:p>
    <w:p w:rsidR="00897421" w:rsidRPr="00447F8A" w:rsidRDefault="004D79B6" w:rsidP="00447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ab/>
      </w:r>
      <w:r w:rsidR="00304826" w:rsidRPr="00447F8A">
        <w:rPr>
          <w:rFonts w:ascii="Times New Roman" w:hAnsi="Times New Roman" w:cs="Times New Roman"/>
          <w:sz w:val="28"/>
          <w:szCs w:val="28"/>
        </w:rPr>
        <w:t xml:space="preserve">В начале своей работы я поставила проблему своего исследования, </w:t>
      </w:r>
      <w:r w:rsidR="00EC6019">
        <w:rPr>
          <w:rFonts w:ascii="Times New Roman" w:hAnsi="Times New Roman" w:cs="Times New Roman"/>
          <w:sz w:val="28"/>
          <w:szCs w:val="28"/>
        </w:rPr>
        <w:t>она была напрямую связана с гипотезой</w:t>
      </w:r>
      <w:r w:rsidR="00304826" w:rsidRPr="00447F8A">
        <w:rPr>
          <w:rFonts w:ascii="Times New Roman" w:hAnsi="Times New Roman" w:cs="Times New Roman"/>
          <w:sz w:val="28"/>
          <w:szCs w:val="28"/>
        </w:rPr>
        <w:t>. Проблем</w:t>
      </w:r>
      <w:r w:rsidR="00144377" w:rsidRPr="00447F8A">
        <w:rPr>
          <w:rFonts w:ascii="Times New Roman" w:hAnsi="Times New Roman" w:cs="Times New Roman"/>
          <w:sz w:val="28"/>
          <w:szCs w:val="28"/>
        </w:rPr>
        <w:t>а заключалась</w:t>
      </w:r>
      <w:r w:rsidR="00304826" w:rsidRPr="00447F8A">
        <w:rPr>
          <w:rFonts w:ascii="Times New Roman" w:hAnsi="Times New Roman" w:cs="Times New Roman"/>
          <w:sz w:val="28"/>
          <w:szCs w:val="28"/>
        </w:rPr>
        <w:t xml:space="preserve"> в том, </w:t>
      </w:r>
      <w:r w:rsidR="00771B57" w:rsidRPr="00447F8A">
        <w:rPr>
          <w:rFonts w:ascii="Times New Roman" w:hAnsi="Times New Roman" w:cs="Times New Roman"/>
          <w:sz w:val="28"/>
          <w:szCs w:val="28"/>
        </w:rPr>
        <w:t xml:space="preserve">что часто </w:t>
      </w:r>
      <w:r w:rsidR="00EC6019">
        <w:rPr>
          <w:rFonts w:ascii="Times New Roman" w:hAnsi="Times New Roman" w:cs="Times New Roman"/>
          <w:sz w:val="28"/>
          <w:szCs w:val="28"/>
        </w:rPr>
        <w:t>в различных экономических статьях</w:t>
      </w:r>
      <w:r w:rsidR="00771B57" w:rsidRPr="00447F8A">
        <w:rPr>
          <w:rFonts w:ascii="Times New Roman" w:hAnsi="Times New Roman" w:cs="Times New Roman"/>
          <w:sz w:val="28"/>
          <w:szCs w:val="28"/>
        </w:rPr>
        <w:t xml:space="preserve"> циклы </w:t>
      </w:r>
      <w:r w:rsidR="00EC6019" w:rsidRPr="00447F8A">
        <w:rPr>
          <w:rFonts w:ascii="Times New Roman" w:hAnsi="Times New Roman" w:cs="Times New Roman"/>
          <w:sz w:val="28"/>
          <w:szCs w:val="28"/>
        </w:rPr>
        <w:t>рассматривали</w:t>
      </w:r>
      <w:r w:rsidR="00EC6019">
        <w:rPr>
          <w:rFonts w:ascii="Times New Roman" w:hAnsi="Times New Roman" w:cs="Times New Roman"/>
          <w:sz w:val="28"/>
          <w:szCs w:val="28"/>
        </w:rPr>
        <w:t>сь</w:t>
      </w:r>
      <w:r w:rsidR="00EC6019" w:rsidRPr="00447F8A">
        <w:rPr>
          <w:rFonts w:ascii="Times New Roman" w:hAnsi="Times New Roman" w:cs="Times New Roman"/>
          <w:sz w:val="28"/>
          <w:szCs w:val="28"/>
        </w:rPr>
        <w:t xml:space="preserve"> </w:t>
      </w:r>
      <w:r w:rsidR="00771B57" w:rsidRPr="00447F8A">
        <w:rPr>
          <w:rFonts w:ascii="Times New Roman" w:hAnsi="Times New Roman" w:cs="Times New Roman"/>
          <w:sz w:val="28"/>
          <w:szCs w:val="28"/>
        </w:rPr>
        <w:t xml:space="preserve">как разные процессы в экономики, </w:t>
      </w:r>
      <w:r w:rsidR="00144377" w:rsidRPr="00447F8A">
        <w:rPr>
          <w:rFonts w:ascii="Times New Roman" w:hAnsi="Times New Roman" w:cs="Times New Roman"/>
          <w:sz w:val="28"/>
          <w:szCs w:val="28"/>
        </w:rPr>
        <w:t>их связь</w:t>
      </w:r>
      <w:r w:rsidR="00EC6019">
        <w:rPr>
          <w:rFonts w:ascii="Times New Roman" w:hAnsi="Times New Roman" w:cs="Times New Roman"/>
          <w:sz w:val="28"/>
          <w:szCs w:val="28"/>
        </w:rPr>
        <w:t xml:space="preserve"> и </w:t>
      </w:r>
      <w:r w:rsidR="00EC6019" w:rsidRPr="00447F8A">
        <w:rPr>
          <w:rFonts w:ascii="Times New Roman" w:hAnsi="Times New Roman" w:cs="Times New Roman"/>
          <w:sz w:val="28"/>
          <w:szCs w:val="28"/>
        </w:rPr>
        <w:t>взаимную зависимость</w:t>
      </w:r>
      <w:r w:rsidR="00EC6019">
        <w:rPr>
          <w:rFonts w:ascii="Times New Roman" w:hAnsi="Times New Roman" w:cs="Times New Roman"/>
          <w:sz w:val="28"/>
          <w:szCs w:val="28"/>
        </w:rPr>
        <w:t xml:space="preserve"> не была объяснена</w:t>
      </w:r>
      <w:r w:rsidR="00144377" w:rsidRPr="00447F8A">
        <w:rPr>
          <w:rFonts w:ascii="Times New Roman" w:hAnsi="Times New Roman" w:cs="Times New Roman"/>
          <w:sz w:val="28"/>
          <w:szCs w:val="28"/>
        </w:rPr>
        <w:t xml:space="preserve">. Но в своем </w:t>
      </w:r>
      <w:r w:rsidR="00726B9E" w:rsidRPr="00447F8A">
        <w:rPr>
          <w:rFonts w:ascii="Times New Roman" w:hAnsi="Times New Roman" w:cs="Times New Roman"/>
          <w:sz w:val="28"/>
          <w:szCs w:val="28"/>
        </w:rPr>
        <w:t>исследовании я наглядно показала, как и</w:t>
      </w:r>
      <w:r w:rsidR="00EC6019">
        <w:rPr>
          <w:rFonts w:ascii="Times New Roman" w:hAnsi="Times New Roman" w:cs="Times New Roman"/>
          <w:sz w:val="28"/>
          <w:szCs w:val="28"/>
        </w:rPr>
        <w:t xml:space="preserve"> почему циклы взаимосвязаны. Эта связь прослеживается</w:t>
      </w:r>
      <w:r w:rsidR="00726B9E" w:rsidRPr="00447F8A">
        <w:rPr>
          <w:rFonts w:ascii="Times New Roman" w:hAnsi="Times New Roman" w:cs="Times New Roman"/>
          <w:sz w:val="28"/>
          <w:szCs w:val="28"/>
        </w:rPr>
        <w:t xml:space="preserve"> из </w:t>
      </w:r>
      <w:r w:rsidR="00897421" w:rsidRPr="00447F8A">
        <w:rPr>
          <w:rFonts w:ascii="Times New Roman" w:hAnsi="Times New Roman" w:cs="Times New Roman"/>
          <w:sz w:val="28"/>
          <w:szCs w:val="28"/>
        </w:rPr>
        <w:t xml:space="preserve">графика, а также после анализа причин и самих графиков. </w:t>
      </w:r>
      <w:r w:rsidR="00852742" w:rsidRPr="00447F8A">
        <w:rPr>
          <w:rFonts w:ascii="Times New Roman" w:hAnsi="Times New Roman" w:cs="Times New Roman"/>
          <w:sz w:val="28"/>
          <w:szCs w:val="28"/>
        </w:rPr>
        <w:t>Построение графика было сопряж</w:t>
      </w:r>
      <w:r w:rsidR="00726B9E" w:rsidRPr="00447F8A">
        <w:rPr>
          <w:rFonts w:ascii="Times New Roman" w:hAnsi="Times New Roman" w:cs="Times New Roman"/>
          <w:sz w:val="28"/>
          <w:szCs w:val="28"/>
        </w:rPr>
        <w:t>ено с проблемами в недостатке ресурсов, вследствие чего из четырех циклов, которые запланировано было построить, построено 3. После сложностей построения этих трех циклов п</w:t>
      </w:r>
      <w:r w:rsidR="00EC6019">
        <w:rPr>
          <w:rFonts w:ascii="Times New Roman" w:hAnsi="Times New Roman" w:cs="Times New Roman"/>
          <w:sz w:val="28"/>
          <w:szCs w:val="28"/>
        </w:rPr>
        <w:t xml:space="preserve">оявилась погрешность, поэтому </w:t>
      </w:r>
      <w:r w:rsidR="00726B9E" w:rsidRPr="00447F8A">
        <w:rPr>
          <w:rFonts w:ascii="Times New Roman" w:hAnsi="Times New Roman" w:cs="Times New Roman"/>
          <w:sz w:val="28"/>
          <w:szCs w:val="28"/>
        </w:rPr>
        <w:t xml:space="preserve">закономерности получились </w:t>
      </w:r>
      <w:r w:rsidR="00424E86" w:rsidRPr="00447F8A">
        <w:rPr>
          <w:rFonts w:ascii="Times New Roman" w:hAnsi="Times New Roman" w:cs="Times New Roman"/>
          <w:sz w:val="28"/>
          <w:szCs w:val="28"/>
        </w:rPr>
        <w:t>нечеткими и не привязанными к конкретным датам. После анализа не только графика, но и историч</w:t>
      </w:r>
      <w:r w:rsidR="00480E01" w:rsidRPr="00447F8A">
        <w:rPr>
          <w:rFonts w:ascii="Times New Roman" w:hAnsi="Times New Roman" w:cs="Times New Roman"/>
          <w:sz w:val="28"/>
          <w:szCs w:val="28"/>
        </w:rPr>
        <w:t xml:space="preserve">еского экономического процесса, было обнаружено две закономерности: экономический кризис наступает в промежутке с 3-7 лет после начала фазы подъема волны Кондратьева; </w:t>
      </w:r>
      <w:r w:rsidR="00852742" w:rsidRPr="00447F8A">
        <w:rPr>
          <w:rFonts w:ascii="Times New Roman" w:hAnsi="Times New Roman" w:cs="Times New Roman"/>
          <w:sz w:val="28"/>
          <w:szCs w:val="28"/>
        </w:rPr>
        <w:t>экономический</w:t>
      </w:r>
      <w:r w:rsidR="00480E01" w:rsidRPr="00447F8A">
        <w:rPr>
          <w:rFonts w:ascii="Times New Roman" w:hAnsi="Times New Roman" w:cs="Times New Roman"/>
          <w:sz w:val="28"/>
          <w:szCs w:val="28"/>
        </w:rPr>
        <w:t xml:space="preserve"> кризис случается примерно в промежутке от 5-8 лет пика волны Кондратьева. Что касается причин конкретных кризисов, которые подходят под закономерность, то они не все одинаковы, но вызваны одним</w:t>
      </w:r>
      <w:r w:rsidR="00852742" w:rsidRPr="00447F8A">
        <w:rPr>
          <w:rFonts w:ascii="Times New Roman" w:hAnsi="Times New Roman" w:cs="Times New Roman"/>
          <w:sz w:val="28"/>
          <w:szCs w:val="28"/>
        </w:rPr>
        <w:t>и</w:t>
      </w:r>
      <w:r w:rsidR="00480E01" w:rsidRPr="00447F8A">
        <w:rPr>
          <w:rFonts w:ascii="Times New Roman" w:hAnsi="Times New Roman" w:cs="Times New Roman"/>
          <w:sz w:val="28"/>
          <w:szCs w:val="28"/>
        </w:rPr>
        <w:t xml:space="preserve"> процессами. Некоторые кризисы не глобальны, связаны с финансами, инвестициями, но причины кризисов были вызваны цикличностью – нестабильности системы или резким спадом всем показателей. </w:t>
      </w:r>
      <w:r w:rsidR="00EA7C77" w:rsidRPr="00447F8A">
        <w:rPr>
          <w:rFonts w:ascii="Times New Roman" w:hAnsi="Times New Roman" w:cs="Times New Roman"/>
          <w:sz w:val="28"/>
          <w:szCs w:val="28"/>
        </w:rPr>
        <w:t>Обнаружение</w:t>
      </w:r>
      <w:r w:rsidR="00480E01" w:rsidRPr="00447F8A">
        <w:rPr>
          <w:rFonts w:ascii="Times New Roman" w:hAnsi="Times New Roman" w:cs="Times New Roman"/>
          <w:sz w:val="28"/>
          <w:szCs w:val="28"/>
        </w:rPr>
        <w:t xml:space="preserve"> закономерности подтверждает не только выдвинут</w:t>
      </w:r>
      <w:r w:rsidR="00897421" w:rsidRPr="00447F8A">
        <w:rPr>
          <w:rFonts w:ascii="Times New Roman" w:hAnsi="Times New Roman" w:cs="Times New Roman"/>
          <w:sz w:val="28"/>
          <w:szCs w:val="28"/>
        </w:rPr>
        <w:t>ую гипотезу, но решает проблему исследования</w:t>
      </w:r>
    </w:p>
    <w:p w:rsidR="00897421" w:rsidRPr="00447F8A" w:rsidRDefault="00897421" w:rsidP="00447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br w:type="page"/>
      </w:r>
    </w:p>
    <w:p w:rsidR="00EA7C77" w:rsidRPr="00447F8A" w:rsidRDefault="00897421" w:rsidP="00447F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F8A">
        <w:rPr>
          <w:rFonts w:ascii="Times New Roman" w:hAnsi="Times New Roman" w:cs="Times New Roman"/>
          <w:b/>
          <w:sz w:val="32"/>
          <w:szCs w:val="32"/>
        </w:rPr>
        <w:lastRenderedPageBreak/>
        <w:t>Используемая литература.</w:t>
      </w:r>
    </w:p>
    <w:p w:rsidR="00897421" w:rsidRPr="00447F8A" w:rsidRDefault="00897421" w:rsidP="00B23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8A">
        <w:rPr>
          <w:rFonts w:ascii="Times New Roman" w:hAnsi="Times New Roman" w:cs="Times New Roman"/>
          <w:sz w:val="28"/>
          <w:szCs w:val="28"/>
        </w:rPr>
        <w:t xml:space="preserve">1) </w:t>
      </w:r>
      <w:r w:rsidRPr="00447F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Кондратьев Н. Д.</w:t>
      </w:r>
      <w:r w:rsidRPr="00447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Большие циклы конъюнктуры и теория предвидения / Сост. Ю. В. </w:t>
      </w:r>
      <w:proofErr w:type="spellStart"/>
      <w:r w:rsidRPr="00447F8A">
        <w:rPr>
          <w:rFonts w:ascii="Times New Roman" w:hAnsi="Times New Roman" w:cs="Times New Roman"/>
          <w:sz w:val="28"/>
          <w:szCs w:val="28"/>
          <w:shd w:val="clear" w:color="auto" w:fill="FFFFFF"/>
        </w:rPr>
        <w:t>Яковец</w:t>
      </w:r>
      <w:proofErr w:type="spellEnd"/>
      <w:r w:rsidRPr="00447F8A">
        <w:rPr>
          <w:rFonts w:ascii="Times New Roman" w:hAnsi="Times New Roman" w:cs="Times New Roman"/>
          <w:sz w:val="28"/>
          <w:szCs w:val="28"/>
          <w:shd w:val="clear" w:color="auto" w:fill="FFFFFF"/>
        </w:rPr>
        <w:t>. — </w:t>
      </w:r>
      <w:r w:rsidRPr="00447F8A">
        <w:rPr>
          <w:rFonts w:ascii="Times New Roman" w:hAnsi="Times New Roman" w:cs="Times New Roman"/>
          <w:sz w:val="28"/>
          <w:szCs w:val="28"/>
        </w:rPr>
        <w:t>М.</w:t>
      </w:r>
      <w:r w:rsidRPr="00447F8A">
        <w:rPr>
          <w:rFonts w:ascii="Times New Roman" w:hAnsi="Times New Roman" w:cs="Times New Roman"/>
          <w:sz w:val="28"/>
          <w:szCs w:val="28"/>
          <w:shd w:val="clear" w:color="auto" w:fill="FFFFFF"/>
        </w:rPr>
        <w:t>: Экономика, 2002.</w:t>
      </w:r>
      <w:r w:rsidRPr="0044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421" w:rsidRPr="00447F8A" w:rsidRDefault="00897421" w:rsidP="00B234B8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4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47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Подкорытов</w:t>
      </w:r>
      <w:proofErr w:type="spellEnd"/>
      <w:r w:rsidRPr="0044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В.Н. Экономические циклы: теоретические выводы или практические результаты? [Электронный ресурс]/ </w:t>
      </w:r>
      <w:proofErr w:type="spellStart"/>
      <w:r w:rsidRPr="00447F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В.Н.Подкорытов</w:t>
      </w:r>
      <w:proofErr w:type="spellEnd"/>
      <w:r w:rsidRPr="0044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447F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44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2014. – Режим доступа: </w:t>
      </w:r>
      <w:hyperlink r:id="rId9" w:history="1">
        <w:r w:rsidRPr="00447F8A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https://cyberleninka.ru/article/n/ekonomicheskie-tsikly-teoreticheskie-vyvodyili-prakticheskie-rezultaty</w:t>
        </w:r>
      </w:hyperlink>
    </w:p>
    <w:p w:rsidR="00897421" w:rsidRPr="00447F8A" w:rsidRDefault="00897421" w:rsidP="00B234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44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47F8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Гуреев</w:t>
      </w:r>
      <w:proofErr w:type="spellEnd"/>
      <w:r w:rsidRPr="00447F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М, Гришин, В.Н. Циклы: от истоков до наших дней [Электронный ресурс]/</w:t>
      </w:r>
      <w:proofErr w:type="spellStart"/>
      <w:r w:rsidRPr="00447F8A">
        <w:rPr>
          <w:rFonts w:ascii="Times New Roman" w:eastAsia="Times New Roman" w:hAnsi="Times New Roman" w:cs="Times New Roman"/>
          <w:sz w:val="28"/>
          <w:szCs w:val="28"/>
          <w:lang w:eastAsia="ru-RU"/>
        </w:rPr>
        <w:t>П.М.Гуреев</w:t>
      </w:r>
      <w:proofErr w:type="spellEnd"/>
      <w:r w:rsidRPr="0044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7F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В.Н.Гришин</w:t>
      </w:r>
      <w:proofErr w:type="spellEnd"/>
      <w:r w:rsidRPr="0044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Pr="00447F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44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2014. – Режим доступа: </w:t>
      </w:r>
      <w:hyperlink r:id="rId10" w:history="1">
        <w:r w:rsidRPr="00447F8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https://cyberleninka.ru/article/n/tsikly-ot-istokov-do-nashih-dney</w:t>
        </w:r>
      </w:hyperlink>
    </w:p>
    <w:p w:rsidR="00897421" w:rsidRPr="00447F8A" w:rsidRDefault="00897421" w:rsidP="00B234B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47F8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 xml:space="preserve">4) </w:t>
      </w:r>
      <w:r w:rsidRPr="00447F8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Китчин</w:t>
      </w:r>
      <w:r w:rsidRPr="00447F8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Pr="00447F8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r w:rsidRPr="00447F8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.,</w:t>
      </w:r>
      <w:proofErr w:type="gramEnd"/>
      <w:r w:rsidRPr="00447F8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447F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JOURNAL ARTICLE: Cycles and Trends in Economic Factors [</w:t>
      </w:r>
      <w:r w:rsidRPr="00447F8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Pr="00447F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47F8A">
        <w:rPr>
          <w:rFonts w:ascii="Times New Roman" w:hAnsi="Times New Roman" w:cs="Times New Roman"/>
          <w:color w:val="000000" w:themeColor="text1"/>
          <w:sz w:val="28"/>
          <w:szCs w:val="28"/>
        </w:rPr>
        <w:t>ресурс</w:t>
      </w:r>
      <w:r w:rsidRPr="00447F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]/ </w:t>
      </w:r>
      <w:r w:rsidRPr="00447F8A">
        <w:rPr>
          <w:rFonts w:ascii="Times New Roman" w:hAnsi="Times New Roman" w:cs="Times New Roman"/>
          <w:color w:val="000000" w:themeColor="text1"/>
          <w:sz w:val="28"/>
          <w:szCs w:val="28"/>
        </w:rPr>
        <w:t>Китчин</w:t>
      </w:r>
      <w:r w:rsidRPr="00447F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47F8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47F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.// -</w:t>
      </w:r>
      <w:r w:rsidRPr="00447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Vol. 5, No. 1 (Jan., 1923), pp. 10-16 – </w:t>
      </w:r>
      <w:r w:rsidRPr="00447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РЕЖИМ</w:t>
      </w:r>
      <w:r w:rsidRPr="00447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47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ДОСТУПА</w:t>
      </w:r>
      <w:r w:rsidRPr="00447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hyperlink r:id="rId11" w:anchor="page_scan_tab_contents" w:history="1">
        <w:r w:rsidRPr="00447F8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https://www.jstor.org/stable/1927031?read-now=1&amp;seq=1#page_scan_tab_contents</w:t>
        </w:r>
      </w:hyperlink>
    </w:p>
    <w:p w:rsidR="00897421" w:rsidRPr="00447F8A" w:rsidRDefault="00897421" w:rsidP="00447F8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5AD1" w:rsidRDefault="00885AD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br w:type="page"/>
      </w:r>
    </w:p>
    <w:p w:rsidR="008867BB" w:rsidRPr="008867BB" w:rsidRDefault="008867BB" w:rsidP="008867BB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7F8A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58FC712B" wp14:editId="678E61E6">
            <wp:simplePos x="0" y="0"/>
            <wp:positionH relativeFrom="column">
              <wp:posOffset>948690</wp:posOffset>
            </wp:positionH>
            <wp:positionV relativeFrom="paragraph">
              <wp:posOffset>373380</wp:posOffset>
            </wp:positionV>
            <wp:extent cx="3496310" cy="4125595"/>
            <wp:effectExtent l="0" t="0" r="8890" b="8255"/>
            <wp:wrapTight wrapText="bothSides">
              <wp:wrapPolygon edited="0">
                <wp:start x="0" y="0"/>
                <wp:lineTo x="0" y="21543"/>
                <wp:lineTo x="21537" y="21543"/>
                <wp:lineTo x="2153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Tw8lNu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310" cy="412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7BB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8867BB" w:rsidRDefault="008867BB" w:rsidP="008867BB">
      <w:pPr>
        <w:rPr>
          <w:rFonts w:ascii="Times New Roman" w:hAnsi="Times New Roman" w:cs="Times New Roman"/>
          <w:sz w:val="32"/>
          <w:szCs w:val="32"/>
        </w:rPr>
      </w:pPr>
    </w:p>
    <w:p w:rsidR="008867BB" w:rsidRDefault="008867BB" w:rsidP="008867BB">
      <w:pPr>
        <w:tabs>
          <w:tab w:val="left" w:pos="3255"/>
        </w:tabs>
        <w:rPr>
          <w:rFonts w:ascii="Times New Roman" w:hAnsi="Times New Roman" w:cs="Times New Roman"/>
          <w:sz w:val="32"/>
          <w:szCs w:val="32"/>
        </w:rPr>
      </w:pPr>
    </w:p>
    <w:p w:rsidR="008867BB" w:rsidRDefault="008867BB">
      <w:pPr>
        <w:rPr>
          <w:rFonts w:ascii="Times New Roman" w:hAnsi="Times New Roman" w:cs="Times New Roman"/>
          <w:sz w:val="32"/>
          <w:szCs w:val="32"/>
        </w:rPr>
      </w:pPr>
    </w:p>
    <w:p w:rsidR="008867BB" w:rsidRDefault="008867BB">
      <w:pPr>
        <w:rPr>
          <w:rFonts w:ascii="Times New Roman" w:hAnsi="Times New Roman" w:cs="Times New Roman"/>
          <w:sz w:val="32"/>
          <w:szCs w:val="32"/>
        </w:rPr>
      </w:pPr>
    </w:p>
    <w:p w:rsidR="008867BB" w:rsidRDefault="008867BB">
      <w:pPr>
        <w:rPr>
          <w:rFonts w:ascii="Times New Roman" w:hAnsi="Times New Roman" w:cs="Times New Roman"/>
          <w:sz w:val="32"/>
          <w:szCs w:val="32"/>
        </w:rPr>
      </w:pPr>
    </w:p>
    <w:p w:rsidR="008867BB" w:rsidRDefault="008867BB">
      <w:pPr>
        <w:rPr>
          <w:rFonts w:ascii="Times New Roman" w:hAnsi="Times New Roman" w:cs="Times New Roman"/>
          <w:sz w:val="32"/>
          <w:szCs w:val="32"/>
        </w:rPr>
      </w:pPr>
    </w:p>
    <w:p w:rsidR="008867BB" w:rsidRDefault="008867BB">
      <w:pPr>
        <w:rPr>
          <w:rFonts w:ascii="Times New Roman" w:hAnsi="Times New Roman" w:cs="Times New Roman"/>
          <w:sz w:val="32"/>
          <w:szCs w:val="32"/>
        </w:rPr>
      </w:pPr>
    </w:p>
    <w:p w:rsidR="008867BB" w:rsidRDefault="008867BB">
      <w:pPr>
        <w:rPr>
          <w:rFonts w:ascii="Times New Roman" w:hAnsi="Times New Roman" w:cs="Times New Roman"/>
          <w:sz w:val="32"/>
          <w:szCs w:val="32"/>
        </w:rPr>
      </w:pPr>
    </w:p>
    <w:p w:rsidR="008867BB" w:rsidRDefault="008867BB">
      <w:pPr>
        <w:rPr>
          <w:rFonts w:ascii="Times New Roman" w:hAnsi="Times New Roman" w:cs="Times New Roman"/>
          <w:sz w:val="32"/>
          <w:szCs w:val="32"/>
        </w:rPr>
      </w:pPr>
    </w:p>
    <w:p w:rsidR="008867BB" w:rsidRDefault="008867BB">
      <w:pPr>
        <w:rPr>
          <w:rFonts w:ascii="Times New Roman" w:hAnsi="Times New Roman" w:cs="Times New Roman"/>
          <w:sz w:val="32"/>
          <w:szCs w:val="32"/>
        </w:rPr>
      </w:pPr>
    </w:p>
    <w:p w:rsidR="008867BB" w:rsidRPr="008867BB" w:rsidRDefault="008867BB" w:rsidP="008867B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67BB" w:rsidRDefault="008867BB" w:rsidP="008867B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7F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1E29F75" wp14:editId="0E0C0188">
                <wp:simplePos x="0" y="0"/>
                <wp:positionH relativeFrom="margin">
                  <wp:posOffset>1782445</wp:posOffset>
                </wp:positionH>
                <wp:positionV relativeFrom="paragraph">
                  <wp:posOffset>290195</wp:posOffset>
                </wp:positionV>
                <wp:extent cx="2360930" cy="4381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BB" w:rsidRPr="00AB7558" w:rsidRDefault="008867BB" w:rsidP="00886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75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Графики </w:t>
                            </w:r>
                            <w:proofErr w:type="gramStart"/>
                            <w:r w:rsidRPr="00AB75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производства(</w:t>
                            </w:r>
                            <w:proofErr w:type="gramEnd"/>
                            <w:r w:rsidRPr="00AB75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1), занятости(2),  цен(3), составленные Э. </w:t>
                            </w:r>
                            <w:proofErr w:type="spellStart"/>
                            <w:r w:rsidRPr="00AB75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Хансеном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29F75" id="Надпись 2" o:spid="_x0000_s1027" type="#_x0000_t202" style="position:absolute;left:0;text-align:left;margin-left:140.35pt;margin-top:22.85pt;width:185.9pt;height:34.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" filled="f" stroked="f">
                <v:textbox>
                  <w:txbxContent>
                    <w:p w:rsidR="008867BB" w:rsidRPr="00AB7558" w:rsidRDefault="008867BB" w:rsidP="008867B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75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Графики </w:t>
                      </w:r>
                      <w:proofErr w:type="gramStart"/>
                      <w:r w:rsidRPr="00AB75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производства(</w:t>
                      </w:r>
                      <w:proofErr w:type="gramEnd"/>
                      <w:r w:rsidRPr="00AB75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1), занятости(2),  цен(3), составленные Э. </w:t>
                      </w:r>
                      <w:proofErr w:type="spellStart"/>
                      <w:r w:rsidRPr="00AB75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Хансеном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67BB" w:rsidRDefault="008867BB" w:rsidP="008867B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67BB" w:rsidRDefault="008867BB" w:rsidP="008867B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67BB" w:rsidRDefault="008867BB" w:rsidP="008867BB">
      <w:pPr>
        <w:jc w:val="right"/>
        <w:rPr>
          <w:rFonts w:ascii="Times New Roman" w:hAnsi="Times New Roman" w:cs="Times New Roman"/>
          <w:sz w:val="32"/>
          <w:szCs w:val="32"/>
        </w:rPr>
      </w:pPr>
      <w:r w:rsidRPr="008867B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533E8305" wp14:editId="20353348">
            <wp:simplePos x="0" y="0"/>
            <wp:positionH relativeFrom="column">
              <wp:posOffset>139065</wp:posOffset>
            </wp:positionH>
            <wp:positionV relativeFrom="paragraph">
              <wp:posOffset>421005</wp:posOffset>
            </wp:positionV>
            <wp:extent cx="5553075" cy="2976245"/>
            <wp:effectExtent l="0" t="0" r="9525" b="0"/>
            <wp:wrapTight wrapText="bothSides">
              <wp:wrapPolygon edited="0">
                <wp:start x="0" y="0"/>
                <wp:lineTo x="0" y="21429"/>
                <wp:lineTo x="21563" y="21429"/>
                <wp:lineTo x="2156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ikolai_kondratiev-2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7B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32165FA" wp14:editId="635211C4">
                <wp:simplePos x="0" y="0"/>
                <wp:positionH relativeFrom="margin">
                  <wp:posOffset>1103630</wp:posOffset>
                </wp:positionH>
                <wp:positionV relativeFrom="paragraph">
                  <wp:posOffset>3400425</wp:posOffset>
                </wp:positionV>
                <wp:extent cx="3733800" cy="542925"/>
                <wp:effectExtent l="0" t="0" r="0" b="0"/>
                <wp:wrapTight wrapText="bothSides">
                  <wp:wrapPolygon edited="0">
                    <wp:start x="331" y="0"/>
                    <wp:lineTo x="331" y="20463"/>
                    <wp:lineTo x="21269" y="20463"/>
                    <wp:lineTo x="21269" y="0"/>
                    <wp:lineTo x="331" y="0"/>
                  </wp:wrapPolygon>
                </wp:wrapTight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AD1" w:rsidRPr="009E6161" w:rsidRDefault="00885AD1" w:rsidP="00886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E6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Волны Кондратьева с конца </w:t>
                            </w:r>
                            <w:r w:rsidRPr="009E6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XVIII</w:t>
                            </w:r>
                            <w:r w:rsidRPr="009E6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века до начала </w:t>
                            </w:r>
                            <w:r w:rsidRPr="009E6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XXI</w:t>
                            </w:r>
                            <w:r w:rsidRPr="009E61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века.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165FA" id="Надпись 9" o:spid="_x0000_s1028" type="#_x0000_t202" style="position:absolute;left:0;text-align:left;margin-left:86.9pt;margin-top:267.75pt;width:294pt;height:4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" filled="f" stroked="f" strokeweight=".5pt">
                <v:textbox>
                  <w:txbxContent>
                    <w:p w:rsidR="00885AD1" w:rsidRPr="009E6161" w:rsidRDefault="00885AD1" w:rsidP="008867B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E61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Волны Кондратьева с конца </w:t>
                      </w:r>
                      <w:r w:rsidRPr="009E616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XVIII</w:t>
                      </w:r>
                      <w:r w:rsidRPr="009E61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века до начала </w:t>
                      </w:r>
                      <w:r w:rsidRPr="009E616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XXI</w:t>
                      </w:r>
                      <w:r w:rsidRPr="009E61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века.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867BB">
        <w:rPr>
          <w:rFonts w:ascii="Times New Roman" w:hAnsi="Times New Roman" w:cs="Times New Roman"/>
          <w:i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85AD1" w:rsidRPr="008867BB" w:rsidRDefault="005D1852" w:rsidP="008867BB">
      <w:pPr>
        <w:tabs>
          <w:tab w:val="left" w:pos="325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6864985</wp:posOffset>
            </wp:positionV>
            <wp:extent cx="3175635" cy="2122805"/>
            <wp:effectExtent l="0" t="0" r="5715" b="0"/>
            <wp:wrapThrough wrapText="bothSides">
              <wp:wrapPolygon edited="0">
                <wp:start x="0" y="0"/>
                <wp:lineTo x="0" y="21322"/>
                <wp:lineTo x="21509" y="21322"/>
                <wp:lineTo x="2150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llSizeRender-08-04-19-10-33-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4244975</wp:posOffset>
            </wp:positionV>
            <wp:extent cx="3019425" cy="2120900"/>
            <wp:effectExtent l="0" t="0" r="9525" b="0"/>
            <wp:wrapThrough wrapText="bothSides">
              <wp:wrapPolygon edited="0">
                <wp:start x="0" y="0"/>
                <wp:lineTo x="0" y="21341"/>
                <wp:lineTo x="21532" y="21341"/>
                <wp:lineTo x="2153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SizeRender-08-04-19-10-33-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4245610</wp:posOffset>
            </wp:positionV>
            <wp:extent cx="3000375" cy="2123440"/>
            <wp:effectExtent l="0" t="0" r="9525" b="0"/>
            <wp:wrapThrough wrapText="bothSides">
              <wp:wrapPolygon edited="0">
                <wp:start x="0" y="0"/>
                <wp:lineTo x="0" y="21316"/>
                <wp:lineTo x="21531" y="21316"/>
                <wp:lineTo x="2153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21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7BB" w:rsidRPr="008867B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1E1428" wp14:editId="35F83F5D">
                <wp:simplePos x="0" y="0"/>
                <wp:positionH relativeFrom="column">
                  <wp:posOffset>-175260</wp:posOffset>
                </wp:positionH>
                <wp:positionV relativeFrom="paragraph">
                  <wp:posOffset>2527935</wp:posOffset>
                </wp:positionV>
                <wp:extent cx="5776595" cy="1714500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EF" w:rsidRPr="005D1852" w:rsidRDefault="00002CEF" w:rsidP="00002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1852">
                              <w:rPr>
                                <w:rFonts w:ascii="Times New Roman" w:hAnsi="Times New Roman" w:cs="Times New Roman"/>
                              </w:rPr>
                              <w:br/>
                              <w:t>Получившийся график</w:t>
                            </w:r>
                            <w:r w:rsidR="005D1852" w:rsidRPr="005D1852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8867BB" w:rsidRPr="005D1852" w:rsidRDefault="005D1852" w:rsidP="00002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1852">
                              <w:rPr>
                                <w:rFonts w:ascii="Times New Roman" w:hAnsi="Times New Roman" w:cs="Times New Roman"/>
                              </w:rPr>
                              <w:t>Черный график – циклы Кондратьева;</w:t>
                            </w:r>
                          </w:p>
                          <w:p w:rsidR="005D1852" w:rsidRPr="005D1852" w:rsidRDefault="005D1852" w:rsidP="00002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1852">
                              <w:rPr>
                                <w:rFonts w:ascii="Times New Roman" w:hAnsi="Times New Roman" w:cs="Times New Roman"/>
                              </w:rPr>
                              <w:t>Зеленый график – циклы Жюгляра;</w:t>
                            </w:r>
                          </w:p>
                          <w:p w:rsidR="005D1852" w:rsidRPr="005D1852" w:rsidRDefault="005D1852" w:rsidP="00002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1852">
                              <w:rPr>
                                <w:rFonts w:ascii="Times New Roman" w:hAnsi="Times New Roman" w:cs="Times New Roman"/>
                              </w:rPr>
                              <w:t>Синий график – циклы Китчина;</w:t>
                            </w:r>
                          </w:p>
                          <w:p w:rsidR="005D1852" w:rsidRPr="005D1852" w:rsidRDefault="005D1852" w:rsidP="00002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1852">
                              <w:rPr>
                                <w:rFonts w:ascii="Times New Roman" w:hAnsi="Times New Roman" w:cs="Times New Roman"/>
                              </w:rPr>
                              <w:t>10 см – 10 лет, 1789- 1920 года.</w:t>
                            </w:r>
                          </w:p>
                          <w:p w:rsidR="00002CEF" w:rsidRPr="00B234B8" w:rsidRDefault="00002CEF" w:rsidP="00002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1428" id="_x0000_s1029" type="#_x0000_t202" style="position:absolute;left:0;text-align:left;margin-left:-13.8pt;margin-top:199.05pt;width:454.85pt;height:1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" filled="f" stroked="f">
                <v:textbox>
                  <w:txbxContent>
                    <w:p w:rsidR="00002CEF" w:rsidRPr="005D1852" w:rsidRDefault="00002CEF" w:rsidP="00002C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1852">
                        <w:rPr>
                          <w:rFonts w:ascii="Times New Roman" w:hAnsi="Times New Roman" w:cs="Times New Roman"/>
                        </w:rPr>
                        <w:br/>
                        <w:t>Получившийся график</w:t>
                      </w:r>
                      <w:r w:rsidR="005D1852" w:rsidRPr="005D1852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8867BB" w:rsidRPr="005D1852" w:rsidRDefault="005D1852" w:rsidP="00002C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1852">
                        <w:rPr>
                          <w:rFonts w:ascii="Times New Roman" w:hAnsi="Times New Roman" w:cs="Times New Roman"/>
                        </w:rPr>
                        <w:t>Черный график – циклы Кондратьева;</w:t>
                      </w:r>
                    </w:p>
                    <w:p w:rsidR="005D1852" w:rsidRPr="005D1852" w:rsidRDefault="005D1852" w:rsidP="00002C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1852">
                        <w:rPr>
                          <w:rFonts w:ascii="Times New Roman" w:hAnsi="Times New Roman" w:cs="Times New Roman"/>
                        </w:rPr>
                        <w:t>Зеленый график – циклы Жюгляра;</w:t>
                      </w:r>
                    </w:p>
                    <w:p w:rsidR="005D1852" w:rsidRPr="005D1852" w:rsidRDefault="005D1852" w:rsidP="00002C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1852">
                        <w:rPr>
                          <w:rFonts w:ascii="Times New Roman" w:hAnsi="Times New Roman" w:cs="Times New Roman"/>
                        </w:rPr>
                        <w:t>Синий график – циклы Китчина;</w:t>
                      </w:r>
                    </w:p>
                    <w:p w:rsidR="005D1852" w:rsidRPr="005D1852" w:rsidRDefault="005D1852" w:rsidP="00002C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1852">
                        <w:rPr>
                          <w:rFonts w:ascii="Times New Roman" w:hAnsi="Times New Roman" w:cs="Times New Roman"/>
                        </w:rPr>
                        <w:t>10 см – 10 лет, 1789- 1920 года.</w:t>
                      </w:r>
                    </w:p>
                    <w:p w:rsidR="00002CEF" w:rsidRPr="00B234B8" w:rsidRDefault="00002CEF" w:rsidP="00002CE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867BB" w:rsidRPr="008867B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2AE5C805" wp14:editId="4C372A0D">
            <wp:simplePos x="0" y="0"/>
            <wp:positionH relativeFrom="column">
              <wp:posOffset>-584835</wp:posOffset>
            </wp:positionH>
            <wp:positionV relativeFrom="paragraph">
              <wp:posOffset>480060</wp:posOffset>
            </wp:positionV>
            <wp:extent cx="64579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536" y="21390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Render-08-04-19-10-3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7BB" w:rsidRPr="008867BB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sectPr w:rsidR="00885AD1" w:rsidRPr="008867BB" w:rsidSect="005D1852">
      <w:footerReference w:type="default" r:id="rId1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9C" w:rsidRDefault="00812F9C" w:rsidP="00A23E79">
      <w:pPr>
        <w:spacing w:after="0" w:line="240" w:lineRule="auto"/>
      </w:pPr>
      <w:r>
        <w:separator/>
      </w:r>
    </w:p>
  </w:endnote>
  <w:endnote w:type="continuationSeparator" w:id="0">
    <w:p w:rsidR="00812F9C" w:rsidRDefault="00812F9C" w:rsidP="00A2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453559"/>
      <w:docPartObj>
        <w:docPartGallery w:val="Page Numbers (Bottom of Page)"/>
        <w:docPartUnique/>
      </w:docPartObj>
    </w:sdtPr>
    <w:sdtContent>
      <w:p w:rsidR="005D1852" w:rsidRDefault="005D1852">
        <w:pPr>
          <w:pStyle w:val="ac"/>
          <w:jc w:val="right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A7222">
          <w:rPr>
            <w:noProof/>
          </w:rPr>
          <w:t>1</w:t>
        </w:r>
        <w:r>
          <w:fldChar w:fldCharType="end"/>
        </w:r>
      </w:p>
    </w:sdtContent>
  </w:sdt>
  <w:p w:rsidR="00A23E79" w:rsidRDefault="00A23E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9C" w:rsidRDefault="00812F9C" w:rsidP="00A23E79">
      <w:pPr>
        <w:spacing w:after="0" w:line="240" w:lineRule="auto"/>
      </w:pPr>
      <w:r>
        <w:separator/>
      </w:r>
    </w:p>
  </w:footnote>
  <w:footnote w:type="continuationSeparator" w:id="0">
    <w:p w:rsidR="00812F9C" w:rsidRDefault="00812F9C" w:rsidP="00A23E79">
      <w:pPr>
        <w:spacing w:after="0" w:line="240" w:lineRule="auto"/>
      </w:pPr>
      <w:r>
        <w:continuationSeparator/>
      </w:r>
    </w:p>
  </w:footnote>
  <w:footnote w:id="1">
    <w:p w:rsidR="00A23E79" w:rsidRDefault="00A23E79" w:rsidP="00A23E79">
      <w:pPr>
        <w:pStyle w:val="a6"/>
      </w:pPr>
      <w:r>
        <w:rPr>
          <w:rStyle w:val="a9"/>
        </w:rPr>
        <w:t>3</w:t>
      </w:r>
      <w:r>
        <w:t xml:space="preserve"> </w:t>
      </w:r>
      <w:r>
        <w:rPr>
          <w:rStyle w:val="a9"/>
        </w:rPr>
        <w:t>4</w:t>
      </w:r>
      <w:r>
        <w:t xml:space="preserve"> </w:t>
      </w:r>
      <w:proofErr w:type="spellStart"/>
      <w:r w:rsidRPr="009341A3">
        <w:rPr>
          <w:rFonts w:ascii="Times New Roman" w:hAnsi="Times New Roman" w:cs="Times New Roman"/>
          <w:iCs/>
          <w:color w:val="auto"/>
          <w:sz w:val="22"/>
          <w:szCs w:val="22"/>
        </w:rPr>
        <w:t>Хансен</w:t>
      </w:r>
      <w:proofErr w:type="spellEnd"/>
      <w:r w:rsidRPr="009341A3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Э. Экономические циклы и национальный доход </w:t>
      </w:r>
      <w:r w:rsidRPr="009341A3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9341A3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М., 1959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стр. 108, 109</w:t>
      </w:r>
      <w:r w:rsidRPr="009341A3">
        <w:rPr>
          <w:rFonts w:ascii="Times New Roman" w:hAnsi="Times New Roman" w:cs="Times New Roman"/>
          <w:iCs/>
          <w:color w:val="auto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BF"/>
    <w:multiLevelType w:val="multilevel"/>
    <w:tmpl w:val="C7A0B7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2A28BC"/>
    <w:multiLevelType w:val="hybridMultilevel"/>
    <w:tmpl w:val="9908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3584D"/>
    <w:multiLevelType w:val="hybridMultilevel"/>
    <w:tmpl w:val="8404FF5C"/>
    <w:lvl w:ilvl="0" w:tplc="0F5EF2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ED8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643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E79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0DB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A5F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ED0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0033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4E7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C0A1C"/>
    <w:multiLevelType w:val="multilevel"/>
    <w:tmpl w:val="014C36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CA35F37"/>
    <w:multiLevelType w:val="hybridMultilevel"/>
    <w:tmpl w:val="0486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1C57"/>
    <w:multiLevelType w:val="hybridMultilevel"/>
    <w:tmpl w:val="BAC82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32E5"/>
    <w:multiLevelType w:val="hybridMultilevel"/>
    <w:tmpl w:val="80664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33"/>
    <w:rsid w:val="00002CEF"/>
    <w:rsid w:val="000107B4"/>
    <w:rsid w:val="000A7222"/>
    <w:rsid w:val="00144377"/>
    <w:rsid w:val="00253957"/>
    <w:rsid w:val="002641B5"/>
    <w:rsid w:val="00304826"/>
    <w:rsid w:val="003201F8"/>
    <w:rsid w:val="00424E86"/>
    <w:rsid w:val="00447F8A"/>
    <w:rsid w:val="00480E01"/>
    <w:rsid w:val="00485891"/>
    <w:rsid w:val="004C01B5"/>
    <w:rsid w:val="004D79B6"/>
    <w:rsid w:val="00505504"/>
    <w:rsid w:val="00514D65"/>
    <w:rsid w:val="00547333"/>
    <w:rsid w:val="005D1852"/>
    <w:rsid w:val="005F5AC1"/>
    <w:rsid w:val="006C59DE"/>
    <w:rsid w:val="00726B9E"/>
    <w:rsid w:val="00771B57"/>
    <w:rsid w:val="00802A73"/>
    <w:rsid w:val="00812226"/>
    <w:rsid w:val="00812F9C"/>
    <w:rsid w:val="00852742"/>
    <w:rsid w:val="00885AD1"/>
    <w:rsid w:val="008867BB"/>
    <w:rsid w:val="00890053"/>
    <w:rsid w:val="00897421"/>
    <w:rsid w:val="00916065"/>
    <w:rsid w:val="00974E2E"/>
    <w:rsid w:val="00A23E79"/>
    <w:rsid w:val="00AB182D"/>
    <w:rsid w:val="00B0574A"/>
    <w:rsid w:val="00B234B8"/>
    <w:rsid w:val="00BD65F4"/>
    <w:rsid w:val="00C43117"/>
    <w:rsid w:val="00CF49DD"/>
    <w:rsid w:val="00D35E38"/>
    <w:rsid w:val="00D96A97"/>
    <w:rsid w:val="00E01123"/>
    <w:rsid w:val="00E16CC5"/>
    <w:rsid w:val="00E23AFC"/>
    <w:rsid w:val="00E90514"/>
    <w:rsid w:val="00EA7C77"/>
    <w:rsid w:val="00EC6019"/>
    <w:rsid w:val="00EE713F"/>
    <w:rsid w:val="00F169D7"/>
    <w:rsid w:val="00F8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C0FD"/>
  <w15:chartTrackingRefBased/>
  <w15:docId w15:val="{E10D927E-75D4-4AEE-9C12-DC5C97C4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73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47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02A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59DE"/>
    <w:rPr>
      <w:color w:val="0000FF"/>
      <w:u w:val="single"/>
    </w:rPr>
  </w:style>
  <w:style w:type="character" w:styleId="a5">
    <w:name w:val="Strong"/>
    <w:basedOn w:val="a0"/>
    <w:uiPriority w:val="22"/>
    <w:qFormat/>
    <w:rsid w:val="006C59DE"/>
    <w:rPr>
      <w:b/>
      <w:bCs/>
    </w:rPr>
  </w:style>
  <w:style w:type="paragraph" w:styleId="a6">
    <w:name w:val="footnote text"/>
    <w:link w:val="a7"/>
    <w:rsid w:val="00A23E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  <w:style w:type="character" w:customStyle="1" w:styleId="a7">
    <w:name w:val="Текст сноски Знак"/>
    <w:basedOn w:val="a0"/>
    <w:link w:val="a6"/>
    <w:rsid w:val="00A23E79"/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  <w:style w:type="paragraph" w:styleId="a8">
    <w:name w:val="Normal (Web)"/>
    <w:basedOn w:val="a"/>
    <w:uiPriority w:val="99"/>
    <w:unhideWhenUsed/>
    <w:rsid w:val="00A2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styleId="a9">
    <w:name w:val="footnote reference"/>
    <w:basedOn w:val="a0"/>
    <w:uiPriority w:val="99"/>
    <w:semiHidden/>
    <w:unhideWhenUsed/>
    <w:rsid w:val="00A23E7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2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3E79"/>
  </w:style>
  <w:style w:type="paragraph" w:styleId="ac">
    <w:name w:val="footer"/>
    <w:basedOn w:val="a"/>
    <w:link w:val="ad"/>
    <w:uiPriority w:val="99"/>
    <w:unhideWhenUsed/>
    <w:rsid w:val="00A2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3E79"/>
  </w:style>
  <w:style w:type="table" w:styleId="ae">
    <w:name w:val="Table Grid"/>
    <w:basedOn w:val="a1"/>
    <w:uiPriority w:val="39"/>
    <w:rsid w:val="00D3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6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stor.org/stable/1927031?read-now=1&amp;seq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cyberleninka.ru/article/n/tsikly-ot-istokov-do-nashih-dne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ekonomicheskie-tsikly-teoreticheskie-vyvodyili-prakticheskie-rezultaty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4906D-C57E-4289-B026-8F3F3058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24</Pages>
  <Words>4707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14</cp:revision>
  <dcterms:created xsi:type="dcterms:W3CDTF">2019-04-05T18:11:00Z</dcterms:created>
  <dcterms:modified xsi:type="dcterms:W3CDTF">2019-04-19T19:23:00Z</dcterms:modified>
</cp:coreProperties>
</file>