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99" w:rsidRPr="00CD5976" w:rsidRDefault="00F616FE" w:rsidP="006D074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16FE">
        <w:rPr>
          <w:rFonts w:ascii="Times New Roman" w:hAnsi="Times New Roman" w:cs="Times New Roman"/>
          <w:b/>
          <w:sz w:val="56"/>
          <w:szCs w:val="56"/>
        </w:rPr>
        <w:t xml:space="preserve">Глава </w:t>
      </w:r>
      <w:r w:rsidRPr="00F616FE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</w:p>
    <w:p w:rsidR="00F616FE" w:rsidRDefault="00DB3635" w:rsidP="006D07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635">
        <w:rPr>
          <w:rFonts w:ascii="Times New Roman" w:hAnsi="Times New Roman" w:cs="Times New Roman"/>
          <w:b/>
          <w:sz w:val="36"/>
          <w:szCs w:val="36"/>
        </w:rPr>
        <w:t>§</w:t>
      </w:r>
      <w:r w:rsidR="00C66FF2">
        <w:rPr>
          <w:rFonts w:ascii="Times New Roman" w:hAnsi="Times New Roman" w:cs="Times New Roman"/>
          <w:b/>
          <w:sz w:val="36"/>
          <w:szCs w:val="36"/>
        </w:rPr>
        <w:t>1.</w:t>
      </w:r>
      <w:r w:rsidR="004E22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16FE">
        <w:rPr>
          <w:rFonts w:ascii="Times New Roman" w:hAnsi="Times New Roman" w:cs="Times New Roman"/>
          <w:b/>
          <w:sz w:val="36"/>
          <w:szCs w:val="36"/>
        </w:rPr>
        <w:t xml:space="preserve">Основы </w:t>
      </w:r>
      <w:r w:rsidR="0083229D">
        <w:rPr>
          <w:rFonts w:ascii="Times New Roman" w:hAnsi="Times New Roman" w:cs="Times New Roman"/>
          <w:b/>
          <w:sz w:val="36"/>
          <w:szCs w:val="36"/>
        </w:rPr>
        <w:t>термического</w:t>
      </w:r>
      <w:r w:rsidR="00F616FE">
        <w:rPr>
          <w:rFonts w:ascii="Times New Roman" w:hAnsi="Times New Roman" w:cs="Times New Roman"/>
          <w:b/>
          <w:sz w:val="36"/>
          <w:szCs w:val="36"/>
        </w:rPr>
        <w:t xml:space="preserve"> анализа</w:t>
      </w:r>
    </w:p>
    <w:p w:rsidR="00DB3635" w:rsidRDefault="00823C3F" w:rsidP="006D0740">
      <w:pPr>
        <w:spacing w:after="0" w:line="360" w:lineRule="auto"/>
        <w:jc w:val="both"/>
      </w:pPr>
      <w:r>
        <w:tab/>
      </w:r>
    </w:p>
    <w:p w:rsidR="006E2CBC" w:rsidRDefault="00232D3F" w:rsidP="006A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2D3F">
        <w:rPr>
          <w:rFonts w:ascii="Times New Roman" w:hAnsi="Times New Roman" w:cs="Times New Roman"/>
          <w:sz w:val="28"/>
          <w:szCs w:val="28"/>
        </w:rPr>
        <w:t>Термический анализ — раздел материаловедения, изучающий изменение свойств материалов под воздействием температуры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1B5228">
        <w:rPr>
          <w:rFonts w:ascii="Times New Roman" w:hAnsi="Times New Roman" w:cs="Times New Roman"/>
          <w:sz w:val="28"/>
          <w:szCs w:val="28"/>
        </w:rPr>
        <w:t xml:space="preserve"> используются зависимость каких-либо параметров от температуры, например: </w:t>
      </w:r>
      <w:r w:rsidR="006A3B77">
        <w:rPr>
          <w:rFonts w:ascii="Times New Roman" w:hAnsi="Times New Roman" w:cs="Times New Roman"/>
          <w:sz w:val="28"/>
          <w:szCs w:val="28"/>
        </w:rPr>
        <w:t xml:space="preserve">масса образца, температура образца, объём выделяемого газа, </w:t>
      </w:r>
      <w:r w:rsidR="006A3B77" w:rsidRPr="006A3B77">
        <w:rPr>
          <w:rFonts w:ascii="Times New Roman" w:hAnsi="Times New Roman" w:cs="Times New Roman"/>
          <w:sz w:val="28"/>
          <w:szCs w:val="28"/>
        </w:rPr>
        <w:t xml:space="preserve">механические характеристики </w:t>
      </w:r>
      <w:r w:rsidR="001B5228">
        <w:rPr>
          <w:rFonts w:ascii="Times New Roman" w:hAnsi="Times New Roman" w:cs="Times New Roman"/>
          <w:sz w:val="28"/>
          <w:szCs w:val="28"/>
        </w:rPr>
        <w:t xml:space="preserve">и т. д. </w:t>
      </w:r>
      <w:r w:rsidR="006E2CBC" w:rsidRPr="006E2CBC">
        <w:rPr>
          <w:rFonts w:ascii="Times New Roman" w:hAnsi="Times New Roman" w:cs="Times New Roman"/>
          <w:sz w:val="28"/>
          <w:szCs w:val="28"/>
        </w:rPr>
        <w:t>К основным методам термического анализа относятся динамическая термогравиметрия (ТГ), дифференциальный термический анализ (ДТА) и дифференциальная сканирующая калориметрия (ДСК).</w:t>
      </w:r>
      <w:r w:rsidR="001B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28" w:rsidRPr="001B5228" w:rsidRDefault="001B5228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CBC" w:rsidRPr="001B5228" w:rsidRDefault="00DB3635" w:rsidP="006E2C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CBC">
        <w:rPr>
          <w:rFonts w:ascii="Times New Roman" w:hAnsi="Times New Roman" w:cs="Times New Roman"/>
          <w:b/>
          <w:sz w:val="36"/>
          <w:szCs w:val="36"/>
        </w:rPr>
        <w:t>1.1 Термогравиметрия</w:t>
      </w:r>
    </w:p>
    <w:p w:rsidR="00E82514" w:rsidRDefault="006E2CBC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C3F" w:rsidRPr="00FE6AF6">
        <w:rPr>
          <w:rFonts w:ascii="Times New Roman" w:hAnsi="Times New Roman" w:cs="Times New Roman"/>
          <w:sz w:val="28"/>
          <w:szCs w:val="28"/>
        </w:rPr>
        <w:t>Одним из самых востребованных методов термического анализа является термогравиметрический (ТГ), в котором исследуется зависимость массы образца от его температуры.</w:t>
      </w:r>
      <w:r w:rsidR="0077067B">
        <w:rPr>
          <w:rFonts w:ascii="Times New Roman" w:hAnsi="Times New Roman" w:cs="Times New Roman"/>
          <w:sz w:val="28"/>
          <w:szCs w:val="28"/>
        </w:rPr>
        <w:t xml:space="preserve"> </w:t>
      </w:r>
      <w:r w:rsidR="00C510A7">
        <w:rPr>
          <w:rFonts w:ascii="Times New Roman" w:hAnsi="Times New Roman" w:cs="Times New Roman"/>
          <w:sz w:val="28"/>
          <w:szCs w:val="28"/>
        </w:rPr>
        <w:t>Интегральная или простая т</w:t>
      </w:r>
      <w:r w:rsidR="0077067B">
        <w:rPr>
          <w:rFonts w:ascii="Times New Roman" w:hAnsi="Times New Roman" w:cs="Times New Roman"/>
          <w:sz w:val="28"/>
          <w:szCs w:val="28"/>
        </w:rPr>
        <w:t xml:space="preserve">ермогравиметрическая кривая строится в </w:t>
      </w:r>
      <w:r w:rsidR="00D60444">
        <w:rPr>
          <w:rFonts w:ascii="Times New Roman" w:hAnsi="Times New Roman" w:cs="Times New Roman"/>
          <w:sz w:val="28"/>
          <w:szCs w:val="28"/>
        </w:rPr>
        <w:t>следующих координатах</w:t>
      </w:r>
      <w:r w:rsidR="00C510A7">
        <w:rPr>
          <w:rFonts w:ascii="Times New Roman" w:hAnsi="Times New Roman" w:cs="Times New Roman"/>
          <w:sz w:val="28"/>
          <w:szCs w:val="28"/>
        </w:rPr>
        <w:t>:</w:t>
      </w:r>
      <w:r w:rsidR="00D60444">
        <w:rPr>
          <w:rFonts w:ascii="Times New Roman" w:hAnsi="Times New Roman" w:cs="Times New Roman"/>
          <w:sz w:val="28"/>
          <w:szCs w:val="28"/>
        </w:rPr>
        <w:t xml:space="preserve"> ордината </w:t>
      </w:r>
      <w:r w:rsidR="00D60444" w:rsidRPr="00D60444">
        <w:rPr>
          <w:rFonts w:ascii="Times New Roman" w:hAnsi="Times New Roman" w:cs="Times New Roman"/>
          <w:sz w:val="28"/>
          <w:szCs w:val="28"/>
        </w:rPr>
        <w:t>—</w:t>
      </w:r>
      <w:r w:rsidR="00D60444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77067B">
        <w:rPr>
          <w:rFonts w:ascii="Times New Roman" w:hAnsi="Times New Roman" w:cs="Times New Roman"/>
          <w:sz w:val="28"/>
          <w:szCs w:val="28"/>
        </w:rPr>
        <w:t xml:space="preserve"> массы вещества в граммах или процентах, и абсцисс</w:t>
      </w:r>
      <w:r w:rsidR="00D60444">
        <w:rPr>
          <w:rFonts w:ascii="Times New Roman" w:hAnsi="Times New Roman" w:cs="Times New Roman"/>
          <w:sz w:val="28"/>
          <w:szCs w:val="28"/>
        </w:rPr>
        <w:t>а</w:t>
      </w:r>
      <w:r w:rsidR="0077067B">
        <w:rPr>
          <w:rFonts w:ascii="Times New Roman" w:hAnsi="Times New Roman" w:cs="Times New Roman"/>
          <w:sz w:val="28"/>
          <w:szCs w:val="28"/>
        </w:rPr>
        <w:t xml:space="preserve"> </w:t>
      </w:r>
      <w:r w:rsidR="00D60444" w:rsidRPr="00D60444">
        <w:rPr>
          <w:rFonts w:ascii="Times New Roman" w:hAnsi="Times New Roman" w:cs="Times New Roman"/>
          <w:sz w:val="28"/>
          <w:szCs w:val="28"/>
        </w:rPr>
        <w:t>—</w:t>
      </w:r>
      <w:r w:rsidR="0077067B">
        <w:rPr>
          <w:rFonts w:ascii="Times New Roman" w:hAnsi="Times New Roman" w:cs="Times New Roman"/>
          <w:sz w:val="28"/>
          <w:szCs w:val="28"/>
        </w:rPr>
        <w:t xml:space="preserve"> температура. </w:t>
      </w:r>
      <w:r w:rsidR="00823C3F" w:rsidRPr="00FE6AF6">
        <w:rPr>
          <w:rFonts w:ascii="Times New Roman" w:hAnsi="Times New Roman" w:cs="Times New Roman"/>
          <w:sz w:val="28"/>
          <w:szCs w:val="28"/>
        </w:rPr>
        <w:t xml:space="preserve"> </w:t>
      </w:r>
      <w:r w:rsidR="00D60444">
        <w:rPr>
          <w:rFonts w:ascii="Times New Roman" w:hAnsi="Times New Roman" w:cs="Times New Roman"/>
          <w:sz w:val="28"/>
          <w:szCs w:val="28"/>
        </w:rPr>
        <w:t>Данный метод</w:t>
      </w:r>
      <w:r w:rsidR="00823C3F" w:rsidRPr="00FE6AF6">
        <w:rPr>
          <w:rFonts w:ascii="Times New Roman" w:hAnsi="Times New Roman" w:cs="Times New Roman"/>
          <w:sz w:val="28"/>
          <w:szCs w:val="28"/>
        </w:rPr>
        <w:t xml:space="preserve"> используют для установ</w:t>
      </w:r>
      <w:r w:rsidR="00D60444">
        <w:rPr>
          <w:rFonts w:ascii="Times New Roman" w:hAnsi="Times New Roman" w:cs="Times New Roman"/>
          <w:sz w:val="28"/>
          <w:szCs w:val="28"/>
        </w:rPr>
        <w:t>ления</w:t>
      </w:r>
      <w:r w:rsidR="00823C3F" w:rsidRPr="00FE6AF6">
        <w:rPr>
          <w:rFonts w:ascii="Times New Roman" w:hAnsi="Times New Roman" w:cs="Times New Roman"/>
          <w:sz w:val="28"/>
          <w:szCs w:val="28"/>
        </w:rPr>
        <w:t xml:space="preserve"> состава вещес</w:t>
      </w:r>
      <w:r w:rsidR="00C510A7">
        <w:rPr>
          <w:rFonts w:ascii="Times New Roman" w:hAnsi="Times New Roman" w:cs="Times New Roman"/>
          <w:sz w:val="28"/>
          <w:szCs w:val="28"/>
        </w:rPr>
        <w:t xml:space="preserve">тва и его термической </w:t>
      </w:r>
      <w:r w:rsidR="00823C3F" w:rsidRPr="00FE6AF6">
        <w:rPr>
          <w:rFonts w:ascii="Times New Roman" w:hAnsi="Times New Roman" w:cs="Times New Roman"/>
          <w:sz w:val="28"/>
          <w:szCs w:val="28"/>
        </w:rPr>
        <w:t xml:space="preserve">устойчивости в начальной </w:t>
      </w:r>
      <w:r w:rsidR="00C510A7">
        <w:rPr>
          <w:rFonts w:ascii="Times New Roman" w:hAnsi="Times New Roman" w:cs="Times New Roman"/>
          <w:sz w:val="28"/>
          <w:szCs w:val="28"/>
        </w:rPr>
        <w:t>и промежуточных стадиях процесса, а также</w:t>
      </w:r>
      <w:r w:rsidR="006F44A7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D60444" w:rsidRPr="00D60444">
        <w:rPr>
          <w:rFonts w:ascii="Times New Roman" w:hAnsi="Times New Roman" w:cs="Times New Roman"/>
          <w:sz w:val="28"/>
          <w:szCs w:val="28"/>
        </w:rPr>
        <w:t>остатка в случае неполного разложения и/или испарения образца</w:t>
      </w:r>
      <w:r w:rsidR="006F44A7">
        <w:rPr>
          <w:rFonts w:ascii="Times New Roman" w:hAnsi="Times New Roman" w:cs="Times New Roman"/>
          <w:sz w:val="28"/>
          <w:szCs w:val="28"/>
        </w:rPr>
        <w:t xml:space="preserve">. Метод </w:t>
      </w:r>
      <w:r w:rsidR="00D60444" w:rsidRPr="00D60444">
        <w:rPr>
          <w:rFonts w:ascii="Times New Roman" w:hAnsi="Times New Roman" w:cs="Times New Roman"/>
          <w:sz w:val="28"/>
          <w:szCs w:val="28"/>
        </w:rPr>
        <w:t>особенно информативен в случае</w:t>
      </w:r>
      <w:r w:rsidR="00823C3F" w:rsidRPr="00FE6AF6">
        <w:rPr>
          <w:rFonts w:ascii="Times New Roman" w:hAnsi="Times New Roman" w:cs="Times New Roman"/>
          <w:sz w:val="28"/>
          <w:szCs w:val="28"/>
        </w:rPr>
        <w:t xml:space="preserve">, </w:t>
      </w:r>
      <w:r w:rsidR="00885D1A">
        <w:rPr>
          <w:rFonts w:ascii="Times New Roman" w:hAnsi="Times New Roman" w:cs="Times New Roman"/>
          <w:sz w:val="28"/>
          <w:szCs w:val="28"/>
        </w:rPr>
        <w:t>если</w:t>
      </w:r>
      <w:r w:rsidR="00823C3F" w:rsidRPr="00FE6AF6">
        <w:rPr>
          <w:rFonts w:ascii="Times New Roman" w:hAnsi="Times New Roman" w:cs="Times New Roman"/>
          <w:sz w:val="28"/>
          <w:szCs w:val="28"/>
        </w:rPr>
        <w:t xml:space="preserve"> </w:t>
      </w:r>
      <w:r w:rsidR="00823C3F">
        <w:rPr>
          <w:rFonts w:ascii="Times New Roman" w:hAnsi="Times New Roman" w:cs="Times New Roman"/>
          <w:sz w:val="28"/>
          <w:szCs w:val="28"/>
        </w:rPr>
        <w:t>в</w:t>
      </w:r>
      <w:r w:rsidR="00C510A7">
        <w:rPr>
          <w:rFonts w:ascii="Times New Roman" w:hAnsi="Times New Roman" w:cs="Times New Roman"/>
          <w:sz w:val="28"/>
          <w:szCs w:val="28"/>
        </w:rPr>
        <w:t>следствие</w:t>
      </w:r>
      <w:r w:rsidR="00823C3F">
        <w:rPr>
          <w:rFonts w:ascii="Times New Roman" w:hAnsi="Times New Roman" w:cs="Times New Roman"/>
          <w:sz w:val="28"/>
          <w:szCs w:val="28"/>
        </w:rPr>
        <w:t xml:space="preserve"> физических или химических процессов из соединения выделяются летучие вещества, из-за которых образец теряет массу. </w:t>
      </w:r>
      <w:r w:rsidR="000134ED">
        <w:rPr>
          <w:rFonts w:ascii="Times New Roman" w:hAnsi="Times New Roman" w:cs="Times New Roman"/>
          <w:sz w:val="28"/>
          <w:szCs w:val="28"/>
        </w:rPr>
        <w:t>Устройство, использующееся для</w:t>
      </w:r>
      <w:r w:rsidR="00823C3F">
        <w:rPr>
          <w:rFonts w:ascii="Times New Roman" w:hAnsi="Times New Roman" w:cs="Times New Roman"/>
          <w:sz w:val="28"/>
          <w:szCs w:val="28"/>
        </w:rPr>
        <w:t xml:space="preserve"> проведения анализа</w:t>
      </w:r>
      <w:r w:rsidR="00D60444">
        <w:rPr>
          <w:rFonts w:ascii="Times New Roman" w:hAnsi="Times New Roman" w:cs="Times New Roman"/>
          <w:sz w:val="28"/>
          <w:szCs w:val="28"/>
        </w:rPr>
        <w:t>,</w:t>
      </w:r>
      <w:r w:rsidR="00823C3F">
        <w:rPr>
          <w:rFonts w:ascii="Times New Roman" w:hAnsi="Times New Roman" w:cs="Times New Roman"/>
          <w:sz w:val="28"/>
          <w:szCs w:val="28"/>
        </w:rPr>
        <w:t xml:space="preserve"> </w:t>
      </w:r>
      <w:r w:rsidR="000134ED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823C3F">
        <w:rPr>
          <w:rFonts w:ascii="Times New Roman" w:hAnsi="Times New Roman" w:cs="Times New Roman"/>
          <w:sz w:val="28"/>
          <w:szCs w:val="28"/>
        </w:rPr>
        <w:t>термовес</w:t>
      </w:r>
      <w:r w:rsidR="000134ED">
        <w:rPr>
          <w:rFonts w:ascii="Times New Roman" w:hAnsi="Times New Roman" w:cs="Times New Roman"/>
          <w:sz w:val="28"/>
          <w:szCs w:val="28"/>
        </w:rPr>
        <w:t>ов</w:t>
      </w:r>
      <w:r w:rsidR="00823C3F">
        <w:rPr>
          <w:rFonts w:ascii="Times New Roman" w:hAnsi="Times New Roman" w:cs="Times New Roman"/>
          <w:sz w:val="28"/>
          <w:szCs w:val="28"/>
        </w:rPr>
        <w:t>, непрерывно измеряющи</w:t>
      </w:r>
      <w:r w:rsidR="000134ED">
        <w:rPr>
          <w:rFonts w:ascii="Times New Roman" w:hAnsi="Times New Roman" w:cs="Times New Roman"/>
          <w:sz w:val="28"/>
          <w:szCs w:val="28"/>
        </w:rPr>
        <w:t>х</w:t>
      </w:r>
      <w:r w:rsidR="00823C3F">
        <w:rPr>
          <w:rFonts w:ascii="Times New Roman" w:hAnsi="Times New Roman" w:cs="Times New Roman"/>
          <w:sz w:val="28"/>
          <w:szCs w:val="28"/>
        </w:rPr>
        <w:t xml:space="preserve"> массу исследуемого соединения</w:t>
      </w:r>
      <w:r w:rsidR="000134ED" w:rsidRPr="000134ED">
        <w:rPr>
          <w:rFonts w:ascii="Times New Roman" w:hAnsi="Times New Roman" w:cs="Times New Roman"/>
          <w:sz w:val="28"/>
          <w:szCs w:val="28"/>
        </w:rPr>
        <w:t>;</w:t>
      </w:r>
      <w:r w:rsidR="000134ED">
        <w:rPr>
          <w:rFonts w:ascii="Times New Roman" w:hAnsi="Times New Roman" w:cs="Times New Roman"/>
          <w:sz w:val="28"/>
          <w:szCs w:val="28"/>
        </w:rPr>
        <w:t xml:space="preserve"> печи, в которую помещается образец</w:t>
      </w:r>
      <w:r w:rsidR="000134ED" w:rsidRPr="000134ED">
        <w:rPr>
          <w:rFonts w:ascii="Times New Roman" w:hAnsi="Times New Roman" w:cs="Times New Roman"/>
          <w:sz w:val="28"/>
          <w:szCs w:val="28"/>
        </w:rPr>
        <w:t>;</w:t>
      </w:r>
      <w:r w:rsidR="000134ED">
        <w:rPr>
          <w:rFonts w:ascii="Times New Roman" w:hAnsi="Times New Roman" w:cs="Times New Roman"/>
          <w:sz w:val="28"/>
          <w:szCs w:val="28"/>
        </w:rPr>
        <w:t xml:space="preserve"> </w:t>
      </w:r>
      <w:r w:rsidR="006976B6">
        <w:rPr>
          <w:rFonts w:ascii="Times New Roman" w:hAnsi="Times New Roman" w:cs="Times New Roman"/>
          <w:sz w:val="28"/>
          <w:szCs w:val="28"/>
        </w:rPr>
        <w:lastRenderedPageBreak/>
        <w:t xml:space="preserve">термопары </w:t>
      </w:r>
      <w:r w:rsidR="000134ED">
        <w:rPr>
          <w:rFonts w:ascii="Times New Roman" w:hAnsi="Times New Roman" w:cs="Times New Roman"/>
          <w:sz w:val="28"/>
          <w:szCs w:val="28"/>
        </w:rPr>
        <w:t xml:space="preserve">(датчиков температуры, </w:t>
      </w:r>
      <w:r w:rsidR="006976B6">
        <w:rPr>
          <w:rFonts w:ascii="Times New Roman" w:hAnsi="Times New Roman" w:cs="Times New Roman"/>
          <w:sz w:val="28"/>
          <w:szCs w:val="28"/>
        </w:rPr>
        <w:t>с двумя соприкасающимися электропроводными элементами)</w:t>
      </w:r>
      <w:r w:rsidR="006976B6" w:rsidRPr="006976B6">
        <w:rPr>
          <w:rFonts w:ascii="Times New Roman" w:hAnsi="Times New Roman" w:cs="Times New Roman"/>
          <w:sz w:val="28"/>
          <w:szCs w:val="28"/>
        </w:rPr>
        <w:t xml:space="preserve">; </w:t>
      </w:r>
      <w:r w:rsidR="00E82514">
        <w:rPr>
          <w:rFonts w:ascii="Times New Roman" w:hAnsi="Times New Roman" w:cs="Times New Roman"/>
          <w:sz w:val="28"/>
          <w:szCs w:val="28"/>
        </w:rPr>
        <w:t xml:space="preserve">ПИД-регулятора </w:t>
      </w:r>
      <w:r w:rsidR="003417C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D60444">
        <w:rPr>
          <w:rFonts w:ascii="Times New Roman" w:hAnsi="Times New Roman" w:cs="Times New Roman"/>
          <w:sz w:val="28"/>
          <w:szCs w:val="28"/>
        </w:rPr>
        <w:t>(температуры) (рис.1</w:t>
      </w:r>
      <w:r w:rsidR="00E82514">
        <w:rPr>
          <w:rFonts w:ascii="Times New Roman" w:hAnsi="Times New Roman" w:cs="Times New Roman"/>
          <w:sz w:val="28"/>
          <w:szCs w:val="28"/>
        </w:rPr>
        <w:t>)</w:t>
      </w:r>
      <w:r w:rsidR="007D29BF" w:rsidRPr="007D29BF">
        <w:rPr>
          <w:rFonts w:ascii="Times New Roman" w:hAnsi="Times New Roman" w:cs="Times New Roman"/>
          <w:sz w:val="28"/>
          <w:szCs w:val="28"/>
        </w:rPr>
        <w:t>.</w:t>
      </w:r>
      <w:r w:rsidR="00E825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065" w:rsidRDefault="007D29BF" w:rsidP="00FC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065">
        <w:rPr>
          <w:rFonts w:ascii="Times New Roman" w:hAnsi="Times New Roman" w:cs="Times New Roman"/>
          <w:sz w:val="28"/>
          <w:szCs w:val="28"/>
        </w:rPr>
        <w:t>Для термогравиметрического анализа возможны два способа проведения: изометрический, при котором изменяется масса образца при постоянной температуре печи; и наиболее распространённый и часто используемый - динамический, при котором масса образца изменяется в зависимости от изменения температуры печи во времени с постоянной скоростью.</w:t>
      </w:r>
    </w:p>
    <w:p w:rsidR="00FC3065" w:rsidRDefault="006E2CBC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1051" cy="2593737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87" cy="259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C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7989" cy="2496410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89" cy="249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44" w:rsidRPr="0077067B" w:rsidRDefault="00D6044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B5" w:rsidRDefault="003417C8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6DB5">
        <w:rPr>
          <w:rFonts w:ascii="Times New Roman" w:hAnsi="Times New Roman" w:cs="Times New Roman"/>
          <w:sz w:val="28"/>
          <w:szCs w:val="28"/>
        </w:rPr>
        <w:t>Для построения интегральной термогравиметрической прямой используют фиксацию начальной (Т</w:t>
      </w:r>
      <w:r w:rsidR="005B6DB5" w:rsidRPr="00CB6A5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5B6DB5">
        <w:rPr>
          <w:rFonts w:ascii="Times New Roman" w:hAnsi="Times New Roman" w:cs="Times New Roman"/>
          <w:sz w:val="28"/>
          <w:szCs w:val="28"/>
        </w:rPr>
        <w:t>) и конечную (Т</w:t>
      </w:r>
      <w:r w:rsidR="005B6DB5" w:rsidRPr="00CB6A5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5B6DB5">
        <w:rPr>
          <w:rFonts w:ascii="Times New Roman" w:hAnsi="Times New Roman" w:cs="Times New Roman"/>
          <w:sz w:val="28"/>
          <w:szCs w:val="28"/>
        </w:rPr>
        <w:t>) температуры разложения, а разность этих температур (Т</w:t>
      </w:r>
      <w:r w:rsidR="005B6DB5" w:rsidRPr="00CB6A5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5B6DB5">
        <w:rPr>
          <w:rFonts w:ascii="Times New Roman" w:hAnsi="Times New Roman" w:cs="Times New Roman"/>
          <w:sz w:val="28"/>
          <w:szCs w:val="28"/>
        </w:rPr>
        <w:t xml:space="preserve"> - Т</w:t>
      </w:r>
      <w:r w:rsidR="005B6DB5" w:rsidRPr="00CB6A5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5B6DB5">
        <w:rPr>
          <w:rFonts w:ascii="Times New Roman" w:hAnsi="Times New Roman" w:cs="Times New Roman"/>
          <w:sz w:val="28"/>
          <w:szCs w:val="28"/>
        </w:rPr>
        <w:t xml:space="preserve">) называется интервалом реакции. Начальной температурой разложения является та температура, при которой суммарное  значение изменения массы достигает чувствительности весов, т.е. они фиксируют первые изменения в массе образца, что свидетельствует о начале реакции. При конечной температуре реакции суммарное изменение температуры достигает предела, а температура больше не оказывает какого-либо влияния на образец. </w:t>
      </w:r>
      <w:r w:rsidR="005B6DB5" w:rsidRPr="005B6DB5">
        <w:rPr>
          <w:rFonts w:ascii="Times New Roman" w:hAnsi="Times New Roman" w:cs="Times New Roman"/>
          <w:sz w:val="28"/>
          <w:szCs w:val="28"/>
        </w:rPr>
        <w:t xml:space="preserve">С помощью данного графика можно извлечь температуры начала и окончания процессов, а также </w:t>
      </w:r>
      <w:r w:rsidR="005B6DB5" w:rsidRPr="005B6DB5">
        <w:rPr>
          <w:rFonts w:ascii="Times New Roman" w:hAnsi="Times New Roman" w:cs="Times New Roman"/>
          <w:sz w:val="28"/>
          <w:szCs w:val="28"/>
        </w:rPr>
        <w:lastRenderedPageBreak/>
        <w:t>изменение массы, что позволяет проводить расчеты и определять состав исходных веществ.</w:t>
      </w:r>
      <w:r w:rsidR="005B6DB5">
        <w:rPr>
          <w:rFonts w:ascii="Times New Roman" w:hAnsi="Times New Roman" w:cs="Times New Roman"/>
          <w:sz w:val="28"/>
          <w:szCs w:val="28"/>
        </w:rPr>
        <w:t xml:space="preserve"> На рис.2 изображён график изменения массы образца в зависимости от температуры в одностадийной реакции.                          </w:t>
      </w:r>
    </w:p>
    <w:p w:rsidR="00C66FF2" w:rsidRDefault="00C66FF2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FF2">
        <w:rPr>
          <w:rFonts w:ascii="Times New Roman" w:hAnsi="Times New Roman" w:cs="Times New Roman"/>
          <w:sz w:val="28"/>
          <w:szCs w:val="28"/>
        </w:rPr>
        <w:t xml:space="preserve">В основе термогравиметрического анализа лежит </w:t>
      </w:r>
      <w:r>
        <w:rPr>
          <w:rFonts w:ascii="Times New Roman" w:hAnsi="Times New Roman" w:cs="Times New Roman"/>
          <w:sz w:val="28"/>
          <w:szCs w:val="28"/>
        </w:rPr>
        <w:t>принцип, при котором при изменении температуры фиксируются изменения в массе образца. Изменение массы вследствие нагревания может проходить при пр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текании следующих процессов:</w:t>
      </w:r>
    </w:p>
    <w:p w:rsidR="00C66FF2" w:rsidRDefault="00C66FF2" w:rsidP="006D0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Уменьшение массы образца:</w:t>
      </w:r>
    </w:p>
    <w:p w:rsidR="00C66FF2" w:rsidRDefault="001C757E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7E">
        <w:rPr>
          <w:rFonts w:ascii="Times New Roman" w:hAnsi="Times New Roman" w:cs="Times New Roman"/>
          <w:sz w:val="28"/>
          <w:szCs w:val="28"/>
        </w:rPr>
        <w:t xml:space="preserve">1) </w:t>
      </w:r>
      <w:r w:rsidR="00A42490">
        <w:rPr>
          <w:rFonts w:ascii="Times New Roman" w:hAnsi="Times New Roman" w:cs="Times New Roman"/>
          <w:b/>
          <w:sz w:val="28"/>
          <w:szCs w:val="28"/>
        </w:rPr>
        <w:t>При испарении</w:t>
      </w:r>
      <w:r w:rsidR="001A35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569">
        <w:rPr>
          <w:rFonts w:ascii="Times New Roman" w:hAnsi="Times New Roman" w:cs="Times New Roman"/>
          <w:sz w:val="28"/>
          <w:szCs w:val="28"/>
        </w:rPr>
        <w:t>например, при удалении воды из межпакетного пространства в глинистых минералах;</w:t>
      </w:r>
    </w:p>
    <w:p w:rsidR="001A3569" w:rsidRDefault="001A3569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2490">
        <w:rPr>
          <w:rFonts w:ascii="Times New Roman" w:hAnsi="Times New Roman" w:cs="Times New Roman"/>
          <w:b/>
          <w:sz w:val="28"/>
          <w:szCs w:val="28"/>
        </w:rPr>
        <w:t>При д</w:t>
      </w:r>
      <w:r>
        <w:rPr>
          <w:rFonts w:ascii="Times New Roman" w:hAnsi="Times New Roman" w:cs="Times New Roman"/>
          <w:b/>
          <w:sz w:val="28"/>
          <w:szCs w:val="28"/>
        </w:rPr>
        <w:t>ег</w:t>
      </w:r>
      <w:r w:rsidR="00A42490">
        <w:rPr>
          <w:rFonts w:ascii="Times New Roman" w:hAnsi="Times New Roman" w:cs="Times New Roman"/>
          <w:b/>
          <w:sz w:val="28"/>
          <w:szCs w:val="28"/>
        </w:rPr>
        <w:t>идратации</w:t>
      </w:r>
      <w:r w:rsidR="003417C8"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например, обезвоживание кристаллогидратов:</w:t>
      </w:r>
    </w:p>
    <w:p w:rsidR="004835F2" w:rsidRPr="004835F2" w:rsidRDefault="003C40B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569" w:rsidRPr="004835F2">
        <w:rPr>
          <w:rFonts w:ascii="Times New Roman" w:hAnsi="Times New Roman" w:cs="Times New Roman"/>
          <w:sz w:val="28"/>
          <w:szCs w:val="28"/>
        </w:rPr>
        <w:t>MgCl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·6H</w:t>
      </w:r>
      <w:r w:rsidR="001A3569" w:rsidRPr="00A424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 = MgCl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·4H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 + 2H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</w:t>
      </w:r>
      <w:r w:rsidR="004835F2">
        <w:rPr>
          <w:rFonts w:ascii="Times New Roman" w:hAnsi="Times New Roman" w:cs="Times New Roman"/>
          <w:sz w:val="28"/>
          <w:szCs w:val="28"/>
        </w:rPr>
        <w:t xml:space="preserve"> </w:t>
      </w:r>
      <w:r w:rsidR="001A3569" w:rsidRPr="004835F2">
        <w:rPr>
          <w:rFonts w:ascii="Times New Roman" w:hAnsi="Times New Roman" w:cs="Times New Roman"/>
          <w:sz w:val="28"/>
          <w:szCs w:val="28"/>
        </w:rPr>
        <w:t xml:space="preserve"> </w:t>
      </w:r>
      <w:r w:rsidR="004835F2">
        <w:rPr>
          <w:rFonts w:ascii="Times New Roman" w:hAnsi="Times New Roman" w:cs="Times New Roman"/>
          <w:sz w:val="28"/>
          <w:szCs w:val="28"/>
        </w:rPr>
        <w:t>(</w:t>
      </w:r>
      <w:r w:rsidR="004835F2" w:rsidRPr="00A42490">
        <w:rPr>
          <w:rFonts w:ascii="Times New Roman" w:hAnsi="Times New Roman" w:cs="Times New Roman"/>
          <w:sz w:val="28"/>
          <w:szCs w:val="28"/>
        </w:rPr>
        <w:t xml:space="preserve">при </w:t>
      </w:r>
      <w:r w:rsidR="001A3569" w:rsidRPr="00A42490">
        <w:rPr>
          <w:rFonts w:ascii="Times New Roman" w:hAnsi="Times New Roman" w:cs="Times New Roman"/>
          <w:sz w:val="28"/>
          <w:szCs w:val="28"/>
        </w:rPr>
        <w:t>120</w:t>
      </w:r>
      <w:r w:rsidR="00A42490">
        <w:rPr>
          <w:rFonts w:ascii="Times New Roman" w:hAnsi="Times New Roman" w:cs="Times New Roman"/>
          <w:sz w:val="28"/>
          <w:szCs w:val="28"/>
        </w:rPr>
        <w:t xml:space="preserve"> </w:t>
      </w:r>
      <w:r w:rsidR="001A3569" w:rsidRPr="00A4249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1A3569" w:rsidRPr="00A42490">
        <w:rPr>
          <w:rFonts w:ascii="Times New Roman" w:hAnsi="Times New Roman" w:cs="Times New Roman"/>
          <w:sz w:val="28"/>
          <w:szCs w:val="28"/>
        </w:rPr>
        <w:t xml:space="preserve">C </w:t>
      </w:r>
      <w:r w:rsidR="004835F2" w:rsidRPr="00A42490">
        <w:rPr>
          <w:rFonts w:ascii="Times New Roman" w:hAnsi="Times New Roman" w:cs="Times New Roman"/>
          <w:sz w:val="28"/>
          <w:szCs w:val="28"/>
        </w:rPr>
        <w:t>)</w:t>
      </w:r>
      <w:r w:rsidR="003417C8">
        <w:rPr>
          <w:rFonts w:ascii="Times New Roman" w:hAnsi="Times New Roman" w:cs="Times New Roman"/>
          <w:sz w:val="28"/>
          <w:szCs w:val="28"/>
        </w:rPr>
        <w:t>;</w:t>
      </w:r>
    </w:p>
    <w:p w:rsidR="004835F2" w:rsidRDefault="003C40B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569" w:rsidRPr="004835F2">
        <w:rPr>
          <w:rFonts w:ascii="Times New Roman" w:hAnsi="Times New Roman" w:cs="Times New Roman"/>
          <w:sz w:val="28"/>
          <w:szCs w:val="28"/>
        </w:rPr>
        <w:t>MgCl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·4H</w:t>
      </w:r>
      <w:r w:rsidR="001A3569" w:rsidRPr="00A424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 = MgCl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·2H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 + 2H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</w:t>
      </w:r>
      <w:r w:rsidR="004835F2">
        <w:rPr>
          <w:rFonts w:ascii="Times New Roman" w:hAnsi="Times New Roman" w:cs="Times New Roman"/>
          <w:sz w:val="28"/>
          <w:szCs w:val="28"/>
        </w:rPr>
        <w:t xml:space="preserve"> </w:t>
      </w:r>
      <w:r w:rsidR="001A3569" w:rsidRPr="004835F2">
        <w:rPr>
          <w:rFonts w:ascii="Times New Roman" w:hAnsi="Times New Roman" w:cs="Times New Roman"/>
          <w:sz w:val="28"/>
          <w:szCs w:val="28"/>
        </w:rPr>
        <w:t xml:space="preserve"> </w:t>
      </w:r>
      <w:r w:rsidR="004835F2">
        <w:rPr>
          <w:rFonts w:ascii="Times New Roman" w:hAnsi="Times New Roman" w:cs="Times New Roman"/>
          <w:sz w:val="28"/>
          <w:szCs w:val="28"/>
        </w:rPr>
        <w:t xml:space="preserve">(при </w:t>
      </w:r>
      <w:r w:rsidR="001A3569" w:rsidRPr="004835F2">
        <w:rPr>
          <w:rFonts w:ascii="Times New Roman" w:hAnsi="Times New Roman" w:cs="Times New Roman"/>
          <w:sz w:val="28"/>
          <w:szCs w:val="28"/>
        </w:rPr>
        <w:t>150</w:t>
      </w:r>
      <w:r w:rsidR="004835F2">
        <w:rPr>
          <w:rFonts w:ascii="Times New Roman" w:hAnsi="Times New Roman" w:cs="Times New Roman"/>
          <w:sz w:val="28"/>
          <w:szCs w:val="28"/>
        </w:rPr>
        <w:t xml:space="preserve"> </w:t>
      </w:r>
      <w:r w:rsidR="001A3569" w:rsidRPr="004835F2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1A3569" w:rsidRPr="004835F2">
        <w:rPr>
          <w:rFonts w:ascii="Times New Roman" w:hAnsi="Times New Roman" w:cs="Times New Roman"/>
          <w:sz w:val="28"/>
          <w:szCs w:val="28"/>
        </w:rPr>
        <w:t xml:space="preserve">C </w:t>
      </w:r>
      <w:r w:rsidR="004835F2" w:rsidRPr="004835F2">
        <w:rPr>
          <w:rFonts w:ascii="Times New Roman" w:hAnsi="Times New Roman" w:cs="Times New Roman"/>
          <w:sz w:val="28"/>
          <w:szCs w:val="28"/>
        </w:rPr>
        <w:t>)</w:t>
      </w:r>
      <w:r w:rsidR="003417C8">
        <w:rPr>
          <w:rFonts w:ascii="Times New Roman" w:hAnsi="Times New Roman" w:cs="Times New Roman"/>
          <w:sz w:val="28"/>
          <w:szCs w:val="28"/>
        </w:rPr>
        <w:t>;</w:t>
      </w:r>
    </w:p>
    <w:p w:rsidR="004835F2" w:rsidRPr="004835F2" w:rsidRDefault="003C40B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569" w:rsidRPr="004835F2">
        <w:rPr>
          <w:rFonts w:ascii="Times New Roman" w:hAnsi="Times New Roman" w:cs="Times New Roman"/>
          <w:sz w:val="28"/>
          <w:szCs w:val="28"/>
        </w:rPr>
        <w:t>MgCl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·2H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 = MgCl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·H</w:t>
      </w:r>
      <w:r w:rsidR="001A3569" w:rsidRPr="006536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 + H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 xml:space="preserve">O  </w:t>
      </w:r>
      <w:r w:rsidR="004835F2">
        <w:rPr>
          <w:rFonts w:ascii="Times New Roman" w:hAnsi="Times New Roman" w:cs="Times New Roman"/>
          <w:sz w:val="28"/>
          <w:szCs w:val="28"/>
        </w:rPr>
        <w:t xml:space="preserve">(при 240 </w:t>
      </w:r>
      <w:r w:rsidR="001A3569" w:rsidRPr="004835F2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1A3569" w:rsidRPr="004835F2">
        <w:rPr>
          <w:rFonts w:ascii="Times New Roman" w:hAnsi="Times New Roman" w:cs="Times New Roman"/>
          <w:sz w:val="28"/>
          <w:szCs w:val="28"/>
        </w:rPr>
        <w:t xml:space="preserve">C </w:t>
      </w:r>
      <w:r w:rsidR="004835F2">
        <w:rPr>
          <w:rFonts w:ascii="Times New Roman" w:hAnsi="Times New Roman" w:cs="Times New Roman"/>
          <w:sz w:val="28"/>
          <w:szCs w:val="28"/>
        </w:rPr>
        <w:t>)</w:t>
      </w:r>
      <w:r w:rsidR="003417C8">
        <w:rPr>
          <w:rFonts w:ascii="Times New Roman" w:hAnsi="Times New Roman" w:cs="Times New Roman"/>
          <w:sz w:val="28"/>
          <w:szCs w:val="28"/>
        </w:rPr>
        <w:t>;</w:t>
      </w:r>
    </w:p>
    <w:p w:rsidR="001A3569" w:rsidRDefault="003C40B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569" w:rsidRPr="004835F2">
        <w:rPr>
          <w:rFonts w:ascii="Times New Roman" w:hAnsi="Times New Roman" w:cs="Times New Roman"/>
          <w:sz w:val="28"/>
          <w:szCs w:val="28"/>
        </w:rPr>
        <w:t>2MgCl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·H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 = Mg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>OCl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 xml:space="preserve"> + 2HCl + H</w:t>
      </w:r>
      <w:r w:rsidR="001A3569" w:rsidRPr="00483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3569" w:rsidRPr="004835F2">
        <w:rPr>
          <w:rFonts w:ascii="Times New Roman" w:hAnsi="Times New Roman" w:cs="Times New Roman"/>
          <w:sz w:val="28"/>
          <w:szCs w:val="28"/>
        </w:rPr>
        <w:t xml:space="preserve">O </w:t>
      </w:r>
      <w:r w:rsidR="004835F2">
        <w:rPr>
          <w:rFonts w:ascii="Times New Roman" w:hAnsi="Times New Roman" w:cs="Times New Roman"/>
          <w:sz w:val="28"/>
          <w:szCs w:val="28"/>
        </w:rPr>
        <w:t xml:space="preserve"> (при </w:t>
      </w:r>
      <w:r w:rsidR="001A3569" w:rsidRPr="004835F2">
        <w:rPr>
          <w:rFonts w:ascii="Times New Roman" w:hAnsi="Times New Roman" w:cs="Times New Roman"/>
          <w:sz w:val="28"/>
          <w:szCs w:val="28"/>
        </w:rPr>
        <w:t xml:space="preserve">400 </w:t>
      </w:r>
      <w:r w:rsidR="001A3569" w:rsidRPr="004835F2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1A3569" w:rsidRPr="004835F2">
        <w:rPr>
          <w:rFonts w:ascii="Times New Roman" w:hAnsi="Times New Roman" w:cs="Times New Roman"/>
          <w:sz w:val="28"/>
          <w:szCs w:val="28"/>
        </w:rPr>
        <w:t>C</w:t>
      </w:r>
      <w:r w:rsidR="004835F2">
        <w:rPr>
          <w:rFonts w:ascii="Times New Roman" w:hAnsi="Times New Roman" w:cs="Times New Roman"/>
          <w:sz w:val="28"/>
          <w:szCs w:val="28"/>
        </w:rPr>
        <w:t>)</w:t>
      </w:r>
      <w:r w:rsidR="003417C8">
        <w:rPr>
          <w:rFonts w:ascii="Times New Roman" w:hAnsi="Times New Roman" w:cs="Times New Roman"/>
          <w:sz w:val="28"/>
          <w:szCs w:val="28"/>
        </w:rPr>
        <w:t>.</w:t>
      </w:r>
    </w:p>
    <w:p w:rsidR="004835F2" w:rsidRDefault="004835F2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2490">
        <w:rPr>
          <w:rFonts w:ascii="Times New Roman" w:hAnsi="Times New Roman" w:cs="Times New Roman"/>
          <w:b/>
          <w:sz w:val="28"/>
          <w:szCs w:val="28"/>
        </w:rPr>
        <w:t>При диссоциации</w:t>
      </w:r>
      <w:r w:rsidR="003417C8">
        <w:rPr>
          <w:rStyle w:val="a6"/>
          <w:rFonts w:ascii="Times New Roman" w:hAnsi="Times New Roman" w:cs="Times New Roman"/>
          <w:b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17C8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разложение на </w:t>
      </w:r>
      <w:r w:rsidR="00FC3065">
        <w:rPr>
          <w:rFonts w:ascii="Times New Roman" w:hAnsi="Times New Roman" w:cs="Times New Roman"/>
          <w:sz w:val="28"/>
          <w:szCs w:val="28"/>
        </w:rPr>
        <w:t>сухой остаток</w:t>
      </w:r>
      <w:r>
        <w:rPr>
          <w:rFonts w:ascii="Times New Roman" w:hAnsi="Times New Roman" w:cs="Times New Roman"/>
          <w:sz w:val="28"/>
          <w:szCs w:val="28"/>
        </w:rPr>
        <w:t xml:space="preserve"> и газ:</w:t>
      </w:r>
    </w:p>
    <w:p w:rsidR="003C40B4" w:rsidRPr="003C40B4" w:rsidRDefault="003C40B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CaCO</w:t>
      </w:r>
      <w:r w:rsidR="004835F2" w:rsidRPr="00CD597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4835F2" w:rsidRPr="00CD59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r w:rsidR="004835F2" w:rsidRPr="00CD59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.) → 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CaO</w:t>
      </w:r>
      <w:r w:rsidR="004835F2" w:rsidRPr="00CD59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r w:rsidR="004835F2" w:rsidRPr="00CD59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.) 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+ CO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(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.)</w:t>
      </w:r>
      <w:r w:rsid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835F2" w:rsidRPr="00CD597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835F2" w:rsidRPr="00037FF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4835F2" w:rsidRPr="00CD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&gt;840 </w:t>
      </w:r>
      <w:r w:rsidR="00037FFC" w:rsidRPr="00037FF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o</w:t>
      </w:r>
      <w:r w:rsidR="00037FFC" w:rsidRPr="00037F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37FFC" w:rsidRPr="00CD59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37FFC" w:rsidRDefault="00037FFC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A424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десорбции</w:t>
      </w:r>
      <w:r w:rsidR="003417C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извлечение из адсорбентов поглощённых ими воды и газов</w:t>
      </w:r>
      <w:r w:rsidR="003C40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7FFC" w:rsidRDefault="00037FFC" w:rsidP="006D0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Увеличение массы образца:</w:t>
      </w:r>
    </w:p>
    <w:p w:rsidR="00A42490" w:rsidRDefault="00A42490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адсорбции</w:t>
      </w:r>
      <w:r w:rsidR="003417C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footnoteReference w:id="5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газов</w:t>
      </w:r>
      <w:r w:rsidR="003C40B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C40B4" w:rsidRPr="003C40B4" w:rsidRDefault="003C40B4" w:rsidP="006D0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окислении или карбонизации исследуемого соединения:</w:t>
      </w:r>
    </w:p>
    <w:p w:rsidR="003C40B4" w:rsidRDefault="003C40B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C40B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FeO</w:t>
      </w:r>
      <w:r w:rsidRPr="003C4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C40B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2 </w:t>
      </w:r>
      <w:r w:rsidRPr="003C40B4">
        <w:rPr>
          <w:rFonts w:ascii="Times New Roman" w:hAnsi="Times New Roman" w:cs="Times New Roman"/>
          <w:sz w:val="28"/>
          <w:szCs w:val="28"/>
          <w:shd w:val="clear" w:color="auto" w:fill="FFFFFF"/>
        </w:rPr>
        <w:t>= 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</w:t>
      </w:r>
      <w:r w:rsidRPr="003C40B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C40B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3  </w:t>
      </w:r>
      <w:r w:rsidRPr="003C40B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500-900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</w:t>
      </w:r>
    </w:p>
    <w:p w:rsidR="00847EF2" w:rsidRDefault="003C40B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СаО +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СаСО</w:t>
      </w:r>
      <w:r w:rsidRPr="00FC306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900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С)</w:t>
      </w:r>
    </w:p>
    <w:p w:rsidR="00847EF2" w:rsidRPr="00037FFC" w:rsidRDefault="008E06D5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47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окислении у соединения могут происходить несколько стадий превращения, которые хорошо отображаются на термогравиметрической прямой в </w:t>
      </w:r>
      <w:r w:rsidR="00482375" w:rsidRPr="00482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соответствующих температурных </w:t>
      </w:r>
      <w:r w:rsidR="00CB6A5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интервалах</w:t>
      </w:r>
      <w:r w:rsidR="00847E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3C3F" w:rsidRPr="004A39A6" w:rsidRDefault="00E267C5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F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3C3F">
        <w:rPr>
          <w:rFonts w:ascii="Times New Roman" w:hAnsi="Times New Roman" w:cs="Times New Roman"/>
          <w:sz w:val="28"/>
          <w:szCs w:val="28"/>
        </w:rPr>
        <w:t xml:space="preserve">Для достижения точности результата необходимо учитывать факторы, которые могут вызвать отклонения в измерениях. Эти факторы можно </w:t>
      </w:r>
      <w:r w:rsidR="00823C3F" w:rsidRPr="004A39A6">
        <w:rPr>
          <w:rFonts w:ascii="Times New Roman" w:hAnsi="Times New Roman" w:cs="Times New Roman"/>
          <w:sz w:val="28"/>
          <w:szCs w:val="28"/>
        </w:rPr>
        <w:t>разделить на две основные группы:</w:t>
      </w:r>
    </w:p>
    <w:p w:rsidR="00823C3F" w:rsidRPr="004A39A6" w:rsidRDefault="00823C3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9A6">
        <w:rPr>
          <w:rFonts w:ascii="Times New Roman" w:hAnsi="Times New Roman" w:cs="Times New Roman"/>
          <w:sz w:val="28"/>
          <w:szCs w:val="28"/>
        </w:rPr>
        <w:t xml:space="preserve"> Факторы, связанные с измерительным прибором:</w:t>
      </w:r>
    </w:p>
    <w:p w:rsidR="00823C3F" w:rsidRPr="004A39A6" w:rsidRDefault="00823C3F" w:rsidP="006D0740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Скорость нагревания печи;</w:t>
      </w:r>
    </w:p>
    <w:p w:rsidR="00823C3F" w:rsidRDefault="00823C3F" w:rsidP="006D0740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 xml:space="preserve">Скорость записи; </w:t>
      </w:r>
    </w:p>
    <w:p w:rsidR="00B236A3" w:rsidRPr="00B236A3" w:rsidRDefault="00B236A3" w:rsidP="006D0740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Атмосфера печи;</w:t>
      </w:r>
    </w:p>
    <w:p w:rsidR="00823C3F" w:rsidRPr="004A39A6" w:rsidRDefault="00823C3F" w:rsidP="006D0740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Форма держателя образца и печи;</w:t>
      </w:r>
    </w:p>
    <w:p w:rsidR="00823C3F" w:rsidRPr="004A39A6" w:rsidRDefault="00823C3F" w:rsidP="006D0740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Чувствительность записывающего устройства;</w:t>
      </w:r>
    </w:p>
    <w:p w:rsidR="00823C3F" w:rsidRPr="004A39A6" w:rsidRDefault="00823C3F" w:rsidP="006D0740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 xml:space="preserve">Химический состав материала контейнера для образца. </w:t>
      </w:r>
    </w:p>
    <w:p w:rsidR="00823C3F" w:rsidRPr="004A39A6" w:rsidRDefault="00823C3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9A6">
        <w:rPr>
          <w:rFonts w:ascii="Times New Roman" w:hAnsi="Times New Roman" w:cs="Times New Roman"/>
          <w:sz w:val="28"/>
          <w:szCs w:val="28"/>
        </w:rPr>
        <w:t xml:space="preserve"> Характеристики образца: </w:t>
      </w:r>
    </w:p>
    <w:p w:rsidR="00823C3F" w:rsidRPr="004A39A6" w:rsidRDefault="00823C3F" w:rsidP="006D074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Масса образца;</w:t>
      </w:r>
    </w:p>
    <w:p w:rsidR="00823C3F" w:rsidRPr="004A39A6" w:rsidRDefault="00823C3F" w:rsidP="006D074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Растворимость в образце растворяющихся из него газов;</w:t>
      </w:r>
    </w:p>
    <w:p w:rsidR="00823C3F" w:rsidRPr="004A39A6" w:rsidRDefault="00823C3F" w:rsidP="006D074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 xml:space="preserve">Размер частиц образца; </w:t>
      </w:r>
    </w:p>
    <w:p w:rsidR="00823C3F" w:rsidRPr="004A39A6" w:rsidRDefault="00823C3F" w:rsidP="006D074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Теплота реакции.</w:t>
      </w:r>
    </w:p>
    <w:p w:rsidR="004A39A6" w:rsidRPr="004A39A6" w:rsidRDefault="004A39A6" w:rsidP="006D07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6A3" w:rsidRPr="00C66FF2" w:rsidRDefault="00B236A3" w:rsidP="006D0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FF2">
        <w:rPr>
          <w:rFonts w:ascii="Times New Roman" w:hAnsi="Times New Roman" w:cs="Times New Roman"/>
          <w:b/>
          <w:sz w:val="28"/>
          <w:szCs w:val="28"/>
        </w:rPr>
        <w:t>В первую очередь следует осветить наиболее значимые факторы, свя</w:t>
      </w:r>
      <w:r w:rsidR="006E2CBC">
        <w:rPr>
          <w:rFonts w:ascii="Times New Roman" w:hAnsi="Times New Roman" w:cs="Times New Roman"/>
          <w:b/>
          <w:sz w:val="28"/>
          <w:szCs w:val="28"/>
        </w:rPr>
        <w:t>занные с измерительным прибором.</w:t>
      </w:r>
    </w:p>
    <w:p w:rsidR="005B6DB5" w:rsidRDefault="005B5DE6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широко исследуемым фактором, связанным с измерительным прибором, является скорость </w:t>
      </w:r>
      <w:r w:rsidR="00B236A3">
        <w:rPr>
          <w:rFonts w:ascii="Times New Roman" w:hAnsi="Times New Roman" w:cs="Times New Roman"/>
          <w:sz w:val="28"/>
          <w:szCs w:val="28"/>
        </w:rPr>
        <w:t xml:space="preserve">нагрева </w:t>
      </w:r>
      <w:r>
        <w:rPr>
          <w:rFonts w:ascii="Times New Roman" w:hAnsi="Times New Roman" w:cs="Times New Roman"/>
          <w:sz w:val="28"/>
          <w:szCs w:val="28"/>
        </w:rPr>
        <w:t xml:space="preserve">печи, то есть, зависимость температуры фазовых переходов образца от изменения скорости нагревания. </w:t>
      </w:r>
      <w:r w:rsidR="00691EB4">
        <w:rPr>
          <w:rFonts w:ascii="Times New Roman" w:hAnsi="Times New Roman" w:cs="Times New Roman"/>
          <w:sz w:val="28"/>
          <w:szCs w:val="28"/>
        </w:rPr>
        <w:t>Авторами</w:t>
      </w:r>
      <w:r w:rsidR="00691EB4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691EB4">
        <w:rPr>
          <w:rFonts w:ascii="Times New Roman" w:hAnsi="Times New Roman" w:cs="Times New Roman"/>
          <w:sz w:val="28"/>
          <w:szCs w:val="28"/>
        </w:rPr>
        <w:t xml:space="preserve"> было доказано, что степень разложения вещества </w:t>
      </w:r>
      <w:r w:rsidR="005B422B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9435F1">
        <w:rPr>
          <w:rFonts w:ascii="Times New Roman" w:hAnsi="Times New Roman" w:cs="Times New Roman"/>
          <w:sz w:val="28"/>
          <w:szCs w:val="28"/>
        </w:rPr>
        <w:t>зависит от скорости нагревания печи, а именно: чем медленнее идёт нагрев, тем она выше. Если в образце проходит несколько последовательных реакций,  применение правильного</w:t>
      </w:r>
      <w:r w:rsidR="00CB6A59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9435F1">
        <w:rPr>
          <w:rFonts w:ascii="Times New Roman" w:hAnsi="Times New Roman" w:cs="Times New Roman"/>
          <w:sz w:val="28"/>
          <w:szCs w:val="28"/>
        </w:rPr>
        <w:t xml:space="preserve"> нагрева печи позволяет разделить </w:t>
      </w:r>
      <w:r w:rsidR="005B422B" w:rsidRPr="005B422B">
        <w:rPr>
          <w:rFonts w:ascii="Times New Roman" w:hAnsi="Times New Roman" w:cs="Times New Roman"/>
          <w:sz w:val="28"/>
          <w:szCs w:val="28"/>
        </w:rPr>
        <w:t>данные реакции или обнаружить</w:t>
      </w:r>
      <w:r w:rsidR="009435F1">
        <w:rPr>
          <w:rFonts w:ascii="Times New Roman" w:hAnsi="Times New Roman" w:cs="Times New Roman"/>
          <w:sz w:val="28"/>
          <w:szCs w:val="28"/>
        </w:rPr>
        <w:t xml:space="preserve"> промежуточны</w:t>
      </w:r>
      <w:r w:rsidR="00CB6A59">
        <w:rPr>
          <w:rFonts w:ascii="Times New Roman" w:hAnsi="Times New Roman" w:cs="Times New Roman"/>
          <w:sz w:val="28"/>
          <w:szCs w:val="28"/>
        </w:rPr>
        <w:t>е</w:t>
      </w:r>
      <w:r w:rsidR="009435F1">
        <w:rPr>
          <w:rFonts w:ascii="Times New Roman" w:hAnsi="Times New Roman" w:cs="Times New Roman"/>
          <w:sz w:val="28"/>
          <w:szCs w:val="28"/>
        </w:rPr>
        <w:t xml:space="preserve"> соединени</w:t>
      </w:r>
      <w:r w:rsidR="00CB6A59">
        <w:rPr>
          <w:rFonts w:ascii="Times New Roman" w:hAnsi="Times New Roman" w:cs="Times New Roman"/>
          <w:sz w:val="28"/>
          <w:szCs w:val="28"/>
        </w:rPr>
        <w:t>я</w:t>
      </w:r>
      <w:r w:rsidR="009435F1">
        <w:rPr>
          <w:rFonts w:ascii="Times New Roman" w:hAnsi="Times New Roman" w:cs="Times New Roman"/>
          <w:sz w:val="28"/>
          <w:szCs w:val="28"/>
        </w:rPr>
        <w:t>.</w:t>
      </w:r>
      <w:r w:rsidR="005D0B7A">
        <w:rPr>
          <w:rFonts w:ascii="Times New Roman" w:hAnsi="Times New Roman" w:cs="Times New Roman"/>
          <w:sz w:val="28"/>
          <w:szCs w:val="28"/>
        </w:rPr>
        <w:t xml:space="preserve"> </w:t>
      </w:r>
      <w:r w:rsidR="00DB66FD">
        <w:rPr>
          <w:rFonts w:ascii="Times New Roman" w:hAnsi="Times New Roman" w:cs="Times New Roman"/>
          <w:sz w:val="28"/>
          <w:szCs w:val="28"/>
        </w:rPr>
        <w:t>С помощью быстрого нагрева можно определить интервалы температур, при которы</w:t>
      </w:r>
      <w:r w:rsidR="00186058">
        <w:rPr>
          <w:rFonts w:ascii="Times New Roman" w:hAnsi="Times New Roman" w:cs="Times New Roman"/>
          <w:sz w:val="28"/>
          <w:szCs w:val="28"/>
        </w:rPr>
        <w:t xml:space="preserve">х происходят </w:t>
      </w:r>
      <w:r w:rsidR="00186058">
        <w:rPr>
          <w:rFonts w:ascii="Times New Roman" w:hAnsi="Times New Roman" w:cs="Times New Roman"/>
          <w:sz w:val="28"/>
          <w:szCs w:val="28"/>
        </w:rPr>
        <w:lastRenderedPageBreak/>
        <w:t>те или иные реакции</w:t>
      </w:r>
      <w:r w:rsidR="00DB66FD">
        <w:rPr>
          <w:rFonts w:ascii="Times New Roman" w:hAnsi="Times New Roman" w:cs="Times New Roman"/>
          <w:sz w:val="28"/>
          <w:szCs w:val="28"/>
        </w:rPr>
        <w:t>, позволяющие дать первые характеристики.</w:t>
      </w:r>
      <w:r w:rsidR="008941D8">
        <w:rPr>
          <w:rFonts w:ascii="Times New Roman" w:hAnsi="Times New Roman" w:cs="Times New Roman"/>
          <w:sz w:val="28"/>
          <w:szCs w:val="28"/>
        </w:rPr>
        <w:t xml:space="preserve"> На рис. 2.1 изображено изменение кривой, в зависимости от скорости нагрева печи.</w:t>
      </w:r>
    </w:p>
    <w:p w:rsidR="008941D8" w:rsidRDefault="008941D8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0456" cy="2536190"/>
            <wp:effectExtent l="19050" t="0" r="994" b="0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24" cy="253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FD" w:rsidRDefault="005B6DB5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11">
        <w:rPr>
          <w:rFonts w:ascii="Times New Roman" w:hAnsi="Times New Roman" w:cs="Times New Roman"/>
          <w:sz w:val="28"/>
          <w:szCs w:val="28"/>
        </w:rPr>
        <w:t>Ещё одним фактором, существенно влияющим на характер изменения массы вещества</w:t>
      </w:r>
      <w:r w:rsidR="007D4CFF">
        <w:rPr>
          <w:rFonts w:ascii="Times New Roman" w:hAnsi="Times New Roman" w:cs="Times New Roman"/>
          <w:sz w:val="28"/>
          <w:szCs w:val="28"/>
        </w:rPr>
        <w:t>,</w:t>
      </w:r>
      <w:r w:rsidR="00E54411">
        <w:rPr>
          <w:rFonts w:ascii="Times New Roman" w:hAnsi="Times New Roman" w:cs="Times New Roman"/>
          <w:sz w:val="28"/>
          <w:szCs w:val="28"/>
        </w:rPr>
        <w:t xml:space="preserve"> является атмосфера</w:t>
      </w:r>
      <w:r w:rsidR="00AA3C69">
        <w:rPr>
          <w:rFonts w:ascii="Times New Roman" w:hAnsi="Times New Roman" w:cs="Times New Roman"/>
          <w:sz w:val="28"/>
          <w:szCs w:val="28"/>
        </w:rPr>
        <w:t xml:space="preserve"> печи: протекание реакции при нагреве зависит от природы </w:t>
      </w:r>
      <w:r w:rsidR="00823C3F">
        <w:rPr>
          <w:rFonts w:ascii="Times New Roman" w:hAnsi="Times New Roman" w:cs="Times New Roman"/>
          <w:sz w:val="28"/>
          <w:szCs w:val="28"/>
        </w:rPr>
        <w:t>газа или смеси газов, заполняющих пространство (</w:t>
      </w:r>
      <w:r w:rsidR="007D4CFF">
        <w:rPr>
          <w:rFonts w:ascii="Times New Roman" w:hAnsi="Times New Roman" w:cs="Times New Roman"/>
          <w:sz w:val="28"/>
          <w:szCs w:val="28"/>
        </w:rPr>
        <w:t>Так, например,</w:t>
      </w:r>
      <w:r w:rsidR="00823C3F">
        <w:rPr>
          <w:rFonts w:ascii="Times New Roman" w:hAnsi="Times New Roman" w:cs="Times New Roman"/>
          <w:sz w:val="28"/>
          <w:szCs w:val="28"/>
        </w:rPr>
        <w:t xml:space="preserve"> выделяемые при разложении газообразные продукты могут быть выделены инертной атмосферой, тем самым влияя на обратимость реакции). </w:t>
      </w:r>
    </w:p>
    <w:p w:rsidR="00823C3F" w:rsidRDefault="00823C3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CFF">
        <w:rPr>
          <w:rFonts w:ascii="Times New Roman" w:hAnsi="Times New Roman" w:cs="Times New Roman"/>
          <w:sz w:val="28"/>
          <w:szCs w:val="28"/>
        </w:rPr>
        <w:t>Форма</w:t>
      </w:r>
      <w:r w:rsidR="00F87ABE">
        <w:rPr>
          <w:rFonts w:ascii="Times New Roman" w:hAnsi="Times New Roman" w:cs="Times New Roman"/>
          <w:sz w:val="28"/>
          <w:szCs w:val="28"/>
        </w:rPr>
        <w:t xml:space="preserve"> держателя </w:t>
      </w:r>
      <w:r w:rsidR="007D4CF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87ABE">
        <w:rPr>
          <w:rFonts w:ascii="Times New Roman" w:hAnsi="Times New Roman" w:cs="Times New Roman"/>
          <w:sz w:val="28"/>
          <w:szCs w:val="28"/>
        </w:rPr>
        <w:t xml:space="preserve">имеет влияние на процесс термогравиметрического анализа: </w:t>
      </w:r>
      <w:r w:rsidR="00B236A3">
        <w:rPr>
          <w:rFonts w:ascii="Times New Roman" w:hAnsi="Times New Roman" w:cs="Times New Roman"/>
          <w:sz w:val="28"/>
          <w:szCs w:val="28"/>
        </w:rPr>
        <w:t>она</w:t>
      </w:r>
      <w:r w:rsidR="00F87ABE">
        <w:rPr>
          <w:rFonts w:ascii="Times New Roman" w:hAnsi="Times New Roman" w:cs="Times New Roman"/>
          <w:sz w:val="28"/>
          <w:szCs w:val="28"/>
        </w:rPr>
        <w:t xml:space="preserve"> сказыва</w:t>
      </w:r>
      <w:r w:rsidR="007D4CFF">
        <w:rPr>
          <w:rFonts w:ascii="Times New Roman" w:hAnsi="Times New Roman" w:cs="Times New Roman"/>
          <w:sz w:val="28"/>
          <w:szCs w:val="28"/>
        </w:rPr>
        <w:t>е</w:t>
      </w:r>
      <w:r w:rsidR="00F87ABE">
        <w:rPr>
          <w:rFonts w:ascii="Times New Roman" w:hAnsi="Times New Roman" w:cs="Times New Roman"/>
          <w:sz w:val="28"/>
          <w:szCs w:val="28"/>
        </w:rPr>
        <w:t xml:space="preserve">тся на оттоке выделяемых газов при протекании реакции и протока газов через образец. Также немаловажен </w:t>
      </w:r>
      <w:r w:rsidR="00B236A3">
        <w:rPr>
          <w:rFonts w:ascii="Times New Roman" w:hAnsi="Times New Roman" w:cs="Times New Roman"/>
          <w:sz w:val="28"/>
          <w:szCs w:val="28"/>
        </w:rPr>
        <w:t>подбор подходящего материала тигля</w:t>
      </w:r>
      <w:r w:rsidR="007D4CFF">
        <w:rPr>
          <w:rFonts w:ascii="Times New Roman" w:hAnsi="Times New Roman" w:cs="Times New Roman"/>
          <w:sz w:val="28"/>
          <w:szCs w:val="28"/>
        </w:rPr>
        <w:t>, во избежание его деформации в</w:t>
      </w:r>
      <w:r w:rsidR="00B236A3">
        <w:rPr>
          <w:rFonts w:ascii="Times New Roman" w:hAnsi="Times New Roman" w:cs="Times New Roman"/>
          <w:sz w:val="28"/>
          <w:szCs w:val="28"/>
        </w:rPr>
        <w:t xml:space="preserve">следствие плавления или взаимодействия с исследуемым веществом. </w:t>
      </w:r>
    </w:p>
    <w:p w:rsidR="00B236A3" w:rsidRPr="00C66FF2" w:rsidRDefault="00233987" w:rsidP="006D0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FF2">
        <w:rPr>
          <w:rFonts w:ascii="Times New Roman" w:hAnsi="Times New Roman" w:cs="Times New Roman"/>
          <w:b/>
          <w:sz w:val="28"/>
          <w:szCs w:val="28"/>
        </w:rPr>
        <w:t>Теперь стоит перейти и к наиболее важным характеристикам самого образца:</w:t>
      </w:r>
    </w:p>
    <w:p w:rsidR="00233987" w:rsidRDefault="00233987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 же, наиболее значимой характеристикой образца является его масса, ведь именно она оказывает наибольшее влияние на ход ТГ-кривых</w:t>
      </w:r>
      <w:r w:rsidR="005B422B">
        <w:rPr>
          <w:rFonts w:ascii="Times New Roman" w:hAnsi="Times New Roman" w:cs="Times New Roman"/>
          <w:sz w:val="28"/>
          <w:szCs w:val="28"/>
        </w:rPr>
        <w:t>;</w:t>
      </w:r>
      <w:r w:rsidRPr="005B422B">
        <w:rPr>
          <w:rFonts w:ascii="Times New Roman" w:hAnsi="Times New Roman" w:cs="Times New Roman"/>
          <w:sz w:val="28"/>
          <w:szCs w:val="28"/>
        </w:rPr>
        <w:t xml:space="preserve"> </w:t>
      </w:r>
      <w:r w:rsidR="005B422B">
        <w:rPr>
          <w:rFonts w:ascii="Times New Roman" w:hAnsi="Times New Roman" w:cs="Times New Roman"/>
          <w:sz w:val="28"/>
          <w:szCs w:val="28"/>
        </w:rPr>
        <w:t>в</w:t>
      </w:r>
      <w:r w:rsidR="00531A60" w:rsidRPr="00531A60">
        <w:rPr>
          <w:rFonts w:ascii="Times New Roman" w:hAnsi="Times New Roman" w:cs="Times New Roman"/>
          <w:sz w:val="28"/>
          <w:szCs w:val="28"/>
        </w:rPr>
        <w:t>следствие отклонений температуры образца от линейного закона при эндотермичес</w:t>
      </w:r>
      <w:r w:rsidR="00082AE2">
        <w:rPr>
          <w:rFonts w:ascii="Times New Roman" w:hAnsi="Times New Roman" w:cs="Times New Roman"/>
          <w:sz w:val="28"/>
          <w:szCs w:val="28"/>
        </w:rPr>
        <w:t xml:space="preserve">кой или экзотермической реакции и </w:t>
      </w:r>
      <w:r w:rsidR="001F4A6B">
        <w:rPr>
          <w:rFonts w:ascii="Times New Roman" w:hAnsi="Times New Roman" w:cs="Times New Roman"/>
          <w:sz w:val="28"/>
          <w:szCs w:val="28"/>
        </w:rPr>
        <w:t>различной скорости диффузии</w:t>
      </w:r>
      <w:r w:rsidR="00082AE2">
        <w:rPr>
          <w:rFonts w:ascii="Times New Roman" w:hAnsi="Times New Roman" w:cs="Times New Roman"/>
          <w:sz w:val="28"/>
          <w:szCs w:val="28"/>
        </w:rPr>
        <w:t xml:space="preserve"> между пустотами твёрдых частиц.</w:t>
      </w:r>
    </w:p>
    <w:p w:rsidR="00B236A3" w:rsidRDefault="00082AE2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Влияние размера частиц на </w:t>
      </w:r>
      <w:r w:rsidR="00811A76">
        <w:rPr>
          <w:rFonts w:ascii="Times New Roman" w:hAnsi="Times New Roman" w:cs="Times New Roman"/>
          <w:sz w:val="28"/>
          <w:szCs w:val="28"/>
        </w:rPr>
        <w:t xml:space="preserve">результаты термогравиметрического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811A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 что мало изучено, но точно установлено, что от него зависит скорость диффузии газов</w:t>
      </w:r>
      <w:r w:rsidR="00811A76">
        <w:rPr>
          <w:rFonts w:ascii="Times New Roman" w:hAnsi="Times New Roman" w:cs="Times New Roman"/>
          <w:sz w:val="28"/>
          <w:szCs w:val="28"/>
        </w:rPr>
        <w:t xml:space="preserve">, </w:t>
      </w:r>
      <w:r w:rsidR="00961BB7">
        <w:rPr>
          <w:rFonts w:ascii="Times New Roman" w:hAnsi="Times New Roman" w:cs="Times New Roman"/>
          <w:sz w:val="28"/>
          <w:szCs w:val="28"/>
        </w:rPr>
        <w:t xml:space="preserve">это, в свою очередь, оказывает влияние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B7">
        <w:rPr>
          <w:rFonts w:ascii="Times New Roman" w:hAnsi="Times New Roman" w:cs="Times New Roman"/>
          <w:sz w:val="28"/>
          <w:szCs w:val="28"/>
        </w:rPr>
        <w:t xml:space="preserve">скорость протекания реакции, </w:t>
      </w:r>
      <w:r w:rsidR="001949E4">
        <w:rPr>
          <w:rFonts w:ascii="Times New Roman" w:hAnsi="Times New Roman" w:cs="Times New Roman"/>
          <w:sz w:val="28"/>
          <w:szCs w:val="28"/>
        </w:rPr>
        <w:t>следовательно и характер прямой.</w:t>
      </w:r>
      <w:r w:rsidR="00811A76">
        <w:rPr>
          <w:rFonts w:ascii="Times New Roman" w:hAnsi="Times New Roman" w:cs="Times New Roman"/>
          <w:sz w:val="28"/>
          <w:szCs w:val="28"/>
        </w:rPr>
        <w:t xml:space="preserve"> Чем меньше размер частиц, тем быстрее достигается равновесие и тем выше степень разложения для любой заданной температуры. </w:t>
      </w:r>
    </w:p>
    <w:p w:rsidR="009E0547" w:rsidRDefault="009E0547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интерпретации интегральных термогравиметрических кривых потери массы могут возникнуть  трудности в разделении последовательных стадий разложения. Иногда реакции занимают настолько короткие промежутки, что они буквально накладываются друг на друга.  Именно для облегчения расшифровки термогравиметрической кривой часто используют получение дифференциальной термогравиметрической кривой.</w:t>
      </w:r>
    </w:p>
    <w:p w:rsidR="008D0436" w:rsidRDefault="004E5FBC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разновидностей термогравиметрического анализа является </w:t>
      </w:r>
      <w:r w:rsidRPr="004E5FBC">
        <w:rPr>
          <w:rFonts w:ascii="Times New Roman" w:hAnsi="Times New Roman" w:cs="Times New Roman"/>
          <w:b/>
          <w:sz w:val="28"/>
          <w:szCs w:val="28"/>
        </w:rPr>
        <w:t>метод дифференциальной термогравиметрии</w:t>
      </w:r>
      <w:r w:rsidRPr="004E5F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Сначала снимается обычная кривая термогравиметрии, а дальше проводится её математическая обработка: считается производная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4E5F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dT</w:t>
      </w:r>
      <w:r w:rsidRPr="004E5FBC">
        <w:rPr>
          <w:rFonts w:ascii="Times New Roman" w:hAnsi="Times New Roman" w:cs="Times New Roman"/>
          <w:sz w:val="28"/>
          <w:szCs w:val="28"/>
        </w:rPr>
        <w:t>.</w:t>
      </w:r>
      <w:r w:rsidR="008D0436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="008D0436">
        <w:rPr>
          <w:rFonts w:ascii="Times New Roman" w:hAnsi="Times New Roman" w:cs="Times New Roman"/>
          <w:sz w:val="28"/>
          <w:szCs w:val="28"/>
        </w:rPr>
        <w:t xml:space="preserve">При отсутствии изменения массы, </w:t>
      </w:r>
      <w:r w:rsidR="008D0436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8D0436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="008D0436">
        <w:rPr>
          <w:rFonts w:ascii="Times New Roman" w:hAnsi="Times New Roman" w:cs="Times New Roman"/>
          <w:sz w:val="28"/>
          <w:szCs w:val="28"/>
        </w:rPr>
        <w:t>равно нулю, тогда производная тоже равна нулю.</w:t>
      </w:r>
    </w:p>
    <w:p w:rsidR="00216C31" w:rsidRPr="008D0436" w:rsidRDefault="00216C31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Дифференциальная кривая лежит в координатах абсцисс (масса образца) и ординат (температура) и, м</w:t>
      </w:r>
      <w:r w:rsidRPr="00CD5976">
        <w:rPr>
          <w:rFonts w:ascii="Times New Roman" w:hAnsi="Times New Roman" w:cs="Times New Roman"/>
          <w:sz w:val="28"/>
          <w:szCs w:val="28"/>
        </w:rPr>
        <w:t>атематически дифференциальн</w:t>
      </w:r>
      <w:r>
        <w:rPr>
          <w:rFonts w:ascii="Times New Roman" w:hAnsi="Times New Roman" w:cs="Times New Roman"/>
          <w:sz w:val="28"/>
          <w:szCs w:val="28"/>
        </w:rPr>
        <w:t xml:space="preserve">ая кривая потери массы является </w:t>
      </w:r>
      <w:r w:rsidRPr="00CD5976">
        <w:rPr>
          <w:rFonts w:ascii="Times New Roman" w:hAnsi="Times New Roman" w:cs="Times New Roman"/>
          <w:sz w:val="28"/>
          <w:szCs w:val="28"/>
        </w:rPr>
        <w:t>графическим выражением произв</w:t>
      </w:r>
      <w:r>
        <w:rPr>
          <w:rFonts w:ascii="Times New Roman" w:hAnsi="Times New Roman" w:cs="Times New Roman"/>
          <w:sz w:val="28"/>
          <w:szCs w:val="28"/>
        </w:rPr>
        <w:t xml:space="preserve">одной по температуре от функции </w:t>
      </w:r>
      <w:r w:rsidRPr="00CD5976">
        <w:rPr>
          <w:rFonts w:ascii="Times New Roman" w:hAnsi="Times New Roman" w:cs="Times New Roman"/>
          <w:sz w:val="28"/>
          <w:szCs w:val="28"/>
        </w:rPr>
        <w:t>изменения массы исследуемого вещества dP/d</w:t>
      </w:r>
      <w:r>
        <w:rPr>
          <w:rFonts w:ascii="Times New Roman" w:hAnsi="Times New Roman" w:cs="Times New Roman"/>
          <w:sz w:val="28"/>
          <w:szCs w:val="28"/>
        </w:rPr>
        <w:t xml:space="preserve">T = f′(P), т.е производной от Р </w:t>
      </w:r>
      <w:r w:rsidRPr="00CD5976">
        <w:rPr>
          <w:rFonts w:ascii="Times New Roman" w:hAnsi="Times New Roman" w:cs="Times New Roman"/>
          <w:sz w:val="28"/>
          <w:szCs w:val="28"/>
        </w:rPr>
        <w:t>= f(T)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она является соотношением изменения массы образца к изменению температуры. Её получают путём дифференцирования функции интегральной кривой потери массы.  </w:t>
      </w:r>
    </w:p>
    <w:p w:rsidR="001949E4" w:rsidRPr="00216C31" w:rsidRDefault="00C66FF2" w:rsidP="00216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49E4" w:rsidRDefault="00D561A5" w:rsidP="006D0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811A7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6D5">
        <w:rPr>
          <w:rFonts w:ascii="Times New Roman" w:hAnsi="Times New Roman" w:cs="Times New Roman"/>
          <w:b/>
          <w:sz w:val="32"/>
          <w:szCs w:val="32"/>
        </w:rPr>
        <w:t>Ди</w:t>
      </w:r>
      <w:r w:rsidR="00BD08E6" w:rsidRPr="008E06D5">
        <w:rPr>
          <w:rFonts w:ascii="Times New Roman" w:hAnsi="Times New Roman" w:cs="Times New Roman"/>
          <w:b/>
          <w:sz w:val="32"/>
          <w:szCs w:val="32"/>
        </w:rPr>
        <w:t>фференциальн</w:t>
      </w:r>
      <w:r w:rsidR="008E06D5">
        <w:rPr>
          <w:rFonts w:ascii="Times New Roman" w:hAnsi="Times New Roman" w:cs="Times New Roman"/>
          <w:b/>
          <w:sz w:val="32"/>
          <w:szCs w:val="32"/>
        </w:rPr>
        <w:t>ый</w:t>
      </w:r>
      <w:r w:rsidR="00BD08E6" w:rsidRPr="008E06D5">
        <w:rPr>
          <w:rFonts w:ascii="Times New Roman" w:hAnsi="Times New Roman" w:cs="Times New Roman"/>
          <w:b/>
          <w:sz w:val="32"/>
          <w:szCs w:val="32"/>
        </w:rPr>
        <w:t xml:space="preserve"> термическ</w:t>
      </w:r>
      <w:r w:rsidR="008E06D5">
        <w:rPr>
          <w:rFonts w:ascii="Times New Roman" w:hAnsi="Times New Roman" w:cs="Times New Roman"/>
          <w:b/>
          <w:sz w:val="32"/>
          <w:szCs w:val="32"/>
        </w:rPr>
        <w:t>ий анализ:</w:t>
      </w:r>
    </w:p>
    <w:p w:rsidR="00363FE3" w:rsidRDefault="00363FE3" w:rsidP="006D0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9790" cy="3029585"/>
            <wp:effectExtent l="19050" t="0" r="381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31" w:rsidRDefault="00D6098A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7E360E">
        <w:rPr>
          <w:rFonts w:ascii="Times New Roman" w:hAnsi="Times New Roman" w:cs="Times New Roman"/>
          <w:sz w:val="28"/>
          <w:szCs w:val="28"/>
        </w:rPr>
        <w:t xml:space="preserve">Дифференциально-термический анализ основан на </w:t>
      </w:r>
      <w:r w:rsidR="00891550">
        <w:rPr>
          <w:rFonts w:ascii="Times New Roman" w:hAnsi="Times New Roman" w:cs="Times New Roman"/>
          <w:sz w:val="28"/>
          <w:szCs w:val="28"/>
        </w:rPr>
        <w:t xml:space="preserve">фиксировании разности </w:t>
      </w:r>
      <w:r w:rsidR="007E360E" w:rsidRPr="007E360E">
        <w:rPr>
          <w:rFonts w:ascii="Times New Roman" w:hAnsi="Times New Roman" w:cs="Times New Roman"/>
          <w:sz w:val="28"/>
          <w:szCs w:val="28"/>
        </w:rPr>
        <w:t>температур исследуемого вещества и ине</w:t>
      </w:r>
      <w:r w:rsidR="00891550">
        <w:rPr>
          <w:rFonts w:ascii="Times New Roman" w:hAnsi="Times New Roman" w:cs="Times New Roman"/>
          <w:sz w:val="28"/>
          <w:szCs w:val="28"/>
        </w:rPr>
        <w:t xml:space="preserve">ртного образца сравнения при их </w:t>
      </w:r>
      <w:r w:rsidR="007E360E" w:rsidRPr="007E360E">
        <w:rPr>
          <w:rFonts w:ascii="Times New Roman" w:hAnsi="Times New Roman" w:cs="Times New Roman"/>
          <w:sz w:val="28"/>
          <w:szCs w:val="28"/>
        </w:rPr>
        <w:t>одновременном нагревании или охлаждении</w:t>
      </w:r>
      <w:r w:rsidR="00891550">
        <w:rPr>
          <w:rFonts w:ascii="Times New Roman" w:hAnsi="Times New Roman" w:cs="Times New Roman"/>
          <w:sz w:val="28"/>
          <w:szCs w:val="28"/>
        </w:rPr>
        <w:t xml:space="preserve">. </w:t>
      </w:r>
      <w:r w:rsidR="00272560">
        <w:rPr>
          <w:rFonts w:ascii="Times New Roman" w:hAnsi="Times New Roman" w:cs="Times New Roman"/>
          <w:sz w:val="28"/>
          <w:szCs w:val="28"/>
        </w:rPr>
        <w:t xml:space="preserve">Температура эталона всегда практически равна температуре измерения, следовательно методом показывает тепловые эффекты, происходящие с самим образцом. </w:t>
      </w:r>
      <w:r w:rsidR="00891550">
        <w:rPr>
          <w:rFonts w:ascii="Times New Roman" w:hAnsi="Times New Roman" w:cs="Times New Roman"/>
          <w:sz w:val="28"/>
          <w:szCs w:val="28"/>
        </w:rPr>
        <w:t xml:space="preserve">Конструкция прибора представляет собой </w:t>
      </w:r>
      <w:r w:rsidR="00DE7C52">
        <w:rPr>
          <w:rFonts w:ascii="Times New Roman" w:hAnsi="Times New Roman" w:cs="Times New Roman"/>
          <w:sz w:val="28"/>
          <w:szCs w:val="28"/>
        </w:rPr>
        <w:t>две ячейки, расположенны</w:t>
      </w:r>
      <w:r w:rsidR="00BA1D47">
        <w:rPr>
          <w:rFonts w:ascii="Times New Roman" w:hAnsi="Times New Roman" w:cs="Times New Roman"/>
          <w:sz w:val="28"/>
          <w:szCs w:val="28"/>
        </w:rPr>
        <w:t xml:space="preserve">е максимально симметрично друг к </w:t>
      </w:r>
      <w:r w:rsidR="00DE7C52">
        <w:rPr>
          <w:rFonts w:ascii="Times New Roman" w:hAnsi="Times New Roman" w:cs="Times New Roman"/>
          <w:sz w:val="28"/>
          <w:szCs w:val="28"/>
        </w:rPr>
        <w:t>другу, и находящиеся на равном расстоя</w:t>
      </w:r>
      <w:r w:rsidR="00BD264D">
        <w:rPr>
          <w:rFonts w:ascii="Times New Roman" w:hAnsi="Times New Roman" w:cs="Times New Roman"/>
          <w:sz w:val="28"/>
          <w:szCs w:val="28"/>
        </w:rPr>
        <w:t>нии от</w:t>
      </w:r>
      <w:r w:rsidR="00363FE3">
        <w:rPr>
          <w:rFonts w:ascii="Times New Roman" w:hAnsi="Times New Roman" w:cs="Times New Roman"/>
          <w:sz w:val="28"/>
          <w:szCs w:val="28"/>
        </w:rPr>
        <w:t xml:space="preserve"> нагревательных элементов (рис.3</w:t>
      </w:r>
      <w:r w:rsidR="00BD264D">
        <w:rPr>
          <w:rFonts w:ascii="Times New Roman" w:hAnsi="Times New Roman" w:cs="Times New Roman"/>
          <w:sz w:val="28"/>
          <w:szCs w:val="28"/>
        </w:rPr>
        <w:t>).</w:t>
      </w:r>
      <w:r w:rsidR="00DE7C52">
        <w:rPr>
          <w:rFonts w:ascii="Times New Roman" w:hAnsi="Times New Roman" w:cs="Times New Roman"/>
          <w:sz w:val="28"/>
          <w:szCs w:val="28"/>
        </w:rPr>
        <w:t xml:space="preserve"> Благодаря подобной конструкции прибора удаётся регистрировать малейшие изменения в температуре.</w:t>
      </w:r>
      <w:r w:rsidR="002544E4">
        <w:rPr>
          <w:rFonts w:ascii="Times New Roman" w:hAnsi="Times New Roman" w:cs="Times New Roman"/>
          <w:sz w:val="28"/>
          <w:szCs w:val="28"/>
        </w:rPr>
        <w:t xml:space="preserve"> </w:t>
      </w:r>
      <w:r w:rsidR="00272560" w:rsidRPr="00272560">
        <w:rPr>
          <w:rFonts w:ascii="Times New Roman" w:hAnsi="Times New Roman" w:cs="Times New Roman"/>
          <w:sz w:val="28"/>
          <w:szCs w:val="28"/>
        </w:rPr>
        <w:t>Метод позволяет различить экзо- и эндотермические процессы</w:t>
      </w:r>
      <w:r w:rsidR="008663A3" w:rsidRPr="008663A3">
        <w:rPr>
          <w:rFonts w:ascii="Times New Roman" w:hAnsi="Times New Roman" w:cs="Times New Roman"/>
          <w:sz w:val="28"/>
          <w:szCs w:val="28"/>
        </w:rPr>
        <w:t xml:space="preserve"> (</w:t>
      </w:r>
      <w:r w:rsidR="008663A3">
        <w:rPr>
          <w:rFonts w:ascii="Times New Roman" w:hAnsi="Times New Roman" w:cs="Times New Roman"/>
          <w:sz w:val="28"/>
          <w:szCs w:val="28"/>
        </w:rPr>
        <w:t xml:space="preserve">пики будут смотреть в разные стороны Рис. 3.1), </w:t>
      </w:r>
      <w:r w:rsidR="00272560" w:rsidRPr="00272560">
        <w:rPr>
          <w:rFonts w:ascii="Times New Roman" w:hAnsi="Times New Roman" w:cs="Times New Roman"/>
          <w:sz w:val="28"/>
          <w:szCs w:val="28"/>
        </w:rPr>
        <w:t>а также рассчитать теплоты реакций, фазовых переходов</w:t>
      </w:r>
      <w:r w:rsidR="00272560">
        <w:rPr>
          <w:rFonts w:ascii="Times New Roman" w:hAnsi="Times New Roman" w:cs="Times New Roman"/>
          <w:sz w:val="28"/>
          <w:szCs w:val="28"/>
        </w:rPr>
        <w:t>.</w:t>
      </w:r>
    </w:p>
    <w:p w:rsidR="002D4CCD" w:rsidRPr="002D4CCD" w:rsidRDefault="002D4CCD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Пример эндотермической реакции: </w:t>
      </w:r>
      <w:r w:rsidRPr="002D4CCD">
        <w:rPr>
          <w:rFonts w:ascii="Times New Roman" w:hAnsi="Times New Roman" w:cs="Times New Roman"/>
          <w:sz w:val="28"/>
          <w:szCs w:val="28"/>
        </w:rPr>
        <w:t>CaC</w:t>
      </w:r>
      <w:r w:rsidRPr="002D4C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CD">
        <w:rPr>
          <w:rFonts w:ascii="Times New Roman" w:hAnsi="Times New Roman" w:cs="Times New Roman"/>
          <w:sz w:val="28"/>
          <w:szCs w:val="28"/>
        </w:rPr>
        <w:t>O</w:t>
      </w:r>
      <w:r w:rsidRPr="002D4C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4CCD">
        <w:rPr>
          <w:rFonts w:ascii="Times New Roman" w:hAnsi="Times New Roman" w:cs="Times New Roman"/>
          <w:sz w:val="28"/>
          <w:szCs w:val="28"/>
        </w:rPr>
        <w:t>·H2O →CaC</w:t>
      </w:r>
      <w:r w:rsidRPr="002D4C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CD">
        <w:rPr>
          <w:rFonts w:ascii="Times New Roman" w:hAnsi="Times New Roman" w:cs="Times New Roman"/>
          <w:sz w:val="28"/>
          <w:szCs w:val="28"/>
        </w:rPr>
        <w:t>O</w:t>
      </w:r>
      <w:r w:rsidRPr="002D4C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4CCD">
        <w:rPr>
          <w:rFonts w:ascii="Times New Roman" w:hAnsi="Times New Roman" w:cs="Times New Roman"/>
          <w:sz w:val="28"/>
          <w:szCs w:val="28"/>
        </w:rPr>
        <w:t xml:space="preserve"> + H</w:t>
      </w:r>
      <w:r w:rsidRPr="002D4C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CD">
        <w:rPr>
          <w:rFonts w:ascii="Times New Roman" w:hAnsi="Times New Roman" w:cs="Times New Roman"/>
          <w:sz w:val="28"/>
          <w:szCs w:val="28"/>
        </w:rPr>
        <w:t>O↑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C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2D4CCD" w:rsidRDefault="002D4CCD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C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Пример экзотермической реакции: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СаО +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СаСО</w:t>
      </w:r>
      <w:r w:rsidRPr="00FC306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2D4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</w:p>
    <w:p w:rsidR="008663A3" w:rsidRPr="008663A3" w:rsidRDefault="008663A3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29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1667" cy="1804946"/>
            <wp:effectExtent l="19050" t="0" r="3983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67" cy="18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60E" w:rsidRDefault="00216C31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B1" w:rsidRPr="00581AB1" w:rsidRDefault="00860A67" w:rsidP="006D07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A67">
        <w:rPr>
          <w:rFonts w:ascii="Times New Roman" w:hAnsi="Times New Roman" w:cs="Times New Roman"/>
          <w:b/>
          <w:sz w:val="36"/>
          <w:szCs w:val="36"/>
        </w:rPr>
        <w:t>§</w:t>
      </w:r>
      <w:r w:rsidR="00D561A5">
        <w:rPr>
          <w:rFonts w:ascii="Times New Roman" w:hAnsi="Times New Roman" w:cs="Times New Roman"/>
          <w:b/>
          <w:sz w:val="36"/>
          <w:szCs w:val="36"/>
        </w:rPr>
        <w:t>2. Основы масс-спектрометрического анализа</w:t>
      </w:r>
    </w:p>
    <w:p w:rsidR="006F44A7" w:rsidRPr="006F18BD" w:rsidRDefault="006E3E3B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Какими точными бы не были термовесы, их мощности всё же не хватает для </w:t>
      </w:r>
      <w:r w:rsidR="00264743">
        <w:rPr>
          <w:rFonts w:ascii="Times New Roman" w:hAnsi="Times New Roman" w:cs="Times New Roman"/>
          <w:sz w:val="28"/>
          <w:szCs w:val="28"/>
        </w:rPr>
        <w:t xml:space="preserve">измерения массы молекул, находящихся в пробе. </w:t>
      </w:r>
      <w:r w:rsidR="00F77EDA">
        <w:rPr>
          <w:rFonts w:ascii="Times New Roman" w:hAnsi="Times New Roman" w:cs="Times New Roman"/>
          <w:sz w:val="28"/>
          <w:szCs w:val="28"/>
        </w:rPr>
        <w:t xml:space="preserve">В </w:t>
      </w:r>
      <w:r w:rsidR="00264743">
        <w:rPr>
          <w:rFonts w:ascii="Times New Roman" w:hAnsi="Times New Roman" w:cs="Times New Roman"/>
          <w:sz w:val="28"/>
          <w:szCs w:val="28"/>
        </w:rPr>
        <w:t>1901 году</w:t>
      </w:r>
      <w:r w:rsidR="006F18BD">
        <w:rPr>
          <w:rFonts w:ascii="Times New Roman" w:hAnsi="Times New Roman" w:cs="Times New Roman"/>
          <w:sz w:val="28"/>
          <w:szCs w:val="28"/>
        </w:rPr>
        <w:t xml:space="preserve"> </w:t>
      </w:r>
      <w:r w:rsidR="006F18BD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немецким</w:t>
      </w:r>
      <w:r w:rsidR="006F18BD" w:rsidRP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</w:t>
      </w:r>
      <w:r w:rsid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6F18BD" w:rsidRP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Кауфман</w:t>
      </w:r>
      <w:r w:rsid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был </w:t>
      </w:r>
      <w:r w:rsidR="006F18BD" w:rsidRP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F1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прототип </w:t>
      </w:r>
      <w:r w:rsidR="006F18BD" w:rsidRP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параболического</w:t>
      </w:r>
      <w:r w:rsid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масс-спектрографа для изучения </w:t>
      </w:r>
      <w:r w:rsidR="006F18BD" w:rsidRP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«катодных</w:t>
      </w:r>
      <w:r w:rsidR="006F1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8BD" w:rsidRP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лучей»</w:t>
      </w:r>
      <w:r w:rsidR="006F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1913 году сэр Джозеф Джон Томсон впервые спектрально обнаружил </w:t>
      </w:r>
      <w:r w:rsidR="00E20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изотопы неона с масс</w:t>
      </w:r>
      <w:r w:rsidR="00DA1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овыми числами</w:t>
      </w:r>
      <w:r w:rsidR="00E20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и 22.</w:t>
      </w:r>
    </w:p>
    <w:p w:rsidR="001309B1" w:rsidRDefault="00E20020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E3B" w:rsidRPr="008658A9">
        <w:rPr>
          <w:rFonts w:ascii="Times New Roman" w:hAnsi="Times New Roman" w:cs="Times New Roman"/>
          <w:sz w:val="28"/>
          <w:szCs w:val="28"/>
        </w:rPr>
        <w:t>Масс-спектрометрия</w:t>
      </w:r>
      <w:r w:rsidR="006E3E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физический </w:t>
      </w:r>
      <w:r w:rsidR="006E3E3B" w:rsidRPr="006E3E3B">
        <w:rPr>
          <w:rFonts w:ascii="Times New Roman" w:hAnsi="Times New Roman" w:cs="Times New Roman"/>
          <w:sz w:val="28"/>
          <w:szCs w:val="28"/>
        </w:rPr>
        <w:t>метод анализа,</w:t>
      </w:r>
      <w:r w:rsidR="006E3E3B">
        <w:rPr>
          <w:rFonts w:ascii="Times New Roman" w:hAnsi="Times New Roman" w:cs="Times New Roman"/>
          <w:sz w:val="28"/>
          <w:szCs w:val="28"/>
        </w:rPr>
        <w:t xml:space="preserve"> </w:t>
      </w:r>
      <w:r w:rsidR="006E3E3B" w:rsidRPr="006E3E3B">
        <w:rPr>
          <w:rFonts w:ascii="Times New Roman" w:hAnsi="Times New Roman" w:cs="Times New Roman"/>
          <w:sz w:val="28"/>
          <w:szCs w:val="28"/>
        </w:rPr>
        <w:t>основанный на ионизации молекул</w:t>
      </w:r>
      <w:r w:rsidR="006E3E3B">
        <w:rPr>
          <w:rFonts w:ascii="Times New Roman" w:hAnsi="Times New Roman" w:cs="Times New Roman"/>
          <w:sz w:val="28"/>
          <w:szCs w:val="28"/>
        </w:rPr>
        <w:t xml:space="preserve"> </w:t>
      </w:r>
      <w:r w:rsidR="006E3E3B" w:rsidRPr="006E3E3B">
        <w:rPr>
          <w:rFonts w:ascii="Times New Roman" w:hAnsi="Times New Roman" w:cs="Times New Roman"/>
          <w:sz w:val="28"/>
          <w:szCs w:val="28"/>
        </w:rPr>
        <w:t>веществ, разделении образующихся</w:t>
      </w:r>
      <w:r w:rsidR="006E3E3B">
        <w:rPr>
          <w:rFonts w:ascii="Times New Roman" w:hAnsi="Times New Roman" w:cs="Times New Roman"/>
          <w:sz w:val="28"/>
          <w:szCs w:val="28"/>
        </w:rPr>
        <w:t xml:space="preserve"> </w:t>
      </w:r>
      <w:r w:rsidR="005D3F8B">
        <w:rPr>
          <w:rFonts w:ascii="Times New Roman" w:hAnsi="Times New Roman" w:cs="Times New Roman"/>
          <w:sz w:val="28"/>
          <w:szCs w:val="28"/>
        </w:rPr>
        <w:t xml:space="preserve">ионов и их регистрации. </w:t>
      </w:r>
      <w:r w:rsidR="00687B52">
        <w:rPr>
          <w:rFonts w:ascii="Times New Roman" w:hAnsi="Times New Roman" w:cs="Times New Roman"/>
          <w:sz w:val="28"/>
          <w:szCs w:val="28"/>
        </w:rPr>
        <w:t>Этот метод п</w:t>
      </w:r>
      <w:r w:rsidR="0084594B">
        <w:rPr>
          <w:rFonts w:ascii="Times New Roman" w:hAnsi="Times New Roman" w:cs="Times New Roman"/>
          <w:sz w:val="28"/>
          <w:szCs w:val="28"/>
        </w:rPr>
        <w:t>озволяет определять молекулярную фор</w:t>
      </w:r>
      <w:r w:rsidR="002940AE">
        <w:rPr>
          <w:rFonts w:ascii="Times New Roman" w:hAnsi="Times New Roman" w:cs="Times New Roman"/>
          <w:sz w:val="28"/>
          <w:szCs w:val="28"/>
        </w:rPr>
        <w:t>мулу, массу и строение вещества.</w:t>
      </w:r>
      <w:r w:rsidR="002940AE" w:rsidRPr="002940AE">
        <w:rPr>
          <w:rFonts w:ascii="Times New Roman" w:hAnsi="Times New Roman" w:cs="Times New Roman"/>
          <w:sz w:val="28"/>
          <w:szCs w:val="28"/>
        </w:rPr>
        <w:t xml:space="preserve"> Существенное отличие масс-спектрометрии от других аналитических физико-химических методов состоит в том, что оптические, рентгеновские и некоторые другие методы детектируют излучение или поглощение энергии молекулами или атомами, а масс-спектрометрия имеет дело с самими частицами вещества.</w:t>
      </w:r>
      <w:r>
        <w:rPr>
          <w:rFonts w:ascii="Times New Roman" w:hAnsi="Times New Roman" w:cs="Times New Roman"/>
          <w:sz w:val="28"/>
          <w:szCs w:val="28"/>
        </w:rPr>
        <w:t xml:space="preserve"> Этот вид анализа пользуется широким применением </w:t>
      </w:r>
      <w:r w:rsidR="00687B52">
        <w:rPr>
          <w:rFonts w:ascii="Times New Roman" w:hAnsi="Times New Roman" w:cs="Times New Roman"/>
          <w:sz w:val="28"/>
          <w:szCs w:val="28"/>
        </w:rPr>
        <w:t>в области органической химии, так как</w:t>
      </w:r>
      <w:r>
        <w:rPr>
          <w:rFonts w:ascii="Times New Roman" w:hAnsi="Times New Roman" w:cs="Times New Roman"/>
          <w:sz w:val="28"/>
          <w:szCs w:val="28"/>
        </w:rPr>
        <w:t xml:space="preserve"> масс-спектрометрия позволяет </w:t>
      </w:r>
      <w:r w:rsidR="0084594B">
        <w:rPr>
          <w:rFonts w:ascii="Times New Roman" w:hAnsi="Times New Roman" w:cs="Times New Roman"/>
          <w:sz w:val="28"/>
          <w:szCs w:val="28"/>
        </w:rPr>
        <w:t xml:space="preserve">с высокой точностью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высокомолекулярные соединения </w:t>
      </w:r>
      <w:r w:rsidR="0084594B">
        <w:rPr>
          <w:rFonts w:ascii="Times New Roman" w:hAnsi="Times New Roman" w:cs="Times New Roman"/>
          <w:sz w:val="28"/>
          <w:szCs w:val="28"/>
        </w:rPr>
        <w:t>с массой до</w:t>
      </w:r>
      <w:r w:rsidR="00DA1856">
        <w:rPr>
          <w:rFonts w:ascii="Times New Roman" w:hAnsi="Times New Roman" w:cs="Times New Roman"/>
          <w:sz w:val="28"/>
          <w:szCs w:val="28"/>
        </w:rPr>
        <w:t xml:space="preserve"> нескольких миллионов да</w:t>
      </w:r>
      <w:r w:rsidR="00F70D91">
        <w:rPr>
          <w:rFonts w:ascii="Times New Roman" w:hAnsi="Times New Roman" w:cs="Times New Roman"/>
          <w:sz w:val="28"/>
          <w:szCs w:val="28"/>
        </w:rPr>
        <w:t xml:space="preserve">льтонов, а также </w:t>
      </w:r>
      <w:r w:rsidR="005F4BC4">
        <w:rPr>
          <w:rFonts w:ascii="Times New Roman" w:hAnsi="Times New Roman" w:cs="Times New Roman"/>
          <w:sz w:val="28"/>
          <w:szCs w:val="28"/>
        </w:rPr>
        <w:t xml:space="preserve">определять очень малые количества веществ </w:t>
      </w:r>
      <w:r w:rsidR="00687B52">
        <w:rPr>
          <w:rFonts w:ascii="Times New Roman" w:hAnsi="Times New Roman" w:cs="Times New Roman"/>
          <w:sz w:val="28"/>
          <w:szCs w:val="28"/>
        </w:rPr>
        <w:t>(</w:t>
      </w:r>
      <w:r w:rsidR="005F4BC4">
        <w:rPr>
          <w:rFonts w:ascii="Times New Roman" w:hAnsi="Times New Roman" w:cs="Times New Roman"/>
          <w:sz w:val="28"/>
          <w:szCs w:val="28"/>
        </w:rPr>
        <w:t xml:space="preserve">до </w:t>
      </w:r>
      <w:r w:rsidR="005F4BC4" w:rsidRPr="005F4BC4">
        <w:rPr>
          <w:rFonts w:ascii="Times New Roman" w:hAnsi="Times New Roman" w:cs="Times New Roman"/>
          <w:sz w:val="28"/>
          <w:szCs w:val="28"/>
        </w:rPr>
        <w:t>1.0 × 10</w:t>
      </w:r>
      <w:r w:rsidR="005F4BC4" w:rsidRPr="005F4BC4">
        <w:rPr>
          <w:rFonts w:ascii="Times New Roman" w:hAnsi="Times New Roman" w:cs="Times New Roman"/>
          <w:sz w:val="28"/>
          <w:szCs w:val="28"/>
          <w:vertAlign w:val="superscript"/>
        </w:rPr>
        <w:t>-14</w:t>
      </w:r>
      <w:r w:rsidR="00E044AA">
        <w:rPr>
          <w:rFonts w:ascii="Times New Roman" w:hAnsi="Times New Roman" w:cs="Times New Roman"/>
          <w:sz w:val="28"/>
          <w:szCs w:val="28"/>
        </w:rPr>
        <w:t xml:space="preserve"> </w:t>
      </w:r>
      <w:r w:rsidR="005F4BC4" w:rsidRPr="005F4BC4">
        <w:rPr>
          <w:rFonts w:ascii="Times New Roman" w:hAnsi="Times New Roman" w:cs="Times New Roman"/>
          <w:sz w:val="28"/>
          <w:szCs w:val="28"/>
        </w:rPr>
        <w:t>грамма</w:t>
      </w:r>
      <w:r w:rsidR="00687B52">
        <w:rPr>
          <w:rFonts w:ascii="Times New Roman" w:hAnsi="Times New Roman" w:cs="Times New Roman"/>
          <w:sz w:val="28"/>
          <w:szCs w:val="28"/>
        </w:rPr>
        <w:t>)</w:t>
      </w:r>
      <w:r w:rsidR="005F4BC4">
        <w:rPr>
          <w:rFonts w:ascii="Times New Roman" w:hAnsi="Times New Roman" w:cs="Times New Roman"/>
          <w:sz w:val="28"/>
          <w:szCs w:val="28"/>
        </w:rPr>
        <w:t>.</w:t>
      </w:r>
      <w:r w:rsidR="0084594B">
        <w:rPr>
          <w:rFonts w:ascii="Times New Roman" w:hAnsi="Times New Roman" w:cs="Times New Roman"/>
          <w:sz w:val="28"/>
          <w:szCs w:val="28"/>
        </w:rPr>
        <w:t xml:space="preserve"> </w:t>
      </w:r>
      <w:r w:rsidR="002D43B5">
        <w:rPr>
          <w:rFonts w:ascii="Times New Roman" w:hAnsi="Times New Roman" w:cs="Times New Roman"/>
          <w:sz w:val="28"/>
          <w:szCs w:val="28"/>
        </w:rPr>
        <w:t>М</w:t>
      </w:r>
      <w:r w:rsidR="0084594B">
        <w:rPr>
          <w:rFonts w:ascii="Times New Roman" w:hAnsi="Times New Roman" w:cs="Times New Roman"/>
          <w:sz w:val="28"/>
          <w:szCs w:val="28"/>
        </w:rPr>
        <w:t>асс-спектр</w:t>
      </w:r>
      <w:r w:rsidR="002D43B5">
        <w:rPr>
          <w:rFonts w:ascii="Times New Roman" w:hAnsi="Times New Roman" w:cs="Times New Roman"/>
          <w:sz w:val="28"/>
          <w:szCs w:val="28"/>
        </w:rPr>
        <w:t xml:space="preserve"> -</w:t>
      </w:r>
      <w:r w:rsidR="0084594B">
        <w:rPr>
          <w:rFonts w:ascii="Times New Roman" w:hAnsi="Times New Roman" w:cs="Times New Roman"/>
          <w:sz w:val="28"/>
          <w:szCs w:val="28"/>
        </w:rPr>
        <w:t xml:space="preserve"> </w:t>
      </w:r>
      <w:r w:rsidR="00F70D91" w:rsidRPr="00F70D91">
        <w:rPr>
          <w:rFonts w:ascii="Times New Roman" w:hAnsi="Times New Roman" w:cs="Times New Roman"/>
          <w:sz w:val="28"/>
          <w:szCs w:val="28"/>
        </w:rPr>
        <w:t>зависимость интенсивности ионного тока (количества вещества) от отношения массы к заряду (природы вещества)</w:t>
      </w:r>
      <w:r w:rsidR="008F5B35">
        <w:rPr>
          <w:rFonts w:ascii="Times New Roman" w:hAnsi="Times New Roman" w:cs="Times New Roman"/>
          <w:sz w:val="28"/>
          <w:szCs w:val="28"/>
        </w:rPr>
        <w:t xml:space="preserve">. </w:t>
      </w:r>
      <w:r w:rsidR="008F5B35" w:rsidRPr="008F5B35">
        <w:rPr>
          <w:rFonts w:ascii="Times New Roman" w:hAnsi="Times New Roman" w:cs="Times New Roman"/>
          <w:sz w:val="28"/>
          <w:szCs w:val="28"/>
        </w:rPr>
        <w:t>Если заряд известен, то однозначно определяется масса иона, а значит масса нейтрального атома и его ядра.</w:t>
      </w:r>
      <w:r w:rsidR="008F5B35">
        <w:rPr>
          <w:rFonts w:ascii="Times New Roman" w:hAnsi="Times New Roman" w:cs="Times New Roman"/>
          <w:sz w:val="28"/>
          <w:szCs w:val="28"/>
        </w:rPr>
        <w:t xml:space="preserve"> Для получения масс-спектра</w:t>
      </w:r>
      <w:r w:rsidR="00E044AA">
        <w:rPr>
          <w:rFonts w:ascii="Times New Roman" w:hAnsi="Times New Roman" w:cs="Times New Roman"/>
          <w:sz w:val="28"/>
          <w:szCs w:val="28"/>
        </w:rPr>
        <w:t xml:space="preserve"> какого-либо </w:t>
      </w:r>
      <w:r w:rsidR="00F70D91">
        <w:rPr>
          <w:rFonts w:ascii="Times New Roman" w:hAnsi="Times New Roman" w:cs="Times New Roman"/>
          <w:sz w:val="28"/>
          <w:szCs w:val="28"/>
        </w:rPr>
        <w:t xml:space="preserve">соединения, необходимо </w:t>
      </w:r>
      <w:r w:rsidR="00E13C47">
        <w:rPr>
          <w:rFonts w:ascii="Times New Roman" w:hAnsi="Times New Roman" w:cs="Times New Roman"/>
          <w:sz w:val="28"/>
          <w:szCs w:val="28"/>
        </w:rPr>
        <w:t>образовать</w:t>
      </w:r>
      <w:r w:rsidR="00F70D91">
        <w:rPr>
          <w:rFonts w:ascii="Times New Roman" w:hAnsi="Times New Roman" w:cs="Times New Roman"/>
          <w:sz w:val="28"/>
          <w:szCs w:val="28"/>
        </w:rPr>
        <w:t xml:space="preserve"> его нейтрально заряженные атомы и молекулы в </w:t>
      </w:r>
      <w:r w:rsidR="005F4BC4">
        <w:rPr>
          <w:rFonts w:ascii="Times New Roman" w:hAnsi="Times New Roman" w:cs="Times New Roman"/>
          <w:sz w:val="28"/>
          <w:szCs w:val="28"/>
        </w:rPr>
        <w:t>заряженные частиц</w:t>
      </w:r>
      <w:r w:rsidR="00687B52">
        <w:rPr>
          <w:rFonts w:ascii="Times New Roman" w:hAnsi="Times New Roman" w:cs="Times New Roman"/>
          <w:sz w:val="28"/>
          <w:szCs w:val="28"/>
        </w:rPr>
        <w:t>ы - ионы, т.е. ионизировать их и перевести их в газообразное состояние.</w:t>
      </w:r>
    </w:p>
    <w:p w:rsidR="0095284F" w:rsidRDefault="0095284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распространённым в масс-спектрометрии видом ионизации является электронный удар (ЭУ). В этом методе участвуют только газообразные вещества</w:t>
      </w:r>
      <w:r w:rsidR="00392979">
        <w:rPr>
          <w:rFonts w:ascii="Times New Roman" w:hAnsi="Times New Roman" w:cs="Times New Roman"/>
          <w:sz w:val="28"/>
          <w:szCs w:val="28"/>
        </w:rPr>
        <w:t xml:space="preserve">. Для ионизации какого-либо соединения его сначала </w:t>
      </w:r>
      <w:r w:rsidR="00392979">
        <w:rPr>
          <w:rFonts w:ascii="Times New Roman" w:hAnsi="Times New Roman" w:cs="Times New Roman"/>
          <w:sz w:val="28"/>
          <w:szCs w:val="28"/>
        </w:rPr>
        <w:lastRenderedPageBreak/>
        <w:t>необходимо привести в газообразную форму, например, испарив его при н</w:t>
      </w:r>
      <w:r w:rsidR="00F77EDA">
        <w:rPr>
          <w:rFonts w:ascii="Times New Roman" w:hAnsi="Times New Roman" w:cs="Times New Roman"/>
          <w:sz w:val="28"/>
          <w:szCs w:val="28"/>
        </w:rPr>
        <w:t>агреве, затем</w:t>
      </w:r>
      <w:r w:rsidR="00392979">
        <w:rPr>
          <w:rFonts w:ascii="Times New Roman" w:hAnsi="Times New Roman" w:cs="Times New Roman"/>
          <w:sz w:val="28"/>
          <w:szCs w:val="28"/>
        </w:rPr>
        <w:t xml:space="preserve"> уже газообразное вещество помещают в поток электронов, которые "бомбардируют" атомы исследуемого вещества. Попадая по нейтральным атомам</w:t>
      </w:r>
      <w:r w:rsidR="00FB185F">
        <w:rPr>
          <w:rFonts w:ascii="Times New Roman" w:hAnsi="Times New Roman" w:cs="Times New Roman"/>
          <w:sz w:val="28"/>
          <w:szCs w:val="28"/>
        </w:rPr>
        <w:t xml:space="preserve">, электроны выбивают из их электронных оболочек </w:t>
      </w:r>
    </w:p>
    <w:p w:rsidR="00754CBD" w:rsidRDefault="00754CBD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E0" w:rsidRDefault="00FB185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070100"/>
            <wp:effectExtent l="19050" t="0" r="381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5F" w:rsidRDefault="00C55FE0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электроны,  тем самым превращая  их в радикалы, и положительно-заряженные ионы - катионы (рис.4). В масс-спектрометре регистрируются только заряженные частицы (ионы, катион</w:t>
      </w:r>
      <w:r w:rsidR="0075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4CBD">
        <w:rPr>
          <w:rFonts w:ascii="Times New Roman" w:hAnsi="Times New Roman" w:cs="Times New Roman"/>
          <w:sz w:val="28"/>
          <w:szCs w:val="28"/>
        </w:rPr>
        <w:t xml:space="preserve"> </w:t>
      </w:r>
      <w:r w:rsidR="00DA1856">
        <w:rPr>
          <w:rFonts w:ascii="Times New Roman" w:hAnsi="Times New Roman" w:cs="Times New Roman"/>
          <w:sz w:val="28"/>
          <w:szCs w:val="28"/>
        </w:rPr>
        <w:t>радикалы), незаряже</w:t>
      </w:r>
      <w:r>
        <w:rPr>
          <w:rFonts w:ascii="Times New Roman" w:hAnsi="Times New Roman" w:cs="Times New Roman"/>
          <w:sz w:val="28"/>
          <w:szCs w:val="28"/>
        </w:rPr>
        <w:t xml:space="preserve">нные радикалы (или атомы) не регистрируются.  Для предотвращения взаимодействия </w:t>
      </w:r>
      <w:r w:rsidR="006B4D6B">
        <w:rPr>
          <w:rFonts w:ascii="Times New Roman" w:hAnsi="Times New Roman" w:cs="Times New Roman"/>
          <w:sz w:val="28"/>
          <w:szCs w:val="28"/>
        </w:rPr>
        <w:t>атмосферных газов с ионами анализируемого вещества, электронную ионизацию проводят в вакууме.</w:t>
      </w:r>
      <w:r w:rsidR="00E4087D">
        <w:rPr>
          <w:rFonts w:ascii="Times New Roman" w:hAnsi="Times New Roman" w:cs="Times New Roman"/>
          <w:sz w:val="28"/>
          <w:szCs w:val="28"/>
        </w:rPr>
        <w:t xml:space="preserve"> </w:t>
      </w:r>
      <w:r w:rsidR="004F0D86">
        <w:rPr>
          <w:rFonts w:ascii="Times New Roman" w:hAnsi="Times New Roman" w:cs="Times New Roman"/>
          <w:sz w:val="28"/>
          <w:szCs w:val="28"/>
        </w:rPr>
        <w:t xml:space="preserve">Сталкиваясь с молекулами, электроны сообщают им большое количество энергии, превышающее их энергию химической связи, вследствие </w:t>
      </w:r>
      <w:r w:rsidR="00DA1856">
        <w:rPr>
          <w:rFonts w:ascii="Times New Roman" w:hAnsi="Times New Roman" w:cs="Times New Roman"/>
          <w:sz w:val="28"/>
          <w:szCs w:val="28"/>
        </w:rPr>
        <w:t xml:space="preserve">чего происходит распад </w:t>
      </w:r>
      <w:r w:rsidR="00E4087D">
        <w:rPr>
          <w:rFonts w:ascii="Times New Roman" w:hAnsi="Times New Roman" w:cs="Times New Roman"/>
          <w:sz w:val="28"/>
          <w:szCs w:val="28"/>
        </w:rPr>
        <w:t>молекул</w:t>
      </w:r>
      <w:r w:rsidR="00B467DF">
        <w:rPr>
          <w:rFonts w:ascii="Times New Roman" w:hAnsi="Times New Roman" w:cs="Times New Roman"/>
          <w:sz w:val="28"/>
          <w:szCs w:val="28"/>
        </w:rPr>
        <w:t xml:space="preserve"> (или ионных составов) на</w:t>
      </w:r>
      <w:r w:rsidR="009E0A16">
        <w:rPr>
          <w:rFonts w:ascii="Times New Roman" w:hAnsi="Times New Roman" w:cs="Times New Roman"/>
          <w:sz w:val="28"/>
          <w:szCs w:val="28"/>
        </w:rPr>
        <w:t xml:space="preserve"> </w:t>
      </w:r>
      <w:r w:rsidR="00B467DF" w:rsidRPr="00B467DF">
        <w:rPr>
          <w:rFonts w:ascii="Times New Roman" w:hAnsi="Times New Roman" w:cs="Times New Roman"/>
          <w:sz w:val="28"/>
          <w:szCs w:val="28"/>
        </w:rPr>
        <w:t>меньшие частицы, так</w:t>
      </w:r>
      <w:r w:rsidR="00B467DF">
        <w:rPr>
          <w:rFonts w:ascii="Times New Roman" w:hAnsi="Times New Roman" w:cs="Times New Roman"/>
          <w:sz w:val="28"/>
          <w:szCs w:val="28"/>
        </w:rPr>
        <w:t>ие как атомы, ионы или радикалы, этот процесс называется</w:t>
      </w:r>
      <w:r w:rsidR="00E4087D">
        <w:rPr>
          <w:rFonts w:ascii="Times New Roman" w:hAnsi="Times New Roman" w:cs="Times New Roman"/>
          <w:sz w:val="28"/>
          <w:szCs w:val="28"/>
        </w:rPr>
        <w:t xml:space="preserve"> фрагментацией</w:t>
      </w:r>
      <w:r w:rsidR="009E0A16">
        <w:rPr>
          <w:rFonts w:ascii="Times New Roman" w:hAnsi="Times New Roman" w:cs="Times New Roman"/>
          <w:sz w:val="28"/>
          <w:szCs w:val="28"/>
        </w:rPr>
        <w:t>. Зная массу и интенсивность</w:t>
      </w:r>
      <w:r w:rsidR="00480E4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E0A16">
        <w:rPr>
          <w:rFonts w:ascii="Times New Roman" w:hAnsi="Times New Roman" w:cs="Times New Roman"/>
          <w:sz w:val="28"/>
          <w:szCs w:val="28"/>
        </w:rPr>
        <w:t xml:space="preserve"> этих фрагментов, можно определить структуру искомого вещества. </w:t>
      </w:r>
      <w:r w:rsidR="00B467DF">
        <w:rPr>
          <w:rFonts w:ascii="Times New Roman" w:hAnsi="Times New Roman" w:cs="Times New Roman"/>
          <w:sz w:val="28"/>
          <w:szCs w:val="28"/>
        </w:rPr>
        <w:t xml:space="preserve">Некоторые молекулы подвергаются очень интенсивной фрагментации, из-за чего образуются только низкомолекулярные радикалы, затрудняющие идентификацию исходного соединения. </w:t>
      </w:r>
      <w:r w:rsidR="00AF0693">
        <w:rPr>
          <w:rFonts w:ascii="Times New Roman" w:hAnsi="Times New Roman" w:cs="Times New Roman"/>
          <w:sz w:val="28"/>
          <w:szCs w:val="28"/>
        </w:rPr>
        <w:t xml:space="preserve">Для идентификации таких молекул существует альтернативный способ ионизации </w:t>
      </w:r>
      <w:r w:rsidR="00DA1856" w:rsidRPr="00DA1856">
        <w:rPr>
          <w:rFonts w:ascii="Times New Roman" w:hAnsi="Times New Roman" w:cs="Times New Roman"/>
          <w:sz w:val="28"/>
          <w:szCs w:val="28"/>
        </w:rPr>
        <w:t>—</w:t>
      </w:r>
      <w:r w:rsidR="00AF0693">
        <w:rPr>
          <w:rFonts w:ascii="Times New Roman" w:hAnsi="Times New Roman" w:cs="Times New Roman"/>
          <w:sz w:val="28"/>
          <w:szCs w:val="28"/>
        </w:rPr>
        <w:t xml:space="preserve"> химическая ионизация.</w:t>
      </w:r>
    </w:p>
    <w:p w:rsidR="005F4BC4" w:rsidRDefault="00C55FE0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Химическая ионизация (ХИ) является альтернативой электронной ионизации, при которой вместо потока электронов вещество ионизируется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газом </w:t>
      </w:r>
      <w:r w:rsidR="00DA1856" w:rsidRPr="00DA1856">
        <w:rPr>
          <w:rFonts w:ascii="Times New Roman" w:hAnsi="Times New Roman" w:cs="Times New Roman"/>
          <w:sz w:val="28"/>
          <w:szCs w:val="28"/>
        </w:rPr>
        <w:t>—</w:t>
      </w:r>
      <w:r w:rsidR="00DA1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реагентом (метаном, аммиаком, изобутаном). </w:t>
      </w:r>
      <w:r w:rsidR="00754CBD">
        <w:rPr>
          <w:rFonts w:ascii="Times New Roman" w:hAnsi="Times New Roman" w:cs="Times New Roman"/>
          <w:sz w:val="28"/>
          <w:szCs w:val="28"/>
        </w:rPr>
        <w:t>Молекулы анализируемого вещества, пролетая между заряженными молекулами газа - реагента забирают их заряд, таким образом превращаясь в ионы. Благодаря тому, что молекул газа гораздо больше молекул исследуемого вещества, прямая ионизация пассивируется. Образованные ионы не обладают избыточным количеством энергии, способным разорвать химическую связь</w:t>
      </w:r>
      <w:r w:rsidR="0038037A">
        <w:rPr>
          <w:rFonts w:ascii="Times New Roman" w:hAnsi="Times New Roman" w:cs="Times New Roman"/>
          <w:sz w:val="28"/>
          <w:szCs w:val="28"/>
        </w:rPr>
        <w:t xml:space="preserve">, вследствие чего они не распадаются на фрагменты. Ионы способны присоединять к себе другие молекулы, образовывая кластеры, а также множество побочных продуктов. </w:t>
      </w:r>
      <w:r w:rsidR="00E84006">
        <w:rPr>
          <w:rFonts w:ascii="Times New Roman" w:hAnsi="Times New Roman" w:cs="Times New Roman"/>
          <w:sz w:val="28"/>
          <w:szCs w:val="28"/>
        </w:rPr>
        <w:t>Отсутствие фрагментации в молекулярных ионах исследуемого вещества вызывает затруднения в изучении его структуры, однако сильно облегчает определение  его молекулярной массы.</w:t>
      </w:r>
    </w:p>
    <w:p w:rsidR="00BD109D" w:rsidRDefault="00E84006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</w:t>
      </w:r>
      <w:r w:rsidR="00BD109D">
        <w:rPr>
          <w:rFonts w:ascii="Times New Roman" w:hAnsi="Times New Roman" w:cs="Times New Roman"/>
          <w:sz w:val="28"/>
          <w:szCs w:val="28"/>
        </w:rPr>
        <w:t>которые органические соединени</w:t>
      </w:r>
      <w:r w:rsidR="009D494F">
        <w:rPr>
          <w:rFonts w:ascii="Times New Roman" w:hAnsi="Times New Roman" w:cs="Times New Roman"/>
          <w:sz w:val="28"/>
          <w:szCs w:val="28"/>
        </w:rPr>
        <w:t>я могут подвергаться разложению</w:t>
      </w:r>
      <w:r w:rsidR="00BD109D">
        <w:rPr>
          <w:rFonts w:ascii="Times New Roman" w:hAnsi="Times New Roman" w:cs="Times New Roman"/>
          <w:sz w:val="28"/>
          <w:szCs w:val="28"/>
        </w:rPr>
        <w:t xml:space="preserve"> при попытке их испарения при помощи нагрева, это значит, что они не подвергаются электронной и химической ионизации, такими соединениями являются полимерные белки,</w:t>
      </w:r>
      <w:r w:rsidR="009D494F">
        <w:rPr>
          <w:rFonts w:ascii="Times New Roman" w:hAnsi="Times New Roman" w:cs="Times New Roman"/>
          <w:sz w:val="28"/>
          <w:szCs w:val="28"/>
        </w:rPr>
        <w:t xml:space="preserve"> пептиды, нуклеиновые кислоты и </w:t>
      </w:r>
      <w:r w:rsidR="00BD109D">
        <w:rPr>
          <w:rFonts w:ascii="Times New Roman" w:hAnsi="Times New Roman" w:cs="Times New Roman"/>
          <w:sz w:val="28"/>
          <w:szCs w:val="28"/>
        </w:rPr>
        <w:t xml:space="preserve">т.д. </w:t>
      </w:r>
      <w:r w:rsidR="005B422B">
        <w:rPr>
          <w:rFonts w:ascii="Times New Roman" w:hAnsi="Times New Roman" w:cs="Times New Roman"/>
          <w:sz w:val="28"/>
          <w:szCs w:val="28"/>
        </w:rPr>
        <w:t>В</w:t>
      </w:r>
      <w:r w:rsidR="00BD109D">
        <w:rPr>
          <w:rFonts w:ascii="Times New Roman" w:hAnsi="Times New Roman" w:cs="Times New Roman"/>
          <w:sz w:val="28"/>
          <w:szCs w:val="28"/>
        </w:rPr>
        <w:t xml:space="preserve"> 2002 году Джону Фен</w:t>
      </w:r>
      <w:r w:rsidR="0081645A">
        <w:rPr>
          <w:rFonts w:ascii="Times New Roman" w:hAnsi="Times New Roman" w:cs="Times New Roman"/>
          <w:sz w:val="28"/>
          <w:szCs w:val="28"/>
        </w:rPr>
        <w:t>н</w:t>
      </w:r>
      <w:r w:rsidR="00BD109D">
        <w:rPr>
          <w:rFonts w:ascii="Times New Roman" w:hAnsi="Times New Roman" w:cs="Times New Roman"/>
          <w:sz w:val="28"/>
          <w:szCs w:val="28"/>
        </w:rPr>
        <w:t xml:space="preserve">у была присвоена Нобелевская премия за открытие нового способа ионизации </w:t>
      </w:r>
      <w:r w:rsidR="009D494F" w:rsidRPr="009D494F">
        <w:rPr>
          <w:rFonts w:ascii="Times New Roman" w:hAnsi="Times New Roman" w:cs="Times New Roman"/>
          <w:sz w:val="28"/>
          <w:szCs w:val="28"/>
        </w:rPr>
        <w:t>—</w:t>
      </w:r>
      <w:r w:rsidR="00BD109D">
        <w:rPr>
          <w:rFonts w:ascii="Times New Roman" w:hAnsi="Times New Roman" w:cs="Times New Roman"/>
          <w:sz w:val="28"/>
          <w:szCs w:val="28"/>
        </w:rPr>
        <w:t xml:space="preserve"> электроспрей</w:t>
      </w:r>
      <w:r w:rsidR="009D494F" w:rsidRPr="009D494F">
        <w:rPr>
          <w:rFonts w:ascii="Times New Roman" w:hAnsi="Times New Roman" w:cs="Times New Roman"/>
          <w:sz w:val="28"/>
          <w:szCs w:val="28"/>
        </w:rPr>
        <w:t>, или ионизация распылением в электрическом поле</w:t>
      </w:r>
      <w:r w:rsidR="009D494F">
        <w:rPr>
          <w:rFonts w:ascii="Times New Roman" w:hAnsi="Times New Roman" w:cs="Times New Roman"/>
          <w:sz w:val="28"/>
          <w:szCs w:val="28"/>
        </w:rPr>
        <w:t xml:space="preserve"> </w:t>
      </w:r>
      <w:r w:rsidR="00BD109D">
        <w:rPr>
          <w:rFonts w:ascii="Times New Roman" w:hAnsi="Times New Roman" w:cs="Times New Roman"/>
          <w:sz w:val="28"/>
          <w:szCs w:val="28"/>
        </w:rPr>
        <w:t>(</w:t>
      </w:r>
      <w:r w:rsidR="00BD109D">
        <w:rPr>
          <w:rFonts w:ascii="Times New Roman" w:hAnsi="Times New Roman" w:cs="Times New Roman"/>
          <w:sz w:val="28"/>
          <w:szCs w:val="28"/>
          <w:lang w:val="en-US"/>
        </w:rPr>
        <w:t>ESI</w:t>
      </w:r>
      <w:r w:rsidR="009D494F" w:rsidRPr="009D494F">
        <w:rPr>
          <w:rFonts w:ascii="Times New Roman" w:hAnsi="Times New Roman" w:cs="Times New Roman"/>
          <w:sz w:val="28"/>
          <w:szCs w:val="28"/>
        </w:rPr>
        <w:t xml:space="preserve">, </w:t>
      </w:r>
      <w:r w:rsidR="009D494F" w:rsidRPr="009D494F">
        <w:rPr>
          <w:rFonts w:ascii="Times New Roman" w:hAnsi="Times New Roman" w:cs="Times New Roman"/>
          <w:sz w:val="28"/>
          <w:szCs w:val="28"/>
          <w:lang w:val="en-US"/>
        </w:rPr>
        <w:t>electrospray</w:t>
      </w:r>
      <w:r w:rsidR="009D494F" w:rsidRPr="009D494F">
        <w:rPr>
          <w:rFonts w:ascii="Times New Roman" w:hAnsi="Times New Roman" w:cs="Times New Roman"/>
          <w:sz w:val="28"/>
          <w:szCs w:val="28"/>
        </w:rPr>
        <w:t xml:space="preserve"> </w:t>
      </w:r>
      <w:r w:rsidR="009D494F" w:rsidRPr="009D494F">
        <w:rPr>
          <w:rFonts w:ascii="Times New Roman" w:hAnsi="Times New Roman" w:cs="Times New Roman"/>
          <w:sz w:val="28"/>
          <w:szCs w:val="28"/>
          <w:lang w:val="en-US"/>
        </w:rPr>
        <w:t>ionization</w:t>
      </w:r>
      <w:r w:rsidR="00BD109D" w:rsidRPr="00BD109D">
        <w:rPr>
          <w:rFonts w:ascii="Times New Roman" w:hAnsi="Times New Roman" w:cs="Times New Roman"/>
          <w:sz w:val="28"/>
          <w:szCs w:val="28"/>
        </w:rPr>
        <w:t xml:space="preserve">), </w:t>
      </w:r>
      <w:r w:rsidR="00BD109D">
        <w:rPr>
          <w:rFonts w:ascii="Times New Roman" w:hAnsi="Times New Roman" w:cs="Times New Roman"/>
          <w:sz w:val="28"/>
          <w:szCs w:val="28"/>
        </w:rPr>
        <w:t xml:space="preserve">способного ионизировать жидкости и растворённые вещества. </w:t>
      </w:r>
      <w:r w:rsidR="0081645A">
        <w:rPr>
          <w:rFonts w:ascii="Times New Roman" w:hAnsi="Times New Roman" w:cs="Times New Roman"/>
          <w:sz w:val="28"/>
          <w:szCs w:val="28"/>
        </w:rPr>
        <w:t xml:space="preserve">Механизм ионизации проводится следующим образом: </w:t>
      </w:r>
      <w:r w:rsidR="005B422B">
        <w:rPr>
          <w:rFonts w:ascii="Times New Roman" w:hAnsi="Times New Roman" w:cs="Times New Roman"/>
          <w:sz w:val="28"/>
          <w:szCs w:val="28"/>
        </w:rPr>
        <w:t xml:space="preserve">под влиянием сильного электрического поля на срезе капилляра образуется струя жидкости (анализируемое вещество в растворителе), которая разлетается на множество заряженных капель. </w:t>
      </w:r>
      <w:r w:rsidR="008658A9">
        <w:rPr>
          <w:rFonts w:ascii="Times New Roman" w:hAnsi="Times New Roman" w:cs="Times New Roman"/>
          <w:sz w:val="28"/>
          <w:szCs w:val="28"/>
        </w:rPr>
        <w:t>За счёт испарения растворителя капли обре</w:t>
      </w:r>
      <w:r w:rsidR="004201DB">
        <w:rPr>
          <w:rFonts w:ascii="Times New Roman" w:hAnsi="Times New Roman" w:cs="Times New Roman"/>
          <w:sz w:val="28"/>
          <w:szCs w:val="28"/>
        </w:rPr>
        <w:t>тают заряд, превращаясь в ионы (рис.5)</w:t>
      </w:r>
      <w:r w:rsidR="00865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B1" w:rsidRPr="001309B1" w:rsidRDefault="003417C8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420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0813" cy="2500260"/>
            <wp:effectExtent l="19050" t="0" r="11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90" cy="250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9B1">
        <w:rPr>
          <w:rFonts w:ascii="Times New Roman" w:hAnsi="Times New Roman" w:cs="Times New Roman"/>
          <w:sz w:val="28"/>
          <w:szCs w:val="28"/>
        </w:rPr>
        <w:tab/>
      </w:r>
    </w:p>
    <w:p w:rsidR="005B5DE6" w:rsidRDefault="008658A9" w:rsidP="006D074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58A9">
        <w:rPr>
          <w:rFonts w:ascii="Times New Roman" w:hAnsi="Times New Roman" w:cs="Times New Roman"/>
          <w:b/>
          <w:sz w:val="32"/>
          <w:szCs w:val="32"/>
        </w:rPr>
        <w:t>Принцип работы масс-спектрометра:</w:t>
      </w:r>
    </w:p>
    <w:p w:rsidR="008658A9" w:rsidRDefault="00514812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812">
        <w:rPr>
          <w:rFonts w:ascii="Times New Roman" w:hAnsi="Times New Roman" w:cs="Times New Roman"/>
          <w:sz w:val="28"/>
          <w:szCs w:val="28"/>
        </w:rPr>
        <w:t>Масс-спектрометр – это вакуумный прибор, использующий физические законы движения заряженных частиц в магнитных и электрических полях, необходимый для получения масс-спектра.</w:t>
      </w:r>
      <w:r w:rsidR="002D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A6" w:rsidRDefault="008938A6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Различные модели масс-спектрометров могут сильно отличаться своей конструкцией, однако каждый прибор состоит из следующих основных </w:t>
      </w:r>
      <w:r w:rsidR="00A428BC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8A6" w:rsidRDefault="008938A6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938A6">
        <w:rPr>
          <w:rFonts w:ascii="Times New Roman" w:hAnsi="Times New Roman" w:cs="Times New Roman"/>
          <w:b/>
          <w:sz w:val="28"/>
          <w:szCs w:val="28"/>
        </w:rPr>
        <w:t>Источник ионов</w:t>
      </w:r>
      <w:r>
        <w:rPr>
          <w:rFonts w:ascii="Times New Roman" w:hAnsi="Times New Roman" w:cs="Times New Roman"/>
          <w:sz w:val="28"/>
          <w:szCs w:val="28"/>
        </w:rPr>
        <w:t>, в котором осуществляется превра</w:t>
      </w:r>
      <w:r w:rsidR="00FD1335">
        <w:rPr>
          <w:rFonts w:ascii="Times New Roman" w:hAnsi="Times New Roman" w:cs="Times New Roman"/>
          <w:sz w:val="28"/>
          <w:szCs w:val="28"/>
        </w:rPr>
        <w:t xml:space="preserve">щение нейтральных атомов в ионы и их ускорение электрическим полем; </w:t>
      </w:r>
    </w:p>
    <w:p w:rsidR="008938A6" w:rsidRDefault="008938A6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117F">
        <w:rPr>
          <w:rFonts w:ascii="Times New Roman" w:hAnsi="Times New Roman" w:cs="Times New Roman"/>
          <w:sz w:val="28"/>
          <w:szCs w:val="28"/>
        </w:rPr>
        <w:t xml:space="preserve"> </w:t>
      </w:r>
      <w:r w:rsidR="0026562F">
        <w:rPr>
          <w:rFonts w:ascii="Times New Roman" w:hAnsi="Times New Roman" w:cs="Times New Roman"/>
          <w:b/>
          <w:sz w:val="28"/>
          <w:szCs w:val="28"/>
        </w:rPr>
        <w:t>Масс</w:t>
      </w:r>
      <w:r w:rsidR="009D494F" w:rsidRPr="009D494F">
        <w:rPr>
          <w:rFonts w:ascii="Times New Roman" w:hAnsi="Times New Roman" w:cs="Times New Roman"/>
          <w:b/>
          <w:sz w:val="28"/>
          <w:szCs w:val="28"/>
        </w:rPr>
        <w:t>—</w:t>
      </w:r>
      <w:r w:rsidR="0026562F">
        <w:rPr>
          <w:rFonts w:ascii="Times New Roman" w:hAnsi="Times New Roman" w:cs="Times New Roman"/>
          <w:b/>
          <w:sz w:val="28"/>
          <w:szCs w:val="28"/>
        </w:rPr>
        <w:t>анализатор</w:t>
      </w:r>
      <w:r w:rsidR="0026562F">
        <w:rPr>
          <w:rFonts w:ascii="Times New Roman" w:hAnsi="Times New Roman" w:cs="Times New Roman"/>
          <w:sz w:val="28"/>
          <w:szCs w:val="28"/>
        </w:rPr>
        <w:t>, в котором происходи распределение ионов по их масс</w:t>
      </w:r>
      <w:r w:rsidR="009D494F" w:rsidRPr="009D494F">
        <w:rPr>
          <w:rFonts w:ascii="Times New Roman" w:hAnsi="Times New Roman" w:cs="Times New Roman"/>
          <w:sz w:val="28"/>
          <w:szCs w:val="28"/>
        </w:rPr>
        <w:t>—</w:t>
      </w:r>
      <w:r w:rsidR="0026562F">
        <w:rPr>
          <w:rFonts w:ascii="Times New Roman" w:hAnsi="Times New Roman" w:cs="Times New Roman"/>
          <w:sz w:val="28"/>
          <w:szCs w:val="28"/>
        </w:rPr>
        <w:t xml:space="preserve">спектрам </w:t>
      </w:r>
    </w:p>
    <w:p w:rsidR="0026562F" w:rsidRDefault="0026562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117F">
        <w:rPr>
          <w:rFonts w:ascii="Times New Roman" w:hAnsi="Times New Roman" w:cs="Times New Roman"/>
          <w:sz w:val="28"/>
          <w:szCs w:val="28"/>
        </w:rPr>
        <w:t xml:space="preserve"> </w:t>
      </w:r>
      <w:r w:rsidR="009D494F">
        <w:rPr>
          <w:rFonts w:ascii="Times New Roman" w:hAnsi="Times New Roman" w:cs="Times New Roman"/>
          <w:b/>
          <w:sz w:val="28"/>
          <w:szCs w:val="28"/>
        </w:rPr>
        <w:t>Детектор заряже</w:t>
      </w:r>
      <w:r>
        <w:rPr>
          <w:rFonts w:ascii="Times New Roman" w:hAnsi="Times New Roman" w:cs="Times New Roman"/>
          <w:b/>
          <w:sz w:val="28"/>
          <w:szCs w:val="28"/>
        </w:rPr>
        <w:t>нных частиц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94F" w:rsidRPr="009D49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устройство, регистрирующее </w:t>
      </w:r>
      <w:r w:rsidR="003B117F">
        <w:rPr>
          <w:rFonts w:ascii="Times New Roman" w:hAnsi="Times New Roman" w:cs="Times New Roman"/>
          <w:sz w:val="28"/>
          <w:szCs w:val="28"/>
        </w:rPr>
        <w:t>интенсивность ионного тока каждого компонента;</w:t>
      </w:r>
    </w:p>
    <w:p w:rsidR="003B117F" w:rsidRDefault="003B117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Вакуумная система </w:t>
      </w:r>
      <w:r w:rsidR="009D494F" w:rsidRPr="009D49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7F"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устройств для создания, повышения и поддержания вакуума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17F" w:rsidRDefault="003B117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sz w:val="28"/>
          <w:szCs w:val="28"/>
        </w:rPr>
        <w:t xml:space="preserve">Манометр </w:t>
      </w:r>
      <w:r w:rsidR="009D494F" w:rsidRPr="009D494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прибор, измеряющий давление газа или жидкости;</w:t>
      </w:r>
    </w:p>
    <w:p w:rsidR="003B117F" w:rsidRDefault="003B117F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B117F">
        <w:rPr>
          <w:rFonts w:ascii="Times New Roman" w:hAnsi="Times New Roman" w:cs="Times New Roman"/>
          <w:b/>
          <w:sz w:val="28"/>
          <w:szCs w:val="28"/>
        </w:rPr>
        <w:t>Системы подготовки и ввода</w:t>
      </w:r>
      <w:r w:rsidRPr="003B117F">
        <w:rPr>
          <w:rFonts w:ascii="Times New Roman" w:hAnsi="Times New Roman" w:cs="Times New Roman"/>
          <w:sz w:val="28"/>
          <w:szCs w:val="28"/>
        </w:rPr>
        <w:t xml:space="preserve"> анализируемого вещества в источник ионов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4D" w:rsidRPr="003B117F" w:rsidRDefault="0088064D" w:rsidP="006D07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0" cy="304546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E4" w:rsidRPr="0088064D" w:rsidRDefault="003417C8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064D">
        <w:rPr>
          <w:noProof/>
          <w:lang w:eastAsia="ru-RU"/>
        </w:rPr>
        <w:t xml:space="preserve"> </w:t>
      </w:r>
      <w:r w:rsidR="00A428BC" w:rsidRPr="00A428BC">
        <w:rPr>
          <w:rFonts w:ascii="Times New Roman" w:hAnsi="Times New Roman" w:cs="Times New Roman"/>
          <w:sz w:val="28"/>
          <w:szCs w:val="28"/>
        </w:rPr>
        <w:t>Отдельное внимание стоит уделить двум наиболее важным</w:t>
      </w:r>
      <w:r w:rsidR="00A428BC">
        <w:rPr>
          <w:rFonts w:ascii="Times New Roman" w:hAnsi="Times New Roman" w:cs="Times New Roman"/>
          <w:sz w:val="28"/>
          <w:szCs w:val="28"/>
        </w:rPr>
        <w:t xml:space="preserve"> составляющим масс</w:t>
      </w:r>
      <w:r w:rsidR="0088064D" w:rsidRPr="0088064D">
        <w:rPr>
          <w:rFonts w:ascii="Times New Roman" w:hAnsi="Times New Roman" w:cs="Times New Roman"/>
          <w:sz w:val="28"/>
          <w:szCs w:val="28"/>
        </w:rPr>
        <w:t>—</w:t>
      </w:r>
      <w:r w:rsidR="00A428BC">
        <w:rPr>
          <w:rFonts w:ascii="Times New Roman" w:hAnsi="Times New Roman" w:cs="Times New Roman"/>
          <w:sz w:val="28"/>
          <w:szCs w:val="28"/>
        </w:rPr>
        <w:t xml:space="preserve">спектрометра </w:t>
      </w:r>
      <w:r w:rsidR="0088064D" w:rsidRPr="0088064D">
        <w:rPr>
          <w:rFonts w:ascii="Times New Roman" w:hAnsi="Times New Roman" w:cs="Times New Roman"/>
          <w:sz w:val="28"/>
          <w:szCs w:val="28"/>
        </w:rPr>
        <w:t>—</w:t>
      </w:r>
      <w:r w:rsidR="00A428BC" w:rsidRPr="00A428BC">
        <w:rPr>
          <w:rFonts w:ascii="Times New Roman" w:hAnsi="Times New Roman" w:cs="Times New Roman"/>
          <w:sz w:val="28"/>
          <w:szCs w:val="28"/>
        </w:rPr>
        <w:t xml:space="preserve"> </w:t>
      </w:r>
      <w:r w:rsidR="00A428BC">
        <w:rPr>
          <w:rFonts w:ascii="Times New Roman" w:hAnsi="Times New Roman" w:cs="Times New Roman"/>
          <w:b/>
          <w:sz w:val="28"/>
          <w:szCs w:val="28"/>
        </w:rPr>
        <w:t>масс</w:t>
      </w:r>
      <w:r w:rsidR="0088064D" w:rsidRPr="0088064D">
        <w:rPr>
          <w:rFonts w:ascii="Times New Roman" w:hAnsi="Times New Roman" w:cs="Times New Roman"/>
          <w:b/>
          <w:sz w:val="28"/>
          <w:szCs w:val="28"/>
        </w:rPr>
        <w:t>—</w:t>
      </w:r>
      <w:r w:rsidR="00A428BC">
        <w:rPr>
          <w:rFonts w:ascii="Times New Roman" w:hAnsi="Times New Roman" w:cs="Times New Roman"/>
          <w:b/>
          <w:sz w:val="28"/>
          <w:szCs w:val="28"/>
        </w:rPr>
        <w:t xml:space="preserve">анализаторам </w:t>
      </w:r>
      <w:r w:rsidR="00A428BC">
        <w:rPr>
          <w:rFonts w:ascii="Times New Roman" w:hAnsi="Times New Roman" w:cs="Times New Roman"/>
          <w:sz w:val="28"/>
          <w:szCs w:val="28"/>
        </w:rPr>
        <w:t xml:space="preserve">и </w:t>
      </w:r>
      <w:r w:rsidR="00A428BC">
        <w:rPr>
          <w:rFonts w:ascii="Times New Roman" w:hAnsi="Times New Roman" w:cs="Times New Roman"/>
          <w:b/>
          <w:sz w:val="28"/>
          <w:szCs w:val="28"/>
        </w:rPr>
        <w:t xml:space="preserve">детектору ионов: </w:t>
      </w:r>
    </w:p>
    <w:p w:rsidR="003417C8" w:rsidRDefault="00AF0CE4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17C8">
        <w:rPr>
          <w:rFonts w:ascii="Times New Roman" w:hAnsi="Times New Roman" w:cs="Times New Roman"/>
          <w:sz w:val="28"/>
          <w:szCs w:val="28"/>
        </w:rPr>
        <w:t xml:space="preserve">1) </w:t>
      </w:r>
      <w:r w:rsidR="007544BB">
        <w:rPr>
          <w:rFonts w:ascii="Times New Roman" w:hAnsi="Times New Roman" w:cs="Times New Roman"/>
          <w:sz w:val="28"/>
          <w:szCs w:val="28"/>
        </w:rPr>
        <w:t>Ионы, полученные вследствие ионизации за счёт магнитного поля переносятся в масс</w:t>
      </w:r>
      <w:r w:rsidR="0088064D" w:rsidRPr="0088064D">
        <w:rPr>
          <w:rFonts w:ascii="Times New Roman" w:hAnsi="Times New Roman" w:cs="Times New Roman"/>
          <w:sz w:val="28"/>
          <w:szCs w:val="28"/>
        </w:rPr>
        <w:t>—</w:t>
      </w:r>
      <w:r w:rsidR="007544BB">
        <w:rPr>
          <w:rFonts w:ascii="Times New Roman" w:hAnsi="Times New Roman" w:cs="Times New Roman"/>
          <w:sz w:val="28"/>
          <w:szCs w:val="28"/>
        </w:rPr>
        <w:t>анализаторы, где они сортируются по отно</w:t>
      </w:r>
      <w:r w:rsidR="008C7454">
        <w:rPr>
          <w:rFonts w:ascii="Times New Roman" w:hAnsi="Times New Roman" w:cs="Times New Roman"/>
          <w:sz w:val="28"/>
          <w:szCs w:val="28"/>
        </w:rPr>
        <w:t xml:space="preserve">шению массы частицы </w:t>
      </w:r>
      <w:r w:rsidR="008C745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C7454">
        <w:rPr>
          <w:rFonts w:ascii="Times New Roman" w:hAnsi="Times New Roman" w:cs="Times New Roman"/>
          <w:sz w:val="28"/>
          <w:szCs w:val="28"/>
        </w:rPr>
        <w:t xml:space="preserve"> к её заряду</w:t>
      </w:r>
      <w:r w:rsidR="008C7454" w:rsidRPr="008C7454">
        <w:rPr>
          <w:rFonts w:ascii="Times New Roman" w:hAnsi="Times New Roman" w:cs="Times New Roman"/>
          <w:sz w:val="28"/>
          <w:szCs w:val="28"/>
        </w:rPr>
        <w:t xml:space="preserve"> </w:t>
      </w:r>
      <w:r w:rsidR="008C745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C7454" w:rsidRPr="008C7454">
        <w:rPr>
          <w:rFonts w:ascii="Times New Roman" w:hAnsi="Times New Roman" w:cs="Times New Roman"/>
          <w:sz w:val="28"/>
          <w:szCs w:val="28"/>
        </w:rPr>
        <w:t xml:space="preserve"> (</w:t>
      </w:r>
      <w:r w:rsidR="008C7454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8C745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C7454" w:rsidRPr="008C7454">
        <w:rPr>
          <w:rFonts w:ascii="Times New Roman" w:hAnsi="Times New Roman" w:cs="Times New Roman"/>
          <w:sz w:val="28"/>
          <w:szCs w:val="28"/>
        </w:rPr>
        <w:t>/</w:t>
      </w:r>
      <w:r w:rsidR="008C745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C7454" w:rsidRPr="008C7454">
        <w:rPr>
          <w:rFonts w:ascii="Times New Roman" w:hAnsi="Times New Roman" w:cs="Times New Roman"/>
          <w:sz w:val="28"/>
          <w:szCs w:val="28"/>
        </w:rPr>
        <w:t>)</w:t>
      </w:r>
      <w:r w:rsidR="007544BB">
        <w:rPr>
          <w:rFonts w:ascii="Times New Roman" w:hAnsi="Times New Roman" w:cs="Times New Roman"/>
          <w:sz w:val="28"/>
          <w:szCs w:val="28"/>
        </w:rPr>
        <w:t>.</w:t>
      </w:r>
      <w:r w:rsidR="0065337F">
        <w:rPr>
          <w:rFonts w:ascii="Times New Roman" w:hAnsi="Times New Roman" w:cs="Times New Roman"/>
          <w:sz w:val="28"/>
          <w:szCs w:val="28"/>
        </w:rPr>
        <w:t xml:space="preserve"> Масс - анализаторы делятся на </w:t>
      </w:r>
      <w:r w:rsidR="003417C8">
        <w:rPr>
          <w:rFonts w:ascii="Times New Roman" w:hAnsi="Times New Roman" w:cs="Times New Roman"/>
          <w:sz w:val="28"/>
          <w:szCs w:val="28"/>
        </w:rPr>
        <w:t>два типа</w:t>
      </w:r>
      <w:r w:rsidR="0065337F">
        <w:rPr>
          <w:rFonts w:ascii="Times New Roman" w:hAnsi="Times New Roman" w:cs="Times New Roman"/>
          <w:sz w:val="28"/>
          <w:szCs w:val="28"/>
        </w:rPr>
        <w:t xml:space="preserve">: </w:t>
      </w:r>
      <w:r w:rsidR="0065337F" w:rsidRPr="00A428BC">
        <w:rPr>
          <w:rFonts w:ascii="Times New Roman" w:hAnsi="Times New Roman" w:cs="Times New Roman"/>
          <w:b/>
          <w:sz w:val="28"/>
          <w:szCs w:val="28"/>
        </w:rPr>
        <w:t>непрерывные</w:t>
      </w:r>
      <w:r w:rsidR="0065337F" w:rsidRPr="00AF0CE4">
        <w:rPr>
          <w:rFonts w:ascii="Times New Roman" w:hAnsi="Times New Roman" w:cs="Times New Roman"/>
          <w:sz w:val="28"/>
          <w:szCs w:val="28"/>
        </w:rPr>
        <w:t>,</w:t>
      </w:r>
      <w:r w:rsidR="0065337F">
        <w:rPr>
          <w:rFonts w:ascii="Times New Roman" w:hAnsi="Times New Roman" w:cs="Times New Roman"/>
          <w:sz w:val="28"/>
          <w:szCs w:val="28"/>
        </w:rPr>
        <w:t xml:space="preserve"> в которые ионы поступают непрерывным потоком, и </w:t>
      </w:r>
      <w:r w:rsidR="0065337F" w:rsidRPr="00A428BC">
        <w:rPr>
          <w:rFonts w:ascii="Times New Roman" w:hAnsi="Times New Roman" w:cs="Times New Roman"/>
          <w:b/>
          <w:sz w:val="28"/>
          <w:szCs w:val="28"/>
        </w:rPr>
        <w:t>импульсные</w:t>
      </w:r>
      <w:r w:rsidR="0065337F">
        <w:rPr>
          <w:rFonts w:ascii="Times New Roman" w:hAnsi="Times New Roman" w:cs="Times New Roman"/>
          <w:sz w:val="28"/>
          <w:szCs w:val="28"/>
        </w:rPr>
        <w:t>, куда ионы поступают короткими потоками, с определёнными интервалами времени.</w:t>
      </w:r>
      <w:r w:rsidR="007544BB">
        <w:rPr>
          <w:rFonts w:ascii="Times New Roman" w:hAnsi="Times New Roman" w:cs="Times New Roman"/>
          <w:sz w:val="28"/>
          <w:szCs w:val="28"/>
        </w:rPr>
        <w:t xml:space="preserve"> </w:t>
      </w:r>
      <w:r w:rsidR="0065337F">
        <w:rPr>
          <w:rFonts w:ascii="Times New Roman" w:hAnsi="Times New Roman" w:cs="Times New Roman"/>
          <w:sz w:val="28"/>
          <w:szCs w:val="28"/>
        </w:rPr>
        <w:t>К непрерывным</w:t>
      </w:r>
      <w:r>
        <w:rPr>
          <w:rFonts w:ascii="Times New Roman" w:hAnsi="Times New Roman" w:cs="Times New Roman"/>
          <w:sz w:val="28"/>
          <w:szCs w:val="28"/>
        </w:rPr>
        <w:t xml:space="preserve"> масс</w:t>
      </w:r>
      <w:r w:rsidR="008C7454" w:rsidRPr="008C745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65337F">
        <w:rPr>
          <w:rFonts w:ascii="Times New Roman" w:hAnsi="Times New Roman" w:cs="Times New Roman"/>
          <w:sz w:val="28"/>
          <w:szCs w:val="28"/>
        </w:rPr>
        <w:t>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7F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65337F" w:rsidRPr="0065337F">
        <w:rPr>
          <w:rFonts w:ascii="Times New Roman" w:hAnsi="Times New Roman" w:cs="Times New Roman"/>
          <w:b/>
          <w:sz w:val="28"/>
          <w:szCs w:val="28"/>
        </w:rPr>
        <w:t>магнитные</w:t>
      </w:r>
      <w:r w:rsidR="003417C8">
        <w:rPr>
          <w:rFonts w:ascii="Times New Roman" w:hAnsi="Times New Roman" w:cs="Times New Roman"/>
          <w:sz w:val="28"/>
          <w:szCs w:val="28"/>
        </w:rPr>
        <w:t>, в них</w:t>
      </w:r>
      <w:r w:rsidR="006533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зависимость динамики движения ионов в магнитных и переменных электромагнитных полях от отношения массы иона к его заряду. </w:t>
      </w:r>
      <w:r w:rsidR="008B7B4F">
        <w:rPr>
          <w:rFonts w:ascii="Times New Roman" w:hAnsi="Times New Roman" w:cs="Times New Roman"/>
          <w:sz w:val="28"/>
          <w:szCs w:val="28"/>
        </w:rPr>
        <w:t>Согласно физическим законам</w:t>
      </w:r>
      <w:r w:rsidR="003417C8">
        <w:rPr>
          <w:rFonts w:ascii="Times New Roman" w:hAnsi="Times New Roman" w:cs="Times New Roman"/>
          <w:sz w:val="28"/>
          <w:szCs w:val="28"/>
        </w:rPr>
        <w:t xml:space="preserve"> (силы Лоренца)</w:t>
      </w:r>
      <w:r w:rsidR="008B7B4F">
        <w:rPr>
          <w:rFonts w:ascii="Times New Roman" w:hAnsi="Times New Roman" w:cs="Times New Roman"/>
          <w:sz w:val="28"/>
          <w:szCs w:val="28"/>
        </w:rPr>
        <w:t xml:space="preserve">, </w:t>
      </w:r>
      <w:r w:rsidR="008B7B4F" w:rsidRPr="008B7B4F">
        <w:rPr>
          <w:rFonts w:ascii="Times New Roman" w:hAnsi="Times New Roman" w:cs="Times New Roman"/>
          <w:sz w:val="28"/>
          <w:szCs w:val="28"/>
        </w:rPr>
        <w:t>траектория заряженных частиц в магнитном поле искривляется, а радиус кривизны зависит от массы частиц</w:t>
      </w:r>
      <w:r w:rsidR="007544BB">
        <w:rPr>
          <w:rFonts w:ascii="Times New Roman" w:hAnsi="Times New Roman" w:cs="Times New Roman"/>
          <w:sz w:val="28"/>
          <w:szCs w:val="28"/>
        </w:rPr>
        <w:t>. Этот эффект используется для распределения ионов по массам.</w:t>
      </w:r>
      <w:r w:rsidR="0065337F">
        <w:rPr>
          <w:rFonts w:ascii="Times New Roman" w:hAnsi="Times New Roman" w:cs="Times New Roman"/>
          <w:sz w:val="28"/>
          <w:szCs w:val="28"/>
        </w:rPr>
        <w:t xml:space="preserve"> </w:t>
      </w:r>
      <w:r w:rsidR="008B7B4F">
        <w:rPr>
          <w:rFonts w:ascii="Times New Roman" w:hAnsi="Times New Roman" w:cs="Times New Roman"/>
          <w:sz w:val="28"/>
          <w:szCs w:val="28"/>
        </w:rPr>
        <w:t xml:space="preserve"> </w:t>
      </w:r>
      <w:r w:rsidR="003417C8">
        <w:rPr>
          <w:rFonts w:ascii="Times New Roman" w:hAnsi="Times New Roman" w:cs="Times New Roman"/>
          <w:sz w:val="28"/>
          <w:szCs w:val="28"/>
        </w:rPr>
        <w:t xml:space="preserve">Такие масс анализаторы обладают своими преимуществами </w:t>
      </w:r>
      <w:r w:rsidR="008C7454" w:rsidRPr="008C7454">
        <w:rPr>
          <w:rFonts w:ascii="Times New Roman" w:hAnsi="Times New Roman" w:cs="Times New Roman"/>
          <w:sz w:val="28"/>
          <w:szCs w:val="28"/>
        </w:rPr>
        <w:t>—</w:t>
      </w:r>
      <w:r w:rsidR="003417C8">
        <w:rPr>
          <w:rFonts w:ascii="Times New Roman" w:hAnsi="Times New Roman" w:cs="Times New Roman"/>
          <w:sz w:val="28"/>
          <w:szCs w:val="28"/>
        </w:rPr>
        <w:t xml:space="preserve"> они обладают высоким разрешением и широким диапазоном измеряемых масс, </w:t>
      </w:r>
      <w:r w:rsidR="008C7454">
        <w:rPr>
          <w:rFonts w:ascii="Times New Roman" w:hAnsi="Times New Roman" w:cs="Times New Roman"/>
          <w:sz w:val="28"/>
          <w:szCs w:val="28"/>
        </w:rPr>
        <w:t>могут</w:t>
      </w:r>
      <w:r w:rsidR="003417C8">
        <w:rPr>
          <w:rFonts w:ascii="Times New Roman" w:hAnsi="Times New Roman" w:cs="Times New Roman"/>
          <w:sz w:val="28"/>
          <w:szCs w:val="28"/>
        </w:rPr>
        <w:t xml:space="preserve"> использоваться со всеми видами ионизации, однако обладают довольно большими размерами и стоимостью. </w:t>
      </w:r>
    </w:p>
    <w:p w:rsidR="003417C8" w:rsidRDefault="003417C8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Ещё одним масс</w:t>
      </w:r>
      <w:r w:rsidR="008C7454" w:rsidRPr="008C745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анализатором, относящ</w:t>
      </w:r>
      <w:r w:rsidR="008C7454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к непрерывным является квадрупольный. Такой</w:t>
      </w:r>
      <w:r w:rsidRPr="003417C8"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C8">
        <w:rPr>
          <w:rFonts w:ascii="Times New Roman" w:hAnsi="Times New Roman" w:cs="Times New Roman"/>
          <w:sz w:val="28"/>
          <w:szCs w:val="28"/>
        </w:rPr>
        <w:t xml:space="preserve">анализатор служит для разделения </w:t>
      </w:r>
      <w:r w:rsidRPr="003417C8">
        <w:rPr>
          <w:rFonts w:ascii="Times New Roman" w:hAnsi="Times New Roman" w:cs="Times New Roman"/>
          <w:sz w:val="28"/>
          <w:szCs w:val="28"/>
        </w:rPr>
        <w:lastRenderedPageBreak/>
        <w:t>ионов по их соотношению массы к заряду, которое в свою очередь определяется траекториями движения ионов, задаваемыми переменным электрическим полем.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C8">
        <w:rPr>
          <w:rFonts w:ascii="Times New Roman" w:hAnsi="Times New Roman" w:cs="Times New Roman"/>
          <w:sz w:val="28"/>
          <w:szCs w:val="28"/>
        </w:rPr>
        <w:t>Квадруполь представляет собой четыре параллельно и симм</w:t>
      </w:r>
      <w:r>
        <w:rPr>
          <w:rFonts w:ascii="Times New Roman" w:hAnsi="Times New Roman" w:cs="Times New Roman"/>
          <w:sz w:val="28"/>
          <w:szCs w:val="28"/>
        </w:rPr>
        <w:t xml:space="preserve">етрично расположенных электрода, к которым </w:t>
      </w:r>
      <w:r w:rsidRPr="003417C8">
        <w:rPr>
          <w:rFonts w:ascii="Times New Roman" w:hAnsi="Times New Roman" w:cs="Times New Roman"/>
          <w:sz w:val="28"/>
          <w:szCs w:val="28"/>
        </w:rPr>
        <w:t>попарно в противоположной полярности подаётся определённая комбинация постоянного и высокочастотного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. Под влиянием напряжения, ионы, ускоряясь, влетают параллельно стержням электродов, далее они </w:t>
      </w:r>
      <w:r w:rsidRPr="003417C8">
        <w:rPr>
          <w:rFonts w:ascii="Times New Roman" w:hAnsi="Times New Roman" w:cs="Times New Roman"/>
          <w:sz w:val="28"/>
          <w:szCs w:val="28"/>
        </w:rPr>
        <w:t xml:space="preserve">попадают в гиперболическое поле и оно, в зависимости от соотношения </w:t>
      </w:r>
      <w:r>
        <w:rPr>
          <w:rFonts w:ascii="Times New Roman" w:hAnsi="Times New Roman" w:cs="Times New Roman"/>
          <w:sz w:val="28"/>
          <w:szCs w:val="28"/>
        </w:rPr>
        <w:t>массы к заряду</w:t>
      </w:r>
      <w:r w:rsidR="00A05360">
        <w:rPr>
          <w:rFonts w:ascii="Times New Roman" w:hAnsi="Times New Roman" w:cs="Times New Roman"/>
          <w:sz w:val="28"/>
          <w:szCs w:val="28"/>
        </w:rPr>
        <w:t xml:space="preserve"> ионов,</w:t>
      </w:r>
      <w:r w:rsidRPr="003417C8">
        <w:rPr>
          <w:rFonts w:ascii="Times New Roman" w:hAnsi="Times New Roman" w:cs="Times New Roman"/>
          <w:sz w:val="28"/>
          <w:szCs w:val="28"/>
        </w:rPr>
        <w:t xml:space="preserve"> частоты и амплитуды поля, пропускаются или выбрасываются из анализатора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7C8" w:rsidRDefault="003417C8" w:rsidP="006D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Масс - спектрометры могут иметь два масс - анализатора. Такие масс - спектрометры называют тандемными. Они</w:t>
      </w:r>
      <w:r w:rsidRPr="003417C8">
        <w:rPr>
          <w:rFonts w:ascii="Times New Roman" w:hAnsi="Times New Roman" w:cs="Times New Roman"/>
          <w:sz w:val="28"/>
          <w:szCs w:val="28"/>
        </w:rPr>
        <w:t xml:space="preserve"> используется для того, чтобы </w:t>
      </w:r>
      <w:r>
        <w:rPr>
          <w:rFonts w:ascii="Times New Roman" w:hAnsi="Times New Roman" w:cs="Times New Roman"/>
          <w:sz w:val="28"/>
          <w:szCs w:val="28"/>
        </w:rPr>
        <w:t>детектировать</w:t>
      </w:r>
      <w:r w:rsidRPr="003417C8">
        <w:rPr>
          <w:rFonts w:ascii="Times New Roman" w:hAnsi="Times New Roman" w:cs="Times New Roman"/>
          <w:sz w:val="28"/>
          <w:szCs w:val="28"/>
        </w:rPr>
        <w:t xml:space="preserve"> структуру молекулярных ионов или их фрагментов, выделенных первым масс-спектрометром, с помощью второго, подвергнув эти первичные ионы дополнительной фрагментации.</w:t>
      </w:r>
      <w:r>
        <w:rPr>
          <w:rFonts w:ascii="Times New Roman" w:hAnsi="Times New Roman" w:cs="Times New Roman"/>
          <w:sz w:val="28"/>
          <w:szCs w:val="28"/>
        </w:rPr>
        <w:t xml:space="preserve"> Этот метод наиболее просто осуществим в </w:t>
      </w:r>
      <w:r>
        <w:rPr>
          <w:rFonts w:ascii="Times New Roman" w:hAnsi="Times New Roman" w:cs="Times New Roman"/>
          <w:b/>
          <w:sz w:val="28"/>
          <w:szCs w:val="28"/>
        </w:rPr>
        <w:t>ионной</w:t>
      </w:r>
      <w:r w:rsidRPr="003417C8">
        <w:rPr>
          <w:rFonts w:ascii="Times New Roman" w:hAnsi="Times New Roman" w:cs="Times New Roman"/>
          <w:b/>
          <w:sz w:val="28"/>
          <w:szCs w:val="28"/>
        </w:rPr>
        <w:t xml:space="preserve"> ловушк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которая относится к импульсным масс - анализаторам. Когда анализу подлежит большая органическая молекула, разбив на фрагменты, мы мало можем узнать о её структуре. Благодаря ионной ловушке появилась возможность удерживать нужные нам ионы, а остальные просто утилизировать. Процесс фр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гментации и "фильтрации" можно повторять неограниченное число раз, получая всё более маленькие молекулы.</w:t>
      </w:r>
    </w:p>
    <w:p w:rsidR="003417C8" w:rsidRDefault="003417C8" w:rsidP="00B8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Ионный детектор</w:t>
      </w:r>
      <w:r w:rsidRPr="003417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1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современных ионных детекторах </w:t>
      </w:r>
      <w:r w:rsidRPr="003417C8">
        <w:rPr>
          <w:rFonts w:ascii="Times New Roman" w:hAnsi="Times New Roman" w:cs="Times New Roman"/>
          <w:sz w:val="28"/>
          <w:szCs w:val="28"/>
        </w:rPr>
        <w:t>используются динодные</w:t>
      </w:r>
      <w:r w:rsidR="0045035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3417C8">
        <w:rPr>
          <w:rFonts w:ascii="Times New Roman" w:hAnsi="Times New Roman" w:cs="Times New Roman"/>
          <w:sz w:val="28"/>
          <w:szCs w:val="28"/>
        </w:rPr>
        <w:t xml:space="preserve"> вторично-электронные умножители, в которых ион, попадая на первый динод, выбивает из него пучок электронов, которые в свою очередь, попадая на следующий динод, выбивают из него ещё бол</w:t>
      </w:r>
      <w:r>
        <w:rPr>
          <w:rFonts w:ascii="Times New Roman" w:hAnsi="Times New Roman" w:cs="Times New Roman"/>
          <w:sz w:val="28"/>
          <w:szCs w:val="28"/>
        </w:rPr>
        <w:t xml:space="preserve">ьшее количество электронов и т. </w:t>
      </w:r>
      <w:r w:rsidRPr="003417C8">
        <w:rPr>
          <w:rFonts w:ascii="Times New Roman" w:hAnsi="Times New Roman" w:cs="Times New Roman"/>
          <w:sz w:val="28"/>
          <w:szCs w:val="28"/>
        </w:rPr>
        <w:t xml:space="preserve">д. Другой вариант — фотоумножители, регистрирующие свечение, возникающее при бомбардировке ионами. Кроме того, </w:t>
      </w:r>
      <w:r w:rsidR="00780C0E">
        <w:rPr>
          <w:rFonts w:ascii="Times New Roman" w:hAnsi="Times New Roman" w:cs="Times New Roman"/>
          <w:sz w:val="28"/>
          <w:szCs w:val="28"/>
        </w:rPr>
        <w:t>используются микроканальные умн</w:t>
      </w:r>
      <w:r w:rsidRPr="003417C8">
        <w:rPr>
          <w:rFonts w:ascii="Times New Roman" w:hAnsi="Times New Roman" w:cs="Times New Roman"/>
          <w:sz w:val="28"/>
          <w:szCs w:val="28"/>
        </w:rPr>
        <w:t>ж</w:t>
      </w:r>
      <w:r w:rsidR="00780C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417C8">
        <w:rPr>
          <w:rFonts w:ascii="Times New Roman" w:hAnsi="Times New Roman" w:cs="Times New Roman"/>
          <w:sz w:val="28"/>
          <w:szCs w:val="28"/>
        </w:rPr>
        <w:t xml:space="preserve">ители, системы типа диодных матриц и </w:t>
      </w:r>
      <w:r w:rsidRPr="003417C8">
        <w:rPr>
          <w:rFonts w:ascii="Times New Roman" w:hAnsi="Times New Roman" w:cs="Times New Roman"/>
          <w:sz w:val="28"/>
          <w:szCs w:val="28"/>
        </w:rPr>
        <w:lastRenderedPageBreak/>
        <w:t>коллекторы, собирающие все ионы, попавшие в данную точку пространства</w:t>
      </w:r>
      <w:r w:rsidR="00B8214E" w:rsidRPr="00B8214E">
        <w:rPr>
          <w:rFonts w:ascii="Times New Roman" w:hAnsi="Times New Roman" w:cs="Times New Roman"/>
          <w:sz w:val="28"/>
          <w:szCs w:val="28"/>
        </w:rPr>
        <w:t>.</w:t>
      </w:r>
      <w:r w:rsidR="008941D8">
        <w:rPr>
          <w:rFonts w:ascii="Times New Roman" w:hAnsi="Times New Roman" w:cs="Times New Roman"/>
          <w:sz w:val="28"/>
          <w:szCs w:val="28"/>
        </w:rPr>
        <w:tab/>
        <w:t xml:space="preserve">Рассмотрим случай детектирования молекулы </w:t>
      </w:r>
      <w:r w:rsidR="00894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41D8" w:rsidRPr="008941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41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41D8">
        <w:rPr>
          <w:rFonts w:ascii="Times New Roman" w:hAnsi="Times New Roman" w:cs="Times New Roman"/>
          <w:sz w:val="28"/>
          <w:szCs w:val="28"/>
        </w:rPr>
        <w:t xml:space="preserve"> масс-спектрометрическим методом. </w:t>
      </w:r>
      <w:r w:rsidR="008941D8" w:rsidRPr="008941D8">
        <w:rPr>
          <w:rFonts w:ascii="Times New Roman" w:hAnsi="Times New Roman" w:cs="Times New Roman"/>
          <w:sz w:val="28"/>
          <w:szCs w:val="28"/>
        </w:rPr>
        <w:t>При ионизации электронным ударом молекула взаимодействует с быстрым электроном:</w:t>
      </w:r>
    </w:p>
    <w:p w:rsidR="008941D8" w:rsidRDefault="00B8214E" w:rsidP="006D3E5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1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41D8" w:rsidRPr="00B821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41D8" w:rsidRPr="00B8214E">
        <w:rPr>
          <w:rFonts w:ascii="Times New Roman" w:hAnsi="Times New Roman" w:cs="Times New Roman"/>
          <w:sz w:val="28"/>
          <w:szCs w:val="28"/>
        </w:rPr>
        <w:t xml:space="preserve"> + 1 </w:t>
      </w:r>
      <w:proofErr w:type="spellStart"/>
      <w:r w:rsidR="008941D8" w:rsidRPr="00B8214E">
        <w:rPr>
          <w:rFonts w:ascii="Times New Roman" w:hAnsi="Times New Roman" w:cs="Times New Roman"/>
          <w:sz w:val="28"/>
          <w:szCs w:val="28"/>
        </w:rPr>
        <w:t>ē</w:t>
      </w:r>
      <w:proofErr w:type="spellEnd"/>
      <w:r w:rsidR="008941D8" w:rsidRPr="00B8214E">
        <w:rPr>
          <w:rFonts w:ascii="Times New Roman" w:hAnsi="Times New Roman" w:cs="Times New Roman"/>
          <w:sz w:val="28"/>
          <w:szCs w:val="28"/>
        </w:rPr>
        <w:t xml:space="preserve"> →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41D8" w:rsidRPr="00B821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41D8" w:rsidRPr="00B8214E">
        <w:rPr>
          <w:rFonts w:ascii="Times New Roman" w:hAnsi="Times New Roman" w:cs="Times New Roman"/>
          <w:sz w:val="28"/>
          <w:szCs w:val="28"/>
        </w:rPr>
        <w:t>]</w:t>
      </w:r>
      <w:r w:rsidR="008941D8" w:rsidRPr="00B8214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8941D8" w:rsidRPr="00B8214E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="008941D8" w:rsidRPr="00B8214E">
        <w:rPr>
          <w:rFonts w:ascii="Times New Roman" w:hAnsi="Times New Roman" w:cs="Times New Roman"/>
          <w:sz w:val="28"/>
          <w:szCs w:val="28"/>
        </w:rPr>
        <w:t>ē</w:t>
      </w:r>
      <w:proofErr w:type="spellEnd"/>
      <w:r w:rsidR="008941D8" w:rsidRPr="00B8214E">
        <w:rPr>
          <w:rFonts w:ascii="Times New Roman" w:hAnsi="Times New Roman" w:cs="Times New Roman"/>
          <w:sz w:val="28"/>
          <w:szCs w:val="28"/>
        </w:rPr>
        <w:t xml:space="preserve">,  </w:t>
      </w:r>
      <w:r w:rsidR="008941D8" w:rsidRPr="007558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941D8" w:rsidRPr="00B8214E">
        <w:rPr>
          <w:rFonts w:ascii="Times New Roman" w:hAnsi="Times New Roman" w:cs="Times New Roman"/>
          <w:sz w:val="28"/>
          <w:szCs w:val="28"/>
        </w:rPr>
        <w:t>/</w:t>
      </w:r>
      <w:r w:rsidR="008941D8" w:rsidRPr="007558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941D8" w:rsidRPr="00B821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41D8" w:rsidRPr="00B821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41D8" w:rsidRPr="00B8214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8941D8" w:rsidRPr="00B8214E">
        <w:rPr>
          <w:rFonts w:ascii="Times New Roman" w:hAnsi="Times New Roman" w:cs="Times New Roman"/>
          <w:sz w:val="28"/>
          <w:szCs w:val="28"/>
        </w:rPr>
        <w:t xml:space="preserve">) = </w:t>
      </w:r>
      <w:r w:rsidRPr="00B8214E">
        <w:rPr>
          <w:rFonts w:ascii="Times New Roman" w:hAnsi="Times New Roman" w:cs="Times New Roman"/>
          <w:sz w:val="28"/>
          <w:szCs w:val="28"/>
        </w:rPr>
        <w:t>18</w:t>
      </w:r>
    </w:p>
    <w:p w:rsidR="00B8214E" w:rsidRDefault="00B8214E" w:rsidP="006D3E5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214E">
        <w:rPr>
          <w:rFonts w:ascii="Times New Roman" w:hAnsi="Times New Roman" w:cs="Times New Roman"/>
          <w:sz w:val="28"/>
          <w:szCs w:val="28"/>
        </w:rPr>
        <w:t>Принципиально возможны другие варианты взаимодействия молекулы с пучком электронов, такие как фрагментация молекулы, продуктами которой будут:</w:t>
      </w:r>
    </w:p>
    <w:p w:rsidR="00B8214E" w:rsidRPr="00B8214E" w:rsidRDefault="00B8214E" w:rsidP="006D3E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214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821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214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214E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B8214E" w:rsidRPr="00B8214E" w:rsidRDefault="00B8214E" w:rsidP="006D3E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214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8214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8214E">
        <w:rPr>
          <w:rFonts w:ascii="Times New Roman" w:hAnsi="Times New Roman" w:cs="Times New Roman"/>
          <w:sz w:val="28"/>
          <w:szCs w:val="28"/>
        </w:rPr>
        <w:t xml:space="preserve">, </w:t>
      </w:r>
      <w:r w:rsidRPr="00B821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214E">
        <w:rPr>
          <w:rFonts w:ascii="Times New Roman" w:hAnsi="Times New Roman" w:cs="Times New Roman"/>
          <w:sz w:val="28"/>
          <w:szCs w:val="28"/>
        </w:rPr>
        <w:t>/</w:t>
      </w:r>
      <w:r w:rsidRPr="00B8214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214E">
        <w:rPr>
          <w:rFonts w:ascii="Times New Roman" w:hAnsi="Times New Roman" w:cs="Times New Roman"/>
          <w:sz w:val="28"/>
          <w:szCs w:val="28"/>
        </w:rPr>
        <w:t xml:space="preserve"> = 16;</w:t>
      </w:r>
    </w:p>
    <w:p w:rsidR="00B8214E" w:rsidRPr="00B8214E" w:rsidRDefault="00B8214E" w:rsidP="006D3E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214E">
        <w:rPr>
          <w:rFonts w:ascii="Times New Roman" w:hAnsi="Times New Roman" w:cs="Times New Roman"/>
          <w:sz w:val="28"/>
          <w:szCs w:val="28"/>
        </w:rPr>
        <w:t xml:space="preserve">Также возможно процессы двойной ионизации с образованием частиц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21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8214E">
        <w:rPr>
          <w:rFonts w:ascii="Times New Roman" w:hAnsi="Times New Roman" w:cs="Times New Roman"/>
          <w:sz w:val="28"/>
          <w:szCs w:val="28"/>
          <w:vertAlign w:val="superscript"/>
        </w:rPr>
        <w:t>++</w:t>
      </w:r>
      <w:r w:rsidRPr="00B82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14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821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214E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8214E">
        <w:rPr>
          <w:rFonts w:ascii="Times New Roman" w:hAnsi="Times New Roman" w:cs="Times New Roman"/>
          <w:sz w:val="28"/>
          <w:szCs w:val="28"/>
        </w:rPr>
        <w:t xml:space="preserve"> = 9, изотопический эффект (например, образование </w:t>
      </w:r>
      <w:r w:rsidRPr="00B821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214E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B8214E">
        <w:rPr>
          <w:rFonts w:ascii="Times New Roman" w:hAnsi="Times New Roman" w:cs="Times New Roman"/>
          <w:sz w:val="28"/>
          <w:szCs w:val="28"/>
        </w:rPr>
        <w:t>O</w:t>
      </w:r>
      <w:r w:rsidRPr="00B8214E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B8214E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B821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14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821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214E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8214E">
        <w:rPr>
          <w:rFonts w:ascii="Times New Roman" w:hAnsi="Times New Roman" w:cs="Times New Roman"/>
          <w:sz w:val="28"/>
          <w:szCs w:val="28"/>
        </w:rPr>
        <w:t xml:space="preserve"> = 17.5). При этом в накопительном спектре пики для одного и того же массового числа могут соответствовать фрагмен</w:t>
      </w:r>
      <w:r w:rsidR="00B11FB2">
        <w:rPr>
          <w:rFonts w:ascii="Times New Roman" w:hAnsi="Times New Roman" w:cs="Times New Roman"/>
          <w:sz w:val="28"/>
          <w:szCs w:val="28"/>
        </w:rPr>
        <w:t>там разных молекул (например, 18</w:t>
      </w:r>
      <w:r w:rsidRPr="00B8214E">
        <w:rPr>
          <w:rFonts w:ascii="Times New Roman" w:hAnsi="Times New Roman" w:cs="Times New Roman"/>
          <w:sz w:val="28"/>
          <w:szCs w:val="28"/>
        </w:rPr>
        <w:t xml:space="preserve"> может соответствовать H</w:t>
      </w:r>
      <w:r w:rsidRPr="00B11F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214E">
        <w:rPr>
          <w:rFonts w:ascii="Times New Roman" w:hAnsi="Times New Roman" w:cs="Times New Roman"/>
          <w:sz w:val="28"/>
          <w:szCs w:val="28"/>
        </w:rPr>
        <w:t xml:space="preserve">O и </w:t>
      </w:r>
      <w:r w:rsidR="00B11FB2">
        <w:rPr>
          <w:rFonts w:ascii="Times New Roman" w:hAnsi="Times New Roman" w:cs="Times New Roman"/>
          <w:sz w:val="28"/>
          <w:szCs w:val="28"/>
        </w:rPr>
        <w:t>С</w:t>
      </w:r>
      <w:r w:rsidR="00B11FB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11FB2" w:rsidRPr="00B11F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214E">
        <w:rPr>
          <w:rFonts w:ascii="Times New Roman" w:hAnsi="Times New Roman" w:cs="Times New Roman"/>
          <w:sz w:val="28"/>
          <w:szCs w:val="28"/>
        </w:rPr>
        <w:t>), что необходимо учитывать при анализе масс-спектров.</w:t>
      </w:r>
    </w:p>
    <w:p w:rsidR="00B8214E" w:rsidRPr="00B8214E" w:rsidRDefault="00B8214E" w:rsidP="00FE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4E">
        <w:rPr>
          <w:rFonts w:ascii="Times New Roman" w:hAnsi="Times New Roman" w:cs="Times New Roman"/>
          <w:sz w:val="28"/>
          <w:szCs w:val="28"/>
        </w:rPr>
        <w:tab/>
      </w:r>
      <w:r w:rsidRPr="00A05360">
        <w:rPr>
          <w:rFonts w:ascii="Times New Roman" w:hAnsi="Times New Roman" w:cs="Times New Roman"/>
          <w:sz w:val="28"/>
          <w:szCs w:val="28"/>
        </w:rPr>
        <w:t>Таким образом, метод термогравиметрии позволяет определять</w:t>
      </w:r>
      <w:r w:rsidR="007D29BF">
        <w:rPr>
          <w:rFonts w:ascii="Times New Roman" w:hAnsi="Times New Roman" w:cs="Times New Roman"/>
          <w:sz w:val="28"/>
          <w:szCs w:val="28"/>
        </w:rPr>
        <w:t xml:space="preserve"> </w:t>
      </w:r>
      <w:r w:rsidR="006A3B77">
        <w:rPr>
          <w:rFonts w:ascii="Times New Roman" w:hAnsi="Times New Roman" w:cs="Times New Roman"/>
          <w:sz w:val="28"/>
          <w:szCs w:val="28"/>
        </w:rPr>
        <w:t>термические процессы при нагревании образца, например, температуру разложения</w:t>
      </w:r>
      <w:r w:rsidR="00B11FB2">
        <w:rPr>
          <w:rFonts w:ascii="Times New Roman" w:hAnsi="Times New Roman" w:cs="Times New Roman"/>
          <w:sz w:val="28"/>
          <w:szCs w:val="28"/>
        </w:rPr>
        <w:t xml:space="preserve"> или находить промежуточные соединения при разложении образца;</w:t>
      </w:r>
      <w:r w:rsidRPr="00A05360">
        <w:rPr>
          <w:rFonts w:ascii="Times New Roman" w:hAnsi="Times New Roman" w:cs="Times New Roman"/>
          <w:sz w:val="28"/>
          <w:szCs w:val="28"/>
        </w:rPr>
        <w:t xml:space="preserve"> метод ДТА - </w:t>
      </w:r>
      <w:r w:rsidR="00FE4FB7" w:rsidRPr="00272560">
        <w:rPr>
          <w:rFonts w:ascii="Times New Roman" w:hAnsi="Times New Roman" w:cs="Times New Roman"/>
          <w:sz w:val="28"/>
          <w:szCs w:val="28"/>
        </w:rPr>
        <w:t>позволяет различить экзо- и эндотермические процессы</w:t>
      </w:r>
      <w:r w:rsidR="00FE4FB7">
        <w:rPr>
          <w:rFonts w:ascii="Times New Roman" w:hAnsi="Times New Roman" w:cs="Times New Roman"/>
          <w:sz w:val="28"/>
          <w:szCs w:val="28"/>
        </w:rPr>
        <w:t xml:space="preserve">, проходящие в исследуемом соединении, </w:t>
      </w:r>
      <w:r w:rsidR="00FE4FB7" w:rsidRPr="00272560">
        <w:rPr>
          <w:rFonts w:ascii="Times New Roman" w:hAnsi="Times New Roman" w:cs="Times New Roman"/>
          <w:sz w:val="28"/>
          <w:szCs w:val="28"/>
        </w:rPr>
        <w:t>а также рассчитать теплоты реакций, фазовых переходов</w:t>
      </w:r>
      <w:r w:rsidR="00FE4FB7">
        <w:rPr>
          <w:rFonts w:ascii="Times New Roman" w:hAnsi="Times New Roman" w:cs="Times New Roman"/>
          <w:sz w:val="28"/>
          <w:szCs w:val="28"/>
        </w:rPr>
        <w:t>; метод масс-спектрометрии - определять качественный и количественный состав исследуемого соединения, за счёт анализа выделяемых газов</w:t>
      </w:r>
      <w:r w:rsidRPr="00A05360">
        <w:rPr>
          <w:rFonts w:ascii="Times New Roman" w:hAnsi="Times New Roman" w:cs="Times New Roman"/>
          <w:sz w:val="28"/>
          <w:szCs w:val="28"/>
        </w:rPr>
        <w:t>. Непрерывный масс-спектрометрический анализ выделяемых при нагреве вещества газов показывает, в каких температурных интервалах происходит выделение или поглощение газов, что позволяет грамотно отнести ступени на термогравиметрических кривых определенным процессам. Синхронное проведение этих методов (ТГ, ДТА и масс-спектрометрический анализ выделяющихся газов) для исследования образцов предоставляет широкие возможности для качественного и количественного анализа как индивидуальных веществ и их смесей, так и сложных материалов.</w:t>
      </w:r>
    </w:p>
    <w:p w:rsidR="00B8214E" w:rsidRPr="00B8214E" w:rsidRDefault="00B8214E" w:rsidP="006D3E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8214E" w:rsidRPr="00B8214E" w:rsidSect="00EA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5E" w:rsidRDefault="0017525E" w:rsidP="00691EB4">
      <w:pPr>
        <w:spacing w:after="0" w:line="240" w:lineRule="auto"/>
      </w:pPr>
      <w:r>
        <w:separator/>
      </w:r>
    </w:p>
  </w:endnote>
  <w:endnote w:type="continuationSeparator" w:id="0">
    <w:p w:rsidR="0017525E" w:rsidRDefault="0017525E" w:rsidP="0069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5E" w:rsidRDefault="0017525E" w:rsidP="00691EB4">
      <w:pPr>
        <w:spacing w:after="0" w:line="240" w:lineRule="auto"/>
      </w:pPr>
      <w:r>
        <w:separator/>
      </w:r>
    </w:p>
  </w:footnote>
  <w:footnote w:type="continuationSeparator" w:id="0">
    <w:p w:rsidR="0017525E" w:rsidRDefault="0017525E" w:rsidP="00691EB4">
      <w:pPr>
        <w:spacing w:after="0" w:line="240" w:lineRule="auto"/>
      </w:pPr>
      <w:r>
        <w:continuationSeparator/>
      </w:r>
    </w:p>
  </w:footnote>
  <w:footnote w:id="1">
    <w:p w:rsidR="003417C8" w:rsidRPr="003417C8" w:rsidRDefault="003417C8">
      <w:pPr>
        <w:pStyle w:val="a4"/>
        <w:rPr>
          <w:rFonts w:ascii="Times New Roman" w:hAnsi="Times New Roman" w:cs="Times New Roman"/>
          <w:sz w:val="18"/>
          <w:szCs w:val="18"/>
        </w:rPr>
      </w:pPr>
      <w:r w:rsidRPr="003417C8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417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417C8">
        <w:rPr>
          <w:rFonts w:ascii="Times New Roman" w:hAnsi="Times New Roman" w:cs="Times New Roman"/>
          <w:b/>
          <w:sz w:val="18"/>
          <w:szCs w:val="18"/>
        </w:rPr>
        <w:t>Пропорционально-интегрально-дифференцирующий</w:t>
      </w:r>
      <w:proofErr w:type="spellEnd"/>
      <w:r w:rsidRPr="003417C8">
        <w:rPr>
          <w:rFonts w:ascii="Times New Roman" w:hAnsi="Times New Roman" w:cs="Times New Roman"/>
          <w:b/>
          <w:sz w:val="18"/>
          <w:szCs w:val="18"/>
        </w:rPr>
        <w:t xml:space="preserve"> (ПИД) регулятор</w:t>
      </w:r>
      <w:r w:rsidRPr="003417C8">
        <w:rPr>
          <w:rFonts w:ascii="Times New Roman" w:hAnsi="Times New Roman" w:cs="Times New Roman"/>
          <w:sz w:val="18"/>
          <w:szCs w:val="18"/>
        </w:rPr>
        <w:t xml:space="preserve"> — устройство в управляющем контуре с обратной связью. Используется в системах автоматического управления для формирования управляющего сигнала с целью получения необходимых точности и качества переходного процесса.</w:t>
      </w:r>
    </w:p>
  </w:footnote>
  <w:footnote w:id="2">
    <w:p w:rsidR="003417C8" w:rsidRPr="003417C8" w:rsidRDefault="003417C8">
      <w:pPr>
        <w:pStyle w:val="a4"/>
      </w:pPr>
      <w:r>
        <w:rPr>
          <w:rStyle w:val="a6"/>
        </w:rPr>
        <w:footnoteRef/>
      </w:r>
      <w:r>
        <w:t xml:space="preserve"> </w:t>
      </w:r>
      <w:r w:rsidRPr="003417C8">
        <w:rPr>
          <w:rFonts w:ascii="Times New Roman" w:hAnsi="Times New Roman" w:cs="Times New Roman"/>
          <w:b/>
          <w:sz w:val="18"/>
          <w:szCs w:val="18"/>
        </w:rPr>
        <w:t xml:space="preserve">Дегидратация </w:t>
      </w:r>
      <w:r w:rsidRPr="003417C8">
        <w:rPr>
          <w:rFonts w:ascii="Times New Roman" w:hAnsi="Times New Roman" w:cs="Times New Roman"/>
          <w:sz w:val="18"/>
          <w:szCs w:val="18"/>
        </w:rPr>
        <w:t>-  отщепление воды от молекул органических или неорганических соединений.</w:t>
      </w:r>
    </w:p>
  </w:footnote>
  <w:footnote w:id="3">
    <w:p w:rsidR="003417C8" w:rsidRDefault="003417C8">
      <w:pPr>
        <w:pStyle w:val="a4"/>
      </w:pPr>
      <w:r>
        <w:rPr>
          <w:rStyle w:val="a6"/>
        </w:rPr>
        <w:footnoteRef/>
      </w:r>
      <w:r>
        <w:t xml:space="preserve"> </w:t>
      </w:r>
      <w:r w:rsidRPr="003417C8">
        <w:rPr>
          <w:rFonts w:ascii="Times New Roman" w:hAnsi="Times New Roman" w:cs="Times New Roman"/>
          <w:b/>
          <w:sz w:val="18"/>
          <w:szCs w:val="18"/>
        </w:rPr>
        <w:t>Диссоциация</w:t>
      </w:r>
      <w:r w:rsidRPr="003417C8">
        <w:rPr>
          <w:rFonts w:ascii="Times New Roman" w:hAnsi="Times New Roman" w:cs="Times New Roman"/>
          <w:sz w:val="18"/>
          <w:szCs w:val="18"/>
        </w:rPr>
        <w:t xml:space="preserve"> - распад сложных химических соединений на составляющие компоненты и/или элементы.</w:t>
      </w:r>
    </w:p>
  </w:footnote>
  <w:footnote w:id="4">
    <w:p w:rsidR="003417C8" w:rsidRPr="003417C8" w:rsidRDefault="003417C8">
      <w:pPr>
        <w:pStyle w:val="a4"/>
      </w:pPr>
      <w:r>
        <w:rPr>
          <w:rStyle w:val="a6"/>
        </w:rPr>
        <w:footnoteRef/>
      </w:r>
      <w:r>
        <w:t xml:space="preserve"> </w:t>
      </w:r>
      <w:r w:rsidRPr="003417C8">
        <w:rPr>
          <w:rFonts w:ascii="Times New Roman" w:hAnsi="Times New Roman" w:cs="Times New Roman"/>
          <w:b/>
          <w:sz w:val="18"/>
          <w:szCs w:val="18"/>
        </w:rPr>
        <w:t xml:space="preserve">Десорбция </w:t>
      </w:r>
      <w:r w:rsidRPr="003417C8">
        <w:rPr>
          <w:rFonts w:ascii="Times New Roman" w:hAnsi="Times New Roman" w:cs="Times New Roman"/>
          <w:sz w:val="18"/>
          <w:szCs w:val="18"/>
        </w:rPr>
        <w:t>- удаление адсорбированного вещества с поверхности адсорбента.</w:t>
      </w:r>
    </w:p>
  </w:footnote>
  <w:footnote w:id="5">
    <w:p w:rsidR="003417C8" w:rsidRPr="003417C8" w:rsidRDefault="003417C8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3417C8">
        <w:rPr>
          <w:rFonts w:ascii="Times New Roman" w:hAnsi="Times New Roman" w:cs="Times New Roman"/>
          <w:b/>
          <w:sz w:val="18"/>
          <w:szCs w:val="18"/>
        </w:rPr>
        <w:t>Адсорбция</w:t>
      </w:r>
      <w:r w:rsidRPr="003417C8">
        <w:rPr>
          <w:rFonts w:ascii="Times New Roman" w:hAnsi="Times New Roman" w:cs="Times New Roman"/>
          <w:sz w:val="18"/>
          <w:szCs w:val="18"/>
        </w:rPr>
        <w:t xml:space="preserve"> -  самопроизвольный процесс увеличения концентрации растворённого вещества у поверхности раздела двух фаз (твёрдая фаза — жидкость, конденсированная фаза — газ) вследствие </w:t>
      </w:r>
      <w:proofErr w:type="spellStart"/>
      <w:r w:rsidRPr="003417C8">
        <w:rPr>
          <w:rFonts w:ascii="Times New Roman" w:hAnsi="Times New Roman" w:cs="Times New Roman"/>
          <w:sz w:val="18"/>
          <w:szCs w:val="18"/>
        </w:rPr>
        <w:t>нескомпенсированности</w:t>
      </w:r>
      <w:proofErr w:type="spellEnd"/>
      <w:r w:rsidRPr="003417C8">
        <w:rPr>
          <w:rFonts w:ascii="Times New Roman" w:hAnsi="Times New Roman" w:cs="Times New Roman"/>
          <w:sz w:val="18"/>
          <w:szCs w:val="18"/>
        </w:rPr>
        <w:t xml:space="preserve"> сил межмолекулярного взаимодействия на разделе фаз.</w:t>
      </w:r>
    </w:p>
  </w:footnote>
  <w:footnote w:id="6">
    <w:p w:rsidR="0065337F" w:rsidRDefault="0065337F">
      <w:pPr>
        <w:pStyle w:val="a4"/>
      </w:pPr>
      <w:r>
        <w:rPr>
          <w:rStyle w:val="a6"/>
        </w:rPr>
        <w:footnoteRef/>
      </w:r>
      <w:r>
        <w:t xml:space="preserve"> У. Уэндландт, Термические методы анализа./ Пер. с англ. под редакцией В. А. Степанова и В. А. Берштейна – Издательство «Мир», 526 с, (1978)</w:t>
      </w:r>
    </w:p>
  </w:footnote>
  <w:footnote w:id="7">
    <w:p w:rsidR="0045035D" w:rsidRDefault="0045035D">
      <w:pPr>
        <w:pStyle w:val="a4"/>
      </w:pPr>
      <w:r>
        <w:rPr>
          <w:rStyle w:val="a6"/>
        </w:rPr>
        <w:footnoteRef/>
      </w:r>
      <w:r>
        <w:t xml:space="preserve"> </w:t>
      </w:r>
      <w:r w:rsidRPr="0045035D">
        <w:rPr>
          <w:rFonts w:ascii="Times New Roman" w:hAnsi="Times New Roman" w:cs="Times New Roman"/>
          <w:b/>
          <w:sz w:val="18"/>
          <w:szCs w:val="18"/>
        </w:rPr>
        <w:t>Динод</w:t>
      </w:r>
      <w:r w:rsidRPr="0045035D">
        <w:rPr>
          <w:rFonts w:ascii="Times New Roman" w:hAnsi="Times New Roman" w:cs="Times New Roman"/>
          <w:sz w:val="18"/>
          <w:szCs w:val="18"/>
        </w:rPr>
        <w:t xml:space="preserve"> - электрод в фотоэлектронном умножителе и некоторых других электровакуумных приборах, служащий для усиления электронного потока за счёт вторичной эмиссии электронов.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6A9"/>
    <w:multiLevelType w:val="hybridMultilevel"/>
    <w:tmpl w:val="0A98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11F79"/>
    <w:multiLevelType w:val="hybridMultilevel"/>
    <w:tmpl w:val="321A69B2"/>
    <w:lvl w:ilvl="0" w:tplc="82F686E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67EC"/>
    <w:multiLevelType w:val="hybridMultilevel"/>
    <w:tmpl w:val="93D28CE4"/>
    <w:lvl w:ilvl="0" w:tplc="82F686E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E8D02C9"/>
    <w:multiLevelType w:val="hybridMultilevel"/>
    <w:tmpl w:val="F9DE7662"/>
    <w:lvl w:ilvl="0" w:tplc="041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F8A2032"/>
    <w:multiLevelType w:val="hybridMultilevel"/>
    <w:tmpl w:val="CB7CF23C"/>
    <w:lvl w:ilvl="0" w:tplc="041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6FE"/>
    <w:rsid w:val="000134ED"/>
    <w:rsid w:val="00037FFC"/>
    <w:rsid w:val="00054CB9"/>
    <w:rsid w:val="00072A8B"/>
    <w:rsid w:val="00074CCD"/>
    <w:rsid w:val="00082AE2"/>
    <w:rsid w:val="00084810"/>
    <w:rsid w:val="000C10F6"/>
    <w:rsid w:val="000D5967"/>
    <w:rsid w:val="00121345"/>
    <w:rsid w:val="001309B1"/>
    <w:rsid w:val="0017525E"/>
    <w:rsid w:val="00186058"/>
    <w:rsid w:val="001949E4"/>
    <w:rsid w:val="001A3569"/>
    <w:rsid w:val="001B5228"/>
    <w:rsid w:val="001C757E"/>
    <w:rsid w:val="001F4A6B"/>
    <w:rsid w:val="001F54A1"/>
    <w:rsid w:val="00216C31"/>
    <w:rsid w:val="00232D3F"/>
    <w:rsid w:val="00233987"/>
    <w:rsid w:val="00246939"/>
    <w:rsid w:val="002544E4"/>
    <w:rsid w:val="00264743"/>
    <w:rsid w:val="0026562F"/>
    <w:rsid w:val="00267BB2"/>
    <w:rsid w:val="00272560"/>
    <w:rsid w:val="002940AE"/>
    <w:rsid w:val="002A78DB"/>
    <w:rsid w:val="002D43B5"/>
    <w:rsid w:val="002D4CCD"/>
    <w:rsid w:val="003417C8"/>
    <w:rsid w:val="0034216F"/>
    <w:rsid w:val="00363FE3"/>
    <w:rsid w:val="0038037A"/>
    <w:rsid w:val="00392979"/>
    <w:rsid w:val="0039311F"/>
    <w:rsid w:val="003B117F"/>
    <w:rsid w:val="003B4F0A"/>
    <w:rsid w:val="003C40B4"/>
    <w:rsid w:val="004201DB"/>
    <w:rsid w:val="00434A15"/>
    <w:rsid w:val="0045035D"/>
    <w:rsid w:val="00480E4C"/>
    <w:rsid w:val="00482375"/>
    <w:rsid w:val="004835F2"/>
    <w:rsid w:val="004A39A6"/>
    <w:rsid w:val="004B38CA"/>
    <w:rsid w:val="004E2236"/>
    <w:rsid w:val="004E5FBC"/>
    <w:rsid w:val="004F0D86"/>
    <w:rsid w:val="00507FEF"/>
    <w:rsid w:val="00514812"/>
    <w:rsid w:val="00531A60"/>
    <w:rsid w:val="00580C40"/>
    <w:rsid w:val="00581AB1"/>
    <w:rsid w:val="005B422B"/>
    <w:rsid w:val="005B5DE6"/>
    <w:rsid w:val="005B6DB5"/>
    <w:rsid w:val="005D0B7A"/>
    <w:rsid w:val="005D3F8B"/>
    <w:rsid w:val="005E4CB6"/>
    <w:rsid w:val="005F4BC4"/>
    <w:rsid w:val="0065337F"/>
    <w:rsid w:val="00653672"/>
    <w:rsid w:val="00687B52"/>
    <w:rsid w:val="00691EB4"/>
    <w:rsid w:val="006976B6"/>
    <w:rsid w:val="006A3B77"/>
    <w:rsid w:val="006B4D6B"/>
    <w:rsid w:val="006D0740"/>
    <w:rsid w:val="006D3E54"/>
    <w:rsid w:val="006E2CBC"/>
    <w:rsid w:val="006E3E3B"/>
    <w:rsid w:val="006F18BD"/>
    <w:rsid w:val="006F44A7"/>
    <w:rsid w:val="007544BB"/>
    <w:rsid w:val="00754CBD"/>
    <w:rsid w:val="0077067B"/>
    <w:rsid w:val="00780C0E"/>
    <w:rsid w:val="007A6EE2"/>
    <w:rsid w:val="007D29BF"/>
    <w:rsid w:val="007D4CFF"/>
    <w:rsid w:val="007E360E"/>
    <w:rsid w:val="00811A76"/>
    <w:rsid w:val="0081645A"/>
    <w:rsid w:val="00823C3F"/>
    <w:rsid w:val="0083229D"/>
    <w:rsid w:val="0084594B"/>
    <w:rsid w:val="00847EF2"/>
    <w:rsid w:val="00860A67"/>
    <w:rsid w:val="008658A9"/>
    <w:rsid w:val="008663A3"/>
    <w:rsid w:val="0088064D"/>
    <w:rsid w:val="00885D1A"/>
    <w:rsid w:val="00891550"/>
    <w:rsid w:val="008938A6"/>
    <w:rsid w:val="008941D8"/>
    <w:rsid w:val="008B7B4F"/>
    <w:rsid w:val="008C7454"/>
    <w:rsid w:val="008D0436"/>
    <w:rsid w:val="008E06D5"/>
    <w:rsid w:val="008F5B35"/>
    <w:rsid w:val="009435F1"/>
    <w:rsid w:val="0095284F"/>
    <w:rsid w:val="00961BB7"/>
    <w:rsid w:val="009C1C4E"/>
    <w:rsid w:val="009D494F"/>
    <w:rsid w:val="009E0547"/>
    <w:rsid w:val="009E0A16"/>
    <w:rsid w:val="00A05360"/>
    <w:rsid w:val="00A42490"/>
    <w:rsid w:val="00A428BC"/>
    <w:rsid w:val="00AA3C69"/>
    <w:rsid w:val="00AF0693"/>
    <w:rsid w:val="00AF0CE4"/>
    <w:rsid w:val="00B11FB2"/>
    <w:rsid w:val="00B236A3"/>
    <w:rsid w:val="00B467DF"/>
    <w:rsid w:val="00B8214E"/>
    <w:rsid w:val="00BA1D47"/>
    <w:rsid w:val="00BC2E70"/>
    <w:rsid w:val="00BD08E6"/>
    <w:rsid w:val="00BD109D"/>
    <w:rsid w:val="00BD264D"/>
    <w:rsid w:val="00BE028C"/>
    <w:rsid w:val="00C510A7"/>
    <w:rsid w:val="00C55FE0"/>
    <w:rsid w:val="00C61570"/>
    <w:rsid w:val="00C66FF2"/>
    <w:rsid w:val="00CB6A59"/>
    <w:rsid w:val="00CD5976"/>
    <w:rsid w:val="00CE54A2"/>
    <w:rsid w:val="00D02886"/>
    <w:rsid w:val="00D37A6B"/>
    <w:rsid w:val="00D561A5"/>
    <w:rsid w:val="00D60444"/>
    <w:rsid w:val="00D6098A"/>
    <w:rsid w:val="00DA1856"/>
    <w:rsid w:val="00DB3635"/>
    <w:rsid w:val="00DB66FD"/>
    <w:rsid w:val="00DE7C52"/>
    <w:rsid w:val="00E044AA"/>
    <w:rsid w:val="00E13C47"/>
    <w:rsid w:val="00E20020"/>
    <w:rsid w:val="00E267C5"/>
    <w:rsid w:val="00E4087D"/>
    <w:rsid w:val="00E54411"/>
    <w:rsid w:val="00E60102"/>
    <w:rsid w:val="00E82514"/>
    <w:rsid w:val="00E84006"/>
    <w:rsid w:val="00EA5A99"/>
    <w:rsid w:val="00EF0ACB"/>
    <w:rsid w:val="00F340AC"/>
    <w:rsid w:val="00F5600B"/>
    <w:rsid w:val="00F616FE"/>
    <w:rsid w:val="00F70D91"/>
    <w:rsid w:val="00F77EDA"/>
    <w:rsid w:val="00F87ABE"/>
    <w:rsid w:val="00FB185F"/>
    <w:rsid w:val="00FB6513"/>
    <w:rsid w:val="00FC3065"/>
    <w:rsid w:val="00FD1335"/>
    <w:rsid w:val="00FE4FB7"/>
    <w:rsid w:val="00FE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1E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1E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1E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8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B44E-6AF4-465B-A251-A8864FE3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2018-12-17T15:53:00Z</dcterms:created>
  <dcterms:modified xsi:type="dcterms:W3CDTF">2018-12-17T15:53:00Z</dcterms:modified>
</cp:coreProperties>
</file>