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72" w:rsidRPr="00C77DCC" w:rsidRDefault="00EF2372" w:rsidP="00EF2372">
      <w:pPr>
        <w:pStyle w:val="1"/>
      </w:pPr>
      <w:bookmarkStart w:id="0" w:name="_Toc505199871"/>
      <w:r w:rsidRPr="00D954CD">
        <w:t>§</w:t>
      </w:r>
      <w:r w:rsidRPr="00EF2372">
        <w:t>3</w:t>
      </w:r>
      <w:bookmarkEnd w:id="0"/>
      <w:r w:rsidRPr="00EF2372">
        <w:t xml:space="preserve"> </w:t>
      </w:r>
      <w:r>
        <w:t>НКИ</w:t>
      </w:r>
    </w:p>
    <w:p w:rsidR="00EF2372" w:rsidRDefault="00EF2372" w:rsidP="00EF2372"/>
    <w:p w:rsidR="00EF2372" w:rsidRPr="002B3A1F" w:rsidRDefault="00EF2372" w:rsidP="00EF2372"/>
    <w:p w:rsidR="00EF2372" w:rsidRDefault="00EF2372" w:rsidP="00EF2372">
      <w:pPr>
        <w:autoSpaceDE w:val="0"/>
        <w:autoSpaceDN w:val="0"/>
        <w:adjustRightInd w:val="0"/>
        <w:spacing w:after="0" w:line="360" w:lineRule="auto"/>
        <w:ind w:firstLine="708"/>
        <w:rPr>
          <w:rFonts w:ascii="Times New Roman" w:hAnsi="Times New Roman" w:cs="Times New Roman"/>
          <w:sz w:val="28"/>
          <w:szCs w:val="18"/>
        </w:rPr>
      </w:pPr>
      <w:r>
        <w:rPr>
          <w:rFonts w:ascii="Times New Roman" w:hAnsi="Times New Roman" w:cs="Times New Roman"/>
          <w:sz w:val="28"/>
          <w:szCs w:val="18"/>
        </w:rPr>
        <w:t>«</w:t>
      </w:r>
      <w:r w:rsidRPr="008F39E1">
        <w:rPr>
          <w:rFonts w:ascii="Times New Roman" w:hAnsi="Times New Roman" w:cs="Times New Roman"/>
          <w:sz w:val="28"/>
          <w:szCs w:val="18"/>
        </w:rPr>
        <w:t>Нейрокомпьютерные интерфейсы (НКИ) соединяют отделы нервной системы с внешними устройствами с целью</w:t>
      </w:r>
      <w:r w:rsidRPr="002B3A1F">
        <w:rPr>
          <w:rFonts w:ascii="Times New Roman" w:hAnsi="Times New Roman" w:cs="Times New Roman"/>
          <w:sz w:val="28"/>
          <w:szCs w:val="18"/>
        </w:rPr>
        <w:t xml:space="preserve"> </w:t>
      </w:r>
      <w:r w:rsidRPr="008F39E1">
        <w:rPr>
          <w:rFonts w:ascii="Times New Roman" w:hAnsi="Times New Roman" w:cs="Times New Roman"/>
          <w:sz w:val="28"/>
          <w:szCs w:val="18"/>
        </w:rPr>
        <w:t>восстановления моторных и сенсорных функций больных с</w:t>
      </w:r>
      <w:r w:rsidRPr="002B3A1F">
        <w:rPr>
          <w:rFonts w:ascii="Times New Roman" w:hAnsi="Times New Roman" w:cs="Times New Roman"/>
          <w:sz w:val="28"/>
          <w:szCs w:val="18"/>
        </w:rPr>
        <w:t xml:space="preserve"> </w:t>
      </w:r>
      <w:r w:rsidRPr="008F39E1">
        <w:rPr>
          <w:rFonts w:ascii="Times New Roman" w:hAnsi="Times New Roman" w:cs="Times New Roman"/>
          <w:sz w:val="28"/>
          <w:szCs w:val="18"/>
        </w:rPr>
        <w:t xml:space="preserve">неврологическими поражениями. За </w:t>
      </w:r>
      <w:proofErr w:type="gramStart"/>
      <w:r w:rsidRPr="008F39E1">
        <w:rPr>
          <w:rFonts w:ascii="Times New Roman" w:hAnsi="Times New Roman" w:cs="Times New Roman"/>
          <w:sz w:val="28"/>
          <w:szCs w:val="18"/>
        </w:rPr>
        <w:t>последние</w:t>
      </w:r>
      <w:proofErr w:type="gramEnd"/>
      <w:r w:rsidRPr="008F39E1">
        <w:rPr>
          <w:rFonts w:ascii="Times New Roman" w:hAnsi="Times New Roman" w:cs="Times New Roman"/>
          <w:sz w:val="28"/>
          <w:szCs w:val="18"/>
        </w:rPr>
        <w:t xml:space="preserve"> 50 лет НКИ</w:t>
      </w:r>
      <w:r w:rsidRPr="002B3A1F">
        <w:rPr>
          <w:rFonts w:ascii="Times New Roman" w:hAnsi="Times New Roman" w:cs="Times New Roman"/>
          <w:sz w:val="28"/>
          <w:szCs w:val="18"/>
        </w:rPr>
        <w:t xml:space="preserve"> </w:t>
      </w:r>
      <w:r w:rsidRPr="008F39E1">
        <w:rPr>
          <w:rFonts w:ascii="Times New Roman" w:hAnsi="Times New Roman" w:cs="Times New Roman"/>
          <w:sz w:val="28"/>
          <w:szCs w:val="18"/>
        </w:rPr>
        <w:t>прошли путь от первоначальных идей до высокотехнологических</w:t>
      </w:r>
      <w:r w:rsidRPr="002B3A1F">
        <w:rPr>
          <w:rFonts w:ascii="Times New Roman" w:hAnsi="Times New Roman" w:cs="Times New Roman"/>
          <w:sz w:val="28"/>
          <w:szCs w:val="18"/>
        </w:rPr>
        <w:t xml:space="preserve"> </w:t>
      </w:r>
      <w:r w:rsidRPr="008F39E1">
        <w:rPr>
          <w:rFonts w:ascii="Times New Roman" w:hAnsi="Times New Roman" w:cs="Times New Roman"/>
          <w:sz w:val="28"/>
          <w:szCs w:val="18"/>
        </w:rPr>
        <w:t xml:space="preserve">современных воплощений. Этому развитию в значительной мере </w:t>
      </w:r>
      <w:r>
        <w:rPr>
          <w:rFonts w:ascii="Times New Roman" w:hAnsi="Times New Roman" w:cs="Times New Roman"/>
          <w:sz w:val="28"/>
          <w:szCs w:val="18"/>
        </w:rPr>
        <w:t>с</w:t>
      </w:r>
      <w:r w:rsidRPr="008F39E1">
        <w:rPr>
          <w:rFonts w:ascii="Times New Roman" w:hAnsi="Times New Roman" w:cs="Times New Roman"/>
          <w:sz w:val="28"/>
          <w:szCs w:val="18"/>
        </w:rPr>
        <w:t xml:space="preserve">пособствовали методики многоканальной </w:t>
      </w:r>
      <w:proofErr w:type="spellStart"/>
      <w:r w:rsidRPr="008F39E1">
        <w:rPr>
          <w:rFonts w:ascii="Times New Roman" w:hAnsi="Times New Roman" w:cs="Times New Roman"/>
          <w:sz w:val="28"/>
          <w:szCs w:val="18"/>
        </w:rPr>
        <w:t>инвазивной</w:t>
      </w:r>
      <w:proofErr w:type="spellEnd"/>
      <w:r w:rsidRPr="008F39E1">
        <w:rPr>
          <w:rFonts w:ascii="Times New Roman" w:hAnsi="Times New Roman" w:cs="Times New Roman"/>
          <w:sz w:val="28"/>
          <w:szCs w:val="18"/>
        </w:rPr>
        <w:t xml:space="preserve"> регистрации</w:t>
      </w:r>
      <w:r w:rsidRPr="002B3A1F">
        <w:rPr>
          <w:rFonts w:ascii="Times New Roman" w:hAnsi="Times New Roman" w:cs="Times New Roman"/>
          <w:sz w:val="28"/>
          <w:szCs w:val="18"/>
        </w:rPr>
        <w:t xml:space="preserve"> </w:t>
      </w:r>
      <w:r w:rsidRPr="008F39E1">
        <w:rPr>
          <w:rFonts w:ascii="Times New Roman" w:hAnsi="Times New Roman" w:cs="Times New Roman"/>
          <w:sz w:val="28"/>
          <w:szCs w:val="18"/>
        </w:rPr>
        <w:t>активности нейронных ансамблей.</w:t>
      </w:r>
      <w:r w:rsidRPr="002B3A1F">
        <w:rPr>
          <w:rFonts w:ascii="Times New Roman" w:hAnsi="Times New Roman" w:cs="Times New Roman"/>
          <w:sz w:val="28"/>
          <w:szCs w:val="18"/>
        </w:rPr>
        <w:t xml:space="preserve"> </w:t>
      </w:r>
      <w:proofErr w:type="gramStart"/>
      <w:r w:rsidRPr="008F39E1">
        <w:rPr>
          <w:rFonts w:ascii="Times New Roman" w:hAnsi="Times New Roman" w:cs="Times New Roman"/>
          <w:sz w:val="28"/>
          <w:szCs w:val="18"/>
        </w:rPr>
        <w:t>Современные</w:t>
      </w:r>
      <w:proofErr w:type="gramEnd"/>
      <w:r w:rsidRPr="008F39E1">
        <w:rPr>
          <w:rFonts w:ascii="Times New Roman" w:hAnsi="Times New Roman" w:cs="Times New Roman"/>
          <w:sz w:val="28"/>
          <w:szCs w:val="18"/>
        </w:rPr>
        <w:t xml:space="preserve"> НКИ способны управлять </w:t>
      </w:r>
      <w:r>
        <w:rPr>
          <w:rFonts w:ascii="Times New Roman" w:hAnsi="Times New Roman" w:cs="Times New Roman"/>
          <w:sz w:val="28"/>
          <w:szCs w:val="18"/>
        </w:rPr>
        <w:t>м</w:t>
      </w:r>
      <w:r w:rsidRPr="008F39E1">
        <w:rPr>
          <w:rFonts w:ascii="Times New Roman" w:hAnsi="Times New Roman" w:cs="Times New Roman"/>
          <w:sz w:val="28"/>
          <w:szCs w:val="18"/>
        </w:rPr>
        <w:t>еханическими</w:t>
      </w:r>
      <w:r>
        <w:rPr>
          <w:rFonts w:ascii="Times New Roman" w:hAnsi="Times New Roman" w:cs="Times New Roman"/>
          <w:sz w:val="28"/>
          <w:szCs w:val="18"/>
        </w:rPr>
        <w:t xml:space="preserve"> </w:t>
      </w:r>
      <w:r w:rsidRPr="008F39E1">
        <w:rPr>
          <w:rFonts w:ascii="Times New Roman" w:hAnsi="Times New Roman" w:cs="Times New Roman"/>
          <w:sz w:val="28"/>
          <w:szCs w:val="18"/>
        </w:rPr>
        <w:t>протезами рук и ног. Более того, НКИ могут обеспечивать</w:t>
      </w:r>
      <w:r>
        <w:rPr>
          <w:rFonts w:ascii="Times New Roman" w:hAnsi="Times New Roman" w:cs="Times New Roman"/>
          <w:sz w:val="28"/>
          <w:szCs w:val="18"/>
        </w:rPr>
        <w:t xml:space="preserve"> </w:t>
      </w:r>
      <w:r w:rsidRPr="008F39E1">
        <w:rPr>
          <w:rFonts w:ascii="Times New Roman" w:hAnsi="Times New Roman" w:cs="Times New Roman"/>
          <w:sz w:val="28"/>
          <w:szCs w:val="18"/>
        </w:rPr>
        <w:t>сенсорную обратную связь, позволяющую пользователю</w:t>
      </w:r>
      <w:r>
        <w:rPr>
          <w:rFonts w:ascii="Times New Roman" w:hAnsi="Times New Roman" w:cs="Times New Roman"/>
          <w:sz w:val="28"/>
          <w:szCs w:val="18"/>
        </w:rPr>
        <w:t xml:space="preserve"> </w:t>
      </w:r>
      <w:r w:rsidRPr="008F39E1">
        <w:rPr>
          <w:rFonts w:ascii="Times New Roman" w:hAnsi="Times New Roman" w:cs="Times New Roman"/>
          <w:sz w:val="28"/>
          <w:szCs w:val="18"/>
        </w:rPr>
        <w:t>ощущать движения</w:t>
      </w:r>
      <w:r>
        <w:rPr>
          <w:rFonts w:ascii="Times New Roman" w:hAnsi="Times New Roman" w:cs="Times New Roman"/>
          <w:sz w:val="28"/>
          <w:szCs w:val="18"/>
        </w:rPr>
        <w:t xml:space="preserve"> </w:t>
      </w:r>
      <w:r w:rsidRPr="008F39E1">
        <w:rPr>
          <w:rFonts w:ascii="Times New Roman" w:hAnsi="Times New Roman" w:cs="Times New Roman"/>
          <w:sz w:val="28"/>
          <w:szCs w:val="18"/>
        </w:rPr>
        <w:t>протеза и его взаимодействие с внешними предметами. Новейшие НКИ</w:t>
      </w:r>
      <w:r>
        <w:rPr>
          <w:rFonts w:ascii="Times New Roman" w:hAnsi="Times New Roman" w:cs="Times New Roman"/>
          <w:sz w:val="28"/>
          <w:szCs w:val="18"/>
        </w:rPr>
        <w:t xml:space="preserve"> </w:t>
      </w:r>
      <w:r w:rsidRPr="008F39E1">
        <w:rPr>
          <w:rFonts w:ascii="Times New Roman" w:hAnsi="Times New Roman" w:cs="Times New Roman"/>
          <w:sz w:val="28"/>
          <w:szCs w:val="18"/>
        </w:rPr>
        <w:t>соединяют несколько</w:t>
      </w:r>
      <w:r>
        <w:rPr>
          <w:rFonts w:ascii="Times New Roman" w:hAnsi="Times New Roman" w:cs="Times New Roman"/>
          <w:sz w:val="28"/>
          <w:szCs w:val="18"/>
        </w:rPr>
        <w:t xml:space="preserve"> </w:t>
      </w:r>
      <w:r w:rsidRPr="008F39E1">
        <w:rPr>
          <w:rFonts w:ascii="Times New Roman" w:hAnsi="Times New Roman" w:cs="Times New Roman"/>
          <w:sz w:val="28"/>
          <w:szCs w:val="18"/>
        </w:rPr>
        <w:t xml:space="preserve">пользователей в </w:t>
      </w:r>
      <w:proofErr w:type="spellStart"/>
      <w:r w:rsidRPr="008F39E1">
        <w:rPr>
          <w:rFonts w:ascii="Times New Roman" w:hAnsi="Times New Roman" w:cs="Times New Roman"/>
          <w:sz w:val="28"/>
          <w:szCs w:val="18"/>
        </w:rPr>
        <w:t>мозгосеть</w:t>
      </w:r>
      <w:proofErr w:type="spellEnd"/>
      <w:r w:rsidRPr="008F39E1">
        <w:rPr>
          <w:rFonts w:ascii="Times New Roman" w:hAnsi="Times New Roman" w:cs="Times New Roman"/>
          <w:sz w:val="28"/>
          <w:szCs w:val="18"/>
        </w:rPr>
        <w:t>. В настоящем обзоре эти дости</w:t>
      </w:r>
      <w:r>
        <w:rPr>
          <w:rFonts w:ascii="Times New Roman" w:hAnsi="Times New Roman" w:cs="Times New Roman"/>
          <w:sz w:val="28"/>
          <w:szCs w:val="18"/>
        </w:rPr>
        <w:t>ж</w:t>
      </w:r>
      <w:r w:rsidRPr="008F39E1">
        <w:rPr>
          <w:rFonts w:ascii="Times New Roman" w:hAnsi="Times New Roman" w:cs="Times New Roman"/>
          <w:sz w:val="28"/>
          <w:szCs w:val="18"/>
        </w:rPr>
        <w:t xml:space="preserve">ения разбираются с акцентом на </w:t>
      </w:r>
      <w:proofErr w:type="spellStart"/>
      <w:r w:rsidRPr="008F39E1">
        <w:rPr>
          <w:rFonts w:ascii="Times New Roman" w:hAnsi="Times New Roman" w:cs="Times New Roman"/>
          <w:sz w:val="28"/>
          <w:szCs w:val="18"/>
        </w:rPr>
        <w:t>инвазивные</w:t>
      </w:r>
      <w:proofErr w:type="spellEnd"/>
      <w:r w:rsidRPr="008F39E1">
        <w:rPr>
          <w:rFonts w:ascii="Times New Roman" w:hAnsi="Times New Roman" w:cs="Times New Roman"/>
          <w:sz w:val="28"/>
          <w:szCs w:val="18"/>
        </w:rPr>
        <w:t xml:space="preserve"> НКИ</w:t>
      </w:r>
      <w:r>
        <w:rPr>
          <w:rFonts w:ascii="Times New Roman" w:hAnsi="Times New Roman" w:cs="Times New Roman"/>
          <w:sz w:val="28"/>
          <w:szCs w:val="18"/>
        </w:rPr>
        <w:t xml:space="preserve">» </w:t>
      </w:r>
      <w:hyperlink w:anchor="Science" w:history="1">
        <w:r w:rsidRPr="00916418">
          <w:rPr>
            <w:rStyle w:val="a4"/>
            <w:rFonts w:ascii="Times New Roman" w:hAnsi="Times New Roman" w:cs="Times New Roman"/>
            <w:sz w:val="28"/>
            <w:szCs w:val="18"/>
            <w:vertAlign w:val="superscript"/>
          </w:rPr>
          <w:t>[5]</w:t>
        </w:r>
      </w:hyperlink>
      <w:r>
        <w:rPr>
          <w:rFonts w:ascii="Times New Roman" w:hAnsi="Times New Roman" w:cs="Times New Roman"/>
          <w:sz w:val="28"/>
          <w:szCs w:val="18"/>
          <w:vertAlign w:val="superscript"/>
        </w:rPr>
        <w:t xml:space="preserve"> </w:t>
      </w:r>
    </w:p>
    <w:p w:rsidR="00EF2372" w:rsidRPr="00916418" w:rsidRDefault="00EF2372" w:rsidP="00EF2372">
      <w:pPr>
        <w:pStyle w:val="2"/>
        <w:rPr>
          <w:rFonts w:ascii="Times New Roman" w:hAnsi="Times New Roman" w:cs="Times New Roman"/>
          <w:sz w:val="28"/>
          <w:szCs w:val="28"/>
        </w:rPr>
      </w:pPr>
      <w:bookmarkStart w:id="1" w:name="_Toc505199872"/>
      <w:r w:rsidRPr="00916418">
        <w:rPr>
          <w:rFonts w:ascii="Times New Roman" w:hAnsi="Times New Roman" w:cs="Times New Roman"/>
          <w:sz w:val="28"/>
          <w:szCs w:val="28"/>
        </w:rPr>
        <w:t>§</w:t>
      </w:r>
      <w:r w:rsidRPr="009723B0">
        <w:rPr>
          <w:rFonts w:ascii="Times New Roman" w:hAnsi="Times New Roman" w:cs="Times New Roman"/>
          <w:sz w:val="28"/>
          <w:szCs w:val="28"/>
        </w:rPr>
        <w:t>3</w:t>
      </w:r>
      <w:r w:rsidRPr="00916418">
        <w:rPr>
          <w:rFonts w:ascii="Times New Roman" w:hAnsi="Times New Roman" w:cs="Times New Roman"/>
          <w:sz w:val="28"/>
          <w:szCs w:val="28"/>
        </w:rPr>
        <w:t>.1 История НКИ</w:t>
      </w:r>
      <w:bookmarkEnd w:id="1"/>
    </w:p>
    <w:p w:rsidR="00EF2372" w:rsidRPr="00916418" w:rsidRDefault="00EF2372" w:rsidP="00EF2372">
      <w:pPr>
        <w:ind w:firstLine="708"/>
        <w:rPr>
          <w:rFonts w:ascii="Times New Roman" w:hAnsi="Times New Roman" w:cs="Times New Roman"/>
          <w:sz w:val="28"/>
          <w:szCs w:val="28"/>
        </w:rPr>
      </w:pPr>
    </w:p>
    <w:p w:rsidR="00EF2372" w:rsidRPr="00DC3427" w:rsidRDefault="00EF2372" w:rsidP="00EF2372">
      <w:pPr>
        <w:autoSpaceDE w:val="0"/>
        <w:autoSpaceDN w:val="0"/>
        <w:adjustRightInd w:val="0"/>
        <w:spacing w:after="0" w:line="360" w:lineRule="auto"/>
        <w:rPr>
          <w:rFonts w:ascii="Times New Roman" w:hAnsi="Times New Roman" w:cs="Times New Roman"/>
          <w:sz w:val="28"/>
          <w:szCs w:val="28"/>
        </w:rPr>
      </w:pPr>
      <w:r w:rsidRPr="00916418">
        <w:rPr>
          <w:rFonts w:ascii="Times New Roman" w:hAnsi="Times New Roman" w:cs="Times New Roman"/>
          <w:sz w:val="28"/>
          <w:szCs w:val="28"/>
        </w:rPr>
        <w:tab/>
      </w:r>
      <w:r w:rsidRPr="00DC3427">
        <w:rPr>
          <w:rFonts w:ascii="Times New Roman" w:hAnsi="Times New Roman" w:cs="Times New Roman"/>
          <w:sz w:val="28"/>
          <w:szCs w:val="28"/>
        </w:rPr>
        <w:t xml:space="preserve">На протяжении веков проводились наблюдения и теоретические изыскания относительно нервной деятельности, однако история </w:t>
      </w:r>
      <w:proofErr w:type="spellStart"/>
      <w:r w:rsidRPr="00DC3427">
        <w:rPr>
          <w:rFonts w:ascii="Times New Roman" w:hAnsi="Times New Roman" w:cs="Times New Roman"/>
          <w:sz w:val="28"/>
          <w:szCs w:val="28"/>
        </w:rPr>
        <w:t>нейронауки</w:t>
      </w:r>
      <w:proofErr w:type="spellEnd"/>
      <w:r w:rsidRPr="00DC3427">
        <w:rPr>
          <w:rFonts w:ascii="Times New Roman" w:hAnsi="Times New Roman" w:cs="Times New Roman"/>
          <w:sz w:val="28"/>
          <w:szCs w:val="28"/>
        </w:rPr>
        <w:t xml:space="preserve">, какой мы знаем их сейчас, началась в конце XIX века, с работ </w:t>
      </w:r>
      <w:proofErr w:type="spellStart"/>
      <w:r w:rsidRPr="00DC3427">
        <w:rPr>
          <w:rFonts w:ascii="Times New Roman" w:hAnsi="Times New Roman" w:cs="Times New Roman"/>
          <w:sz w:val="28"/>
          <w:szCs w:val="28"/>
        </w:rPr>
        <w:t>Рамона</w:t>
      </w:r>
      <w:proofErr w:type="spellEnd"/>
      <w:r w:rsidRPr="00DC3427">
        <w:rPr>
          <w:rFonts w:ascii="Times New Roman" w:hAnsi="Times New Roman" w:cs="Times New Roman"/>
          <w:sz w:val="28"/>
          <w:szCs w:val="28"/>
        </w:rPr>
        <w:t xml:space="preserve"> </w:t>
      </w:r>
      <w:proofErr w:type="spellStart"/>
      <w:r w:rsidRPr="00DC3427">
        <w:rPr>
          <w:rFonts w:ascii="Times New Roman" w:hAnsi="Times New Roman" w:cs="Times New Roman"/>
          <w:sz w:val="28"/>
          <w:szCs w:val="28"/>
        </w:rPr>
        <w:t>Кахала</w:t>
      </w:r>
      <w:proofErr w:type="spellEnd"/>
      <w:r w:rsidRPr="00DC3427">
        <w:rPr>
          <w:rFonts w:ascii="Times New Roman" w:hAnsi="Times New Roman" w:cs="Times New Roman"/>
          <w:sz w:val="28"/>
          <w:szCs w:val="28"/>
        </w:rPr>
        <w:t xml:space="preserve">. </w:t>
      </w:r>
      <w:proofErr w:type="spellStart"/>
      <w:r w:rsidRPr="00DC3427">
        <w:rPr>
          <w:rFonts w:ascii="Times New Roman" w:hAnsi="Times New Roman" w:cs="Times New Roman"/>
          <w:sz w:val="28"/>
          <w:szCs w:val="28"/>
        </w:rPr>
        <w:t>Рамон</w:t>
      </w:r>
      <w:proofErr w:type="spellEnd"/>
      <w:r w:rsidRPr="00DC3427">
        <w:rPr>
          <w:rFonts w:ascii="Times New Roman" w:hAnsi="Times New Roman" w:cs="Times New Roman"/>
          <w:sz w:val="28"/>
          <w:szCs w:val="28"/>
        </w:rPr>
        <w:t xml:space="preserve"> </w:t>
      </w:r>
      <w:proofErr w:type="spellStart"/>
      <w:r w:rsidRPr="00DC3427">
        <w:rPr>
          <w:rFonts w:ascii="Times New Roman" w:hAnsi="Times New Roman" w:cs="Times New Roman"/>
          <w:sz w:val="28"/>
          <w:szCs w:val="28"/>
        </w:rPr>
        <w:t>Кахала</w:t>
      </w:r>
      <w:proofErr w:type="spellEnd"/>
      <w:r w:rsidRPr="00DC3427">
        <w:rPr>
          <w:rFonts w:ascii="Times New Roman" w:hAnsi="Times New Roman" w:cs="Times New Roman"/>
          <w:sz w:val="28"/>
          <w:szCs w:val="28"/>
        </w:rPr>
        <w:t xml:space="preserve"> детально изучил срезы мозга под микроскопом и обнаружил множество разнообразных нейронов и их соединений. Эти работы привели к теории, согласно которой нейрон являлся функциональной единицей мозга. </w:t>
      </w:r>
    </w:p>
    <w:p w:rsidR="00EF2372" w:rsidRPr="00DC3427" w:rsidRDefault="00EF2372" w:rsidP="00EF2372">
      <w:pPr>
        <w:autoSpaceDE w:val="0"/>
        <w:autoSpaceDN w:val="0"/>
        <w:adjustRightInd w:val="0"/>
        <w:spacing w:after="0" w:line="360" w:lineRule="auto"/>
        <w:rPr>
          <w:rFonts w:ascii="Times New Roman" w:hAnsi="Times New Roman" w:cs="Times New Roman"/>
          <w:color w:val="000000"/>
          <w:sz w:val="28"/>
          <w:szCs w:val="28"/>
        </w:rPr>
      </w:pPr>
      <w:r w:rsidRPr="00DC3427">
        <w:rPr>
          <w:rFonts w:ascii="Times New Roman" w:hAnsi="Times New Roman" w:cs="Times New Roman"/>
          <w:sz w:val="28"/>
          <w:szCs w:val="28"/>
        </w:rPr>
        <w:tab/>
      </w:r>
      <w:r w:rsidRPr="00DC3427">
        <w:rPr>
          <w:rFonts w:ascii="Times New Roman" w:hAnsi="Times New Roman" w:cs="Times New Roman"/>
          <w:color w:val="000000"/>
          <w:sz w:val="28"/>
          <w:szCs w:val="28"/>
        </w:rPr>
        <w:t xml:space="preserve">О том, что нейронные ансамбли представляют собой настоящие функциональные единицы мозга, в 1949 году высказался Дональд </w:t>
      </w:r>
      <w:proofErr w:type="spellStart"/>
      <w:r w:rsidRPr="00DC3427">
        <w:rPr>
          <w:rFonts w:ascii="Times New Roman" w:hAnsi="Times New Roman" w:cs="Times New Roman"/>
          <w:color w:val="000000"/>
          <w:sz w:val="28"/>
          <w:szCs w:val="28"/>
        </w:rPr>
        <w:t>Хебб</w:t>
      </w:r>
      <w:proofErr w:type="spellEnd"/>
      <w:r w:rsidRPr="00DC3427">
        <w:rPr>
          <w:rFonts w:ascii="Times New Roman" w:hAnsi="Times New Roman" w:cs="Times New Roman"/>
          <w:color w:val="000000"/>
          <w:sz w:val="28"/>
          <w:szCs w:val="28"/>
        </w:rPr>
        <w:t xml:space="preserve">, автор теории пластичности </w:t>
      </w:r>
      <w:proofErr w:type="spellStart"/>
      <w:r w:rsidRPr="00DC3427">
        <w:rPr>
          <w:rFonts w:ascii="Times New Roman" w:hAnsi="Times New Roman" w:cs="Times New Roman"/>
          <w:color w:val="000000"/>
          <w:sz w:val="28"/>
          <w:szCs w:val="28"/>
        </w:rPr>
        <w:t>синаптической</w:t>
      </w:r>
      <w:proofErr w:type="spellEnd"/>
      <w:r w:rsidRPr="00DC3427">
        <w:rPr>
          <w:rFonts w:ascii="Times New Roman" w:hAnsi="Times New Roman" w:cs="Times New Roman"/>
          <w:color w:val="000000"/>
          <w:sz w:val="28"/>
          <w:szCs w:val="28"/>
        </w:rPr>
        <w:t xml:space="preserve"> передачи. Но его работы </w:t>
      </w:r>
      <w:proofErr w:type="gramStart"/>
      <w:r w:rsidRPr="00DC3427">
        <w:rPr>
          <w:rFonts w:ascii="Times New Roman" w:hAnsi="Times New Roman" w:cs="Times New Roman"/>
          <w:color w:val="000000"/>
          <w:sz w:val="28"/>
          <w:szCs w:val="28"/>
        </w:rPr>
        <w:t>в</w:t>
      </w:r>
      <w:proofErr w:type="gramEnd"/>
      <w:r w:rsidRPr="00DC3427">
        <w:rPr>
          <w:rFonts w:ascii="Times New Roman" w:hAnsi="Times New Roman" w:cs="Times New Roman"/>
          <w:color w:val="000000"/>
          <w:sz w:val="28"/>
          <w:szCs w:val="28"/>
        </w:rPr>
        <w:t xml:space="preserve"> то время не были по достоинству. Однако постепенно, с развитием методик записи отдельных нейронов, интерес к нейронным ансамблям возрастал.  На </w:t>
      </w:r>
      <w:r w:rsidRPr="00DC3427">
        <w:rPr>
          <w:rFonts w:ascii="Times New Roman" w:hAnsi="Times New Roman" w:cs="Times New Roman"/>
          <w:color w:val="000000"/>
          <w:sz w:val="28"/>
          <w:szCs w:val="28"/>
        </w:rPr>
        <w:lastRenderedPageBreak/>
        <w:t xml:space="preserve">тот момент ученые не записывали много нейронов одновременно; методика многоканальной регистрации была разработана Мигелем </w:t>
      </w:r>
      <w:proofErr w:type="spellStart"/>
      <w:r w:rsidRPr="00DC3427">
        <w:rPr>
          <w:rFonts w:ascii="Times New Roman" w:hAnsi="Times New Roman" w:cs="Times New Roman"/>
          <w:color w:val="000000"/>
          <w:sz w:val="28"/>
          <w:szCs w:val="28"/>
        </w:rPr>
        <w:t>Николелисом</w:t>
      </w:r>
      <w:proofErr w:type="spellEnd"/>
      <w:r w:rsidRPr="00DC3427">
        <w:rPr>
          <w:rFonts w:ascii="Times New Roman" w:hAnsi="Times New Roman" w:cs="Times New Roman"/>
          <w:color w:val="000000"/>
          <w:sz w:val="28"/>
          <w:szCs w:val="28"/>
        </w:rPr>
        <w:t xml:space="preserve"> и Джоном </w:t>
      </w:r>
      <w:proofErr w:type="spellStart"/>
      <w:r w:rsidRPr="00DC3427">
        <w:rPr>
          <w:rFonts w:ascii="Times New Roman" w:hAnsi="Times New Roman" w:cs="Times New Roman"/>
          <w:color w:val="000000"/>
          <w:sz w:val="28"/>
          <w:szCs w:val="28"/>
        </w:rPr>
        <w:t>Чейпиным</w:t>
      </w:r>
      <w:proofErr w:type="spellEnd"/>
      <w:r w:rsidRPr="00DC3427">
        <w:rPr>
          <w:rFonts w:ascii="Times New Roman" w:hAnsi="Times New Roman" w:cs="Times New Roman"/>
          <w:color w:val="000000"/>
          <w:sz w:val="28"/>
          <w:szCs w:val="28"/>
        </w:rPr>
        <w:t xml:space="preserve"> в 90-х годах. Это послужило бурному развитию нейрокомпьютерного интерфейса (НКИ), которое мы наблюдаем по сей день.</w:t>
      </w:r>
    </w:p>
    <w:p w:rsidR="00EF2372" w:rsidRPr="00DC3427" w:rsidRDefault="00EF2372" w:rsidP="00EF2372">
      <w:pPr>
        <w:autoSpaceDE w:val="0"/>
        <w:autoSpaceDN w:val="0"/>
        <w:adjustRightInd w:val="0"/>
        <w:spacing w:after="0" w:line="360" w:lineRule="auto"/>
        <w:ind w:firstLine="708"/>
        <w:rPr>
          <w:rFonts w:ascii="Times New Roman" w:hAnsi="Times New Roman" w:cs="Times New Roman"/>
          <w:color w:val="000000"/>
          <w:sz w:val="28"/>
          <w:szCs w:val="28"/>
        </w:rPr>
      </w:pPr>
      <w:r w:rsidRPr="00DC3427">
        <w:rPr>
          <w:rFonts w:ascii="Times New Roman" w:hAnsi="Times New Roman" w:cs="Times New Roman"/>
          <w:color w:val="000000"/>
          <w:sz w:val="28"/>
          <w:szCs w:val="28"/>
        </w:rPr>
        <w:t xml:space="preserve">«Развитию НКИ положили начало работы по биологической обратной связи, которые были очень популярны в 60-70-х годах. Используя биологическую обратную связь сигналов мозга, также именуемую </w:t>
      </w:r>
      <w:proofErr w:type="spellStart"/>
      <w:r w:rsidRPr="00DC3427">
        <w:rPr>
          <w:rFonts w:ascii="Times New Roman" w:hAnsi="Times New Roman" w:cs="Times New Roman"/>
          <w:color w:val="000000"/>
          <w:sz w:val="28"/>
          <w:szCs w:val="28"/>
        </w:rPr>
        <w:t>нейрофидбеком</w:t>
      </w:r>
      <w:proofErr w:type="spellEnd"/>
      <w:r w:rsidRPr="00DC3427">
        <w:rPr>
          <w:rFonts w:ascii="Times New Roman" w:hAnsi="Times New Roman" w:cs="Times New Roman"/>
          <w:color w:val="000000"/>
          <w:sz w:val="28"/>
          <w:szCs w:val="28"/>
        </w:rPr>
        <w:t>, испытуемые могут обучиться управлять собственной нервной деятельностью».</w:t>
      </w:r>
      <w:r w:rsidRPr="00DC3427">
        <w:rPr>
          <w:rFonts w:ascii="Times New Roman" w:hAnsi="Times New Roman" w:cs="Times New Roman"/>
          <w:sz w:val="28"/>
          <w:szCs w:val="28"/>
          <w:vertAlign w:val="superscript"/>
        </w:rPr>
        <w:t xml:space="preserve"> </w:t>
      </w:r>
      <w:hyperlink w:anchor="Science" w:history="1">
        <w:r w:rsidRPr="00DC3427">
          <w:rPr>
            <w:rStyle w:val="a4"/>
            <w:rFonts w:ascii="Times New Roman" w:hAnsi="Times New Roman" w:cs="Times New Roman"/>
            <w:sz w:val="28"/>
            <w:szCs w:val="28"/>
            <w:vertAlign w:val="superscript"/>
          </w:rPr>
          <w:t>[5]</w:t>
        </w:r>
      </w:hyperlink>
    </w:p>
    <w:p w:rsidR="00EF2372" w:rsidRPr="00DC3427" w:rsidRDefault="00EF2372" w:rsidP="00EF2372">
      <w:pPr>
        <w:autoSpaceDE w:val="0"/>
        <w:autoSpaceDN w:val="0"/>
        <w:adjustRightInd w:val="0"/>
        <w:spacing w:after="0" w:line="360" w:lineRule="auto"/>
        <w:ind w:firstLine="708"/>
        <w:rPr>
          <w:rFonts w:ascii="Times New Roman" w:hAnsi="Times New Roman" w:cs="Times New Roman"/>
          <w:sz w:val="28"/>
          <w:szCs w:val="28"/>
        </w:rPr>
      </w:pPr>
      <w:r w:rsidRPr="00DC3427">
        <w:rPr>
          <w:rFonts w:ascii="Times New Roman" w:hAnsi="Times New Roman" w:cs="Times New Roman"/>
          <w:color w:val="000000"/>
          <w:sz w:val="28"/>
          <w:szCs w:val="28"/>
        </w:rPr>
        <w:t xml:space="preserve">Первая демонстрация того, что можно было бы сейчас назвать НКИ, состоялась в 1963 году. </w:t>
      </w:r>
      <w:proofErr w:type="spellStart"/>
      <w:r w:rsidRPr="00DC3427">
        <w:rPr>
          <w:rFonts w:ascii="Times New Roman" w:hAnsi="Times New Roman" w:cs="Times New Roman"/>
          <w:color w:val="000000"/>
          <w:sz w:val="28"/>
          <w:szCs w:val="28"/>
        </w:rPr>
        <w:t>Даниэл</w:t>
      </w:r>
      <w:proofErr w:type="spellEnd"/>
      <w:r w:rsidRPr="00DC3427">
        <w:rPr>
          <w:rFonts w:ascii="Times New Roman" w:hAnsi="Times New Roman" w:cs="Times New Roman"/>
          <w:color w:val="000000"/>
          <w:sz w:val="28"/>
          <w:szCs w:val="28"/>
        </w:rPr>
        <w:t xml:space="preserve"> </w:t>
      </w:r>
      <w:proofErr w:type="spellStart"/>
      <w:r w:rsidRPr="00DC3427">
        <w:rPr>
          <w:rFonts w:ascii="Times New Roman" w:hAnsi="Times New Roman" w:cs="Times New Roman"/>
          <w:color w:val="000000"/>
          <w:sz w:val="28"/>
          <w:szCs w:val="28"/>
        </w:rPr>
        <w:t>Деннетт</w:t>
      </w:r>
      <w:proofErr w:type="spellEnd"/>
      <w:r w:rsidRPr="00DC3427">
        <w:rPr>
          <w:rFonts w:ascii="Times New Roman" w:hAnsi="Times New Roman" w:cs="Times New Roman"/>
          <w:color w:val="000000"/>
          <w:sz w:val="28"/>
          <w:szCs w:val="28"/>
        </w:rPr>
        <w:t xml:space="preserve"> изложил, что он присутствовал на лекции Грея </w:t>
      </w:r>
      <w:proofErr w:type="spellStart"/>
      <w:r w:rsidRPr="00DC3427">
        <w:rPr>
          <w:rFonts w:ascii="Times New Roman" w:hAnsi="Times New Roman" w:cs="Times New Roman"/>
          <w:color w:val="000000"/>
          <w:sz w:val="28"/>
          <w:szCs w:val="28"/>
        </w:rPr>
        <w:t>Уолтера</w:t>
      </w:r>
      <w:proofErr w:type="spellEnd"/>
      <w:r w:rsidRPr="00DC3427">
        <w:rPr>
          <w:rFonts w:ascii="Times New Roman" w:hAnsi="Times New Roman" w:cs="Times New Roman"/>
          <w:color w:val="000000"/>
          <w:sz w:val="28"/>
          <w:szCs w:val="28"/>
        </w:rPr>
        <w:t xml:space="preserve">, автора данной работы. На своей лекции </w:t>
      </w:r>
      <w:proofErr w:type="spellStart"/>
      <w:r w:rsidRPr="00DC3427">
        <w:rPr>
          <w:rFonts w:ascii="Times New Roman" w:hAnsi="Times New Roman" w:cs="Times New Roman"/>
          <w:color w:val="000000"/>
          <w:sz w:val="28"/>
          <w:szCs w:val="28"/>
        </w:rPr>
        <w:t>Уолтер</w:t>
      </w:r>
      <w:proofErr w:type="spellEnd"/>
      <w:r w:rsidRPr="00DC3427">
        <w:rPr>
          <w:rFonts w:ascii="Times New Roman" w:hAnsi="Times New Roman" w:cs="Times New Roman"/>
          <w:color w:val="000000"/>
          <w:sz w:val="28"/>
          <w:szCs w:val="28"/>
        </w:rPr>
        <w:t xml:space="preserve"> рассказал, как он подсоединил моторную кору пациентов к проектору слайдов. «Поначалу пациенты переключали слайды, нажимая на кнопку, но затем </w:t>
      </w:r>
      <w:proofErr w:type="spellStart"/>
      <w:r w:rsidRPr="00DC3427">
        <w:rPr>
          <w:rFonts w:ascii="Times New Roman" w:hAnsi="Times New Roman" w:cs="Times New Roman"/>
          <w:color w:val="000000"/>
          <w:sz w:val="28"/>
          <w:szCs w:val="28"/>
        </w:rPr>
        <w:t>Уолтер</w:t>
      </w:r>
      <w:proofErr w:type="spellEnd"/>
      <w:r w:rsidRPr="00DC3427">
        <w:rPr>
          <w:rFonts w:ascii="Times New Roman" w:hAnsi="Times New Roman" w:cs="Times New Roman"/>
          <w:color w:val="000000"/>
          <w:sz w:val="28"/>
          <w:szCs w:val="28"/>
        </w:rPr>
        <w:t xml:space="preserve"> отсоединил кнопку и изменил соединение таким образом, чтобы слайды переключались усиленными потенциалами готовности моторной коры, которые возникали за несколько сотен миллисекунд перед началом движения. </w:t>
      </w:r>
      <w:proofErr w:type="spellStart"/>
      <w:r w:rsidRPr="00DC3427">
        <w:rPr>
          <w:rFonts w:ascii="Times New Roman" w:hAnsi="Times New Roman" w:cs="Times New Roman"/>
          <w:color w:val="000000"/>
          <w:sz w:val="28"/>
          <w:szCs w:val="28"/>
        </w:rPr>
        <w:t>Уолтер</w:t>
      </w:r>
      <w:proofErr w:type="spellEnd"/>
      <w:r w:rsidRPr="00DC3427">
        <w:rPr>
          <w:rFonts w:ascii="Times New Roman" w:hAnsi="Times New Roman" w:cs="Times New Roman"/>
          <w:color w:val="000000"/>
          <w:sz w:val="28"/>
          <w:szCs w:val="28"/>
        </w:rPr>
        <w:t xml:space="preserve"> не стал публиковать эти результаты и никогда не интерпретировал их в терминах НКИ, что несколько странно, так как в 50-х годах он занимался роботами, обладающими мозгом»</w:t>
      </w:r>
      <w:r w:rsidRPr="00DC3427">
        <w:rPr>
          <w:rFonts w:ascii="Times New Roman" w:hAnsi="Times New Roman" w:cs="Times New Roman"/>
          <w:sz w:val="28"/>
          <w:szCs w:val="28"/>
          <w:vertAlign w:val="superscript"/>
        </w:rPr>
        <w:t xml:space="preserve"> </w:t>
      </w:r>
      <w:hyperlink w:anchor="Science" w:history="1">
        <w:r w:rsidRPr="00DC3427">
          <w:rPr>
            <w:rStyle w:val="a4"/>
            <w:rFonts w:ascii="Times New Roman" w:hAnsi="Times New Roman" w:cs="Times New Roman"/>
            <w:sz w:val="28"/>
            <w:szCs w:val="28"/>
            <w:vertAlign w:val="superscript"/>
          </w:rPr>
          <w:t>[5]</w:t>
        </w:r>
      </w:hyperlink>
    </w:p>
    <w:p w:rsidR="00EF2372" w:rsidRPr="00DC3427" w:rsidRDefault="00EF2372" w:rsidP="00EF2372">
      <w:pPr>
        <w:autoSpaceDE w:val="0"/>
        <w:autoSpaceDN w:val="0"/>
        <w:adjustRightInd w:val="0"/>
        <w:spacing w:after="0" w:line="360" w:lineRule="auto"/>
        <w:ind w:firstLine="708"/>
        <w:rPr>
          <w:rFonts w:ascii="Times New Roman" w:hAnsi="Times New Roman" w:cs="Times New Roman"/>
          <w:color w:val="000000"/>
          <w:sz w:val="28"/>
          <w:szCs w:val="28"/>
        </w:rPr>
      </w:pPr>
      <w:r w:rsidRPr="00DC3427">
        <w:rPr>
          <w:rFonts w:ascii="Times New Roman" w:hAnsi="Times New Roman" w:cs="Times New Roman"/>
          <w:color w:val="000000"/>
          <w:sz w:val="28"/>
          <w:szCs w:val="28"/>
        </w:rPr>
        <w:t>«Хотя основная цель НКИ – это разработка медицинских приложений, НКИ вторгаются во многие области нашей жизни. Примерами могут служить НКИ для компьютерных игр, НКИ для мониторинга состояния бодрствования водителя и даже образовательные НКИ. Многие полагают, что НКИ позволят расширить функции мозга, например, когнитивные способности и моторные функции».</w:t>
      </w:r>
      <w:r w:rsidRPr="00DC3427">
        <w:rPr>
          <w:rFonts w:ascii="Times New Roman" w:hAnsi="Times New Roman" w:cs="Times New Roman"/>
          <w:sz w:val="28"/>
          <w:szCs w:val="28"/>
          <w:vertAlign w:val="superscript"/>
        </w:rPr>
        <w:t xml:space="preserve"> </w:t>
      </w:r>
      <w:hyperlink w:anchor="Science" w:history="1">
        <w:r w:rsidRPr="00DC3427">
          <w:rPr>
            <w:rStyle w:val="a4"/>
            <w:rFonts w:ascii="Times New Roman" w:hAnsi="Times New Roman" w:cs="Times New Roman"/>
            <w:sz w:val="28"/>
            <w:szCs w:val="28"/>
            <w:vertAlign w:val="superscript"/>
          </w:rPr>
          <w:t>[5]</w:t>
        </w:r>
      </w:hyperlink>
    </w:p>
    <w:p w:rsidR="00EF2372" w:rsidRDefault="00EF2372" w:rsidP="00EF2372">
      <w:pPr>
        <w:pStyle w:val="2"/>
        <w:rPr>
          <w:rFonts w:ascii="Times New Roman" w:hAnsi="Times New Roman" w:cs="Times New Roman"/>
          <w:sz w:val="28"/>
          <w:szCs w:val="28"/>
        </w:rPr>
      </w:pPr>
      <w:bookmarkStart w:id="2" w:name="_Toc505199873"/>
      <w:r w:rsidRPr="00916418">
        <w:rPr>
          <w:rFonts w:ascii="Times New Roman" w:hAnsi="Times New Roman" w:cs="Times New Roman"/>
          <w:sz w:val="28"/>
          <w:szCs w:val="28"/>
        </w:rPr>
        <w:t>§</w:t>
      </w:r>
      <w:r w:rsidRPr="009723B0">
        <w:rPr>
          <w:rFonts w:ascii="Times New Roman" w:hAnsi="Times New Roman" w:cs="Times New Roman"/>
          <w:sz w:val="28"/>
          <w:szCs w:val="28"/>
        </w:rPr>
        <w:t>3</w:t>
      </w:r>
      <w:r w:rsidRPr="00916418">
        <w:rPr>
          <w:rFonts w:ascii="Times New Roman" w:hAnsi="Times New Roman" w:cs="Times New Roman"/>
          <w:sz w:val="28"/>
          <w:szCs w:val="28"/>
        </w:rPr>
        <w:t xml:space="preserve">.1 </w:t>
      </w:r>
      <w:r>
        <w:rPr>
          <w:rFonts w:ascii="Times New Roman" w:hAnsi="Times New Roman" w:cs="Times New Roman"/>
          <w:sz w:val="28"/>
          <w:szCs w:val="28"/>
        </w:rPr>
        <w:t>Классификация</w:t>
      </w:r>
      <w:r w:rsidRPr="00916418">
        <w:rPr>
          <w:rFonts w:ascii="Times New Roman" w:hAnsi="Times New Roman" w:cs="Times New Roman"/>
          <w:sz w:val="28"/>
          <w:szCs w:val="28"/>
        </w:rPr>
        <w:t xml:space="preserve"> НКИ</w:t>
      </w:r>
      <w:bookmarkEnd w:id="2"/>
    </w:p>
    <w:p w:rsidR="00EF2372" w:rsidRDefault="00EF2372" w:rsidP="00EF2372"/>
    <w:p w:rsidR="00EF2372" w:rsidRPr="005A36AB" w:rsidRDefault="00EF2372" w:rsidP="00EF2372">
      <w:pPr>
        <w:autoSpaceDE w:val="0"/>
        <w:autoSpaceDN w:val="0"/>
        <w:adjustRightInd w:val="0"/>
        <w:spacing w:after="0" w:line="360" w:lineRule="auto"/>
        <w:rPr>
          <w:rFonts w:ascii="Times New Roman" w:hAnsi="Times New Roman" w:cs="Times New Roman"/>
          <w:sz w:val="28"/>
          <w:szCs w:val="28"/>
        </w:rPr>
      </w:pPr>
      <w:r w:rsidRPr="005A36AB">
        <w:rPr>
          <w:rFonts w:ascii="Times New Roman" w:hAnsi="Times New Roman" w:cs="Times New Roman"/>
          <w:sz w:val="28"/>
          <w:szCs w:val="28"/>
        </w:rPr>
        <w:t>Существует различные системы классификации НКИ.</w:t>
      </w:r>
    </w:p>
    <w:p w:rsidR="00EF2372" w:rsidRPr="005A36AB" w:rsidRDefault="00EF2372" w:rsidP="00EF2372">
      <w:pPr>
        <w:autoSpaceDE w:val="0"/>
        <w:autoSpaceDN w:val="0"/>
        <w:adjustRightInd w:val="0"/>
        <w:spacing w:after="0" w:line="360" w:lineRule="auto"/>
        <w:ind w:firstLine="708"/>
        <w:rPr>
          <w:rFonts w:ascii="Times New Roman" w:hAnsi="Times New Roman" w:cs="Times New Roman"/>
          <w:sz w:val="28"/>
          <w:szCs w:val="28"/>
        </w:rPr>
      </w:pPr>
      <w:r w:rsidRPr="005A36AB">
        <w:rPr>
          <w:rFonts w:ascii="Times New Roman" w:hAnsi="Times New Roman" w:cs="Times New Roman"/>
          <w:sz w:val="28"/>
          <w:szCs w:val="28"/>
        </w:rPr>
        <w:t xml:space="preserve">Функциональная классификация выделяет: </w:t>
      </w:r>
    </w:p>
    <w:p w:rsidR="00EF2372" w:rsidRPr="005A36AB" w:rsidRDefault="00EF2372" w:rsidP="00EF2372">
      <w:pPr>
        <w:pStyle w:val="a3"/>
        <w:numPr>
          <w:ilvl w:val="0"/>
          <w:numId w:val="1"/>
        </w:numPr>
        <w:autoSpaceDE w:val="0"/>
        <w:autoSpaceDN w:val="0"/>
        <w:adjustRightInd w:val="0"/>
        <w:spacing w:after="0" w:line="360" w:lineRule="auto"/>
        <w:rPr>
          <w:rFonts w:ascii="Times New Roman" w:hAnsi="Times New Roman" w:cs="Times New Roman"/>
          <w:sz w:val="28"/>
          <w:szCs w:val="28"/>
        </w:rPr>
      </w:pPr>
      <w:r w:rsidRPr="005A36AB">
        <w:rPr>
          <w:rFonts w:ascii="Times New Roman" w:hAnsi="Times New Roman" w:cs="Times New Roman"/>
          <w:sz w:val="28"/>
          <w:szCs w:val="28"/>
        </w:rPr>
        <w:lastRenderedPageBreak/>
        <w:t>моторные - воспроизводят движения рук и ног, а также могут управлять моторизированным креслом</w:t>
      </w:r>
    </w:p>
    <w:p w:rsidR="00EF2372" w:rsidRPr="005A36AB" w:rsidRDefault="00EF2372" w:rsidP="00EF2372">
      <w:pPr>
        <w:pStyle w:val="a3"/>
        <w:numPr>
          <w:ilvl w:val="0"/>
          <w:numId w:val="1"/>
        </w:numPr>
        <w:autoSpaceDE w:val="0"/>
        <w:autoSpaceDN w:val="0"/>
        <w:adjustRightInd w:val="0"/>
        <w:spacing w:after="0" w:line="360" w:lineRule="auto"/>
        <w:rPr>
          <w:rFonts w:ascii="Times New Roman" w:hAnsi="Times New Roman" w:cs="Times New Roman"/>
          <w:sz w:val="28"/>
          <w:szCs w:val="28"/>
        </w:rPr>
      </w:pPr>
      <w:r w:rsidRPr="005A36AB">
        <w:rPr>
          <w:rFonts w:ascii="Times New Roman" w:hAnsi="Times New Roman" w:cs="Times New Roman"/>
          <w:sz w:val="28"/>
          <w:szCs w:val="28"/>
        </w:rPr>
        <w:t>сенсорные - вызывают ощущения</w:t>
      </w:r>
    </w:p>
    <w:p w:rsidR="00EF2372" w:rsidRPr="005A36AB" w:rsidRDefault="00EF2372" w:rsidP="00EF2372">
      <w:pPr>
        <w:pStyle w:val="a3"/>
        <w:numPr>
          <w:ilvl w:val="0"/>
          <w:numId w:val="1"/>
        </w:numPr>
        <w:autoSpaceDE w:val="0"/>
        <w:autoSpaceDN w:val="0"/>
        <w:adjustRightInd w:val="0"/>
        <w:spacing w:after="0" w:line="360" w:lineRule="auto"/>
        <w:rPr>
          <w:rFonts w:ascii="Times New Roman" w:hAnsi="Times New Roman" w:cs="Times New Roman"/>
          <w:sz w:val="28"/>
          <w:szCs w:val="28"/>
        </w:rPr>
      </w:pPr>
      <w:proofErr w:type="gramStart"/>
      <w:r w:rsidRPr="005A36AB">
        <w:rPr>
          <w:rFonts w:ascii="Times New Roman" w:hAnsi="Times New Roman" w:cs="Times New Roman"/>
          <w:sz w:val="28"/>
          <w:szCs w:val="28"/>
        </w:rPr>
        <w:t>сенсомоторные</w:t>
      </w:r>
      <w:proofErr w:type="gramEnd"/>
      <w:r w:rsidRPr="005A36AB">
        <w:rPr>
          <w:rFonts w:ascii="Times New Roman" w:hAnsi="Times New Roman" w:cs="Times New Roman"/>
          <w:sz w:val="28"/>
          <w:szCs w:val="28"/>
        </w:rPr>
        <w:t>, или двунаправленные - одновременно управляют движениями и ощущениями</w:t>
      </w:r>
    </w:p>
    <w:p w:rsidR="00EF2372" w:rsidRPr="005A36AB" w:rsidRDefault="00EF2372" w:rsidP="00EF2372">
      <w:pPr>
        <w:pStyle w:val="a3"/>
        <w:numPr>
          <w:ilvl w:val="0"/>
          <w:numId w:val="1"/>
        </w:numPr>
        <w:autoSpaceDE w:val="0"/>
        <w:autoSpaceDN w:val="0"/>
        <w:adjustRightInd w:val="0"/>
        <w:spacing w:after="0" w:line="360" w:lineRule="auto"/>
        <w:rPr>
          <w:rFonts w:ascii="Times New Roman" w:hAnsi="Times New Roman" w:cs="Times New Roman"/>
          <w:sz w:val="28"/>
          <w:szCs w:val="28"/>
        </w:rPr>
      </w:pPr>
      <w:r w:rsidRPr="005A36AB">
        <w:rPr>
          <w:rFonts w:ascii="Times New Roman" w:hAnsi="Times New Roman" w:cs="Times New Roman"/>
          <w:sz w:val="28"/>
          <w:szCs w:val="28"/>
        </w:rPr>
        <w:t>когнитивные НКИ - работают в области высшей нервной деятельности, они улучшают такие функции, как память, внимание и принятие решений</w:t>
      </w:r>
    </w:p>
    <w:p w:rsidR="00EF2372" w:rsidRPr="005A36AB" w:rsidRDefault="00EF2372" w:rsidP="00EF2372">
      <w:pPr>
        <w:pStyle w:val="a3"/>
        <w:numPr>
          <w:ilvl w:val="0"/>
          <w:numId w:val="1"/>
        </w:numPr>
        <w:autoSpaceDE w:val="0"/>
        <w:autoSpaceDN w:val="0"/>
        <w:adjustRightInd w:val="0"/>
        <w:spacing w:after="0" w:line="360" w:lineRule="auto"/>
        <w:rPr>
          <w:rFonts w:ascii="Times New Roman" w:hAnsi="Times New Roman" w:cs="Times New Roman"/>
          <w:sz w:val="28"/>
          <w:szCs w:val="28"/>
        </w:rPr>
      </w:pPr>
      <w:proofErr w:type="spellStart"/>
      <w:r w:rsidRPr="005A36AB">
        <w:rPr>
          <w:rFonts w:ascii="Times New Roman" w:hAnsi="Times New Roman" w:cs="Times New Roman"/>
          <w:sz w:val="28"/>
          <w:szCs w:val="28"/>
        </w:rPr>
        <w:t>мозгосети</w:t>
      </w:r>
      <w:proofErr w:type="spellEnd"/>
      <w:r w:rsidRPr="005A36AB">
        <w:rPr>
          <w:rFonts w:ascii="Times New Roman" w:hAnsi="Times New Roman" w:cs="Times New Roman"/>
          <w:sz w:val="28"/>
          <w:szCs w:val="28"/>
        </w:rPr>
        <w:t xml:space="preserve"> - включающие несколько участников</w:t>
      </w:r>
    </w:p>
    <w:p w:rsidR="00EF2372" w:rsidRPr="005A36AB" w:rsidRDefault="00EF2372" w:rsidP="00EF2372">
      <w:pPr>
        <w:autoSpaceDE w:val="0"/>
        <w:autoSpaceDN w:val="0"/>
        <w:adjustRightInd w:val="0"/>
        <w:spacing w:after="0" w:line="360" w:lineRule="auto"/>
        <w:rPr>
          <w:rFonts w:ascii="Times New Roman" w:hAnsi="Times New Roman" w:cs="Times New Roman"/>
          <w:sz w:val="28"/>
          <w:szCs w:val="28"/>
        </w:rPr>
      </w:pPr>
    </w:p>
    <w:p w:rsidR="00EF2372" w:rsidRPr="005A36AB" w:rsidRDefault="00EF2372" w:rsidP="00EF2372">
      <w:pPr>
        <w:autoSpaceDE w:val="0"/>
        <w:autoSpaceDN w:val="0"/>
        <w:adjustRightInd w:val="0"/>
        <w:spacing w:after="0" w:line="360" w:lineRule="auto"/>
        <w:ind w:firstLine="708"/>
        <w:rPr>
          <w:rFonts w:ascii="Times New Roman" w:hAnsi="Times New Roman" w:cs="Times New Roman"/>
          <w:sz w:val="28"/>
          <w:szCs w:val="28"/>
        </w:rPr>
      </w:pPr>
      <w:r w:rsidRPr="005A36AB">
        <w:rPr>
          <w:rFonts w:ascii="Times New Roman" w:hAnsi="Times New Roman" w:cs="Times New Roman"/>
          <w:sz w:val="28"/>
          <w:szCs w:val="28"/>
        </w:rPr>
        <w:t xml:space="preserve">Также существует деление НКИ на </w:t>
      </w:r>
      <w:proofErr w:type="spellStart"/>
      <w:r w:rsidRPr="005A36AB">
        <w:rPr>
          <w:rFonts w:ascii="Times New Roman" w:hAnsi="Times New Roman" w:cs="Times New Roman"/>
          <w:sz w:val="28"/>
          <w:szCs w:val="28"/>
        </w:rPr>
        <w:t>инвазивные</w:t>
      </w:r>
      <w:proofErr w:type="spellEnd"/>
      <w:r w:rsidRPr="005A36AB">
        <w:rPr>
          <w:rFonts w:ascii="Times New Roman" w:hAnsi="Times New Roman" w:cs="Times New Roman"/>
          <w:sz w:val="28"/>
          <w:szCs w:val="28"/>
        </w:rPr>
        <w:t xml:space="preserve"> и </w:t>
      </w:r>
      <w:proofErr w:type="spellStart"/>
      <w:r w:rsidRPr="005A36AB">
        <w:rPr>
          <w:rFonts w:ascii="Times New Roman" w:hAnsi="Times New Roman" w:cs="Times New Roman"/>
          <w:sz w:val="28"/>
          <w:szCs w:val="28"/>
        </w:rPr>
        <w:t>неинвазивные</w:t>
      </w:r>
      <w:proofErr w:type="spellEnd"/>
      <w:r w:rsidRPr="005A36AB">
        <w:rPr>
          <w:rFonts w:ascii="Times New Roman" w:hAnsi="Times New Roman" w:cs="Times New Roman"/>
          <w:sz w:val="28"/>
          <w:szCs w:val="28"/>
        </w:rPr>
        <w:t xml:space="preserve">. Такое деление необходимо, так как основное требование к </w:t>
      </w:r>
      <w:proofErr w:type="gramStart"/>
      <w:r w:rsidRPr="005A36AB">
        <w:rPr>
          <w:rFonts w:ascii="Times New Roman" w:hAnsi="Times New Roman" w:cs="Times New Roman"/>
          <w:sz w:val="28"/>
          <w:szCs w:val="28"/>
        </w:rPr>
        <w:t>медицинским</w:t>
      </w:r>
      <w:proofErr w:type="gramEnd"/>
      <w:r w:rsidRPr="005A36AB">
        <w:rPr>
          <w:rFonts w:ascii="Times New Roman" w:hAnsi="Times New Roman" w:cs="Times New Roman"/>
          <w:sz w:val="28"/>
          <w:szCs w:val="28"/>
        </w:rPr>
        <w:t xml:space="preserve"> НКИ – это безопасность пациентов. </w:t>
      </w:r>
      <w:proofErr w:type="spellStart"/>
      <w:r w:rsidRPr="005A36AB">
        <w:rPr>
          <w:rFonts w:ascii="Times New Roman" w:hAnsi="Times New Roman" w:cs="Times New Roman"/>
          <w:sz w:val="28"/>
          <w:szCs w:val="28"/>
        </w:rPr>
        <w:t>Инвазивные</w:t>
      </w:r>
      <w:proofErr w:type="spellEnd"/>
      <w:r w:rsidRPr="005A36AB">
        <w:rPr>
          <w:rFonts w:ascii="Times New Roman" w:hAnsi="Times New Roman" w:cs="Times New Roman"/>
          <w:sz w:val="28"/>
          <w:szCs w:val="28"/>
        </w:rPr>
        <w:t xml:space="preserve"> НКИ отличаются от </w:t>
      </w:r>
      <w:proofErr w:type="spellStart"/>
      <w:r w:rsidRPr="005A36AB">
        <w:rPr>
          <w:rFonts w:ascii="Times New Roman" w:hAnsi="Times New Roman" w:cs="Times New Roman"/>
          <w:sz w:val="28"/>
          <w:szCs w:val="28"/>
        </w:rPr>
        <w:t>неинвазивных</w:t>
      </w:r>
      <w:proofErr w:type="spellEnd"/>
      <w:r w:rsidRPr="005A36AB">
        <w:rPr>
          <w:rFonts w:ascii="Times New Roman" w:hAnsi="Times New Roman" w:cs="Times New Roman"/>
          <w:sz w:val="28"/>
          <w:szCs w:val="28"/>
        </w:rPr>
        <w:t xml:space="preserve"> тем, что они небезопасны, так как для них требуется трепанация черепа, позволяющая ввести электроды в мозг или поместить на его поверхность. Опасность представляет не только процесс оперирования, но и то, что наружу выходят провода. </w:t>
      </w:r>
      <w:proofErr w:type="spellStart"/>
      <w:r w:rsidRPr="005A36AB">
        <w:rPr>
          <w:rFonts w:ascii="Times New Roman" w:hAnsi="Times New Roman" w:cs="Times New Roman"/>
          <w:sz w:val="28"/>
          <w:szCs w:val="28"/>
        </w:rPr>
        <w:t>Неинвазивные</w:t>
      </w:r>
      <w:proofErr w:type="spellEnd"/>
      <w:r w:rsidRPr="005A36AB">
        <w:rPr>
          <w:rFonts w:ascii="Times New Roman" w:hAnsi="Times New Roman" w:cs="Times New Roman"/>
          <w:sz w:val="28"/>
          <w:szCs w:val="28"/>
        </w:rPr>
        <w:t xml:space="preserve"> НКИ не так опасны, и их использование незатруднительно. «Например, </w:t>
      </w:r>
      <w:proofErr w:type="spellStart"/>
      <w:r w:rsidRPr="005A36AB">
        <w:rPr>
          <w:rFonts w:ascii="Times New Roman" w:hAnsi="Times New Roman" w:cs="Times New Roman"/>
          <w:sz w:val="28"/>
          <w:szCs w:val="28"/>
        </w:rPr>
        <w:t>ЭЭГ-электроды</w:t>
      </w:r>
      <w:proofErr w:type="spellEnd"/>
      <w:r w:rsidRPr="005A36AB">
        <w:rPr>
          <w:rFonts w:ascii="Times New Roman" w:hAnsi="Times New Roman" w:cs="Times New Roman"/>
          <w:sz w:val="28"/>
          <w:szCs w:val="28"/>
        </w:rPr>
        <w:t xml:space="preserve"> смачиваются электродной пастой и накладываются на поверхность головы. Существуют и сухие электроды, не требующие пасты. Но качество сигналов, регистрируемых </w:t>
      </w:r>
      <w:proofErr w:type="spellStart"/>
      <w:r w:rsidRPr="005A36AB">
        <w:rPr>
          <w:rFonts w:ascii="Times New Roman" w:hAnsi="Times New Roman" w:cs="Times New Roman"/>
          <w:sz w:val="28"/>
          <w:szCs w:val="28"/>
        </w:rPr>
        <w:t>неинвазивными</w:t>
      </w:r>
      <w:proofErr w:type="spellEnd"/>
      <w:r w:rsidRPr="005A36AB">
        <w:rPr>
          <w:rFonts w:ascii="Times New Roman" w:hAnsi="Times New Roman" w:cs="Times New Roman"/>
          <w:sz w:val="28"/>
          <w:szCs w:val="28"/>
        </w:rPr>
        <w:t xml:space="preserve"> методами, не столь высоко, как при применении </w:t>
      </w:r>
      <w:proofErr w:type="spellStart"/>
      <w:r w:rsidRPr="005A36AB">
        <w:rPr>
          <w:rFonts w:ascii="Times New Roman" w:hAnsi="Times New Roman" w:cs="Times New Roman"/>
          <w:sz w:val="28"/>
          <w:szCs w:val="28"/>
        </w:rPr>
        <w:t>инвазивной</w:t>
      </w:r>
      <w:proofErr w:type="spellEnd"/>
      <w:r w:rsidRPr="005A36AB">
        <w:rPr>
          <w:rFonts w:ascii="Times New Roman" w:hAnsi="Times New Roman" w:cs="Times New Roman"/>
          <w:sz w:val="28"/>
          <w:szCs w:val="28"/>
        </w:rPr>
        <w:t xml:space="preserve"> записи».</w:t>
      </w:r>
      <w:r w:rsidRPr="005A36AB">
        <w:rPr>
          <w:rFonts w:ascii="Times New Roman" w:hAnsi="Times New Roman" w:cs="Times New Roman"/>
          <w:sz w:val="28"/>
          <w:szCs w:val="28"/>
          <w:vertAlign w:val="superscript"/>
        </w:rPr>
        <w:t xml:space="preserve"> </w:t>
      </w:r>
      <w:hyperlink w:anchor="Science" w:history="1">
        <w:r w:rsidRPr="005A36AB">
          <w:rPr>
            <w:rStyle w:val="a4"/>
            <w:rFonts w:ascii="Times New Roman" w:hAnsi="Times New Roman" w:cs="Times New Roman"/>
            <w:sz w:val="28"/>
            <w:szCs w:val="28"/>
            <w:vertAlign w:val="superscript"/>
          </w:rPr>
          <w:t>[5]</w:t>
        </w:r>
      </w:hyperlink>
    </w:p>
    <w:p w:rsidR="00EF2372" w:rsidRPr="00E67185" w:rsidRDefault="00EF2372" w:rsidP="00EF2372">
      <w:pPr>
        <w:autoSpaceDE w:val="0"/>
        <w:autoSpaceDN w:val="0"/>
        <w:adjustRightInd w:val="0"/>
        <w:spacing w:after="0" w:line="360" w:lineRule="auto"/>
        <w:ind w:firstLine="709"/>
        <w:rPr>
          <w:rFonts w:ascii="Times New Roman" w:hAnsi="Times New Roman" w:cs="Times New Roman"/>
          <w:sz w:val="28"/>
          <w:szCs w:val="28"/>
        </w:rPr>
      </w:pPr>
      <w:r w:rsidRPr="00E67185">
        <w:rPr>
          <w:rFonts w:ascii="Times New Roman" w:hAnsi="Times New Roman" w:cs="Times New Roman"/>
          <w:sz w:val="28"/>
          <w:szCs w:val="28"/>
        </w:rPr>
        <w:t xml:space="preserve">Следующая классификация НКИ основана том, в какой области мозга записывается активность. Наиболее </w:t>
      </w:r>
      <w:proofErr w:type="gramStart"/>
      <w:r w:rsidRPr="00E67185">
        <w:rPr>
          <w:rFonts w:ascii="Times New Roman" w:hAnsi="Times New Roman" w:cs="Times New Roman"/>
          <w:sz w:val="28"/>
          <w:szCs w:val="28"/>
        </w:rPr>
        <w:t>популярны</w:t>
      </w:r>
      <w:proofErr w:type="gramEnd"/>
      <w:r w:rsidRPr="00E67185">
        <w:rPr>
          <w:rFonts w:ascii="Times New Roman" w:hAnsi="Times New Roman" w:cs="Times New Roman"/>
          <w:sz w:val="28"/>
          <w:szCs w:val="28"/>
        </w:rPr>
        <w:t xml:space="preserve"> НКИ, регистрирующие активность в зоне коры. При этом</w:t>
      </w:r>
      <w:proofErr w:type="gramStart"/>
      <w:r w:rsidRPr="00E67185">
        <w:rPr>
          <w:rFonts w:ascii="Times New Roman" w:hAnsi="Times New Roman" w:cs="Times New Roman"/>
          <w:sz w:val="28"/>
          <w:szCs w:val="28"/>
        </w:rPr>
        <w:t>,</w:t>
      </w:r>
      <w:proofErr w:type="gramEnd"/>
      <w:r w:rsidRPr="00E67185">
        <w:rPr>
          <w:rFonts w:ascii="Times New Roman" w:hAnsi="Times New Roman" w:cs="Times New Roman"/>
          <w:sz w:val="28"/>
          <w:szCs w:val="28"/>
        </w:rPr>
        <w:t xml:space="preserve"> чем больше записывается различных областей коры, тем лучше работает НКИ. </w:t>
      </w:r>
      <w:proofErr w:type="gramStart"/>
      <w:r w:rsidRPr="00E67185">
        <w:rPr>
          <w:rFonts w:ascii="Times New Roman" w:hAnsi="Times New Roman" w:cs="Times New Roman"/>
          <w:sz w:val="28"/>
          <w:szCs w:val="28"/>
        </w:rPr>
        <w:t>Помимо</w:t>
      </w:r>
      <w:proofErr w:type="gramEnd"/>
      <w:r w:rsidRPr="00E67185">
        <w:rPr>
          <w:rFonts w:ascii="Times New Roman" w:hAnsi="Times New Roman" w:cs="Times New Roman"/>
          <w:sz w:val="28"/>
          <w:szCs w:val="28"/>
        </w:rPr>
        <w:t xml:space="preserve"> кортикальных, были разработаны субкортикальные НКИ, которые исследовались в экспериментах на крысах и людях. Существует также классификация НКИ по принципу выделения полезного сигнала, которая выделяет два основных типа НКИ: </w:t>
      </w:r>
      <w:r w:rsidRPr="00E67185">
        <w:rPr>
          <w:rFonts w:ascii="Times New Roman" w:hAnsi="Times New Roman" w:cs="Times New Roman"/>
          <w:b/>
          <w:i/>
          <w:sz w:val="28"/>
          <w:szCs w:val="28"/>
        </w:rPr>
        <w:t>независимые</w:t>
      </w:r>
      <w:r w:rsidRPr="00E67185">
        <w:rPr>
          <w:rFonts w:ascii="Times New Roman" w:hAnsi="Times New Roman" w:cs="Times New Roman"/>
          <w:b/>
          <w:sz w:val="28"/>
          <w:szCs w:val="28"/>
        </w:rPr>
        <w:t xml:space="preserve"> </w:t>
      </w:r>
      <w:r w:rsidRPr="00E67185">
        <w:rPr>
          <w:rFonts w:ascii="Times New Roman" w:hAnsi="Times New Roman" w:cs="Times New Roman"/>
          <w:sz w:val="28"/>
          <w:szCs w:val="28"/>
        </w:rPr>
        <w:t xml:space="preserve">(эндогенные) и </w:t>
      </w:r>
      <w:r w:rsidRPr="00E67185">
        <w:rPr>
          <w:rFonts w:ascii="Times New Roman" w:hAnsi="Times New Roman" w:cs="Times New Roman"/>
          <w:b/>
          <w:i/>
          <w:sz w:val="28"/>
          <w:szCs w:val="28"/>
        </w:rPr>
        <w:t>зависимые</w:t>
      </w:r>
      <w:r w:rsidRPr="00E67185">
        <w:rPr>
          <w:rFonts w:ascii="Times New Roman" w:hAnsi="Times New Roman" w:cs="Times New Roman"/>
          <w:sz w:val="28"/>
          <w:szCs w:val="28"/>
        </w:rPr>
        <w:t xml:space="preserve"> (экзогенные). </w:t>
      </w:r>
      <w:r w:rsidRPr="00E67185">
        <w:rPr>
          <w:rFonts w:ascii="Times New Roman" w:hAnsi="Times New Roman" w:cs="Times New Roman"/>
          <w:i/>
          <w:sz w:val="28"/>
          <w:szCs w:val="28"/>
        </w:rPr>
        <w:t>Независимые</w:t>
      </w:r>
      <w:r w:rsidRPr="00E67185">
        <w:rPr>
          <w:rFonts w:ascii="Times New Roman" w:hAnsi="Times New Roman" w:cs="Times New Roman"/>
          <w:sz w:val="28"/>
          <w:szCs w:val="28"/>
        </w:rPr>
        <w:t xml:space="preserve"> НКИ </w:t>
      </w:r>
      <w:r w:rsidRPr="00E67185">
        <w:rPr>
          <w:rFonts w:ascii="Times New Roman" w:hAnsi="Times New Roman" w:cs="Times New Roman"/>
          <w:sz w:val="28"/>
          <w:szCs w:val="28"/>
        </w:rPr>
        <w:lastRenderedPageBreak/>
        <w:t xml:space="preserve">позволяют пользователю произвольно выбирать и выполнять действия, то есть для работы пользователь инициирует действия, когда захочет, и для их работы не требуются внешние стимулы. Так работает НКИ, </w:t>
      </w:r>
      <w:proofErr w:type="gramStart"/>
      <w:r w:rsidRPr="00E67185">
        <w:rPr>
          <w:rFonts w:ascii="Times New Roman" w:hAnsi="Times New Roman" w:cs="Times New Roman"/>
          <w:sz w:val="28"/>
          <w:szCs w:val="28"/>
        </w:rPr>
        <w:t>основанный</w:t>
      </w:r>
      <w:proofErr w:type="gramEnd"/>
      <w:r w:rsidRPr="00E67185">
        <w:rPr>
          <w:rFonts w:ascii="Times New Roman" w:hAnsi="Times New Roman" w:cs="Times New Roman"/>
          <w:sz w:val="28"/>
          <w:szCs w:val="28"/>
        </w:rPr>
        <w:t xml:space="preserve"> на воображении испытуемым движений. «</w:t>
      </w:r>
      <w:proofErr w:type="gramStart"/>
      <w:r w:rsidRPr="00E67185">
        <w:rPr>
          <w:rFonts w:ascii="Times New Roman" w:hAnsi="Times New Roman" w:cs="Times New Roman"/>
          <w:i/>
          <w:sz w:val="28"/>
          <w:szCs w:val="28"/>
        </w:rPr>
        <w:t>Зависимые</w:t>
      </w:r>
      <w:proofErr w:type="gramEnd"/>
      <w:r w:rsidRPr="00E67185">
        <w:rPr>
          <w:rFonts w:ascii="Times New Roman" w:hAnsi="Times New Roman" w:cs="Times New Roman"/>
          <w:sz w:val="28"/>
          <w:szCs w:val="28"/>
        </w:rPr>
        <w:t xml:space="preserve"> НКИ принципиально основаны на наличии внешней стимуляции. Принцип работы </w:t>
      </w:r>
      <w:proofErr w:type="gramStart"/>
      <w:r w:rsidRPr="00E67185">
        <w:rPr>
          <w:rFonts w:ascii="Times New Roman" w:hAnsi="Times New Roman" w:cs="Times New Roman"/>
          <w:sz w:val="28"/>
          <w:szCs w:val="28"/>
        </w:rPr>
        <w:t>таких</w:t>
      </w:r>
      <w:proofErr w:type="gramEnd"/>
      <w:r w:rsidRPr="00E67185">
        <w:rPr>
          <w:rFonts w:ascii="Times New Roman" w:hAnsi="Times New Roman" w:cs="Times New Roman"/>
          <w:sz w:val="28"/>
          <w:szCs w:val="28"/>
        </w:rPr>
        <w:t xml:space="preserve"> НКИ состоит в том, что внешний стимул вызывает </w:t>
      </w:r>
      <w:proofErr w:type="spellStart"/>
      <w:r w:rsidRPr="00E67185">
        <w:rPr>
          <w:rFonts w:ascii="Times New Roman" w:hAnsi="Times New Roman" w:cs="Times New Roman"/>
          <w:sz w:val="28"/>
          <w:szCs w:val="28"/>
        </w:rPr>
        <w:t>нейрональный</w:t>
      </w:r>
      <w:proofErr w:type="spellEnd"/>
      <w:r w:rsidRPr="00E67185">
        <w:rPr>
          <w:rFonts w:ascii="Times New Roman" w:hAnsi="Times New Roman" w:cs="Times New Roman"/>
          <w:sz w:val="28"/>
          <w:szCs w:val="28"/>
        </w:rPr>
        <w:t xml:space="preserve"> ответ, который пользователь может произвольно контролировать. Например, интерфейсы на основе потенциала P300 реагируют на стимулы, на которые пользователь обращает внимание. Вызванные ответы используются как в </w:t>
      </w:r>
      <w:proofErr w:type="spellStart"/>
      <w:r w:rsidRPr="00E67185">
        <w:rPr>
          <w:rFonts w:ascii="Times New Roman" w:hAnsi="Times New Roman" w:cs="Times New Roman"/>
          <w:sz w:val="28"/>
          <w:szCs w:val="28"/>
        </w:rPr>
        <w:t>неинвазивных</w:t>
      </w:r>
      <w:proofErr w:type="spellEnd"/>
      <w:r w:rsidRPr="00E67185">
        <w:rPr>
          <w:rFonts w:ascii="Times New Roman" w:hAnsi="Times New Roman" w:cs="Times New Roman"/>
          <w:sz w:val="28"/>
          <w:szCs w:val="28"/>
        </w:rPr>
        <w:t xml:space="preserve">, так и </w:t>
      </w:r>
      <w:proofErr w:type="spellStart"/>
      <w:r w:rsidRPr="00E67185">
        <w:rPr>
          <w:rFonts w:ascii="Times New Roman" w:hAnsi="Times New Roman" w:cs="Times New Roman"/>
          <w:sz w:val="28"/>
          <w:szCs w:val="28"/>
        </w:rPr>
        <w:t>инвазивных</w:t>
      </w:r>
      <w:proofErr w:type="spellEnd"/>
      <w:r w:rsidRPr="00E67185">
        <w:rPr>
          <w:rFonts w:ascii="Times New Roman" w:hAnsi="Times New Roman" w:cs="Times New Roman"/>
          <w:sz w:val="28"/>
          <w:szCs w:val="28"/>
        </w:rPr>
        <w:t xml:space="preserve"> НКИ». </w:t>
      </w:r>
      <w:hyperlink w:anchor="Science" w:history="1">
        <w:r w:rsidRPr="00E67185">
          <w:rPr>
            <w:rStyle w:val="a4"/>
            <w:rFonts w:ascii="Times New Roman" w:hAnsi="Times New Roman" w:cs="Times New Roman"/>
            <w:sz w:val="28"/>
            <w:szCs w:val="28"/>
            <w:vertAlign w:val="superscript"/>
          </w:rPr>
          <w:t>[5]</w:t>
        </w:r>
      </w:hyperlink>
      <w:r w:rsidRPr="00E67185">
        <w:rPr>
          <w:rFonts w:ascii="Times New Roman" w:hAnsi="Times New Roman" w:cs="Times New Roman"/>
          <w:sz w:val="28"/>
          <w:szCs w:val="28"/>
        </w:rPr>
        <w:t xml:space="preserve"> </w:t>
      </w:r>
    </w:p>
    <w:p w:rsidR="00EF2372" w:rsidRPr="00642B65" w:rsidRDefault="00EF2372" w:rsidP="00EF2372">
      <w:pPr>
        <w:autoSpaceDE w:val="0"/>
        <w:autoSpaceDN w:val="0"/>
        <w:adjustRightInd w:val="0"/>
        <w:spacing w:after="0" w:line="360" w:lineRule="auto"/>
        <w:ind w:firstLine="709"/>
        <w:rPr>
          <w:rFonts w:ascii="Times New Roman" w:hAnsi="Times New Roman" w:cs="Times New Roman"/>
          <w:sz w:val="32"/>
        </w:rPr>
      </w:pPr>
      <w:r w:rsidRPr="00642B65">
        <w:rPr>
          <w:rFonts w:ascii="Times New Roman" w:hAnsi="Times New Roman" w:cs="Times New Roman"/>
          <w:sz w:val="28"/>
          <w:szCs w:val="20"/>
        </w:rPr>
        <w:t>Еще дна классификация определяется числом каналов записи: много их или мало. По этому вопросу поначалу возник диспут: достаточно записывать лишь несколько нейронов, чтобы получить хорошо работающие НКИ, или же необходимо записывать большое количество нейронов и только так можно создать качественный НКИ. Со временем этот спор разрешился в пользу больших нейронных ансамблей.</w:t>
      </w:r>
    </w:p>
    <w:p w:rsidR="00EF2372" w:rsidRDefault="00EF2372" w:rsidP="00EF2372">
      <w:pPr>
        <w:pStyle w:val="2"/>
        <w:rPr>
          <w:rFonts w:ascii="Times New Roman" w:hAnsi="Times New Roman" w:cs="Times New Roman"/>
          <w:sz w:val="28"/>
          <w:szCs w:val="28"/>
        </w:rPr>
      </w:pPr>
      <w:bookmarkStart w:id="3" w:name="_Toc505199874"/>
      <w:r w:rsidRPr="00916418">
        <w:rPr>
          <w:rFonts w:ascii="Times New Roman" w:hAnsi="Times New Roman" w:cs="Times New Roman"/>
          <w:sz w:val="28"/>
          <w:szCs w:val="28"/>
        </w:rPr>
        <w:t>§</w:t>
      </w:r>
      <w:r w:rsidRPr="009723B0">
        <w:rPr>
          <w:rFonts w:ascii="Times New Roman" w:hAnsi="Times New Roman" w:cs="Times New Roman"/>
          <w:sz w:val="28"/>
          <w:szCs w:val="28"/>
        </w:rPr>
        <w:t>3</w:t>
      </w:r>
      <w:r>
        <w:rPr>
          <w:rFonts w:ascii="Times New Roman" w:hAnsi="Times New Roman" w:cs="Times New Roman"/>
          <w:sz w:val="28"/>
          <w:szCs w:val="28"/>
        </w:rPr>
        <w:t>.</w:t>
      </w:r>
      <w:r w:rsidRPr="00EF2372">
        <w:rPr>
          <w:rFonts w:ascii="Times New Roman" w:hAnsi="Times New Roman" w:cs="Times New Roman"/>
          <w:sz w:val="28"/>
          <w:szCs w:val="28"/>
        </w:rPr>
        <w:t>2</w:t>
      </w:r>
      <w:r w:rsidRPr="00916418">
        <w:rPr>
          <w:rFonts w:ascii="Times New Roman" w:hAnsi="Times New Roman" w:cs="Times New Roman"/>
          <w:sz w:val="28"/>
          <w:szCs w:val="28"/>
        </w:rPr>
        <w:t xml:space="preserve"> </w:t>
      </w:r>
      <w:r>
        <w:rPr>
          <w:rFonts w:ascii="Times New Roman" w:hAnsi="Times New Roman" w:cs="Times New Roman"/>
          <w:sz w:val="28"/>
          <w:szCs w:val="28"/>
        </w:rPr>
        <w:t xml:space="preserve">Методика регистрации </w:t>
      </w:r>
      <w:proofErr w:type="spellStart"/>
      <w:r>
        <w:rPr>
          <w:rFonts w:ascii="Times New Roman" w:hAnsi="Times New Roman" w:cs="Times New Roman"/>
          <w:sz w:val="28"/>
          <w:szCs w:val="28"/>
        </w:rPr>
        <w:t>нерональной</w:t>
      </w:r>
      <w:proofErr w:type="spellEnd"/>
      <w:r>
        <w:rPr>
          <w:rFonts w:ascii="Times New Roman" w:hAnsi="Times New Roman" w:cs="Times New Roman"/>
          <w:sz w:val="28"/>
          <w:szCs w:val="28"/>
        </w:rPr>
        <w:t xml:space="preserve"> активности</w:t>
      </w:r>
      <w:bookmarkEnd w:id="3"/>
    </w:p>
    <w:p w:rsidR="00EF2372" w:rsidRPr="00E403E8" w:rsidRDefault="00EF2372" w:rsidP="00EF2372">
      <w:pPr>
        <w:tabs>
          <w:tab w:val="left" w:pos="851"/>
        </w:tabs>
        <w:spacing w:line="360" w:lineRule="auto"/>
        <w:ind w:firstLine="709"/>
        <w:jc w:val="both"/>
        <w:rPr>
          <w:rFonts w:ascii="Times New Roman" w:hAnsi="Times New Roman" w:cs="Times New Roman"/>
          <w:sz w:val="28"/>
          <w:szCs w:val="28"/>
        </w:rPr>
      </w:pPr>
    </w:p>
    <w:p w:rsidR="00EF2372" w:rsidRPr="00521428" w:rsidRDefault="00EF2372" w:rsidP="00EF2372">
      <w:pPr>
        <w:autoSpaceDE w:val="0"/>
        <w:autoSpaceDN w:val="0"/>
        <w:adjustRightInd w:val="0"/>
        <w:spacing w:after="0" w:line="360" w:lineRule="auto"/>
        <w:ind w:firstLine="709"/>
        <w:rPr>
          <w:rFonts w:ascii="Times New Roman" w:hAnsi="Times New Roman" w:cs="Times New Roman"/>
          <w:color w:val="000000"/>
          <w:sz w:val="28"/>
          <w:szCs w:val="28"/>
        </w:rPr>
      </w:pPr>
      <w:r w:rsidRPr="00521428">
        <w:rPr>
          <w:rFonts w:ascii="Times New Roman" w:hAnsi="Times New Roman" w:cs="Times New Roman"/>
          <w:color w:val="000000"/>
          <w:sz w:val="28"/>
          <w:szCs w:val="28"/>
        </w:rPr>
        <w:t xml:space="preserve">В настоящее время одной из самых распространенных методик записи нейронных ансамблей является использование матриц, составленных из металлических проволочных электродов, которые могут быть фиксированы или индивидуально подвижны. Такие матрицы пригодны для записи активности коры и подкорковых ядер. «Разрабатываются и новые технологии многоканальной регистрации нейронов, которые позволяют минимизировать поражение нервной ткани и увеличить время, на протяжении которого электрод способен записывать </w:t>
      </w:r>
      <w:proofErr w:type="spellStart"/>
      <w:r w:rsidRPr="00521428">
        <w:rPr>
          <w:rFonts w:ascii="Times New Roman" w:hAnsi="Times New Roman" w:cs="Times New Roman"/>
          <w:color w:val="000000"/>
          <w:sz w:val="28"/>
          <w:szCs w:val="28"/>
        </w:rPr>
        <w:t>нейрональную</w:t>
      </w:r>
      <w:proofErr w:type="spellEnd"/>
      <w:r w:rsidRPr="00521428">
        <w:rPr>
          <w:rFonts w:ascii="Times New Roman" w:hAnsi="Times New Roman" w:cs="Times New Roman"/>
          <w:color w:val="000000"/>
          <w:sz w:val="28"/>
          <w:szCs w:val="28"/>
        </w:rPr>
        <w:t xml:space="preserve"> активность. Примерами таких разработок являются «плавающий» имплантат и имплантаты, использующие гибкие электроды. Недавно была разработана так называемая синусоидальная проба, снижающая движения электрода относительно </w:t>
      </w:r>
      <w:r w:rsidRPr="00521428">
        <w:rPr>
          <w:rFonts w:ascii="Times New Roman" w:hAnsi="Times New Roman" w:cs="Times New Roman"/>
          <w:color w:val="000000"/>
          <w:sz w:val="28"/>
          <w:szCs w:val="28"/>
        </w:rPr>
        <w:lastRenderedPageBreak/>
        <w:t xml:space="preserve">нервной ткани. Также </w:t>
      </w:r>
      <w:proofErr w:type="gramStart"/>
      <w:r w:rsidRPr="00521428">
        <w:rPr>
          <w:rFonts w:ascii="Times New Roman" w:hAnsi="Times New Roman" w:cs="Times New Roman"/>
          <w:color w:val="000000"/>
          <w:sz w:val="28"/>
          <w:szCs w:val="28"/>
        </w:rPr>
        <w:t>разработаны</w:t>
      </w:r>
      <w:proofErr w:type="gramEnd"/>
      <w:r w:rsidRPr="00521428">
        <w:rPr>
          <w:rFonts w:ascii="Times New Roman" w:hAnsi="Times New Roman" w:cs="Times New Roman"/>
          <w:color w:val="000000"/>
          <w:sz w:val="28"/>
          <w:szCs w:val="28"/>
        </w:rPr>
        <w:t xml:space="preserve"> </w:t>
      </w:r>
      <w:proofErr w:type="spellStart"/>
      <w:r w:rsidRPr="00521428">
        <w:rPr>
          <w:rFonts w:ascii="Times New Roman" w:hAnsi="Times New Roman" w:cs="Times New Roman"/>
          <w:color w:val="000000"/>
          <w:sz w:val="28"/>
          <w:szCs w:val="28"/>
        </w:rPr>
        <w:t>микроэлектроды</w:t>
      </w:r>
      <w:proofErr w:type="spellEnd"/>
      <w:r w:rsidRPr="00521428">
        <w:rPr>
          <w:rFonts w:ascii="Times New Roman" w:hAnsi="Times New Roman" w:cs="Times New Roman"/>
          <w:color w:val="000000"/>
          <w:sz w:val="28"/>
          <w:szCs w:val="28"/>
        </w:rPr>
        <w:t xml:space="preserve"> с множественными контактами, например, электрод </w:t>
      </w:r>
      <w:proofErr w:type="spellStart"/>
      <w:r w:rsidRPr="00521428">
        <w:rPr>
          <w:rFonts w:ascii="Times New Roman" w:hAnsi="Times New Roman" w:cs="Times New Roman"/>
          <w:color w:val="000000"/>
          <w:sz w:val="28"/>
          <w:szCs w:val="28"/>
        </w:rPr>
        <w:t>Нейронексус</w:t>
      </w:r>
      <w:proofErr w:type="spellEnd"/>
      <w:r w:rsidRPr="00521428">
        <w:rPr>
          <w:rFonts w:ascii="Times New Roman" w:hAnsi="Times New Roman" w:cs="Times New Roman"/>
          <w:color w:val="000000"/>
          <w:sz w:val="28"/>
          <w:szCs w:val="28"/>
        </w:rPr>
        <w:t>, также именуемый «</w:t>
      </w:r>
      <w:proofErr w:type="spellStart"/>
      <w:r w:rsidRPr="00521428">
        <w:rPr>
          <w:rFonts w:ascii="Times New Roman" w:hAnsi="Times New Roman" w:cs="Times New Roman"/>
          <w:color w:val="000000"/>
          <w:sz w:val="28"/>
          <w:szCs w:val="28"/>
        </w:rPr>
        <w:t>Мичиганской</w:t>
      </w:r>
      <w:proofErr w:type="spellEnd"/>
      <w:r w:rsidRPr="00521428">
        <w:rPr>
          <w:rFonts w:ascii="Times New Roman" w:hAnsi="Times New Roman" w:cs="Times New Roman"/>
          <w:color w:val="000000"/>
          <w:sz w:val="28"/>
          <w:szCs w:val="28"/>
        </w:rPr>
        <w:t xml:space="preserve"> пробой».</w:t>
      </w:r>
      <w:r w:rsidRPr="00521428">
        <w:rPr>
          <w:rFonts w:ascii="Times New Roman" w:hAnsi="Times New Roman" w:cs="Times New Roman"/>
          <w:sz w:val="28"/>
          <w:szCs w:val="28"/>
        </w:rPr>
        <w:t xml:space="preserve"> </w:t>
      </w:r>
      <w:hyperlink w:anchor="Science" w:history="1">
        <w:r w:rsidRPr="00521428">
          <w:rPr>
            <w:rStyle w:val="a4"/>
            <w:rFonts w:ascii="Times New Roman" w:hAnsi="Times New Roman" w:cs="Times New Roman"/>
            <w:sz w:val="28"/>
            <w:szCs w:val="28"/>
            <w:vertAlign w:val="superscript"/>
          </w:rPr>
          <w:t>[5]</w:t>
        </w:r>
      </w:hyperlink>
    </w:p>
    <w:p w:rsidR="00EF2372" w:rsidRPr="00C77DCC" w:rsidRDefault="00EF2372" w:rsidP="00EF2372">
      <w:pPr>
        <w:autoSpaceDE w:val="0"/>
        <w:autoSpaceDN w:val="0"/>
        <w:adjustRightInd w:val="0"/>
        <w:spacing w:after="0" w:line="360" w:lineRule="auto"/>
        <w:ind w:firstLine="708"/>
        <w:rPr>
          <w:rFonts w:ascii="Times New Roman" w:hAnsi="Times New Roman" w:cs="Times New Roman"/>
          <w:color w:val="000000"/>
          <w:sz w:val="28"/>
          <w:szCs w:val="20"/>
        </w:rPr>
      </w:pPr>
      <w:r w:rsidRPr="00C77DCC">
        <w:rPr>
          <w:rFonts w:ascii="Times New Roman" w:hAnsi="Times New Roman" w:cs="Times New Roman"/>
          <w:color w:val="000000"/>
          <w:sz w:val="28"/>
          <w:szCs w:val="20"/>
        </w:rPr>
        <w:t xml:space="preserve">Не менее популярны и </w:t>
      </w:r>
      <w:r w:rsidRPr="00C77DCC">
        <w:rPr>
          <w:rFonts w:ascii="Times New Roman" w:hAnsi="Times New Roman" w:cs="Times New Roman"/>
          <w:b/>
          <w:i/>
          <w:color w:val="000000"/>
          <w:sz w:val="28"/>
          <w:szCs w:val="20"/>
        </w:rPr>
        <w:t>тетроды</w:t>
      </w:r>
      <w:r w:rsidRPr="00C77DCC">
        <w:rPr>
          <w:rFonts w:ascii="Times New Roman" w:hAnsi="Times New Roman" w:cs="Times New Roman"/>
          <w:color w:val="000000"/>
          <w:sz w:val="28"/>
          <w:szCs w:val="20"/>
        </w:rPr>
        <w:t xml:space="preserve"> – электроды, представляющие собой четыре перекрученные проволоки и позволяющие улучшить распознавание разрядов отдельных нейронов. Такой электрод записывает активность небольших групп нейронов и позволяет идентифицировать отдельные нейроны, сравнивая сигналы на разных проволоках. Недавно с помощью тетродов была записана активность сразу в нескольких отделах мозга обезьяны.</w:t>
      </w:r>
    </w:p>
    <w:p w:rsidR="00EF2372" w:rsidRDefault="00EF2372" w:rsidP="00EF2372">
      <w:pPr>
        <w:autoSpaceDE w:val="0"/>
        <w:autoSpaceDN w:val="0"/>
        <w:adjustRightInd w:val="0"/>
        <w:spacing w:after="0" w:line="360" w:lineRule="auto"/>
        <w:ind w:firstLine="709"/>
        <w:rPr>
          <w:rFonts w:ascii="NewtonC" w:hAnsi="NewtonC" w:cs="NewtonC"/>
          <w:color w:val="000000"/>
          <w:sz w:val="28"/>
          <w:szCs w:val="20"/>
        </w:rPr>
      </w:pPr>
      <w:r w:rsidRPr="00C77DCC">
        <w:rPr>
          <w:rFonts w:ascii="Times New Roman" w:hAnsi="Times New Roman" w:cs="Times New Roman"/>
          <w:color w:val="000000"/>
          <w:sz w:val="28"/>
          <w:szCs w:val="20"/>
        </w:rPr>
        <w:t xml:space="preserve">Существует новейший способ записи -  </w:t>
      </w:r>
      <w:r w:rsidRPr="00C77DCC">
        <w:rPr>
          <w:rFonts w:ascii="Times New Roman" w:hAnsi="Times New Roman" w:cs="Times New Roman"/>
          <w:b/>
          <w:i/>
          <w:color w:val="000000"/>
          <w:sz w:val="28"/>
          <w:szCs w:val="20"/>
        </w:rPr>
        <w:t>«нейронная пыль»</w:t>
      </w:r>
      <w:r w:rsidRPr="00C77DCC">
        <w:rPr>
          <w:rFonts w:ascii="Times New Roman" w:hAnsi="Times New Roman" w:cs="Times New Roman"/>
          <w:i/>
          <w:color w:val="000000"/>
          <w:sz w:val="28"/>
          <w:szCs w:val="20"/>
        </w:rPr>
        <w:t>,</w:t>
      </w:r>
      <w:r w:rsidRPr="00C77DCC">
        <w:rPr>
          <w:rFonts w:ascii="Times New Roman" w:hAnsi="Times New Roman" w:cs="Times New Roman"/>
          <w:color w:val="000000"/>
          <w:sz w:val="28"/>
          <w:szCs w:val="20"/>
        </w:rPr>
        <w:t xml:space="preserve"> который обходится без электродных иголок. Данный метод использует микроскопические (10–100 микрон) сенсоры, чувствительные к электрическим потенциалам нейронов. «Сигналы этих сенсоров считываются посредством ультразвука. На каждом сенсоре имеется пьезоэлектрический элемент, отражающий ультразвук, посланный из внешнего устройства. Так как пьезоэлектрический элемент чувствителен к электрическому напряжению, он посылает ультразвук разной частоты в зависимости от регистрируемой сенсором нейронной активности. </w:t>
      </w:r>
      <w:proofErr w:type="spellStart"/>
      <w:r w:rsidRPr="00C77DCC">
        <w:rPr>
          <w:rFonts w:ascii="Times New Roman" w:hAnsi="Times New Roman" w:cs="Times New Roman"/>
          <w:i/>
          <w:color w:val="000000"/>
          <w:sz w:val="28"/>
          <w:szCs w:val="20"/>
        </w:rPr>
        <w:t>Эндоваскулярные</w:t>
      </w:r>
      <w:proofErr w:type="spellEnd"/>
      <w:r w:rsidRPr="00C77DCC">
        <w:rPr>
          <w:rFonts w:ascii="Times New Roman" w:hAnsi="Times New Roman" w:cs="Times New Roman"/>
          <w:color w:val="000000"/>
          <w:sz w:val="28"/>
          <w:szCs w:val="20"/>
        </w:rPr>
        <w:t xml:space="preserve"> электроды проникают в мозг через кровеносные сосуды. Достаточно тонкие </w:t>
      </w:r>
      <w:proofErr w:type="spellStart"/>
      <w:r w:rsidRPr="00C77DCC">
        <w:rPr>
          <w:rFonts w:ascii="Times New Roman" w:hAnsi="Times New Roman" w:cs="Times New Roman"/>
          <w:color w:val="000000"/>
          <w:sz w:val="28"/>
          <w:szCs w:val="20"/>
        </w:rPr>
        <w:t>эндоваскулярные</w:t>
      </w:r>
      <w:proofErr w:type="spellEnd"/>
      <w:r w:rsidRPr="00C77DCC">
        <w:rPr>
          <w:rFonts w:ascii="Times New Roman" w:hAnsi="Times New Roman" w:cs="Times New Roman"/>
          <w:color w:val="000000"/>
          <w:sz w:val="28"/>
          <w:szCs w:val="20"/>
        </w:rPr>
        <w:t xml:space="preserve"> электроды могут проникать в мозговые капилляры, не нарушая гематоэнцефалического барьера. Электроды такого типа, внедренные в среднюю церебральную артерию, использовались для записи ЭЭГ активности пациентов с эпилепсией».</w:t>
      </w:r>
      <w:r w:rsidRPr="00C77DCC">
        <w:rPr>
          <w:rFonts w:ascii="Times New Roman" w:hAnsi="Times New Roman" w:cs="Times New Roman"/>
          <w:sz w:val="28"/>
          <w:szCs w:val="28"/>
        </w:rPr>
        <w:t xml:space="preserve"> </w:t>
      </w:r>
      <w:hyperlink w:anchor="Science" w:history="1">
        <w:r w:rsidRPr="00521428">
          <w:rPr>
            <w:rStyle w:val="a4"/>
            <w:rFonts w:ascii="Times New Roman" w:hAnsi="Times New Roman" w:cs="Times New Roman"/>
            <w:sz w:val="28"/>
            <w:szCs w:val="28"/>
            <w:vertAlign w:val="superscript"/>
          </w:rPr>
          <w:t>[5]</w:t>
        </w:r>
      </w:hyperlink>
      <w:r w:rsidRPr="00C77DCC">
        <w:rPr>
          <w:rFonts w:ascii="NewtonC" w:hAnsi="NewtonC" w:cs="NewtonC"/>
          <w:color w:val="000000"/>
          <w:sz w:val="28"/>
          <w:szCs w:val="20"/>
        </w:rPr>
        <w:t xml:space="preserve"> </w:t>
      </w:r>
    </w:p>
    <w:p w:rsidR="00EF2372" w:rsidRPr="00C77DCC" w:rsidRDefault="00EF2372" w:rsidP="00EF2372">
      <w:pPr>
        <w:autoSpaceDE w:val="0"/>
        <w:autoSpaceDN w:val="0"/>
        <w:adjustRightInd w:val="0"/>
        <w:spacing w:after="0" w:line="360" w:lineRule="auto"/>
        <w:ind w:firstLine="709"/>
        <w:rPr>
          <w:rFonts w:ascii="Times New Roman" w:hAnsi="Times New Roman" w:cs="Times New Roman"/>
          <w:color w:val="000000"/>
          <w:sz w:val="28"/>
          <w:szCs w:val="20"/>
        </w:rPr>
      </w:pPr>
      <w:r w:rsidRPr="00C77DCC">
        <w:rPr>
          <w:rFonts w:ascii="Times New Roman" w:hAnsi="Times New Roman" w:cs="Times New Roman"/>
          <w:color w:val="000000"/>
          <w:sz w:val="28"/>
          <w:szCs w:val="20"/>
        </w:rPr>
        <w:t xml:space="preserve">Еще одним из недавно разработанных методов является </w:t>
      </w:r>
      <w:proofErr w:type="spellStart"/>
      <w:r w:rsidRPr="00C77DCC">
        <w:rPr>
          <w:rFonts w:ascii="Times New Roman" w:hAnsi="Times New Roman" w:cs="Times New Roman"/>
          <w:b/>
          <w:i/>
          <w:color w:val="000000"/>
          <w:sz w:val="28"/>
          <w:szCs w:val="20"/>
        </w:rPr>
        <w:t>стентрод</w:t>
      </w:r>
      <w:proofErr w:type="spellEnd"/>
      <w:r w:rsidRPr="00C77DCC">
        <w:rPr>
          <w:rFonts w:ascii="Times New Roman" w:hAnsi="Times New Roman" w:cs="Times New Roman"/>
          <w:color w:val="000000"/>
          <w:sz w:val="28"/>
          <w:szCs w:val="20"/>
        </w:rPr>
        <w:t xml:space="preserve"> - пучок </w:t>
      </w:r>
      <w:proofErr w:type="spellStart"/>
      <w:r w:rsidRPr="00C77DCC">
        <w:rPr>
          <w:rFonts w:ascii="Times New Roman" w:hAnsi="Times New Roman" w:cs="Times New Roman"/>
          <w:color w:val="000000"/>
          <w:sz w:val="28"/>
          <w:szCs w:val="20"/>
        </w:rPr>
        <w:t>эндоваскулярных</w:t>
      </w:r>
      <w:proofErr w:type="spellEnd"/>
      <w:r w:rsidRPr="00C77DCC">
        <w:rPr>
          <w:rFonts w:ascii="Times New Roman" w:hAnsi="Times New Roman" w:cs="Times New Roman"/>
          <w:color w:val="000000"/>
          <w:sz w:val="28"/>
          <w:szCs w:val="20"/>
        </w:rPr>
        <w:t xml:space="preserve"> электродов. </w:t>
      </w:r>
      <w:proofErr w:type="spellStart"/>
      <w:r w:rsidRPr="00C77DCC">
        <w:rPr>
          <w:rFonts w:ascii="Times New Roman" w:hAnsi="Times New Roman" w:cs="Times New Roman"/>
          <w:color w:val="000000"/>
          <w:sz w:val="28"/>
          <w:szCs w:val="20"/>
        </w:rPr>
        <w:t>Стентроды</w:t>
      </w:r>
      <w:proofErr w:type="spellEnd"/>
      <w:r w:rsidRPr="00C77DCC">
        <w:rPr>
          <w:rFonts w:ascii="Times New Roman" w:hAnsi="Times New Roman" w:cs="Times New Roman"/>
          <w:color w:val="000000"/>
          <w:sz w:val="28"/>
          <w:szCs w:val="20"/>
        </w:rPr>
        <w:t xml:space="preserve"> вводятся в мозг через поверхностную вену. Разработанный Рудольфом </w:t>
      </w:r>
      <w:proofErr w:type="spellStart"/>
      <w:r w:rsidRPr="00C77DCC">
        <w:rPr>
          <w:rFonts w:ascii="Times New Roman" w:hAnsi="Times New Roman" w:cs="Times New Roman"/>
          <w:color w:val="000000"/>
          <w:sz w:val="28"/>
          <w:szCs w:val="20"/>
        </w:rPr>
        <w:t>Ллинасом</w:t>
      </w:r>
      <w:proofErr w:type="spellEnd"/>
      <w:r w:rsidRPr="00C77DCC">
        <w:rPr>
          <w:rFonts w:ascii="Times New Roman" w:hAnsi="Times New Roman" w:cs="Times New Roman"/>
          <w:color w:val="000000"/>
          <w:sz w:val="28"/>
          <w:szCs w:val="20"/>
        </w:rPr>
        <w:t xml:space="preserve"> и его коллеги </w:t>
      </w:r>
      <w:proofErr w:type="spellStart"/>
      <w:r w:rsidRPr="00C77DCC">
        <w:rPr>
          <w:rFonts w:ascii="Times New Roman" w:hAnsi="Times New Roman" w:cs="Times New Roman"/>
          <w:color w:val="000000"/>
          <w:sz w:val="28"/>
          <w:szCs w:val="20"/>
        </w:rPr>
        <w:t>наноэлектрод</w:t>
      </w:r>
      <w:proofErr w:type="spellEnd"/>
      <w:r w:rsidRPr="00C77DCC">
        <w:rPr>
          <w:rFonts w:ascii="Times New Roman" w:hAnsi="Times New Roman" w:cs="Times New Roman"/>
          <w:color w:val="000000"/>
          <w:sz w:val="28"/>
          <w:szCs w:val="20"/>
        </w:rPr>
        <w:t xml:space="preserve">, плавает в кровеносных сосудах, а затем проникает в капилляры мозга. Было показано, что эти электроды могут записывать активность нейронов спинного мозга лягушки. </w:t>
      </w:r>
    </w:p>
    <w:p w:rsidR="00EF2372" w:rsidRPr="00C77DCC" w:rsidRDefault="00EF2372" w:rsidP="00EF2372">
      <w:pPr>
        <w:autoSpaceDE w:val="0"/>
        <w:autoSpaceDN w:val="0"/>
        <w:adjustRightInd w:val="0"/>
        <w:spacing w:after="0" w:line="360" w:lineRule="auto"/>
        <w:ind w:firstLine="709"/>
        <w:rPr>
          <w:rFonts w:ascii="Times New Roman" w:hAnsi="Times New Roman" w:cs="Times New Roman"/>
          <w:color w:val="000000"/>
          <w:sz w:val="28"/>
          <w:szCs w:val="20"/>
        </w:rPr>
      </w:pPr>
      <w:r w:rsidRPr="00C77DCC">
        <w:rPr>
          <w:rFonts w:ascii="Times New Roman" w:hAnsi="Times New Roman" w:cs="Times New Roman"/>
          <w:color w:val="000000"/>
          <w:sz w:val="28"/>
          <w:szCs w:val="20"/>
        </w:rPr>
        <w:lastRenderedPageBreak/>
        <w:t xml:space="preserve">«Активность нейронов также может быть записана с помощью </w:t>
      </w:r>
      <w:r w:rsidRPr="00C77DCC">
        <w:rPr>
          <w:rFonts w:ascii="Times New Roman" w:hAnsi="Times New Roman" w:cs="Times New Roman"/>
          <w:b/>
          <w:i/>
          <w:color w:val="000000"/>
          <w:sz w:val="28"/>
          <w:szCs w:val="20"/>
        </w:rPr>
        <w:t>оптических методов</w:t>
      </w:r>
      <w:r w:rsidRPr="00C77DCC">
        <w:rPr>
          <w:rFonts w:ascii="Times New Roman" w:hAnsi="Times New Roman" w:cs="Times New Roman"/>
          <w:color w:val="000000"/>
          <w:sz w:val="28"/>
          <w:szCs w:val="20"/>
        </w:rPr>
        <w:t xml:space="preserve">, например, с помощью </w:t>
      </w:r>
      <w:proofErr w:type="spellStart"/>
      <w:r w:rsidRPr="00C77DCC">
        <w:rPr>
          <w:rFonts w:ascii="Times New Roman" w:hAnsi="Times New Roman" w:cs="Times New Roman"/>
          <w:i/>
          <w:color w:val="000000"/>
          <w:sz w:val="28"/>
          <w:szCs w:val="20"/>
        </w:rPr>
        <w:t>флюоресцентных</w:t>
      </w:r>
      <w:proofErr w:type="spellEnd"/>
      <w:r w:rsidRPr="00C77DCC">
        <w:rPr>
          <w:rFonts w:ascii="Times New Roman" w:hAnsi="Times New Roman" w:cs="Times New Roman"/>
          <w:i/>
          <w:color w:val="000000"/>
          <w:sz w:val="28"/>
          <w:szCs w:val="20"/>
        </w:rPr>
        <w:t xml:space="preserve"> маркеров</w:t>
      </w:r>
      <w:r w:rsidRPr="00C77DCC">
        <w:rPr>
          <w:rFonts w:ascii="Times New Roman" w:hAnsi="Times New Roman" w:cs="Times New Roman"/>
          <w:color w:val="000000"/>
          <w:sz w:val="28"/>
          <w:szCs w:val="20"/>
        </w:rPr>
        <w:t xml:space="preserve">, чувствительных к напряжению и концентрации кальция. Эта методика была использована в НКИ, с помощью </w:t>
      </w:r>
      <w:proofErr w:type="gramStart"/>
      <w:r w:rsidRPr="00C77DCC">
        <w:rPr>
          <w:rFonts w:ascii="Times New Roman" w:hAnsi="Times New Roman" w:cs="Times New Roman"/>
          <w:color w:val="000000"/>
          <w:sz w:val="28"/>
          <w:szCs w:val="20"/>
        </w:rPr>
        <w:t>которого</w:t>
      </w:r>
      <w:proofErr w:type="gramEnd"/>
      <w:r w:rsidRPr="00C77DCC">
        <w:rPr>
          <w:rFonts w:ascii="Times New Roman" w:hAnsi="Times New Roman" w:cs="Times New Roman"/>
          <w:color w:val="000000"/>
          <w:sz w:val="28"/>
          <w:szCs w:val="20"/>
        </w:rPr>
        <w:t xml:space="preserve"> мышь модулировала звуки. Оптический метод регистрации также был использован для реконструкции положения мыши на арене, основываясь на активности популяций нейронов </w:t>
      </w:r>
      <w:proofErr w:type="spellStart"/>
      <w:r w:rsidRPr="00C77DCC">
        <w:rPr>
          <w:rFonts w:ascii="Times New Roman" w:hAnsi="Times New Roman" w:cs="Times New Roman"/>
          <w:color w:val="000000"/>
          <w:sz w:val="28"/>
          <w:szCs w:val="20"/>
        </w:rPr>
        <w:t>гиппокампа</w:t>
      </w:r>
      <w:proofErr w:type="spellEnd"/>
      <w:r w:rsidRPr="00C77DCC">
        <w:rPr>
          <w:rFonts w:ascii="Times New Roman" w:hAnsi="Times New Roman" w:cs="Times New Roman"/>
          <w:color w:val="000000"/>
          <w:sz w:val="28"/>
          <w:szCs w:val="20"/>
        </w:rPr>
        <w:t>.</w:t>
      </w:r>
    </w:p>
    <w:p w:rsidR="00EF2372" w:rsidRPr="00C77DCC" w:rsidRDefault="00EF2372" w:rsidP="00EF2372">
      <w:pPr>
        <w:autoSpaceDE w:val="0"/>
        <w:autoSpaceDN w:val="0"/>
        <w:adjustRightInd w:val="0"/>
        <w:spacing w:after="0" w:line="360" w:lineRule="auto"/>
        <w:ind w:firstLine="708"/>
        <w:rPr>
          <w:rFonts w:ascii="Times New Roman" w:hAnsi="Times New Roman" w:cs="Times New Roman"/>
          <w:sz w:val="44"/>
          <w:szCs w:val="28"/>
        </w:rPr>
      </w:pPr>
      <w:proofErr w:type="spellStart"/>
      <w:r w:rsidRPr="00C77DCC">
        <w:rPr>
          <w:rFonts w:ascii="Times New Roman" w:hAnsi="Times New Roman" w:cs="Times New Roman"/>
          <w:b/>
          <w:i/>
          <w:color w:val="000000"/>
          <w:sz w:val="28"/>
          <w:szCs w:val="20"/>
        </w:rPr>
        <w:t>Электрокортикографические</w:t>
      </w:r>
      <w:proofErr w:type="spellEnd"/>
      <w:r w:rsidRPr="00C77DCC">
        <w:rPr>
          <w:rFonts w:ascii="Times New Roman" w:hAnsi="Times New Roman" w:cs="Times New Roman"/>
          <w:b/>
          <w:i/>
          <w:color w:val="000000"/>
          <w:sz w:val="28"/>
          <w:szCs w:val="20"/>
        </w:rPr>
        <w:t xml:space="preserve"> сетки</w:t>
      </w:r>
      <w:r w:rsidRPr="00C77DCC">
        <w:rPr>
          <w:rFonts w:ascii="Times New Roman" w:hAnsi="Times New Roman" w:cs="Times New Roman"/>
          <w:color w:val="000000"/>
          <w:sz w:val="28"/>
          <w:szCs w:val="20"/>
        </w:rPr>
        <w:t xml:space="preserve"> представляют собой минимально </w:t>
      </w:r>
      <w:proofErr w:type="spellStart"/>
      <w:r w:rsidRPr="00C77DCC">
        <w:rPr>
          <w:rFonts w:ascii="Times New Roman" w:hAnsi="Times New Roman" w:cs="Times New Roman"/>
          <w:color w:val="000000"/>
          <w:sz w:val="28"/>
          <w:szCs w:val="20"/>
        </w:rPr>
        <w:t>инвазивный</w:t>
      </w:r>
      <w:proofErr w:type="spellEnd"/>
      <w:r w:rsidRPr="00C77DCC">
        <w:rPr>
          <w:rFonts w:ascii="Times New Roman" w:hAnsi="Times New Roman" w:cs="Times New Roman"/>
          <w:color w:val="000000"/>
          <w:sz w:val="28"/>
          <w:szCs w:val="20"/>
        </w:rPr>
        <w:t xml:space="preserve"> способ записи активности коры. Высокоплотные сетки позволяют существенно улучшить разрешение этого метода. Запись </w:t>
      </w:r>
      <w:proofErr w:type="spellStart"/>
      <w:r w:rsidRPr="00C77DCC">
        <w:rPr>
          <w:rFonts w:ascii="Times New Roman" w:hAnsi="Times New Roman" w:cs="Times New Roman"/>
          <w:color w:val="000000"/>
          <w:sz w:val="28"/>
          <w:szCs w:val="20"/>
        </w:rPr>
        <w:t>нейрональной</w:t>
      </w:r>
      <w:proofErr w:type="spellEnd"/>
      <w:r w:rsidRPr="00C77DCC">
        <w:rPr>
          <w:rFonts w:ascii="Times New Roman" w:hAnsi="Times New Roman" w:cs="Times New Roman"/>
          <w:color w:val="000000"/>
          <w:sz w:val="28"/>
          <w:szCs w:val="20"/>
        </w:rPr>
        <w:t xml:space="preserve"> активности при помощи кортикальных имплантатов можно вести через провода либо беспроводным способом».</w:t>
      </w:r>
      <w:r w:rsidRPr="00C77DCC">
        <w:rPr>
          <w:rFonts w:ascii="Times New Roman" w:hAnsi="Times New Roman" w:cs="Times New Roman"/>
          <w:sz w:val="28"/>
          <w:szCs w:val="28"/>
        </w:rPr>
        <w:t xml:space="preserve"> </w:t>
      </w:r>
      <w:hyperlink w:anchor="Science" w:history="1">
        <w:r w:rsidRPr="00521428">
          <w:rPr>
            <w:rStyle w:val="a4"/>
            <w:rFonts w:ascii="Times New Roman" w:hAnsi="Times New Roman" w:cs="Times New Roman"/>
            <w:sz w:val="28"/>
            <w:szCs w:val="28"/>
            <w:vertAlign w:val="superscript"/>
          </w:rPr>
          <w:t>[5]</w:t>
        </w:r>
      </w:hyperlink>
    </w:p>
    <w:p w:rsidR="003D4BBA" w:rsidRPr="00EF2372" w:rsidRDefault="003D4BBA">
      <w:pPr>
        <w:rPr>
          <w:lang w:val="en-US"/>
        </w:rPr>
      </w:pPr>
    </w:p>
    <w:sectPr w:rsidR="003D4BBA" w:rsidRPr="00EF2372" w:rsidSect="003D4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82194"/>
    <w:multiLevelType w:val="hybridMultilevel"/>
    <w:tmpl w:val="A1B072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F2372"/>
    <w:rsid w:val="003D4BBA"/>
    <w:rsid w:val="00EF2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72"/>
  </w:style>
  <w:style w:type="paragraph" w:styleId="1">
    <w:name w:val="heading 1"/>
    <w:basedOn w:val="a"/>
    <w:next w:val="a"/>
    <w:link w:val="10"/>
    <w:uiPriority w:val="9"/>
    <w:qFormat/>
    <w:rsid w:val="00EF2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2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3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F237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F2372"/>
    <w:pPr>
      <w:ind w:left="720"/>
      <w:contextualSpacing/>
    </w:pPr>
  </w:style>
  <w:style w:type="character" w:styleId="a4">
    <w:name w:val="Hyperlink"/>
    <w:basedOn w:val="a0"/>
    <w:uiPriority w:val="99"/>
    <w:unhideWhenUsed/>
    <w:rsid w:val="00EF23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Соня</cp:lastModifiedBy>
  <cp:revision>1</cp:revision>
  <dcterms:created xsi:type="dcterms:W3CDTF">2018-01-31T20:37:00Z</dcterms:created>
  <dcterms:modified xsi:type="dcterms:W3CDTF">2018-01-31T20:46:00Z</dcterms:modified>
</cp:coreProperties>
</file>