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C6" w:rsidRPr="00B82220" w:rsidRDefault="004D26C6" w:rsidP="004D26C6">
      <w:pPr>
        <w:spacing w:line="360" w:lineRule="auto"/>
        <w:jc w:val="center"/>
      </w:pPr>
      <w:bookmarkStart w:id="0" w:name="_GoBack"/>
      <w:bookmarkEnd w:id="0"/>
      <w:r w:rsidRPr="00C10517">
        <w:rPr>
          <w:rFonts w:ascii="Times New Roman" w:hAnsi="Times New Roman" w:cs="Times New Roman"/>
          <w:sz w:val="28"/>
          <w:szCs w:val="28"/>
        </w:rPr>
        <w:t xml:space="preserve">Департамент образования города Москвы </w:t>
      </w:r>
      <w:r>
        <w:rPr>
          <w:rFonts w:ascii="Times New Roman" w:hAnsi="Times New Roman" w:cs="Times New Roman"/>
          <w:sz w:val="28"/>
          <w:szCs w:val="28"/>
        </w:rPr>
        <w:br/>
      </w:r>
      <w:r w:rsidRPr="00C10517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«Школа №1505 Преображенская»</w:t>
      </w:r>
      <w:r w:rsidRPr="00C10517">
        <w:t xml:space="preserve"> </w:t>
      </w:r>
    </w:p>
    <w:p w:rsidR="004D26C6" w:rsidRPr="00B82220" w:rsidRDefault="004D26C6" w:rsidP="004D26C6">
      <w:pPr>
        <w:spacing w:line="360" w:lineRule="auto"/>
        <w:jc w:val="center"/>
      </w:pPr>
    </w:p>
    <w:p w:rsidR="004D26C6" w:rsidRPr="00B82220" w:rsidRDefault="004D26C6" w:rsidP="004D26C6">
      <w:pPr>
        <w:spacing w:line="360" w:lineRule="auto"/>
        <w:jc w:val="center"/>
      </w:pPr>
    </w:p>
    <w:p w:rsidR="004D26C6" w:rsidRPr="00BB16D1" w:rsidRDefault="004D26C6" w:rsidP="004D26C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6D1">
        <w:rPr>
          <w:rFonts w:ascii="Times New Roman" w:hAnsi="Times New Roman" w:cs="Times New Roman"/>
          <w:b/>
          <w:sz w:val="36"/>
          <w:szCs w:val="36"/>
        </w:rPr>
        <w:t xml:space="preserve">РЕФЕРАТ </w:t>
      </w:r>
    </w:p>
    <w:p w:rsidR="004D26C6" w:rsidRDefault="004D26C6" w:rsidP="004D26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6C6" w:rsidRPr="00BB16D1" w:rsidRDefault="004D26C6" w:rsidP="004D26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6D1">
        <w:rPr>
          <w:rFonts w:ascii="Times New Roman" w:hAnsi="Times New Roman" w:cs="Times New Roman"/>
          <w:sz w:val="28"/>
          <w:szCs w:val="28"/>
        </w:rPr>
        <w:t>на тему</w:t>
      </w:r>
    </w:p>
    <w:p w:rsidR="004D26C6" w:rsidRPr="004D26C6" w:rsidRDefault="004D26C6" w:rsidP="004D26C6">
      <w:pPr>
        <w:spacing w:line="360" w:lineRule="auto"/>
      </w:pPr>
    </w:p>
    <w:p w:rsidR="004D26C6" w:rsidRPr="00BB16D1" w:rsidRDefault="004D26C6" w:rsidP="004D26C6">
      <w:pPr>
        <w:spacing w:line="360" w:lineRule="auto"/>
        <w:jc w:val="center"/>
        <w:rPr>
          <w:rFonts w:ascii="Times New Roman" w:hAnsi="Times New Roman" w:cs="Times New Roman"/>
        </w:rPr>
      </w:pPr>
      <w:r w:rsidRPr="00BB16D1">
        <w:rPr>
          <w:rFonts w:ascii="Times New Roman" w:hAnsi="Times New Roman" w:cs="Times New Roman"/>
          <w:b/>
          <w:sz w:val="36"/>
          <w:szCs w:val="36"/>
        </w:rPr>
        <w:t>Тенденции изменений русского языка</w:t>
      </w:r>
    </w:p>
    <w:p w:rsidR="004D26C6" w:rsidRPr="00BB16D1" w:rsidRDefault="004D26C6" w:rsidP="004D26C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26C6" w:rsidRPr="00BB16D1" w:rsidRDefault="004D26C6" w:rsidP="004D26C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6D1">
        <w:rPr>
          <w:rFonts w:ascii="Times New Roman" w:hAnsi="Times New Roman" w:cs="Times New Roman"/>
          <w:sz w:val="28"/>
          <w:szCs w:val="28"/>
        </w:rPr>
        <w:t xml:space="preserve">Выполнил (а): </w:t>
      </w:r>
      <w:r w:rsidRPr="00BB16D1">
        <w:rPr>
          <w:rFonts w:ascii="Times New Roman" w:hAnsi="Times New Roman" w:cs="Times New Roman"/>
          <w:sz w:val="28"/>
          <w:szCs w:val="28"/>
        </w:rPr>
        <w:br/>
        <w:t>Тарасова Мария Андреевна</w:t>
      </w:r>
    </w:p>
    <w:p w:rsidR="004D26C6" w:rsidRPr="00BB16D1" w:rsidRDefault="004D26C6" w:rsidP="004D26C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6D1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Каменева Кира Дмитриевна</w:t>
      </w:r>
    </w:p>
    <w:p w:rsidR="004D26C6" w:rsidRPr="00BB16D1" w:rsidRDefault="004D26C6" w:rsidP="004D26C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6D1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:rsidR="004D26C6" w:rsidRPr="00BB16D1" w:rsidRDefault="004D26C6" w:rsidP="004D26C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</w:t>
      </w:r>
      <w:r>
        <w:rPr>
          <w:rFonts w:ascii="Times New Roman" w:hAnsi="Times New Roman" w:cs="Times New Roman"/>
          <w:sz w:val="28"/>
          <w:szCs w:val="28"/>
        </w:rPr>
        <w:br/>
      </w:r>
      <w:r w:rsidRPr="00BB16D1">
        <w:rPr>
          <w:rFonts w:ascii="Times New Roman" w:hAnsi="Times New Roman" w:cs="Times New Roman"/>
          <w:sz w:val="28"/>
          <w:szCs w:val="28"/>
        </w:rPr>
        <w:t xml:space="preserve">ФИО рецензента </w:t>
      </w:r>
    </w:p>
    <w:p w:rsidR="004D26C6" w:rsidRPr="00BB16D1" w:rsidRDefault="004D26C6" w:rsidP="004D26C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6D1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:rsidR="004D26C6" w:rsidRPr="00BB16D1" w:rsidRDefault="004D26C6" w:rsidP="004D26C6">
      <w:pPr>
        <w:spacing w:line="360" w:lineRule="auto"/>
        <w:rPr>
          <w:rFonts w:ascii="Times New Roman" w:hAnsi="Times New Roman" w:cs="Times New Roman"/>
        </w:rPr>
      </w:pPr>
    </w:p>
    <w:p w:rsidR="004D26C6" w:rsidRPr="00BB16D1" w:rsidRDefault="004D26C6" w:rsidP="004D26C6">
      <w:pPr>
        <w:spacing w:line="360" w:lineRule="auto"/>
        <w:rPr>
          <w:rFonts w:ascii="Times New Roman" w:hAnsi="Times New Roman" w:cs="Times New Roman"/>
        </w:rPr>
      </w:pPr>
    </w:p>
    <w:p w:rsidR="004D26C6" w:rsidRPr="00BB16D1" w:rsidRDefault="004D26C6" w:rsidP="004D26C6">
      <w:pPr>
        <w:spacing w:line="360" w:lineRule="auto"/>
        <w:rPr>
          <w:rFonts w:ascii="Times New Roman" w:hAnsi="Times New Roman" w:cs="Times New Roman"/>
        </w:rPr>
      </w:pPr>
    </w:p>
    <w:p w:rsidR="004D26C6" w:rsidRPr="00BB16D1" w:rsidRDefault="004D26C6" w:rsidP="004D26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6D1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4D26C6" w:rsidRPr="00BB16D1" w:rsidRDefault="004D26C6" w:rsidP="004D26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2017/2018</w:t>
      </w:r>
      <w:r w:rsidRPr="00BB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6D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BB16D1">
        <w:rPr>
          <w:rFonts w:ascii="Times New Roman" w:hAnsi="Times New Roman" w:cs="Times New Roman"/>
          <w:sz w:val="28"/>
          <w:szCs w:val="28"/>
        </w:rPr>
        <w:t xml:space="preserve">. </w:t>
      </w:r>
    </w:p>
    <w:sdt>
      <w:sdtPr>
        <w:id w:val="-994634478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sdtEndPr>
      <w:sdtContent>
        <w:p w:rsidR="004D26C6" w:rsidRPr="00BB16D1" w:rsidRDefault="004D26C6" w:rsidP="004D26C6">
          <w:pPr>
            <w:pStyle w:val="a4"/>
            <w:spacing w:line="360" w:lineRule="auto"/>
            <w:ind w:right="567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BB16D1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4D26C6" w:rsidRPr="00BB16D1" w:rsidRDefault="004D26C6" w:rsidP="004D26C6">
          <w:pPr>
            <w:spacing w:line="360" w:lineRule="auto"/>
            <w:ind w:right="567"/>
            <w:jc w:val="both"/>
            <w:rPr>
              <w:lang w:eastAsia="ru-RU"/>
            </w:rPr>
          </w:pPr>
        </w:p>
        <w:p w:rsidR="004D26C6" w:rsidRPr="00D56993" w:rsidRDefault="004D26C6" w:rsidP="004D26C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5699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5699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5699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7493678" w:history="1">
            <w:r w:rsidRPr="00D56993">
              <w:rPr>
                <w:rStyle w:val="a5"/>
                <w:rFonts w:ascii="Times New Roman" w:hAnsi="Times New Roman" w:cs="Times New Roman"/>
                <w:b/>
                <w:noProof/>
                <w:sz w:val="28"/>
                <w:szCs w:val="28"/>
              </w:rPr>
              <w:t>Введение</w:t>
            </w:r>
            <w:r w:rsidRPr="00D56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6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6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_Toc507493678 \h </w:instrText>
            </w:r>
            <w:r w:rsidRPr="00D56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6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6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56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26C6" w:rsidRPr="00D56993" w:rsidRDefault="004D26C6" w:rsidP="004D26C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7493679" w:history="1">
            <w:r w:rsidRPr="00D56993">
              <w:rPr>
                <w:rStyle w:val="a5"/>
                <w:rFonts w:ascii="Times New Roman" w:hAnsi="Times New Roman" w:cs="Times New Roman"/>
                <w:b/>
                <w:noProof/>
                <w:sz w:val="28"/>
                <w:szCs w:val="28"/>
              </w:rPr>
              <w:t>§ 1. Основные тенденции развития русского языка</w:t>
            </w:r>
            <w:r w:rsidRPr="00D56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6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6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_Toc507493679 \h </w:instrText>
            </w:r>
            <w:r w:rsidRPr="00D56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6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6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D56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26C6" w:rsidRPr="00D56993" w:rsidRDefault="004D26C6" w:rsidP="004D26C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7493680" w:history="1">
            <w:r w:rsidRPr="00D56993">
              <w:rPr>
                <w:rStyle w:val="a5"/>
                <w:rFonts w:ascii="Times New Roman" w:hAnsi="Times New Roman" w:cs="Times New Roman"/>
                <w:b/>
                <w:noProof/>
                <w:sz w:val="28"/>
                <w:szCs w:val="28"/>
              </w:rPr>
              <w:t>§ 2. Изменения русского языка</w:t>
            </w:r>
            <w:r w:rsidRPr="00D56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6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6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_Toc507493680 \h </w:instrText>
            </w:r>
            <w:r w:rsidRPr="00D56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6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6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D56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26C6" w:rsidRPr="00D56993" w:rsidRDefault="004D26C6" w:rsidP="004D26C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7493681" w:history="1">
            <w:r w:rsidRPr="00D56993">
              <w:rPr>
                <w:rStyle w:val="a5"/>
                <w:rFonts w:ascii="Times New Roman" w:hAnsi="Times New Roman" w:cs="Times New Roman"/>
                <w:b/>
                <w:noProof/>
                <w:sz w:val="28"/>
                <w:szCs w:val="28"/>
              </w:rPr>
              <w:t>§ 3. Будущее русского языка: развитие или деградация</w:t>
            </w:r>
            <w:r w:rsidRPr="00D56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6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6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_Toc507493681 \h </w:instrText>
            </w:r>
            <w:r w:rsidRPr="00D56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6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6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D569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26C6" w:rsidRPr="00D56993" w:rsidRDefault="004D26C6" w:rsidP="004D26C6">
          <w:pPr>
            <w:spacing w:line="360" w:lineRule="auto"/>
            <w:ind w:right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5699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D26C6" w:rsidRPr="00C10517" w:rsidRDefault="004D26C6" w:rsidP="004D26C6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4D26C6" w:rsidRPr="00BB16D1" w:rsidRDefault="004D26C6" w:rsidP="004D26C6">
      <w:pPr>
        <w:pStyle w:val="1"/>
        <w:spacing w:line="360" w:lineRule="auto"/>
        <w:ind w:right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br w:type="page"/>
      </w:r>
      <w:bookmarkStart w:id="1" w:name="_Toc507493678"/>
      <w:r w:rsidRPr="00BB16D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1"/>
    </w:p>
    <w:p w:rsidR="004D26C6" w:rsidRPr="00BB16D1" w:rsidRDefault="004D26C6" w:rsidP="004D26C6">
      <w:pPr>
        <w:spacing w:line="360" w:lineRule="auto"/>
        <w:ind w:right="567"/>
        <w:jc w:val="both"/>
      </w:pPr>
    </w:p>
    <w:p w:rsidR="004D26C6" w:rsidRDefault="004D26C6" w:rsidP="004D26C6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русский язык поддается активным изменениям, связанным с общественным устройством России, интенсивностью межъязыковых коммуникаций и стремительным развитием электронных носителей информации. Формируется новый язык, в котором отражается наша социальная жизнь. Социальные процессы в обществе привели к формированию определенных тенденций изменений русского языка. На язык оказывают влияние такие тенденции, как развитие интернет-коммуникаций, язык средств массовой информации, преобладание массовой культуры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жаргонизация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Указанные факторы оказывают определяющее воздействие на развитие и изменение русского языка.  </w:t>
      </w:r>
    </w:p>
    <w:p w:rsidR="004D26C6" w:rsidRDefault="004D26C6" w:rsidP="004D26C6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данного исследования являются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М.Кронгауза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которых изложены основные тенденции изменений в русском языке и их особенности. В качестве предмета исследования выбран необратимый процесс изменения русского языка в современном мире. </w:t>
      </w:r>
    </w:p>
    <w:p w:rsidR="004D26C6" w:rsidRDefault="004D26C6" w:rsidP="004D26C6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 – изучить тенденции изменений русского языка и их особенности, основываясь на работах писателей, филологов и лингвистов. Для достижения этой цели необходимо поставить следующие задачи:</w:t>
      </w:r>
    </w:p>
    <w:p w:rsidR="004D26C6" w:rsidRDefault="004D26C6" w:rsidP="004D26C6">
      <w:pPr>
        <w:pStyle w:val="a3"/>
        <w:numPr>
          <w:ilvl w:val="0"/>
          <w:numId w:val="1"/>
        </w:numPr>
        <w:spacing w:line="360" w:lineRule="auto"/>
        <w:ind w:left="0" w:righ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и проанализировать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М.Кронгауза</w:t>
      </w:r>
      <w:proofErr w:type="spellEnd"/>
    </w:p>
    <w:p w:rsidR="004D26C6" w:rsidRDefault="004D26C6" w:rsidP="004D26C6">
      <w:pPr>
        <w:pStyle w:val="a3"/>
        <w:numPr>
          <w:ilvl w:val="0"/>
          <w:numId w:val="1"/>
        </w:numPr>
        <w:spacing w:line="360" w:lineRule="auto"/>
        <w:ind w:left="0" w:righ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5929">
        <w:rPr>
          <w:rFonts w:ascii="Times New Roman" w:hAnsi="Times New Roman" w:cs="Times New Roman"/>
          <w:sz w:val="28"/>
          <w:szCs w:val="28"/>
        </w:rPr>
        <w:t xml:space="preserve">Рассмотреть различные </w:t>
      </w:r>
      <w:r>
        <w:rPr>
          <w:rFonts w:ascii="Times New Roman" w:hAnsi="Times New Roman" w:cs="Times New Roman"/>
          <w:sz w:val="28"/>
          <w:szCs w:val="28"/>
        </w:rPr>
        <w:t>точки зрения на данную проблему</w:t>
      </w:r>
    </w:p>
    <w:p w:rsidR="004D26C6" w:rsidRDefault="004D26C6" w:rsidP="004D26C6">
      <w:pPr>
        <w:pStyle w:val="a3"/>
        <w:numPr>
          <w:ilvl w:val="0"/>
          <w:numId w:val="1"/>
        </w:numPr>
        <w:spacing w:line="360" w:lineRule="auto"/>
        <w:ind w:left="0" w:righ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лингвистические работы</w:t>
      </w:r>
    </w:p>
    <w:p w:rsidR="004D26C6" w:rsidRPr="00B25929" w:rsidRDefault="004D26C6" w:rsidP="004D26C6">
      <w:pPr>
        <w:pStyle w:val="a3"/>
        <w:numPr>
          <w:ilvl w:val="0"/>
          <w:numId w:val="1"/>
        </w:numPr>
        <w:spacing w:line="360" w:lineRule="auto"/>
        <w:ind w:left="0" w:righ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5929">
        <w:rPr>
          <w:rFonts w:ascii="Times New Roman" w:hAnsi="Times New Roman" w:cs="Times New Roman"/>
          <w:sz w:val="28"/>
          <w:szCs w:val="28"/>
        </w:rPr>
        <w:t xml:space="preserve">Выявить особенности </w:t>
      </w:r>
      <w:r>
        <w:rPr>
          <w:rFonts w:ascii="Times New Roman" w:hAnsi="Times New Roman" w:cs="Times New Roman"/>
          <w:sz w:val="28"/>
          <w:szCs w:val="28"/>
        </w:rPr>
        <w:t>изменений в русском языке</w:t>
      </w:r>
    </w:p>
    <w:p w:rsidR="004D26C6" w:rsidRDefault="004D26C6" w:rsidP="004D26C6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русский язык уже сейчас сильно отличается от классического русского языка, что в дальнейшем может привести к полному его уничтожению. Просторечно-разговорные элементы</w:t>
      </w:r>
      <w:r w:rsidRPr="004D2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сосуществуют с элементами языкового наследия и жаргоном молодежи, богатым современным русским сленгом и социальными диалектами. Вот, почему так важно понимать тенденции изменений. Их понимание дает нам возможность предотвратить их в дальнейшем или же направить в необходимое поле, а также даст возможность остановить деградацию русского языка и продолжить дальнейшее его развитие.</w:t>
      </w:r>
    </w:p>
    <w:p w:rsidR="004D26C6" w:rsidRDefault="004D26C6" w:rsidP="004D26C6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в этом и заключается актуальность моего исследования. </w:t>
      </w:r>
    </w:p>
    <w:p w:rsidR="004D26C6" w:rsidRDefault="004D26C6" w:rsidP="004D26C6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источником при проведении исследования стала научно-популярная книга лингвиста Максима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Кронгауза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«Русский язык на грани нервного срыва»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впервые выпущенная в 2008 году.</w:t>
      </w:r>
    </w:p>
    <w:p w:rsidR="004D26C6" w:rsidRPr="00947015" w:rsidRDefault="004D26C6" w:rsidP="004D26C6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изучения отдельных положений русского языка была привлечена дополнительная литература. </w:t>
      </w:r>
    </w:p>
    <w:p w:rsidR="004D26C6" w:rsidRDefault="004D26C6" w:rsidP="004D26C6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614" w:rsidRPr="004D26C6" w:rsidRDefault="006C4614" w:rsidP="004D26C6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C4614" w:rsidRPr="004D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C5" w:rsidRDefault="00B41AC5" w:rsidP="004D26C6">
      <w:pPr>
        <w:spacing w:after="0" w:line="240" w:lineRule="auto"/>
      </w:pPr>
      <w:r>
        <w:separator/>
      </w:r>
    </w:p>
  </w:endnote>
  <w:endnote w:type="continuationSeparator" w:id="0">
    <w:p w:rsidR="00B41AC5" w:rsidRDefault="00B41AC5" w:rsidP="004D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C5" w:rsidRDefault="00B41AC5" w:rsidP="004D26C6">
      <w:pPr>
        <w:spacing w:after="0" w:line="240" w:lineRule="auto"/>
      </w:pPr>
      <w:r>
        <w:separator/>
      </w:r>
    </w:p>
  </w:footnote>
  <w:footnote w:type="continuationSeparator" w:id="0">
    <w:p w:rsidR="00B41AC5" w:rsidRDefault="00B41AC5" w:rsidP="004D26C6">
      <w:pPr>
        <w:spacing w:after="0" w:line="240" w:lineRule="auto"/>
      </w:pPr>
      <w:r>
        <w:continuationSeparator/>
      </w:r>
    </w:p>
  </w:footnote>
  <w:footnote w:id="1">
    <w:p w:rsidR="004D26C6" w:rsidRPr="00C10517" w:rsidRDefault="004D26C6" w:rsidP="004D26C6">
      <w:pPr>
        <w:pStyle w:val="a6"/>
      </w:pPr>
      <w:r>
        <w:rPr>
          <w:rStyle w:val="a8"/>
        </w:rPr>
        <w:footnoteRef/>
      </w:r>
      <w:r>
        <w:t xml:space="preserve"> </w:t>
      </w:r>
      <w:r w:rsidRPr="0087429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Максим </w:t>
      </w:r>
      <w:proofErr w:type="spellStart"/>
      <w:r w:rsidRPr="0087429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Кронгауз</w:t>
      </w:r>
      <w:proofErr w:type="spellEnd"/>
      <w:r w:rsidRPr="0087429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87429F">
        <w:rPr>
          <w:rFonts w:ascii="Times New Roman" w:hAnsi="Times New Roman" w:cs="Times New Roman"/>
          <w:sz w:val="28"/>
          <w:szCs w:val="28"/>
          <w:shd w:val="clear" w:color="auto" w:fill="FFFFFF"/>
        </w:rPr>
        <w:t> Русский язык на грани нервного срыва. — Языки славянских культур, 2008. — 320 с. — </w:t>
      </w:r>
      <w:r w:rsidRPr="0087429F">
        <w:rPr>
          <w:rStyle w:val="nowrap"/>
          <w:rFonts w:ascii="Times New Roman" w:hAnsi="Times New Roman" w:cs="Times New Roman"/>
          <w:sz w:val="28"/>
          <w:szCs w:val="28"/>
          <w:shd w:val="clear" w:color="auto" w:fill="FFFFFF"/>
        </w:rPr>
        <w:t>5200 экз.</w:t>
      </w:r>
      <w:r w:rsidRPr="008742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F7E75"/>
    <w:multiLevelType w:val="hybridMultilevel"/>
    <w:tmpl w:val="A2A0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C6"/>
    <w:rsid w:val="004D26C6"/>
    <w:rsid w:val="006C4614"/>
    <w:rsid w:val="00B4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A0CA1-DA80-4C9B-ABB5-5772212F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6C6"/>
  </w:style>
  <w:style w:type="paragraph" w:styleId="1">
    <w:name w:val="heading 1"/>
    <w:basedOn w:val="a"/>
    <w:next w:val="a"/>
    <w:link w:val="10"/>
    <w:uiPriority w:val="9"/>
    <w:qFormat/>
    <w:rsid w:val="004D2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6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D26C6"/>
    <w:pPr>
      <w:spacing w:after="200" w:line="276" w:lineRule="auto"/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4D26C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D26C6"/>
    <w:pPr>
      <w:spacing w:after="100"/>
    </w:pPr>
  </w:style>
  <w:style w:type="character" w:styleId="a5">
    <w:name w:val="Hyperlink"/>
    <w:basedOn w:val="a0"/>
    <w:uiPriority w:val="99"/>
    <w:unhideWhenUsed/>
    <w:rsid w:val="004D26C6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4D26C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D26C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D26C6"/>
    <w:rPr>
      <w:vertAlign w:val="superscript"/>
    </w:rPr>
  </w:style>
  <w:style w:type="character" w:customStyle="1" w:styleId="nowrap">
    <w:name w:val="nowrap"/>
    <w:basedOn w:val="a0"/>
    <w:rsid w:val="004D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2018-02-27T08:19:00Z</dcterms:created>
  <dcterms:modified xsi:type="dcterms:W3CDTF">2018-02-27T08:21:00Z</dcterms:modified>
</cp:coreProperties>
</file>