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A9" w:rsidRDefault="005F60E6" w:rsidP="00371BA9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 w:rsidRPr="005F60E6">
        <w:rPr>
          <w:sz w:val="28"/>
          <w:szCs w:val="28"/>
        </w:rPr>
        <w:t xml:space="preserve"> </w:t>
      </w:r>
      <w:r w:rsidR="00371BA9" w:rsidRPr="0020169B">
        <w:rPr>
          <w:sz w:val="28"/>
          <w:szCs w:val="28"/>
        </w:rPr>
        <w:t>Глава №2</w:t>
      </w:r>
    </w:p>
    <w:p w:rsidR="00371BA9" w:rsidRPr="00C362CC" w:rsidRDefault="00371BA9" w:rsidP="00371BA9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 w:rsidRPr="00DF2505">
        <w:rPr>
          <w:sz w:val="28"/>
          <w:szCs w:val="28"/>
          <w:u w:val="single"/>
        </w:rPr>
        <w:t>Ведение беременности и родов</w:t>
      </w:r>
    </w:p>
    <w:p w:rsidR="00371BA9" w:rsidRPr="00DF2505" w:rsidRDefault="00371BA9" w:rsidP="00371BA9">
      <w:pPr>
        <w:spacing w:line="360" w:lineRule="auto"/>
        <w:ind w:firstLine="709"/>
        <w:jc w:val="both"/>
        <w:rPr>
          <w:sz w:val="28"/>
          <w:szCs w:val="28"/>
        </w:rPr>
      </w:pPr>
      <w:r w:rsidRPr="00DF2505">
        <w:rPr>
          <w:sz w:val="28"/>
          <w:szCs w:val="28"/>
        </w:rPr>
        <w:t xml:space="preserve">1. </w:t>
      </w:r>
      <w:r w:rsidRPr="00DF2505">
        <w:rPr>
          <w:sz w:val="28"/>
          <w:szCs w:val="28"/>
          <w:u w:val="single"/>
        </w:rPr>
        <w:t>Особенности ведения беременности</w:t>
      </w:r>
    </w:p>
    <w:p w:rsidR="00371BA9" w:rsidRPr="00DF2505" w:rsidRDefault="00371BA9" w:rsidP="00371BA9">
      <w:pPr>
        <w:spacing w:line="360" w:lineRule="auto"/>
        <w:ind w:firstLine="709"/>
        <w:jc w:val="both"/>
        <w:rPr>
          <w:sz w:val="28"/>
          <w:szCs w:val="28"/>
        </w:rPr>
      </w:pPr>
      <w:r w:rsidRPr="00DF2505">
        <w:rPr>
          <w:sz w:val="28"/>
          <w:szCs w:val="28"/>
        </w:rPr>
        <w:t>Постоянное совершенствование существующих схем стимуляции овуляции, применение новых технологий для повышения вероятности оплодотворения яйцеклеток, разработка методик культивирования эмбрионов, предимплантационная селекция аномальных эмбрионов позволили существенно повысить частоту наступления беременности после ЭКО</w:t>
      </w:r>
      <w:r w:rsidRPr="00DF2505">
        <w:rPr>
          <w:sz w:val="28"/>
          <w:szCs w:val="28"/>
        </w:rPr>
        <w:br/>
      </w:r>
    </w:p>
    <w:p w:rsidR="00371BA9" w:rsidRPr="00DF2505" w:rsidRDefault="00371BA9" w:rsidP="00371B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648970</wp:posOffset>
            </wp:positionH>
            <wp:positionV relativeFrom="margin">
              <wp:posOffset>5927725</wp:posOffset>
            </wp:positionV>
            <wp:extent cx="5718810" cy="183896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2505">
        <w:rPr>
          <w:sz w:val="28"/>
          <w:szCs w:val="28"/>
        </w:rPr>
        <w:t>Особенности ведения беременности при ЭКО обуславливаются большой вероятностью возникновения осложнений во время вынашивания плода. Осложнения могут возникать как вследствие возраста пациентки и факторов, ставших причиной бесплодия, так и вследствие недостаточной квалификации врачей и материально- технического оснащения [1]. Можно выделить три основных проблемы, возникающие во время беременности при ЭКО: невынашивание плода, повышенная частота многоплодной беременности, развитие плацентарной недостаточности и гестоза (т.е. отека, судорог, повышения давления). Невынашивание плода или досрочные роды возникают по разным причинам: применение фолликулостимулирующих гормонов, многоплодие, генетические факторы, недостаточность желтого тела, инфекционно- воспалительные п</w:t>
      </w:r>
      <w:r>
        <w:rPr>
          <w:sz w:val="28"/>
          <w:szCs w:val="28"/>
        </w:rPr>
        <w:t>роцессы. Многоплодие (см. рис. 3</w:t>
      </w:r>
      <w:r w:rsidRPr="00DF2505">
        <w:rPr>
          <w:sz w:val="28"/>
          <w:szCs w:val="28"/>
        </w:rPr>
        <w:t xml:space="preserve"> [3]) возникает из- за прикрепления к плаценте более одного эмбриона, при этом врач сам регулирует количество подсаживаемых эмбрионов в полость матки. В </w:t>
      </w:r>
      <w:r w:rsidRPr="00DF2505">
        <w:rPr>
          <w:sz w:val="28"/>
          <w:szCs w:val="28"/>
        </w:rPr>
        <w:lastRenderedPageBreak/>
        <w:t xml:space="preserve">настоящее время согласно приказу Минздрав РФ не рекомендуется переносить в полость матки более 2-3 эмбрионов [2].  </w:t>
      </w:r>
    </w:p>
    <w:p w:rsidR="00371BA9" w:rsidRPr="00DF2505" w:rsidRDefault="00371BA9" w:rsidP="00371B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1877060</wp:posOffset>
            </wp:positionH>
            <wp:positionV relativeFrom="paragraph">
              <wp:posOffset>1784985</wp:posOffset>
            </wp:positionV>
            <wp:extent cx="4422775" cy="2994025"/>
            <wp:effectExtent l="19050" t="0" r="0" b="0"/>
            <wp:wrapTight wrapText="bothSides">
              <wp:wrapPolygon edited="0">
                <wp:start x="-93" y="0"/>
                <wp:lineTo x="-93" y="21440"/>
                <wp:lineTo x="21584" y="21440"/>
                <wp:lineTo x="21584" y="0"/>
                <wp:lineTo x="-9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775" cy="299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2505">
        <w:rPr>
          <w:sz w:val="28"/>
          <w:szCs w:val="28"/>
        </w:rPr>
        <w:t>Риск осложнений при многоплодной беременности повышается, так как при вынашивании нескольких плодов повышается объем циркулирующей крови, что создает нагрузку на матку (возникает растяжение матки) и на сердце матери. При этом может развиваться анемия, недостаток витаминов и макро и микро- элементов. Повышенный тонус матки и ее растяжение приводят к истмико- цервикальной недостаточности (ИЦН)- преждевременному укорочению шейки матки, расширению</w:t>
      </w:r>
      <w:r>
        <w:rPr>
          <w:sz w:val="28"/>
          <w:szCs w:val="28"/>
        </w:rPr>
        <w:t xml:space="preserve"> ее внутреннего зева (см. рис. 4</w:t>
      </w:r>
      <w:r w:rsidRPr="00DF2505">
        <w:rPr>
          <w:sz w:val="28"/>
          <w:szCs w:val="28"/>
        </w:rPr>
        <w:t xml:space="preserve"> [4]). ИЦН приводит к недонашиванию плодов и выкидышам. При ИЦН врачи прибегают к наложению швов на шейку матки или кольцев Мейера для предупреждения преждевременного раскрытия матки. Многоплодная беременность также повышает вероятн</w:t>
      </w:r>
      <w:r>
        <w:rPr>
          <w:sz w:val="28"/>
          <w:szCs w:val="28"/>
        </w:rPr>
        <w:t>ость отслойки плаценты, развитию</w:t>
      </w:r>
      <w:r w:rsidRPr="00DF2505">
        <w:rPr>
          <w:sz w:val="28"/>
          <w:szCs w:val="28"/>
        </w:rPr>
        <w:t xml:space="preserve"> гестоза и плацентарной недостаточности, преждевременного излития околоплодных вод,  послеродовых кровотечений, мертворождений. Отдельное внимание уделяют развитию гестоза при беременности у женщины. Причины развития гестоза у женщин до конца не известны, но предполагается, что  сбои в работе кровеносной системы происходят из- за неправильной регуляции коры и подкорки головного мозга. При этом нарушается работа систем органов матери, что связанно с адаптацией организма к протекающей беременности. Возможно возникновение отеков вследствие давления матки на кровеносные сосуды и застоя венозной крови, рвота, повышение артериального давления, поражение печени почек, отслойка плаценты и судороги. Чтобы исключить эти осложнения </w:t>
      </w:r>
      <w:r w:rsidRPr="00DF2505">
        <w:rPr>
          <w:sz w:val="28"/>
          <w:szCs w:val="28"/>
        </w:rPr>
        <w:lastRenderedPageBreak/>
        <w:t xml:space="preserve">женщина ложится в больницу для круглосуточного контроля врачей или же могут провести редукцию- удаление одного из плодов, что проводится  исключительно по желанию женщины. </w:t>
      </w:r>
    </w:p>
    <w:p w:rsidR="00371BA9" w:rsidRPr="00DF2505" w:rsidRDefault="00371BA9" w:rsidP="00371BA9">
      <w:pPr>
        <w:spacing w:line="360" w:lineRule="auto"/>
        <w:ind w:firstLine="709"/>
        <w:jc w:val="both"/>
        <w:rPr>
          <w:sz w:val="28"/>
          <w:szCs w:val="28"/>
        </w:rPr>
      </w:pPr>
      <w:r w:rsidRPr="00DF2505">
        <w:rPr>
          <w:sz w:val="28"/>
          <w:szCs w:val="28"/>
        </w:rPr>
        <w:t>При ЭКО в среднем из 20 наступивших беременностях родами заканчиваются 18. Частота многоплодия составляет 25- 30%</w:t>
      </w:r>
    </w:p>
    <w:p w:rsidR="00371BA9" w:rsidRPr="00371BA9" w:rsidRDefault="00371BA9" w:rsidP="00371BA9">
      <w:pPr>
        <w:spacing w:line="360" w:lineRule="auto"/>
        <w:ind w:firstLine="709"/>
        <w:rPr>
          <w:sz w:val="28"/>
          <w:szCs w:val="28"/>
        </w:rPr>
      </w:pPr>
      <w:r w:rsidRPr="00DF2505">
        <w:rPr>
          <w:sz w:val="28"/>
          <w:szCs w:val="28"/>
        </w:rPr>
        <w:t xml:space="preserve">2. </w:t>
      </w:r>
      <w:r w:rsidRPr="00DF2505">
        <w:rPr>
          <w:sz w:val="28"/>
          <w:szCs w:val="28"/>
          <w:u w:val="single"/>
        </w:rPr>
        <w:t>Особенности ведения родов</w:t>
      </w:r>
    </w:p>
    <w:p w:rsidR="00371BA9" w:rsidRPr="00DF2505" w:rsidRDefault="00371BA9" w:rsidP="00371BA9">
      <w:pPr>
        <w:spacing w:line="360" w:lineRule="auto"/>
        <w:ind w:firstLine="709"/>
        <w:jc w:val="both"/>
        <w:rPr>
          <w:sz w:val="28"/>
          <w:szCs w:val="28"/>
        </w:rPr>
      </w:pPr>
      <w:r w:rsidRPr="00DF2505">
        <w:rPr>
          <w:sz w:val="28"/>
          <w:szCs w:val="28"/>
        </w:rPr>
        <w:t>Ведение родов при ЭКО не отличается от беременности, возникшей в результате естественного оплодотворения. В случае, если имеются противопоказания, препятствующие естественным родам, проводят роды с учетом конкретных заболеваний пациентки. Аналогичная тактика применяется и при беременности вследствие естественного оплодотворения.</w:t>
      </w:r>
    </w:p>
    <w:p w:rsidR="00371BA9" w:rsidRDefault="00371BA9" w:rsidP="00371BA9">
      <w:pPr>
        <w:spacing w:line="360" w:lineRule="auto"/>
        <w:ind w:firstLine="709"/>
        <w:jc w:val="both"/>
        <w:rPr>
          <w:sz w:val="28"/>
          <w:szCs w:val="28"/>
        </w:rPr>
      </w:pPr>
    </w:p>
    <w:p w:rsidR="00371BA9" w:rsidRDefault="00371BA9" w:rsidP="00371BA9">
      <w:pPr>
        <w:spacing w:line="360" w:lineRule="auto"/>
        <w:ind w:firstLine="709"/>
        <w:jc w:val="both"/>
        <w:rPr>
          <w:sz w:val="28"/>
          <w:szCs w:val="28"/>
        </w:rPr>
      </w:pPr>
    </w:p>
    <w:p w:rsidR="00371BA9" w:rsidRPr="004E7D40" w:rsidRDefault="00371BA9" w:rsidP="00371BA9">
      <w:pPr>
        <w:spacing w:line="360" w:lineRule="auto"/>
        <w:ind w:firstLine="709"/>
        <w:jc w:val="both"/>
        <w:rPr>
          <w:sz w:val="28"/>
          <w:szCs w:val="28"/>
        </w:rPr>
      </w:pPr>
      <w:r w:rsidRPr="004E7D40">
        <w:rPr>
          <w:sz w:val="28"/>
          <w:szCs w:val="28"/>
        </w:rPr>
        <w:t>Примечания</w:t>
      </w:r>
    </w:p>
    <w:p w:rsidR="00371BA9" w:rsidRDefault="00371BA9" w:rsidP="00371BA9">
      <w:pPr>
        <w:spacing w:line="360" w:lineRule="auto"/>
        <w:rPr>
          <w:sz w:val="28"/>
          <w:szCs w:val="28"/>
        </w:rPr>
      </w:pPr>
      <w:r w:rsidRPr="004E7D4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4E7D40">
        <w:rPr>
          <w:b/>
          <w:sz w:val="28"/>
          <w:szCs w:val="28"/>
        </w:rPr>
        <w:t xml:space="preserve"> </w:t>
      </w:r>
      <w:r w:rsidRPr="004E7D40">
        <w:rPr>
          <w:sz w:val="28"/>
          <w:szCs w:val="28"/>
        </w:rPr>
        <w:t>Печерская С. Искусственные детки  / С. Печерская // Частный корреспондент. - 2010. - 12 октября.</w:t>
      </w:r>
    </w:p>
    <w:p w:rsidR="00371BA9" w:rsidRDefault="00371BA9" w:rsidP="00371BA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957D63">
        <w:rPr>
          <w:sz w:val="28"/>
          <w:szCs w:val="28"/>
        </w:rPr>
        <w:t xml:space="preserve"> </w:t>
      </w:r>
      <w:r w:rsidRPr="00FB54F0">
        <w:rPr>
          <w:sz w:val="28"/>
          <w:szCs w:val="28"/>
        </w:rPr>
        <w:t xml:space="preserve"> Приказ N67 Минздрава РФ от 26 февраля 2003 года «</w:t>
      </w:r>
      <w:r w:rsidRPr="00957D63">
        <w:rPr>
          <w:sz w:val="28"/>
          <w:szCs w:val="28"/>
        </w:rPr>
        <w:t xml:space="preserve">О порядке использования вспомогательных репродуктивных технологий, противопоказаниях и ограничениях к их применению" (с изменениями и дополнениями): </w:t>
      </w:r>
      <w:r w:rsidRPr="005145E1">
        <w:rPr>
          <w:sz w:val="28"/>
          <w:szCs w:val="28"/>
        </w:rPr>
        <w:t>http://base.garant.ru/70318364</w:t>
      </w:r>
    </w:p>
    <w:p w:rsidR="00371BA9" w:rsidRDefault="00371BA9" w:rsidP="00371BA9">
      <w:pPr>
        <w:spacing w:line="360" w:lineRule="auto"/>
        <w:rPr>
          <w:sz w:val="28"/>
          <w:szCs w:val="28"/>
        </w:rPr>
      </w:pPr>
      <w:r w:rsidRPr="00144B04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44B04">
        <w:rPr>
          <w:sz w:val="28"/>
          <w:szCs w:val="28"/>
        </w:rPr>
        <w:t>http://www.yavahitna.com.ua/2017/05/02/bagatoplidna-vagitnist-riziki-uskladnennya/</w:t>
      </w:r>
    </w:p>
    <w:p w:rsidR="00371BA9" w:rsidRPr="004E7D40" w:rsidRDefault="00371BA9" w:rsidP="00371BA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Pr="005F60E6">
        <w:rPr>
          <w:sz w:val="28"/>
          <w:szCs w:val="28"/>
        </w:rPr>
        <w:t>"Про беременность" URL: http://beremennuyu.ru</w:t>
      </w:r>
      <w:r>
        <w:rPr>
          <w:sz w:val="28"/>
          <w:szCs w:val="28"/>
        </w:rPr>
        <w:t>/icn-pri-beremennosti-chto-eto</w:t>
      </w:r>
      <w:r w:rsidRPr="005F60E6">
        <w:rPr>
          <w:sz w:val="28"/>
          <w:szCs w:val="28"/>
        </w:rPr>
        <w:t xml:space="preserve">takoe-priznaki-i-simptomy-istmiko-cervikalnoj-nedostatochnosti-pri-beremennosti </w:t>
      </w:r>
    </w:p>
    <w:p w:rsidR="000F6D03" w:rsidRPr="004E7D40" w:rsidRDefault="000F6D03" w:rsidP="00371BA9">
      <w:pPr>
        <w:rPr>
          <w:sz w:val="28"/>
          <w:szCs w:val="28"/>
        </w:rPr>
      </w:pPr>
    </w:p>
    <w:sectPr w:rsidR="000F6D03" w:rsidRPr="004E7D40" w:rsidSect="00BB62A2">
      <w:headerReference w:type="default" r:id="rId8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726" w:rsidRDefault="004D4726" w:rsidP="00BB62A2">
      <w:r>
        <w:separator/>
      </w:r>
    </w:p>
  </w:endnote>
  <w:endnote w:type="continuationSeparator" w:id="0">
    <w:p w:rsidR="004D4726" w:rsidRDefault="004D4726" w:rsidP="00BB6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726" w:rsidRDefault="004D4726" w:rsidP="00BB62A2">
      <w:r>
        <w:separator/>
      </w:r>
    </w:p>
  </w:footnote>
  <w:footnote w:type="continuationSeparator" w:id="0">
    <w:p w:rsidR="004D4726" w:rsidRDefault="004D4726" w:rsidP="00BB6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294694"/>
      <w:docPartObj>
        <w:docPartGallery w:val="Page Numbers (Top of Page)"/>
        <w:docPartUnique/>
      </w:docPartObj>
    </w:sdtPr>
    <w:sdtContent>
      <w:p w:rsidR="00D13E54" w:rsidRDefault="00250892">
        <w:pPr>
          <w:pStyle w:val="a5"/>
          <w:jc w:val="center"/>
        </w:pPr>
        <w:fldSimple w:instr=" PAGE   \* MERGEFORMAT ">
          <w:r w:rsidR="00371BA9">
            <w:rPr>
              <w:noProof/>
            </w:rPr>
            <w:t>3</w:t>
          </w:r>
        </w:fldSimple>
      </w:p>
    </w:sdtContent>
  </w:sdt>
  <w:p w:rsidR="00D13E54" w:rsidRDefault="00D13E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E76"/>
    <w:rsid w:val="00037DDC"/>
    <w:rsid w:val="000F6D03"/>
    <w:rsid w:val="00101E76"/>
    <w:rsid w:val="00144B04"/>
    <w:rsid w:val="00197ADB"/>
    <w:rsid w:val="00211AEC"/>
    <w:rsid w:val="002350B1"/>
    <w:rsid w:val="002421C2"/>
    <w:rsid w:val="0024714F"/>
    <w:rsid w:val="00250892"/>
    <w:rsid w:val="002B7658"/>
    <w:rsid w:val="0030435C"/>
    <w:rsid w:val="00371BA9"/>
    <w:rsid w:val="00432F8D"/>
    <w:rsid w:val="004570E0"/>
    <w:rsid w:val="004D4726"/>
    <w:rsid w:val="004E7D40"/>
    <w:rsid w:val="00515DD0"/>
    <w:rsid w:val="005F60E6"/>
    <w:rsid w:val="006C0714"/>
    <w:rsid w:val="006C0790"/>
    <w:rsid w:val="00763DAE"/>
    <w:rsid w:val="00771935"/>
    <w:rsid w:val="007925CE"/>
    <w:rsid w:val="007B4A7C"/>
    <w:rsid w:val="008B1878"/>
    <w:rsid w:val="0095194A"/>
    <w:rsid w:val="00985AD5"/>
    <w:rsid w:val="00997E83"/>
    <w:rsid w:val="009B7A7F"/>
    <w:rsid w:val="009C4800"/>
    <w:rsid w:val="009D002E"/>
    <w:rsid w:val="00BB62A2"/>
    <w:rsid w:val="00BD1035"/>
    <w:rsid w:val="00C47EB2"/>
    <w:rsid w:val="00C63DE2"/>
    <w:rsid w:val="00C848CE"/>
    <w:rsid w:val="00CD3034"/>
    <w:rsid w:val="00D13E54"/>
    <w:rsid w:val="00DE04FF"/>
    <w:rsid w:val="00E263E3"/>
    <w:rsid w:val="00F84B44"/>
    <w:rsid w:val="00F953C1"/>
    <w:rsid w:val="00FA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E7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5194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B62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B62A2"/>
  </w:style>
  <w:style w:type="paragraph" w:styleId="a7">
    <w:name w:val="footer"/>
    <w:basedOn w:val="a"/>
    <w:link w:val="a8"/>
    <w:uiPriority w:val="99"/>
    <w:semiHidden/>
    <w:unhideWhenUsed/>
    <w:rsid w:val="00BB62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62A2"/>
  </w:style>
  <w:style w:type="paragraph" w:styleId="a9">
    <w:name w:val="Balloon Text"/>
    <w:basedOn w:val="a"/>
    <w:link w:val="aa"/>
    <w:uiPriority w:val="99"/>
    <w:semiHidden/>
    <w:unhideWhenUsed/>
    <w:rsid w:val="005F60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6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3</cp:revision>
  <dcterms:created xsi:type="dcterms:W3CDTF">2018-04-17T08:45:00Z</dcterms:created>
  <dcterms:modified xsi:type="dcterms:W3CDTF">2018-04-17T08:46:00Z</dcterms:modified>
</cp:coreProperties>
</file>