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E1" w:rsidRPr="000756F8" w:rsidRDefault="004837E1" w:rsidP="004837E1">
      <w:pPr>
        <w:spacing w:after="160" w:line="360" w:lineRule="auto"/>
        <w:jc w:val="center"/>
        <w:rPr>
          <w:rFonts w:ascii="Times New Roman" w:hAnsi="Times New Roman" w:cs="Times New Roman"/>
          <w:color w:val="auto"/>
        </w:rPr>
      </w:pPr>
      <w:r w:rsidRPr="000756F8">
        <w:rPr>
          <w:rFonts w:ascii="Times New Roman" w:hAnsi="Times New Roman" w:cs="Times New Roman"/>
          <w:color w:val="auto"/>
        </w:rPr>
        <w:t xml:space="preserve">Департамент образования города Москвы </w:t>
      </w:r>
    </w:p>
    <w:p w:rsidR="004837E1" w:rsidRPr="000756F8" w:rsidRDefault="004837E1" w:rsidP="004837E1">
      <w:pPr>
        <w:spacing w:after="160" w:line="360" w:lineRule="auto"/>
        <w:jc w:val="center"/>
        <w:rPr>
          <w:rFonts w:ascii="Times New Roman" w:hAnsi="Times New Roman" w:cs="Times New Roman"/>
          <w:color w:val="auto"/>
        </w:rPr>
      </w:pPr>
      <w:r w:rsidRPr="000756F8">
        <w:rPr>
          <w:rFonts w:ascii="Times New Roman" w:hAnsi="Times New Roman" w:cs="Times New Roman"/>
          <w:color w:val="auto"/>
        </w:rPr>
        <w:t>Государственное бюджетное общеобразовательное учреждение города Москвы «Школа №1505 «Преображенское»</w:t>
      </w:r>
    </w:p>
    <w:p w:rsidR="004837E1" w:rsidRDefault="004837E1" w:rsidP="004837E1">
      <w:pPr>
        <w:spacing w:line="360" w:lineRule="auto"/>
        <w:rPr>
          <w:rFonts w:ascii="Times New Roman" w:hAnsi="Times New Roman" w:cs="Times New Roman"/>
        </w:rPr>
      </w:pPr>
    </w:p>
    <w:p w:rsidR="004837E1" w:rsidRDefault="004837E1" w:rsidP="004837E1">
      <w:pPr>
        <w:spacing w:line="360" w:lineRule="auto"/>
        <w:rPr>
          <w:rFonts w:ascii="Times New Roman" w:hAnsi="Times New Roman" w:cs="Times New Roman"/>
        </w:rPr>
      </w:pPr>
    </w:p>
    <w:p w:rsidR="004837E1" w:rsidRDefault="004837E1" w:rsidP="004837E1">
      <w:pPr>
        <w:spacing w:line="360" w:lineRule="auto"/>
        <w:rPr>
          <w:rFonts w:ascii="Times New Roman" w:hAnsi="Times New Roman" w:cs="Times New Roman"/>
        </w:rPr>
      </w:pPr>
    </w:p>
    <w:p w:rsidR="004837E1" w:rsidRPr="004B15AC" w:rsidRDefault="004837E1" w:rsidP="004837E1">
      <w:pPr>
        <w:spacing w:after="160" w:line="360" w:lineRule="auto"/>
        <w:rPr>
          <w:rFonts w:ascii="Times New Roman" w:hAnsi="Times New Roman" w:cs="Times New Roman"/>
        </w:rPr>
      </w:pPr>
    </w:p>
    <w:p w:rsidR="004837E1" w:rsidRPr="004B15AC" w:rsidRDefault="004837E1" w:rsidP="004837E1">
      <w:pPr>
        <w:spacing w:after="160" w:line="360" w:lineRule="auto"/>
        <w:jc w:val="center"/>
        <w:rPr>
          <w:rFonts w:ascii="Times New Roman" w:hAnsi="Times New Roman" w:cs="Times New Roman"/>
          <w:b/>
        </w:rPr>
      </w:pPr>
      <w:r w:rsidRPr="004B15AC">
        <w:rPr>
          <w:rFonts w:ascii="Times New Roman" w:hAnsi="Times New Roman" w:cs="Times New Roman"/>
          <w:b/>
        </w:rPr>
        <w:t xml:space="preserve">РЕФЕРАТ </w:t>
      </w:r>
    </w:p>
    <w:p w:rsidR="004837E1" w:rsidRPr="004B15AC" w:rsidRDefault="004837E1" w:rsidP="004837E1">
      <w:pPr>
        <w:spacing w:after="160" w:line="360" w:lineRule="auto"/>
        <w:jc w:val="center"/>
        <w:rPr>
          <w:rFonts w:ascii="Times New Roman" w:hAnsi="Times New Roman" w:cs="Times New Roman"/>
          <w:b/>
        </w:rPr>
      </w:pPr>
    </w:p>
    <w:p w:rsidR="004837E1" w:rsidRPr="004B15AC" w:rsidRDefault="004837E1" w:rsidP="004837E1">
      <w:pPr>
        <w:spacing w:after="160" w:line="360" w:lineRule="auto"/>
        <w:jc w:val="center"/>
        <w:rPr>
          <w:rFonts w:ascii="Times New Roman" w:hAnsi="Times New Roman" w:cs="Times New Roman"/>
        </w:rPr>
      </w:pPr>
      <w:r w:rsidRPr="004B15AC">
        <w:rPr>
          <w:rFonts w:ascii="Times New Roman" w:hAnsi="Times New Roman" w:cs="Times New Roman"/>
        </w:rPr>
        <w:t>на тему</w:t>
      </w:r>
    </w:p>
    <w:p w:rsidR="004837E1" w:rsidRPr="004B15AC" w:rsidRDefault="004837E1" w:rsidP="004837E1">
      <w:pPr>
        <w:spacing w:after="160" w:line="360" w:lineRule="auto"/>
        <w:jc w:val="center"/>
        <w:rPr>
          <w:rFonts w:ascii="Times New Roman" w:hAnsi="Times New Roman" w:cs="Times New Roman"/>
          <w:color w:val="FF0000"/>
        </w:rPr>
      </w:pPr>
      <w:r w:rsidRPr="004B15AC">
        <w:rPr>
          <w:rFonts w:ascii="Times New Roman" w:hAnsi="Times New Roman" w:cs="Times New Roman"/>
          <w:b/>
        </w:rPr>
        <w:t xml:space="preserve"> </w:t>
      </w:r>
    </w:p>
    <w:p w:rsidR="004837E1" w:rsidRPr="004B15AC" w:rsidRDefault="004837E1" w:rsidP="004837E1">
      <w:pPr>
        <w:spacing w:after="160" w:line="360" w:lineRule="auto"/>
        <w:jc w:val="center"/>
        <w:rPr>
          <w:rFonts w:ascii="Times New Roman" w:hAnsi="Times New Roman" w:cs="Times New Roman"/>
          <w:b/>
          <w:sz w:val="36"/>
          <w:szCs w:val="36"/>
        </w:rPr>
      </w:pPr>
      <w:r w:rsidRPr="004B15AC">
        <w:rPr>
          <w:rFonts w:ascii="Times New Roman" w:hAnsi="Times New Roman" w:cs="Times New Roman"/>
          <w:b/>
          <w:sz w:val="36"/>
          <w:szCs w:val="36"/>
        </w:rPr>
        <w:t>Экономические циклы</w:t>
      </w:r>
    </w:p>
    <w:p w:rsidR="004837E1" w:rsidRPr="004B15AC" w:rsidRDefault="004837E1" w:rsidP="004837E1">
      <w:pPr>
        <w:spacing w:after="160" w:line="360" w:lineRule="auto"/>
        <w:jc w:val="right"/>
        <w:rPr>
          <w:rFonts w:ascii="Times New Roman" w:hAnsi="Times New Roman" w:cs="Times New Roman"/>
        </w:rPr>
      </w:pPr>
    </w:p>
    <w:p w:rsidR="004837E1" w:rsidRPr="004B15AC" w:rsidRDefault="004837E1" w:rsidP="004837E1">
      <w:pPr>
        <w:spacing w:after="160" w:line="360" w:lineRule="auto"/>
        <w:jc w:val="right"/>
        <w:rPr>
          <w:rFonts w:ascii="Times New Roman" w:hAnsi="Times New Roman" w:cs="Times New Roman"/>
        </w:rPr>
      </w:pPr>
    </w:p>
    <w:p w:rsidR="004837E1" w:rsidRPr="004B15AC" w:rsidRDefault="004837E1" w:rsidP="004837E1">
      <w:pPr>
        <w:spacing w:after="160" w:line="360" w:lineRule="auto"/>
        <w:jc w:val="right"/>
        <w:rPr>
          <w:rFonts w:ascii="Times New Roman" w:hAnsi="Times New Roman" w:cs="Times New Roman"/>
        </w:rPr>
      </w:pPr>
      <w:r w:rsidRPr="004B15AC">
        <w:rPr>
          <w:rFonts w:ascii="Times New Roman" w:hAnsi="Times New Roman" w:cs="Times New Roman"/>
        </w:rPr>
        <w:t xml:space="preserve">Выполнил (а): </w:t>
      </w:r>
    </w:p>
    <w:p w:rsidR="004837E1" w:rsidRPr="004B15AC" w:rsidRDefault="004837E1" w:rsidP="004837E1">
      <w:pPr>
        <w:spacing w:after="160" w:line="360" w:lineRule="auto"/>
        <w:jc w:val="right"/>
        <w:rPr>
          <w:rFonts w:ascii="Times New Roman" w:hAnsi="Times New Roman" w:cs="Times New Roman"/>
        </w:rPr>
      </w:pPr>
      <w:r>
        <w:rPr>
          <w:rFonts w:ascii="Times New Roman" w:hAnsi="Times New Roman" w:cs="Times New Roman"/>
        </w:rPr>
        <w:t>Жидоник Юлия Сергеевна</w:t>
      </w:r>
    </w:p>
    <w:p w:rsidR="004837E1" w:rsidRPr="004B15AC" w:rsidRDefault="004837E1" w:rsidP="004837E1">
      <w:pPr>
        <w:spacing w:after="160" w:line="360" w:lineRule="auto"/>
        <w:jc w:val="right"/>
        <w:rPr>
          <w:rFonts w:ascii="Times New Roman" w:hAnsi="Times New Roman" w:cs="Times New Roman"/>
        </w:rPr>
      </w:pPr>
      <w:r w:rsidRPr="004B15AC">
        <w:rPr>
          <w:rFonts w:ascii="Times New Roman" w:hAnsi="Times New Roman" w:cs="Times New Roman"/>
        </w:rPr>
        <w:t>Руководитель:</w:t>
      </w:r>
    </w:p>
    <w:p w:rsidR="004837E1" w:rsidRPr="004B15AC" w:rsidRDefault="004837E1" w:rsidP="004837E1">
      <w:pPr>
        <w:spacing w:after="160" w:line="360" w:lineRule="auto"/>
        <w:jc w:val="right"/>
        <w:rPr>
          <w:rFonts w:ascii="Times New Roman" w:hAnsi="Times New Roman" w:cs="Times New Roman"/>
          <w:color w:val="FF0000"/>
        </w:rPr>
      </w:pPr>
      <w:r>
        <w:rPr>
          <w:rFonts w:ascii="Times New Roman" w:hAnsi="Times New Roman" w:cs="Times New Roman"/>
        </w:rPr>
        <w:t>Кириллов Дмитрий Анатольевич</w:t>
      </w:r>
    </w:p>
    <w:p w:rsidR="004837E1" w:rsidRPr="004B15AC" w:rsidRDefault="004837E1" w:rsidP="004837E1">
      <w:pPr>
        <w:spacing w:after="160" w:line="360" w:lineRule="auto"/>
        <w:jc w:val="right"/>
        <w:rPr>
          <w:rFonts w:ascii="Times New Roman" w:hAnsi="Times New Roman" w:cs="Times New Roman"/>
        </w:rPr>
      </w:pPr>
      <w:r w:rsidRPr="004B15AC">
        <w:rPr>
          <w:rFonts w:ascii="Times New Roman" w:hAnsi="Times New Roman" w:cs="Times New Roman"/>
        </w:rPr>
        <w:t>______________________ (подпись руководителя)</w:t>
      </w:r>
    </w:p>
    <w:p w:rsidR="004837E1" w:rsidRPr="004B15AC" w:rsidRDefault="004837E1" w:rsidP="004837E1">
      <w:pPr>
        <w:spacing w:after="160" w:line="360" w:lineRule="auto"/>
        <w:jc w:val="right"/>
        <w:rPr>
          <w:rFonts w:ascii="Times New Roman" w:hAnsi="Times New Roman" w:cs="Times New Roman"/>
        </w:rPr>
      </w:pPr>
      <w:r w:rsidRPr="004B15AC">
        <w:rPr>
          <w:rFonts w:ascii="Times New Roman" w:hAnsi="Times New Roman" w:cs="Times New Roman"/>
        </w:rPr>
        <w:t xml:space="preserve">Рецензент: </w:t>
      </w:r>
    </w:p>
    <w:p w:rsidR="004837E1" w:rsidRPr="004B15AC" w:rsidRDefault="004837E1" w:rsidP="004837E1">
      <w:pPr>
        <w:spacing w:after="160" w:line="360" w:lineRule="auto"/>
        <w:jc w:val="right"/>
        <w:rPr>
          <w:rFonts w:ascii="Times New Roman" w:hAnsi="Times New Roman" w:cs="Times New Roman"/>
        </w:rPr>
      </w:pPr>
      <w:r>
        <w:rPr>
          <w:rFonts w:ascii="Times New Roman" w:hAnsi="Times New Roman" w:cs="Times New Roman"/>
        </w:rPr>
        <w:t>Сергеев Тимофей Владимирович</w:t>
      </w:r>
    </w:p>
    <w:p w:rsidR="004837E1" w:rsidRDefault="004837E1" w:rsidP="004837E1">
      <w:pPr>
        <w:spacing w:after="160" w:line="360" w:lineRule="auto"/>
        <w:jc w:val="right"/>
        <w:rPr>
          <w:rFonts w:ascii="Times New Roman" w:hAnsi="Times New Roman" w:cs="Times New Roman"/>
        </w:rPr>
      </w:pPr>
      <w:r w:rsidRPr="004B15AC">
        <w:rPr>
          <w:rFonts w:ascii="Times New Roman" w:hAnsi="Times New Roman" w:cs="Times New Roman"/>
        </w:rPr>
        <w:t>_____________</w:t>
      </w:r>
      <w:r>
        <w:rPr>
          <w:rFonts w:ascii="Times New Roman" w:hAnsi="Times New Roman" w:cs="Times New Roman"/>
        </w:rPr>
        <w:t>___________ (подпись рецензента)</w:t>
      </w:r>
    </w:p>
    <w:p w:rsidR="004837E1" w:rsidRDefault="004837E1" w:rsidP="004837E1">
      <w:pPr>
        <w:spacing w:after="160" w:line="360" w:lineRule="auto"/>
        <w:rPr>
          <w:rFonts w:ascii="Times New Roman" w:hAnsi="Times New Roman" w:cs="Times New Roman"/>
        </w:rPr>
      </w:pPr>
    </w:p>
    <w:p w:rsidR="004837E1" w:rsidRDefault="004837E1" w:rsidP="004837E1">
      <w:pPr>
        <w:spacing w:after="160" w:line="360" w:lineRule="auto"/>
        <w:jc w:val="center"/>
        <w:rPr>
          <w:rFonts w:ascii="Times New Roman" w:hAnsi="Times New Roman" w:cs="Times New Roman"/>
        </w:rPr>
      </w:pPr>
    </w:p>
    <w:p w:rsidR="004837E1" w:rsidRPr="004B15AC" w:rsidRDefault="004837E1" w:rsidP="004837E1">
      <w:pPr>
        <w:spacing w:after="160" w:line="360" w:lineRule="auto"/>
        <w:jc w:val="center"/>
        <w:rPr>
          <w:rFonts w:ascii="Times New Roman" w:hAnsi="Times New Roman" w:cs="Times New Roman"/>
        </w:rPr>
      </w:pPr>
      <w:r>
        <w:rPr>
          <w:rFonts w:ascii="Times New Roman" w:hAnsi="Times New Roman" w:cs="Times New Roman"/>
        </w:rPr>
        <w:t>Москва 2017/2018</w:t>
      </w:r>
      <w:r w:rsidRPr="004B15AC">
        <w:rPr>
          <w:rFonts w:ascii="Times New Roman" w:hAnsi="Times New Roman" w:cs="Times New Roman"/>
        </w:rPr>
        <w:t xml:space="preserve"> </w:t>
      </w:r>
      <w:proofErr w:type="spellStart"/>
      <w:r w:rsidRPr="004B15AC">
        <w:rPr>
          <w:rFonts w:ascii="Times New Roman" w:hAnsi="Times New Roman" w:cs="Times New Roman"/>
        </w:rPr>
        <w:t>уч.г</w:t>
      </w:r>
      <w:proofErr w:type="spellEnd"/>
      <w:r w:rsidRPr="004B15AC">
        <w:rPr>
          <w:rFonts w:ascii="Times New Roman" w:hAnsi="Times New Roman" w:cs="Times New Roman"/>
        </w:rPr>
        <w:t>.</w:t>
      </w:r>
    </w:p>
    <w:tbl>
      <w:tblPr>
        <w:tblpPr w:leftFromText="180" w:rightFromText="180" w:vertAnchor="text" w:horzAnchor="margin" w:tblpY="188"/>
        <w:tblW w:w="9309" w:type="dxa"/>
        <w:tblCellSpacing w:w="15" w:type="dxa"/>
        <w:shd w:val="clear" w:color="auto" w:fill="FFFFFF"/>
        <w:tblLayout w:type="fixed"/>
        <w:tblCellMar>
          <w:left w:w="0" w:type="dxa"/>
          <w:right w:w="0" w:type="dxa"/>
        </w:tblCellMar>
        <w:tblLook w:val="04A0" w:firstRow="1" w:lastRow="0" w:firstColumn="1" w:lastColumn="0" w:noHBand="0" w:noVBand="1"/>
      </w:tblPr>
      <w:tblGrid>
        <w:gridCol w:w="365"/>
        <w:gridCol w:w="8416"/>
        <w:gridCol w:w="528"/>
      </w:tblGrid>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1C50AC" w:rsidRDefault="004837E1" w:rsidP="003E1C47">
            <w:pPr>
              <w:pStyle w:val="a5"/>
              <w:ind w:right="1918"/>
              <w:jc w:val="center"/>
              <w:rPr>
                <w:b/>
                <w:sz w:val="32"/>
                <w:szCs w:val="32"/>
              </w:rPr>
            </w:pPr>
            <w:r w:rsidRPr="001C50AC">
              <w:rPr>
                <w:b/>
                <w:sz w:val="32"/>
                <w:szCs w:val="32"/>
              </w:rPr>
              <w:t xml:space="preserve">                      Оглавление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rPr>
                <w:sz w:val="28"/>
                <w:szCs w:val="28"/>
              </w:rPr>
            </w:pP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rPr>
                <w:sz w:val="28"/>
                <w:szCs w:val="28"/>
              </w:rPr>
            </w:pPr>
            <w:r w:rsidRPr="00355E7B">
              <w:rPr>
                <w:sz w:val="28"/>
                <w:szCs w:val="28"/>
              </w:rPr>
              <w:t>1</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ind w:right="1918"/>
              <w:rPr>
                <w:sz w:val="28"/>
                <w:szCs w:val="28"/>
              </w:rPr>
            </w:pPr>
            <w:r w:rsidRPr="00355E7B">
              <w:rPr>
                <w:sz w:val="28"/>
                <w:szCs w:val="28"/>
              </w:rPr>
              <w:t>Введение…</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rPr>
                <w:sz w:val="28"/>
                <w:szCs w:val="28"/>
              </w:rPr>
            </w:pPr>
            <w:r>
              <w:rPr>
                <w:sz w:val="28"/>
                <w:szCs w:val="28"/>
              </w:rPr>
              <w:t>1</w:t>
            </w: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rPr>
                <w:sz w:val="28"/>
                <w:szCs w:val="28"/>
              </w:rPr>
            </w:pPr>
            <w:r w:rsidRPr="00355E7B">
              <w:rPr>
                <w:sz w:val="28"/>
                <w:szCs w:val="28"/>
              </w:rPr>
              <w:t>2</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ind w:right="1918"/>
              <w:rPr>
                <w:sz w:val="28"/>
                <w:szCs w:val="28"/>
              </w:rPr>
            </w:pPr>
            <w:r>
              <w:rPr>
                <w:sz w:val="28"/>
                <w:szCs w:val="28"/>
              </w:rPr>
              <w:t>1 Глава                                                                                 1.1 Экономическое развитие………………………...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rPr>
                <w:sz w:val="28"/>
                <w:szCs w:val="28"/>
              </w:rPr>
            </w:pPr>
            <w:r w:rsidRPr="00355E7B">
              <w:rPr>
                <w:sz w:val="28"/>
                <w:szCs w:val="28"/>
              </w:rPr>
              <w:t>4</w:t>
            </w: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ind w:right="1918"/>
              <w:rPr>
                <w:sz w:val="28"/>
                <w:szCs w:val="28"/>
              </w:rPr>
            </w:pPr>
            <w:r>
              <w:rPr>
                <w:sz w:val="28"/>
                <w:szCs w:val="28"/>
              </w:rPr>
              <w:t>1 Глава</w:t>
            </w:r>
            <w:r w:rsidRPr="00355E7B">
              <w:rPr>
                <w:sz w:val="28"/>
                <w:szCs w:val="28"/>
              </w:rPr>
              <w:t xml:space="preserve"> </w:t>
            </w:r>
            <w:r>
              <w:rPr>
                <w:sz w:val="28"/>
                <w:szCs w:val="28"/>
              </w:rPr>
              <w:t xml:space="preserve">                                                                               </w:t>
            </w:r>
            <w:r w:rsidRPr="00355E7B">
              <w:rPr>
                <w:sz w:val="28"/>
                <w:szCs w:val="28"/>
              </w:rPr>
              <w:t>1</w:t>
            </w:r>
            <w:r>
              <w:rPr>
                <w:sz w:val="28"/>
                <w:szCs w:val="28"/>
              </w:rPr>
              <w:t>.2 Экономический рост…………..…………………</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rPr>
                <w:sz w:val="28"/>
                <w:szCs w:val="28"/>
              </w:rPr>
            </w:pPr>
            <w:r>
              <w:rPr>
                <w:sz w:val="28"/>
                <w:szCs w:val="28"/>
              </w:rPr>
              <w:t>5</w:t>
            </w: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ind w:right="1918"/>
              <w:rPr>
                <w:sz w:val="28"/>
                <w:szCs w:val="28"/>
              </w:rPr>
            </w:pPr>
            <w:r>
              <w:rPr>
                <w:sz w:val="28"/>
                <w:szCs w:val="28"/>
              </w:rPr>
              <w:t>1 Глава                                                                                                 1.3 Экономический спад...……………………………</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837E1" w:rsidRPr="00355E7B" w:rsidRDefault="004837E1" w:rsidP="003E1C47">
            <w:pPr>
              <w:pStyle w:val="a5"/>
              <w:rPr>
                <w:sz w:val="28"/>
                <w:szCs w:val="28"/>
              </w:rPr>
            </w:pPr>
            <w:r>
              <w:rPr>
                <w:sz w:val="28"/>
                <w:szCs w:val="28"/>
              </w:rPr>
              <w:t>7</w:t>
            </w: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ind w:right="1918"/>
              <w:rPr>
                <w:sz w:val="28"/>
                <w:szCs w:val="28"/>
              </w:rPr>
            </w:pPr>
            <w:r>
              <w:rPr>
                <w:sz w:val="28"/>
                <w:szCs w:val="28"/>
              </w:rPr>
              <w:t>1 Глава                                                                          1.4 Экономические циклы. История…………………</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r>
              <w:rPr>
                <w:sz w:val="28"/>
                <w:szCs w:val="28"/>
              </w:rPr>
              <w:t>10</w:t>
            </w: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ind w:right="1918"/>
              <w:rPr>
                <w:sz w:val="28"/>
                <w:szCs w:val="28"/>
              </w:rPr>
            </w:pPr>
            <w:r>
              <w:rPr>
                <w:sz w:val="28"/>
                <w:szCs w:val="28"/>
              </w:rPr>
              <w:t>1 Глава</w:t>
            </w:r>
            <w:r w:rsidRPr="00355E7B">
              <w:rPr>
                <w:sz w:val="28"/>
                <w:szCs w:val="28"/>
              </w:rPr>
              <w:t xml:space="preserve"> </w:t>
            </w:r>
            <w:r>
              <w:rPr>
                <w:sz w:val="28"/>
                <w:szCs w:val="28"/>
              </w:rPr>
              <w:t xml:space="preserve">                                                                               1.5 Понятие экономических циклов….………………</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r>
              <w:rPr>
                <w:sz w:val="28"/>
                <w:szCs w:val="28"/>
              </w:rPr>
              <w:t>11</w:t>
            </w: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ind w:right="1918"/>
              <w:rPr>
                <w:sz w:val="28"/>
                <w:szCs w:val="28"/>
              </w:rPr>
            </w:pPr>
            <w:r>
              <w:rPr>
                <w:sz w:val="28"/>
                <w:szCs w:val="28"/>
              </w:rPr>
              <w:t>1 Глава</w:t>
            </w:r>
            <w:r w:rsidRPr="00355E7B">
              <w:rPr>
                <w:sz w:val="28"/>
                <w:szCs w:val="28"/>
              </w:rPr>
              <w:t xml:space="preserve"> </w:t>
            </w:r>
            <w:r>
              <w:rPr>
                <w:sz w:val="28"/>
                <w:szCs w:val="28"/>
              </w:rPr>
              <w:t xml:space="preserve">                                                                               1.6 Виды экономических циклов..……………………</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r>
              <w:rPr>
                <w:sz w:val="28"/>
                <w:szCs w:val="28"/>
              </w:rPr>
              <w:t>12</w:t>
            </w: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Default="004837E1" w:rsidP="003E1C47">
            <w:pPr>
              <w:pStyle w:val="a5"/>
              <w:ind w:right="1918"/>
              <w:rPr>
                <w:sz w:val="28"/>
                <w:szCs w:val="28"/>
              </w:rPr>
            </w:pPr>
            <w:r>
              <w:rPr>
                <w:sz w:val="28"/>
                <w:szCs w:val="28"/>
              </w:rPr>
              <w:t>1 Глава</w:t>
            </w:r>
            <w:r>
              <w:rPr>
                <w:sz w:val="28"/>
                <w:szCs w:val="28"/>
              </w:rPr>
              <w:br/>
              <w:t xml:space="preserve">1.7 Влияние экономических циклов на экономику… </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Default="004837E1" w:rsidP="003E1C47">
            <w:pPr>
              <w:pStyle w:val="a5"/>
              <w:rPr>
                <w:sz w:val="28"/>
                <w:szCs w:val="28"/>
              </w:rPr>
            </w:pPr>
            <w:r>
              <w:rPr>
                <w:sz w:val="28"/>
                <w:szCs w:val="28"/>
              </w:rPr>
              <w:t>15</w:t>
            </w: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r>
              <w:rPr>
                <w:sz w:val="28"/>
                <w:szCs w:val="28"/>
              </w:rPr>
              <w:t>4</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ind w:right="1918"/>
              <w:rPr>
                <w:sz w:val="28"/>
                <w:szCs w:val="28"/>
              </w:rPr>
            </w:pPr>
            <w:r>
              <w:rPr>
                <w:sz w:val="28"/>
                <w:szCs w:val="28"/>
              </w:rPr>
              <w:t>2 Глава                                                                          3.1 Экономические циклы в истории……………….</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r>
              <w:rPr>
                <w:sz w:val="28"/>
                <w:szCs w:val="28"/>
              </w:rPr>
              <w:t>17</w:t>
            </w: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ind w:right="1918"/>
              <w:rPr>
                <w:sz w:val="28"/>
                <w:szCs w:val="28"/>
              </w:rPr>
            </w:pPr>
            <w:r>
              <w:rPr>
                <w:sz w:val="28"/>
                <w:szCs w:val="28"/>
              </w:rPr>
              <w:t>3 Глава</w:t>
            </w:r>
            <w:r w:rsidRPr="00355E7B">
              <w:rPr>
                <w:sz w:val="28"/>
                <w:szCs w:val="28"/>
              </w:rPr>
              <w:t xml:space="preserve"> </w:t>
            </w:r>
            <w:r>
              <w:rPr>
                <w:sz w:val="28"/>
                <w:szCs w:val="28"/>
              </w:rPr>
              <w:t xml:space="preserve">                                                                               3.2 Теория предвидения и прогнозы на будущее...…</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r>
              <w:rPr>
                <w:sz w:val="28"/>
                <w:szCs w:val="28"/>
              </w:rPr>
              <w:t>23</w:t>
            </w: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r>
              <w:rPr>
                <w:sz w:val="28"/>
                <w:szCs w:val="28"/>
              </w:rPr>
              <w:t>5</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ind w:right="1918"/>
              <w:rPr>
                <w:sz w:val="28"/>
                <w:szCs w:val="28"/>
              </w:rPr>
            </w:pPr>
            <w:r w:rsidRPr="00355E7B">
              <w:rPr>
                <w:sz w:val="28"/>
                <w:szCs w:val="28"/>
              </w:rPr>
              <w:t>Заключение</w:t>
            </w:r>
            <w:r>
              <w:rPr>
                <w:sz w:val="28"/>
                <w:szCs w:val="28"/>
              </w:rPr>
              <w:t>…………………………………….………</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r>
              <w:rPr>
                <w:sz w:val="28"/>
                <w:szCs w:val="28"/>
              </w:rPr>
              <w:t>27</w:t>
            </w:r>
          </w:p>
        </w:tc>
      </w:tr>
      <w:tr w:rsidR="004837E1" w:rsidRPr="00355E7B" w:rsidTr="003E1C47">
        <w:trPr>
          <w:tblCellSpacing w:w="15" w:type="dxa"/>
        </w:trPr>
        <w:tc>
          <w:tcPr>
            <w:tcW w:w="3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r>
              <w:rPr>
                <w:sz w:val="28"/>
                <w:szCs w:val="28"/>
              </w:rPr>
              <w:t>6</w:t>
            </w:r>
          </w:p>
        </w:tc>
        <w:tc>
          <w:tcPr>
            <w:tcW w:w="83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ind w:right="1918"/>
              <w:rPr>
                <w:sz w:val="28"/>
                <w:szCs w:val="28"/>
              </w:rPr>
            </w:pPr>
            <w:r w:rsidRPr="00355E7B">
              <w:rPr>
                <w:sz w:val="28"/>
                <w:szCs w:val="28"/>
              </w:rPr>
              <w:t>Список литератур</w:t>
            </w:r>
            <w:r>
              <w:rPr>
                <w:sz w:val="28"/>
                <w:szCs w:val="28"/>
              </w:rPr>
              <w:t>ных источников………………………………………..........</w:t>
            </w:r>
          </w:p>
        </w:tc>
        <w:tc>
          <w:tcPr>
            <w:tcW w:w="48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837E1" w:rsidRPr="00355E7B" w:rsidRDefault="004837E1" w:rsidP="003E1C47">
            <w:pPr>
              <w:pStyle w:val="a5"/>
              <w:rPr>
                <w:sz w:val="28"/>
                <w:szCs w:val="28"/>
              </w:rPr>
            </w:pPr>
            <w:r>
              <w:rPr>
                <w:sz w:val="28"/>
                <w:szCs w:val="28"/>
              </w:rPr>
              <w:t>29</w:t>
            </w:r>
          </w:p>
        </w:tc>
      </w:tr>
    </w:tbl>
    <w:p w:rsidR="004837E1" w:rsidRDefault="004837E1" w:rsidP="004837E1">
      <w:pPr>
        <w:spacing w:line="360" w:lineRule="auto"/>
        <w:rPr>
          <w:rFonts w:ascii="Times New Roman" w:hAnsi="Times New Roman" w:cs="Times New Roman"/>
          <w:b/>
          <w:sz w:val="32"/>
          <w:szCs w:val="32"/>
        </w:rPr>
      </w:pPr>
    </w:p>
    <w:p w:rsidR="004837E1" w:rsidRDefault="004837E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rsidR="004837E1" w:rsidRDefault="004837E1" w:rsidP="004837E1">
      <w:pPr>
        <w:spacing w:line="360" w:lineRule="auto"/>
        <w:rPr>
          <w:rFonts w:ascii="Times New Roman" w:hAnsi="Times New Roman" w:cs="Times New Roman"/>
          <w:b/>
          <w:sz w:val="32"/>
          <w:szCs w:val="32"/>
        </w:rPr>
      </w:pPr>
    </w:p>
    <w:p w:rsidR="004837E1" w:rsidRDefault="004837E1" w:rsidP="004837E1">
      <w:pPr>
        <w:spacing w:line="360" w:lineRule="auto"/>
        <w:jc w:val="center"/>
        <w:rPr>
          <w:rFonts w:ascii="Times New Roman" w:hAnsi="Times New Roman" w:cs="Times New Roman"/>
          <w:b/>
          <w:sz w:val="32"/>
          <w:szCs w:val="32"/>
        </w:rPr>
      </w:pPr>
      <w:r w:rsidRPr="00D172E2">
        <w:rPr>
          <w:rFonts w:ascii="Times New Roman" w:hAnsi="Times New Roman" w:cs="Times New Roman"/>
          <w:b/>
          <w:sz w:val="32"/>
          <w:szCs w:val="32"/>
        </w:rPr>
        <w:t>Введение</w:t>
      </w:r>
    </w:p>
    <w:p w:rsidR="004837E1" w:rsidRPr="00D172E2" w:rsidRDefault="004837E1" w:rsidP="004837E1">
      <w:pPr>
        <w:spacing w:line="360" w:lineRule="auto"/>
        <w:jc w:val="center"/>
        <w:rPr>
          <w:rFonts w:ascii="Times New Roman" w:hAnsi="Times New Roman" w:cs="Times New Roman"/>
          <w:b/>
          <w:sz w:val="32"/>
          <w:szCs w:val="32"/>
        </w:rPr>
      </w:pPr>
    </w:p>
    <w:p w:rsidR="004837E1" w:rsidRDefault="004837E1" w:rsidP="004837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Экономика – очень важный для человека социальный институт. Не стоит и говорить, как сильно она влияет на государство, общество и человека в целом. Но несмотря на это, экономика остается очень уязвимой и переменчивой. На нее воздействуют огромное количество факторов, некоторые из которых не подвластны человеку и являются естественными для данного института. </w:t>
      </w:r>
    </w:p>
    <w:p w:rsidR="004837E1" w:rsidRPr="004A6360" w:rsidRDefault="004837E1" w:rsidP="004837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Экономику можно сравнить с каким-либо живым организмом. Ведь она также развивается, функционирует, поддается общим правилам, изменениям и закономерностям. Циклы – феномен, часто встречающийся в природе.  Биологические циклы, круговорот воды, углерода, азота, других веществ. Циклам подчиняются все живые существа, в том числе и человек. Именно поэтому </w:t>
      </w:r>
      <w:r w:rsidRPr="004A6360">
        <w:rPr>
          <w:rFonts w:ascii="Times New Roman" w:hAnsi="Times New Roman" w:cs="Times New Roman"/>
          <w:sz w:val="28"/>
          <w:szCs w:val="28"/>
        </w:rPr>
        <w:t xml:space="preserve">они тоже характерны для экономики, как и для всего живого. </w:t>
      </w:r>
    </w:p>
    <w:p w:rsidR="004837E1" w:rsidRDefault="004837E1" w:rsidP="004837E1">
      <w:pPr>
        <w:spacing w:line="360" w:lineRule="auto"/>
        <w:ind w:firstLine="708"/>
        <w:jc w:val="both"/>
        <w:rPr>
          <w:rFonts w:ascii="Times New Roman" w:hAnsi="Times New Roman" w:cs="Times New Roman"/>
          <w:sz w:val="28"/>
          <w:szCs w:val="28"/>
        </w:rPr>
      </w:pPr>
      <w:r>
        <w:rPr>
          <w:rStyle w:val="a4"/>
          <w:rFonts w:ascii="Times New Roman" w:hAnsi="Times New Roman" w:cs="Times New Roman"/>
          <w:sz w:val="28"/>
          <w:szCs w:val="28"/>
          <w:shd w:val="clear" w:color="auto" w:fill="FFFFFF"/>
        </w:rPr>
        <w:t>Экономический</w:t>
      </w:r>
      <w:r w:rsidRPr="004A6360">
        <w:rPr>
          <w:rStyle w:val="a4"/>
          <w:rFonts w:ascii="Times New Roman" w:hAnsi="Times New Roman" w:cs="Times New Roman"/>
          <w:sz w:val="28"/>
          <w:szCs w:val="28"/>
          <w:shd w:val="clear" w:color="auto" w:fill="FFFFFF"/>
        </w:rPr>
        <w:t xml:space="preserve"> цикл</w:t>
      </w:r>
      <w:r w:rsidRPr="004A6360">
        <w:rPr>
          <w:rFonts w:ascii="Times New Roman" w:hAnsi="Times New Roman" w:cs="Times New Roman"/>
          <w:sz w:val="28"/>
          <w:szCs w:val="28"/>
          <w:shd w:val="clear" w:color="auto" w:fill="FFFFFF"/>
        </w:rPr>
        <w:t xml:space="preserve"> — подъемы и спады </w:t>
      </w:r>
      <w:r>
        <w:rPr>
          <w:rFonts w:ascii="Times New Roman" w:hAnsi="Times New Roman" w:cs="Times New Roman"/>
          <w:sz w:val="28"/>
          <w:szCs w:val="28"/>
          <w:shd w:val="clear" w:color="auto" w:fill="FFFFFF"/>
        </w:rPr>
        <w:t xml:space="preserve">уровней экономической </w:t>
      </w:r>
      <w:r w:rsidRPr="004A6360">
        <w:rPr>
          <w:rFonts w:ascii="Times New Roman" w:hAnsi="Times New Roman" w:cs="Times New Roman"/>
          <w:sz w:val="28"/>
          <w:szCs w:val="28"/>
          <w:shd w:val="clear" w:color="auto" w:fill="FFFFFF"/>
        </w:rPr>
        <w:t>активности в течение нескольких лет.</w:t>
      </w:r>
      <w:r>
        <w:rPr>
          <w:rFonts w:ascii="Arial" w:hAnsi="Arial" w:cs="Arial"/>
          <w:sz w:val="21"/>
          <w:szCs w:val="21"/>
          <w:shd w:val="clear" w:color="auto" w:fill="FFFFFF"/>
        </w:rPr>
        <w:t xml:space="preserve"> </w:t>
      </w:r>
      <w:r>
        <w:rPr>
          <w:rFonts w:ascii="Times New Roman" w:hAnsi="Times New Roman" w:cs="Times New Roman"/>
          <w:sz w:val="28"/>
          <w:szCs w:val="28"/>
        </w:rPr>
        <w:t xml:space="preserve">Теория экономических циклов и вправду выглядит правдоподобно. Ни раз наличие ее в экономике доказывалось практически (на графиках). На сегодняшний день теорию о циклических изменениях считают верной почти все экономисты. Но некоторые экономисты все же склонны не доверять этой теории или даже спешат опровергнуть ее, несмотря на то, что на графиках, построенных на различных и независящих друг от друга данных, видны волнообразные движения прямой. </w:t>
      </w:r>
    </w:p>
    <w:p w:rsidR="004837E1" w:rsidRDefault="004837E1" w:rsidP="004837E1">
      <w:pPr>
        <w:spacing w:line="360" w:lineRule="auto"/>
        <w:ind w:firstLine="708"/>
        <w:jc w:val="both"/>
        <w:rPr>
          <w:rFonts w:ascii="Times New Roman" w:hAnsi="Times New Roman" w:cs="Times New Roman"/>
          <w:sz w:val="28"/>
          <w:szCs w:val="28"/>
        </w:rPr>
      </w:pPr>
      <w:r w:rsidRPr="00620BAB">
        <w:rPr>
          <w:rFonts w:ascii="Times New Roman" w:hAnsi="Times New Roman" w:cs="Times New Roman"/>
          <w:b/>
          <w:sz w:val="28"/>
          <w:szCs w:val="28"/>
          <w:u w:val="single"/>
        </w:rPr>
        <w:t>Проблемой моего реферата</w:t>
      </w:r>
      <w:r>
        <w:rPr>
          <w:rFonts w:ascii="Times New Roman" w:hAnsi="Times New Roman" w:cs="Times New Roman"/>
          <w:sz w:val="28"/>
          <w:szCs w:val="28"/>
        </w:rPr>
        <w:t xml:space="preserve"> является то, что экономические циклы многими воспринимаются как просто теория, совершенно не используемая на практике. Но на самом деле знания о экономических циклах можно использовать для теории прогнозирования, и она может помочь предугадывать экономические тенденции.</w:t>
      </w:r>
    </w:p>
    <w:p w:rsidR="004837E1" w:rsidRPr="0021312E" w:rsidRDefault="004837E1" w:rsidP="004837E1">
      <w:pPr>
        <w:spacing w:line="360" w:lineRule="auto"/>
        <w:ind w:firstLine="708"/>
        <w:jc w:val="both"/>
        <w:rPr>
          <w:rFonts w:ascii="Times New Roman" w:hAnsi="Times New Roman" w:cs="Times New Roman"/>
          <w:sz w:val="28"/>
          <w:szCs w:val="28"/>
        </w:rPr>
      </w:pPr>
      <w:r w:rsidRPr="007C4A8E">
        <w:rPr>
          <w:rFonts w:ascii="Times New Roman" w:hAnsi="Times New Roman" w:cs="Times New Roman"/>
          <w:b/>
          <w:sz w:val="28"/>
          <w:szCs w:val="28"/>
          <w:u w:val="single"/>
        </w:rPr>
        <w:lastRenderedPageBreak/>
        <w:t>Цель моего реферата</w:t>
      </w:r>
      <w:r>
        <w:rPr>
          <w:rFonts w:ascii="Times New Roman" w:hAnsi="Times New Roman" w:cs="Times New Roman"/>
          <w:sz w:val="28"/>
          <w:szCs w:val="28"/>
        </w:rPr>
        <w:t xml:space="preserve"> – понять, существуют ли экономические циклы на самом деле или это просто теория отдельных экономистов и существуют ли практические результаты экономических циклов.</w:t>
      </w:r>
    </w:p>
    <w:p w:rsidR="004837E1" w:rsidRDefault="004837E1" w:rsidP="004837E1">
      <w:pPr>
        <w:spacing w:line="360" w:lineRule="auto"/>
        <w:ind w:firstLine="708"/>
        <w:jc w:val="both"/>
        <w:rPr>
          <w:rFonts w:ascii="Times New Roman" w:hAnsi="Times New Roman" w:cs="Times New Roman"/>
          <w:sz w:val="28"/>
          <w:szCs w:val="28"/>
        </w:rPr>
      </w:pPr>
      <w:r w:rsidRPr="007C4A8E">
        <w:rPr>
          <w:rFonts w:ascii="Times New Roman" w:hAnsi="Times New Roman" w:cs="Times New Roman"/>
          <w:b/>
          <w:sz w:val="28"/>
          <w:szCs w:val="28"/>
          <w:u w:val="single"/>
        </w:rPr>
        <w:t>Тема моего реферата</w:t>
      </w:r>
      <w:r>
        <w:rPr>
          <w:rFonts w:ascii="Times New Roman" w:hAnsi="Times New Roman" w:cs="Times New Roman"/>
          <w:sz w:val="28"/>
          <w:szCs w:val="28"/>
        </w:rPr>
        <w:t xml:space="preserve"> будет </w:t>
      </w:r>
      <w:r w:rsidRPr="007C4A8E">
        <w:rPr>
          <w:rFonts w:ascii="Times New Roman" w:hAnsi="Times New Roman" w:cs="Times New Roman"/>
          <w:b/>
          <w:sz w:val="28"/>
          <w:szCs w:val="28"/>
          <w:u w:val="single"/>
        </w:rPr>
        <w:t>актуальна</w:t>
      </w:r>
      <w:r>
        <w:rPr>
          <w:rFonts w:ascii="Times New Roman" w:hAnsi="Times New Roman" w:cs="Times New Roman"/>
          <w:sz w:val="28"/>
          <w:szCs w:val="28"/>
        </w:rPr>
        <w:t>, т.к. благодаря знанию о продолжительности, структуре циклов, можно «предсказать» рецессии, экономические подъемы, различными инструментами, влияя на факторы, воздействующие на экономические циклы, предотвращать кризисы, уменьшать их последствие на рынке и предугадывать будущие тенденции.</w:t>
      </w:r>
    </w:p>
    <w:p w:rsidR="004837E1" w:rsidRPr="009C5014" w:rsidRDefault="004837E1" w:rsidP="004837E1">
      <w:pPr>
        <w:spacing w:line="360" w:lineRule="auto"/>
        <w:ind w:firstLine="708"/>
        <w:jc w:val="both"/>
        <w:rPr>
          <w:rFonts w:ascii="Times New Roman" w:hAnsi="Times New Roman" w:cs="Times New Roman"/>
          <w:b/>
          <w:sz w:val="28"/>
          <w:szCs w:val="28"/>
          <w:u w:val="single"/>
        </w:rPr>
      </w:pPr>
      <w:r w:rsidRPr="009C5014">
        <w:rPr>
          <w:rFonts w:ascii="Times New Roman" w:hAnsi="Times New Roman" w:cs="Times New Roman"/>
          <w:b/>
          <w:sz w:val="28"/>
          <w:szCs w:val="28"/>
          <w:u w:val="single"/>
        </w:rPr>
        <w:t>Структура реферата:</w:t>
      </w:r>
    </w:p>
    <w:p w:rsidR="004837E1" w:rsidRDefault="004837E1" w:rsidP="004837E1">
      <w:pPr>
        <w:spacing w:line="360" w:lineRule="auto"/>
        <w:jc w:val="both"/>
        <w:rPr>
          <w:rFonts w:ascii="Times New Roman" w:hAnsi="Times New Roman" w:cs="Times New Roman"/>
          <w:sz w:val="28"/>
          <w:szCs w:val="28"/>
        </w:rPr>
      </w:pPr>
      <w:r>
        <w:rPr>
          <w:rFonts w:ascii="Times New Roman" w:hAnsi="Times New Roman" w:cs="Times New Roman"/>
          <w:sz w:val="28"/>
          <w:szCs w:val="28"/>
        </w:rPr>
        <w:t>Мой реферат можно разделить на три части:</w:t>
      </w:r>
    </w:p>
    <w:p w:rsidR="004837E1" w:rsidRDefault="004837E1" w:rsidP="004837E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1 глава: Экономическое развитие, рост, спад, понятие экономических циклов, их причина, видам.</w:t>
      </w:r>
    </w:p>
    <w:p w:rsidR="004837E1" w:rsidRPr="009C5014" w:rsidRDefault="004837E1" w:rsidP="004837E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C5014">
        <w:rPr>
          <w:rFonts w:ascii="Times New Roman" w:hAnsi="Times New Roman" w:cs="Times New Roman"/>
          <w:sz w:val="28"/>
          <w:szCs w:val="28"/>
        </w:rPr>
        <w:t xml:space="preserve">глава: </w:t>
      </w:r>
      <w:r>
        <w:rPr>
          <w:rFonts w:ascii="Times New Roman" w:hAnsi="Times New Roman" w:cs="Times New Roman"/>
          <w:color w:val="000000"/>
          <w:sz w:val="28"/>
          <w:szCs w:val="28"/>
        </w:rPr>
        <w:t xml:space="preserve">Разбор 2-ух видов циклов на историческом периоде. </w:t>
      </w:r>
    </w:p>
    <w:p w:rsidR="004837E1" w:rsidRPr="00620BAB" w:rsidRDefault="004837E1" w:rsidP="004837E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C5014">
        <w:rPr>
          <w:rFonts w:ascii="Times New Roman" w:hAnsi="Times New Roman" w:cs="Times New Roman"/>
          <w:sz w:val="28"/>
          <w:szCs w:val="28"/>
        </w:rPr>
        <w:t xml:space="preserve">глава: </w:t>
      </w:r>
      <w:r>
        <w:rPr>
          <w:rFonts w:ascii="Times New Roman" w:hAnsi="Times New Roman" w:cs="Times New Roman"/>
          <w:color w:val="000000"/>
          <w:sz w:val="28"/>
          <w:szCs w:val="28"/>
        </w:rPr>
        <w:t xml:space="preserve">Теория предвидения и практическое применение. </w:t>
      </w:r>
    </w:p>
    <w:p w:rsidR="004837E1" w:rsidRPr="009C5014" w:rsidRDefault="004837E1" w:rsidP="004837E1">
      <w:pPr>
        <w:spacing w:line="360" w:lineRule="auto"/>
        <w:ind w:firstLine="360"/>
        <w:jc w:val="both"/>
        <w:rPr>
          <w:rFonts w:ascii="Times New Roman" w:hAnsi="Times New Roman" w:cs="Times New Roman"/>
          <w:b/>
          <w:sz w:val="28"/>
          <w:szCs w:val="28"/>
          <w:u w:val="single"/>
        </w:rPr>
      </w:pPr>
      <w:r w:rsidRPr="009C5014">
        <w:rPr>
          <w:rFonts w:ascii="Times New Roman" w:hAnsi="Times New Roman" w:cs="Times New Roman"/>
          <w:b/>
          <w:sz w:val="28"/>
          <w:szCs w:val="28"/>
          <w:u w:val="single"/>
        </w:rPr>
        <w:t xml:space="preserve">Задачи моего реферата: </w:t>
      </w:r>
    </w:p>
    <w:p w:rsidR="004837E1" w:rsidRDefault="004837E1" w:rsidP="004837E1">
      <w:pPr>
        <w:spacing w:line="360" w:lineRule="auto"/>
        <w:jc w:val="both"/>
        <w:rPr>
          <w:rFonts w:ascii="Times New Roman" w:hAnsi="Times New Roman" w:cs="Times New Roman"/>
          <w:sz w:val="28"/>
          <w:szCs w:val="28"/>
        </w:rPr>
      </w:pPr>
      <w:r>
        <w:rPr>
          <w:rFonts w:ascii="Times New Roman" w:hAnsi="Times New Roman" w:cs="Times New Roman"/>
          <w:sz w:val="28"/>
          <w:szCs w:val="28"/>
        </w:rPr>
        <w:t>Ниже представлены задачи, которые я ставлю перед собой в моем реферате.</w:t>
      </w:r>
    </w:p>
    <w:p w:rsidR="004837E1" w:rsidRDefault="004837E1" w:rsidP="004837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Исследовать теорию экономических циклов; </w:t>
      </w:r>
    </w:p>
    <w:p w:rsidR="004837E1" w:rsidRDefault="004837E1" w:rsidP="004837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причины повторения циклов;</w:t>
      </w:r>
    </w:p>
    <w:p w:rsidR="004837E1" w:rsidRDefault="004837E1" w:rsidP="004837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влияние экономических циклов на экономику;</w:t>
      </w:r>
    </w:p>
    <w:p w:rsidR="004837E1" w:rsidRDefault="004837E1" w:rsidP="004837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влияние экономических циклов на жизнь людей на примере 2-ух видов волн;</w:t>
      </w:r>
    </w:p>
    <w:p w:rsidR="004837E1" w:rsidRDefault="004837E1" w:rsidP="004837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теорию предвидения, основанную на экономических циклах;</w:t>
      </w:r>
    </w:p>
    <w:p w:rsidR="004837E1" w:rsidRDefault="004837E1" w:rsidP="004837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Дать прогноз на будущее;</w:t>
      </w:r>
    </w:p>
    <w:p w:rsidR="004837E1" w:rsidRDefault="004837E1" w:rsidP="004837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практические выводы.</w:t>
      </w:r>
    </w:p>
    <w:p w:rsidR="004837E1" w:rsidRDefault="004837E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rsidR="004837E1" w:rsidRDefault="004837E1" w:rsidP="004837E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hAnsi="Times New Roman" w:cs="Times New Roman"/>
          <w:b/>
          <w:color w:val="auto"/>
          <w:sz w:val="32"/>
          <w:szCs w:val="32"/>
        </w:rPr>
      </w:pPr>
      <w:r w:rsidRPr="00871FFE">
        <w:rPr>
          <w:rFonts w:ascii="Times New Roman" w:hAnsi="Times New Roman" w:cs="Times New Roman"/>
          <w:b/>
          <w:color w:val="auto"/>
          <w:sz w:val="32"/>
          <w:szCs w:val="32"/>
        </w:rPr>
        <w:lastRenderedPageBreak/>
        <w:t>Список литературных источников</w:t>
      </w:r>
    </w:p>
    <w:p w:rsidR="004837E1" w:rsidRPr="001C50AC" w:rsidRDefault="004837E1" w:rsidP="004837E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hAnsi="Times New Roman" w:cs="Times New Roman"/>
          <w:bCs/>
          <w:color w:val="auto"/>
          <w:sz w:val="28"/>
          <w:szCs w:val="28"/>
        </w:rPr>
      </w:pPr>
    </w:p>
    <w:p w:rsidR="004837E1" w:rsidRPr="00694427" w:rsidRDefault="004837E1" w:rsidP="004837E1">
      <w:pPr>
        <w:pStyle w:val="a3"/>
        <w:numPr>
          <w:ilvl w:val="0"/>
          <w:numId w:val="3"/>
        </w:numPr>
        <w:spacing w:line="360" w:lineRule="auto"/>
        <w:jc w:val="both"/>
        <w:rPr>
          <w:rFonts w:ascii="Times New Roman" w:hAnsi="Times New Roman" w:cs="Times New Roman"/>
          <w:sz w:val="28"/>
          <w:szCs w:val="28"/>
        </w:rPr>
      </w:pPr>
      <w:r w:rsidRPr="00032FEC">
        <w:rPr>
          <w:rFonts w:ascii="Times New Roman" w:hAnsi="Times New Roman" w:cs="Times New Roman"/>
          <w:bCs/>
          <w:sz w:val="28"/>
          <w:szCs w:val="28"/>
        </w:rPr>
        <w:t>Айвазов, А., Девятов, А. «Вторая волна</w:t>
      </w:r>
      <w:r w:rsidRPr="00EA22E7">
        <w:rPr>
          <w:rFonts w:ascii="Times New Roman" w:hAnsi="Times New Roman" w:cs="Times New Roman"/>
          <w:bCs/>
          <w:color w:val="000000"/>
          <w:sz w:val="28"/>
          <w:szCs w:val="28"/>
        </w:rPr>
        <w:t xml:space="preserve">» кризиса и циклы Кондратьева [Электронный ресурс] / </w:t>
      </w:r>
      <w:proofErr w:type="spellStart"/>
      <w:r w:rsidRPr="00EA22E7">
        <w:rPr>
          <w:rFonts w:ascii="Times New Roman" w:hAnsi="Times New Roman" w:cs="Times New Roman"/>
          <w:bCs/>
          <w:color w:val="000000"/>
          <w:sz w:val="28"/>
          <w:szCs w:val="28"/>
        </w:rPr>
        <w:t>А.Айвазов</w:t>
      </w:r>
      <w:proofErr w:type="spellEnd"/>
      <w:r w:rsidRPr="00EA22E7">
        <w:rPr>
          <w:rFonts w:ascii="Times New Roman" w:hAnsi="Times New Roman" w:cs="Times New Roman"/>
          <w:bCs/>
          <w:color w:val="000000"/>
          <w:sz w:val="28"/>
          <w:szCs w:val="28"/>
        </w:rPr>
        <w:t xml:space="preserve">, </w:t>
      </w:r>
      <w:proofErr w:type="spellStart"/>
      <w:r w:rsidRPr="00EA22E7">
        <w:rPr>
          <w:rFonts w:ascii="Times New Roman" w:hAnsi="Times New Roman" w:cs="Times New Roman"/>
          <w:bCs/>
          <w:color w:val="000000"/>
          <w:sz w:val="28"/>
          <w:szCs w:val="28"/>
        </w:rPr>
        <w:t>А.Девятов</w:t>
      </w:r>
      <w:proofErr w:type="spellEnd"/>
      <w:r w:rsidRPr="00EA22E7">
        <w:rPr>
          <w:rFonts w:ascii="Times New Roman" w:hAnsi="Times New Roman" w:cs="Times New Roman"/>
          <w:bCs/>
          <w:color w:val="000000"/>
          <w:sz w:val="28"/>
          <w:szCs w:val="28"/>
        </w:rPr>
        <w:t>//Бизнес Онлайн. – 2008. – Режим доступа:</w:t>
      </w:r>
      <w:r>
        <w:rPr>
          <w:rFonts w:ascii="Times New Roman" w:hAnsi="Times New Roman" w:cs="Times New Roman"/>
          <w:bCs/>
          <w:sz w:val="28"/>
          <w:szCs w:val="28"/>
        </w:rPr>
        <w:t xml:space="preserve"> </w:t>
      </w:r>
      <w:hyperlink r:id="rId5" w:history="1">
        <w:r w:rsidRPr="00EA22E7">
          <w:rPr>
            <w:rStyle w:val="a6"/>
            <w:rFonts w:ascii="Times New Roman" w:hAnsi="Times New Roman" w:cs="Times New Roman"/>
            <w:sz w:val="28"/>
            <w:szCs w:val="28"/>
          </w:rPr>
          <w:t>https://www.business-gazeta.ru/article/31943/14</w:t>
        </w:r>
      </w:hyperlink>
      <w:r>
        <w:rPr>
          <w:rStyle w:val="a6"/>
          <w:rFonts w:ascii="Times New Roman" w:hAnsi="Times New Roman" w:cs="Times New Roman"/>
          <w:sz w:val="28"/>
          <w:szCs w:val="28"/>
        </w:rPr>
        <w:t xml:space="preserve"> </w:t>
      </w:r>
    </w:p>
    <w:p w:rsidR="004837E1" w:rsidRPr="00032FEC" w:rsidRDefault="004837E1" w:rsidP="004837E1">
      <w:pPr>
        <w:pStyle w:val="a3"/>
        <w:numPr>
          <w:ilvl w:val="0"/>
          <w:numId w:val="3"/>
        </w:numPr>
        <w:spacing w:line="360" w:lineRule="auto"/>
        <w:jc w:val="both"/>
        <w:rPr>
          <w:rFonts w:ascii="Times New Roman" w:hAnsi="Times New Roman" w:cs="Times New Roman"/>
          <w:sz w:val="28"/>
          <w:szCs w:val="28"/>
        </w:rPr>
      </w:pPr>
      <w:proofErr w:type="spellStart"/>
      <w:r w:rsidRPr="00197659">
        <w:rPr>
          <w:rFonts w:ascii="Times New Roman" w:hAnsi="Times New Roman" w:cs="Times New Roman"/>
          <w:sz w:val="28"/>
          <w:szCs w:val="28"/>
        </w:rPr>
        <w:t>Гуреев</w:t>
      </w:r>
      <w:proofErr w:type="spellEnd"/>
      <w:r w:rsidRPr="00197659">
        <w:rPr>
          <w:rFonts w:ascii="Times New Roman" w:hAnsi="Times New Roman" w:cs="Times New Roman"/>
          <w:sz w:val="28"/>
          <w:szCs w:val="28"/>
        </w:rPr>
        <w:t>, П. М, Гришин, В.Н. Циклы: от истоков до наших дней [Электронный ресурс]/</w:t>
      </w:r>
      <w:proofErr w:type="spellStart"/>
      <w:r w:rsidRPr="00197659">
        <w:rPr>
          <w:rFonts w:ascii="Times New Roman" w:hAnsi="Times New Roman" w:cs="Times New Roman"/>
          <w:sz w:val="28"/>
          <w:szCs w:val="28"/>
        </w:rPr>
        <w:t>П.М.Гуреев</w:t>
      </w:r>
      <w:proofErr w:type="spellEnd"/>
      <w:r w:rsidRPr="00197659">
        <w:rPr>
          <w:rFonts w:ascii="Times New Roman" w:hAnsi="Times New Roman" w:cs="Times New Roman"/>
          <w:sz w:val="28"/>
          <w:szCs w:val="28"/>
        </w:rPr>
        <w:t xml:space="preserve">, </w:t>
      </w:r>
      <w:proofErr w:type="spellStart"/>
      <w:r w:rsidRPr="00197659">
        <w:rPr>
          <w:rFonts w:ascii="Times New Roman" w:hAnsi="Times New Roman" w:cs="Times New Roman"/>
          <w:sz w:val="28"/>
          <w:szCs w:val="28"/>
        </w:rPr>
        <w:t>В.Н.Гришин</w:t>
      </w:r>
      <w:proofErr w:type="spellEnd"/>
      <w:r w:rsidRPr="00197659">
        <w:rPr>
          <w:rFonts w:ascii="Times New Roman" w:hAnsi="Times New Roman" w:cs="Times New Roman"/>
          <w:sz w:val="28"/>
          <w:szCs w:val="28"/>
        </w:rPr>
        <w:t xml:space="preserve">// </w:t>
      </w:r>
      <w:proofErr w:type="spellStart"/>
      <w:r w:rsidRPr="00197659">
        <w:rPr>
          <w:rFonts w:ascii="Times New Roman" w:hAnsi="Times New Roman" w:cs="Times New Roman"/>
          <w:sz w:val="28"/>
          <w:szCs w:val="28"/>
        </w:rPr>
        <w:t>Киберленинка</w:t>
      </w:r>
      <w:proofErr w:type="spellEnd"/>
      <w:r w:rsidRPr="00197659">
        <w:rPr>
          <w:rFonts w:ascii="Times New Roman" w:hAnsi="Times New Roman" w:cs="Times New Roman"/>
          <w:sz w:val="28"/>
          <w:szCs w:val="28"/>
        </w:rPr>
        <w:t xml:space="preserve">. – 2014. – Режим доступа: </w:t>
      </w:r>
      <w:hyperlink r:id="rId6" w:history="1">
        <w:r w:rsidRPr="00032FEC">
          <w:rPr>
            <w:rStyle w:val="a6"/>
            <w:rFonts w:ascii="Times New Roman" w:hAnsi="Times New Roman" w:cs="Times New Roman"/>
            <w:sz w:val="28"/>
            <w:szCs w:val="28"/>
          </w:rPr>
          <w:t>https://cyberleninka.ru/article/n/tsikly-ot-istokov-do-nashih-dney</w:t>
        </w:r>
      </w:hyperlink>
      <w:r w:rsidRPr="00032FEC">
        <w:rPr>
          <w:rFonts w:ascii="Times New Roman" w:hAnsi="Times New Roman" w:cs="Times New Roman"/>
          <w:sz w:val="28"/>
          <w:szCs w:val="28"/>
        </w:rPr>
        <w:t xml:space="preserve">. </w:t>
      </w:r>
    </w:p>
    <w:p w:rsidR="004837E1" w:rsidRPr="00032FEC" w:rsidRDefault="004837E1" w:rsidP="004837E1">
      <w:pPr>
        <w:pStyle w:val="a3"/>
        <w:numPr>
          <w:ilvl w:val="0"/>
          <w:numId w:val="3"/>
        </w:numPr>
        <w:spacing w:line="360" w:lineRule="auto"/>
        <w:jc w:val="both"/>
        <w:rPr>
          <w:rFonts w:ascii="Times New Roman" w:hAnsi="Times New Roman" w:cs="Times New Roman"/>
          <w:sz w:val="28"/>
          <w:szCs w:val="28"/>
        </w:rPr>
      </w:pPr>
      <w:proofErr w:type="spellStart"/>
      <w:r w:rsidRPr="00032FEC">
        <w:rPr>
          <w:rFonts w:ascii="Times New Roman" w:hAnsi="Times New Roman" w:cs="Times New Roman"/>
          <w:sz w:val="28"/>
          <w:szCs w:val="28"/>
        </w:rPr>
        <w:t>Коптелов</w:t>
      </w:r>
      <w:proofErr w:type="spellEnd"/>
      <w:r w:rsidRPr="00032FEC">
        <w:rPr>
          <w:rFonts w:ascii="Times New Roman" w:hAnsi="Times New Roman" w:cs="Times New Roman"/>
          <w:sz w:val="28"/>
          <w:szCs w:val="28"/>
        </w:rPr>
        <w:t xml:space="preserve">, И. О. Экономический цикл и сущность его проявления [Электронный ресурс] / </w:t>
      </w:r>
      <w:proofErr w:type="spellStart"/>
      <w:r w:rsidRPr="00032FEC">
        <w:rPr>
          <w:rFonts w:ascii="Times New Roman" w:hAnsi="Times New Roman" w:cs="Times New Roman"/>
          <w:sz w:val="28"/>
          <w:szCs w:val="28"/>
        </w:rPr>
        <w:t>И.О.Коптелов</w:t>
      </w:r>
      <w:proofErr w:type="spellEnd"/>
      <w:r w:rsidRPr="00032FEC">
        <w:rPr>
          <w:rFonts w:ascii="Times New Roman" w:hAnsi="Times New Roman" w:cs="Times New Roman"/>
          <w:sz w:val="28"/>
          <w:szCs w:val="28"/>
        </w:rPr>
        <w:t>//</w:t>
      </w:r>
      <w:proofErr w:type="spellStart"/>
      <w:r w:rsidRPr="00032FEC">
        <w:rPr>
          <w:rFonts w:ascii="Times New Roman" w:hAnsi="Times New Roman" w:cs="Times New Roman"/>
          <w:sz w:val="28"/>
          <w:szCs w:val="28"/>
        </w:rPr>
        <w:t>Киберленинка</w:t>
      </w:r>
      <w:proofErr w:type="spellEnd"/>
      <w:r w:rsidRPr="00032FEC">
        <w:rPr>
          <w:rFonts w:ascii="Times New Roman" w:hAnsi="Times New Roman" w:cs="Times New Roman"/>
          <w:sz w:val="28"/>
          <w:szCs w:val="28"/>
        </w:rPr>
        <w:t xml:space="preserve">. – 2012. – Режим доступа: </w:t>
      </w:r>
      <w:hyperlink r:id="rId7" w:history="1">
        <w:r w:rsidRPr="00032FEC">
          <w:rPr>
            <w:rStyle w:val="a6"/>
            <w:rFonts w:ascii="Times New Roman" w:hAnsi="Times New Roman" w:cs="Times New Roman"/>
            <w:sz w:val="28"/>
            <w:szCs w:val="28"/>
          </w:rPr>
          <w:t>https://cyberleninka.ru/article/n/ekonomicheskiy-tsikl-i-suschnost-ego-proyavleniya</w:t>
        </w:r>
      </w:hyperlink>
      <w:r w:rsidRPr="00032FEC">
        <w:rPr>
          <w:rFonts w:ascii="Times New Roman" w:hAnsi="Times New Roman" w:cs="Times New Roman"/>
          <w:sz w:val="28"/>
          <w:szCs w:val="28"/>
        </w:rPr>
        <w:t xml:space="preserve"> </w:t>
      </w:r>
    </w:p>
    <w:p w:rsidR="004837E1" w:rsidRDefault="004837E1" w:rsidP="004837E1">
      <w:pPr>
        <w:pStyle w:val="a3"/>
        <w:numPr>
          <w:ilvl w:val="0"/>
          <w:numId w:val="3"/>
        </w:numPr>
        <w:spacing w:line="360" w:lineRule="auto"/>
        <w:jc w:val="both"/>
        <w:rPr>
          <w:rFonts w:ascii="Times New Roman" w:hAnsi="Times New Roman" w:cs="Times New Roman"/>
          <w:sz w:val="28"/>
          <w:szCs w:val="28"/>
        </w:rPr>
      </w:pPr>
      <w:hyperlink r:id="rId8" w:history="1"/>
      <w:proofErr w:type="spellStart"/>
      <w:r>
        <w:rPr>
          <w:rFonts w:ascii="Times New Roman" w:hAnsi="Times New Roman" w:cs="Times New Roman"/>
          <w:sz w:val="28"/>
          <w:szCs w:val="28"/>
        </w:rPr>
        <w:t>Подкрылов</w:t>
      </w:r>
      <w:proofErr w:type="spellEnd"/>
      <w:r>
        <w:rPr>
          <w:rFonts w:ascii="Times New Roman" w:hAnsi="Times New Roman" w:cs="Times New Roman"/>
          <w:sz w:val="28"/>
          <w:szCs w:val="28"/>
        </w:rPr>
        <w:t xml:space="preserve">, В.Н. Экономические циклы: теоретические выводы или практические результаты? </w:t>
      </w:r>
      <w:r w:rsidRPr="0084416B">
        <w:rPr>
          <w:rFonts w:ascii="Times New Roman" w:hAnsi="Times New Roman" w:cs="Times New Roman"/>
          <w:sz w:val="28"/>
          <w:szCs w:val="28"/>
        </w:rPr>
        <w:t>[</w:t>
      </w:r>
      <w:r>
        <w:rPr>
          <w:rFonts w:ascii="Times New Roman" w:hAnsi="Times New Roman" w:cs="Times New Roman"/>
          <w:sz w:val="28"/>
          <w:szCs w:val="28"/>
        </w:rPr>
        <w:t>Электронный ресурс</w:t>
      </w:r>
      <w:r w:rsidRPr="0084416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В.Н.Подкрылов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Киберленинка</w:t>
      </w:r>
      <w:proofErr w:type="spellEnd"/>
      <w:r>
        <w:rPr>
          <w:rFonts w:ascii="Times New Roman" w:hAnsi="Times New Roman" w:cs="Times New Roman"/>
          <w:sz w:val="28"/>
          <w:szCs w:val="28"/>
        </w:rPr>
        <w:t xml:space="preserve">. – 2014. – Режим доступа: </w:t>
      </w:r>
      <w:hyperlink r:id="rId9" w:history="1">
        <w:r w:rsidRPr="00027DED">
          <w:rPr>
            <w:rStyle w:val="a6"/>
            <w:rFonts w:ascii="Times New Roman" w:hAnsi="Times New Roman" w:cs="Times New Roman"/>
            <w:sz w:val="28"/>
            <w:szCs w:val="28"/>
          </w:rPr>
          <w:t>https://cyberleninka.ru/article/v/ekonomicheskie-tsikly-teoreticheskie-vyvodyili-prakticheskie-rezultaty</w:t>
        </w:r>
      </w:hyperlink>
      <w:r>
        <w:rPr>
          <w:rFonts w:ascii="Times New Roman" w:hAnsi="Times New Roman" w:cs="Times New Roman"/>
          <w:sz w:val="28"/>
          <w:szCs w:val="28"/>
        </w:rPr>
        <w:t xml:space="preserve"> </w:t>
      </w:r>
    </w:p>
    <w:p w:rsidR="004837E1" w:rsidRPr="00BB2C62" w:rsidRDefault="004837E1" w:rsidP="004837E1">
      <w:pPr>
        <w:pStyle w:val="a3"/>
        <w:numPr>
          <w:ilvl w:val="0"/>
          <w:numId w:val="3"/>
        </w:numPr>
        <w:spacing w:before="450" w:after="300" w:line="360" w:lineRule="auto"/>
        <w:textAlignment w:val="baseline"/>
        <w:outlineLvl w:val="0"/>
        <w:rPr>
          <w:rFonts w:ascii="Times New Roman" w:hAnsi="Times New Roman" w:cs="Times New Roman"/>
          <w:sz w:val="28"/>
          <w:szCs w:val="28"/>
        </w:rPr>
      </w:pPr>
      <w:r w:rsidRPr="00694427">
        <w:rPr>
          <w:rFonts w:ascii="Times New Roman" w:hAnsi="Times New Roman" w:cs="Times New Roman"/>
          <w:sz w:val="28"/>
          <w:szCs w:val="28"/>
        </w:rPr>
        <w:t>Ратушная, Т.Ю., Тимошенко, Т.С. Причины и возможные последствия кризиса 2008 г. На анализе и выводах кризиса 1998 г. [Электронный ресурс]/</w:t>
      </w:r>
      <w:proofErr w:type="spellStart"/>
      <w:r w:rsidRPr="00694427">
        <w:rPr>
          <w:rFonts w:ascii="Times New Roman" w:hAnsi="Times New Roman" w:cs="Times New Roman"/>
          <w:sz w:val="28"/>
          <w:szCs w:val="28"/>
        </w:rPr>
        <w:t>Т.Ю.Ратушная</w:t>
      </w:r>
      <w:proofErr w:type="spellEnd"/>
      <w:r w:rsidRPr="00694427">
        <w:rPr>
          <w:rFonts w:ascii="Times New Roman" w:hAnsi="Times New Roman" w:cs="Times New Roman"/>
          <w:sz w:val="28"/>
          <w:szCs w:val="28"/>
        </w:rPr>
        <w:t xml:space="preserve">, </w:t>
      </w:r>
      <w:proofErr w:type="spellStart"/>
      <w:r w:rsidRPr="00694427">
        <w:rPr>
          <w:rFonts w:ascii="Times New Roman" w:hAnsi="Times New Roman" w:cs="Times New Roman"/>
          <w:sz w:val="28"/>
          <w:szCs w:val="28"/>
        </w:rPr>
        <w:t>Т.С.Тимошенко</w:t>
      </w:r>
      <w:proofErr w:type="spellEnd"/>
      <w:r w:rsidRPr="00694427">
        <w:rPr>
          <w:rFonts w:ascii="Times New Roman" w:hAnsi="Times New Roman" w:cs="Times New Roman"/>
          <w:sz w:val="28"/>
          <w:szCs w:val="28"/>
        </w:rPr>
        <w:t xml:space="preserve">//Бак </w:t>
      </w:r>
      <w:proofErr w:type="spellStart"/>
      <w:r w:rsidRPr="00694427">
        <w:rPr>
          <w:rFonts w:ascii="Times New Roman" w:hAnsi="Times New Roman" w:cs="Times New Roman"/>
          <w:sz w:val="28"/>
          <w:szCs w:val="28"/>
        </w:rPr>
        <w:t>ирк</w:t>
      </w:r>
      <w:proofErr w:type="spellEnd"/>
      <w:r w:rsidRPr="00694427">
        <w:rPr>
          <w:rFonts w:ascii="Times New Roman" w:hAnsi="Times New Roman" w:cs="Times New Roman"/>
          <w:sz w:val="28"/>
          <w:szCs w:val="28"/>
        </w:rPr>
        <w:t xml:space="preserve">. – 2013. – Режим доступа: </w:t>
      </w:r>
      <w:hyperlink r:id="rId10" w:history="1">
        <w:r w:rsidRPr="00694427">
          <w:rPr>
            <w:rStyle w:val="a6"/>
            <w:rFonts w:ascii="Times New Roman" w:hAnsi="Times New Roman" w:cs="Times New Roman"/>
            <w:sz w:val="28"/>
            <w:szCs w:val="28"/>
          </w:rPr>
          <w:t>https://buk.irk.ru/library/sbornik_09/ratushnaya.pdf</w:t>
        </w:r>
      </w:hyperlink>
    </w:p>
    <w:p w:rsidR="004837E1" w:rsidRPr="003D6F87" w:rsidRDefault="004837E1" w:rsidP="004837E1">
      <w:pPr>
        <w:pStyle w:val="a3"/>
        <w:numPr>
          <w:ilvl w:val="0"/>
          <w:numId w:val="3"/>
        </w:numPr>
        <w:spacing w:line="360" w:lineRule="auto"/>
        <w:jc w:val="both"/>
        <w:rPr>
          <w:rFonts w:ascii="Times New Roman" w:hAnsi="Times New Roman" w:cs="Times New Roman"/>
          <w:sz w:val="28"/>
          <w:szCs w:val="28"/>
        </w:rPr>
      </w:pPr>
      <w:proofErr w:type="spellStart"/>
      <w:r w:rsidRPr="00BB2C62">
        <w:rPr>
          <w:rFonts w:ascii="Times New Roman" w:hAnsi="Times New Roman" w:cs="Times New Roman"/>
          <w:iCs/>
          <w:sz w:val="28"/>
          <w:szCs w:val="28"/>
        </w:rPr>
        <w:t>Хансен</w:t>
      </w:r>
      <w:proofErr w:type="spellEnd"/>
      <w:r w:rsidRPr="00BB2C62">
        <w:rPr>
          <w:rFonts w:ascii="Times New Roman" w:hAnsi="Times New Roman" w:cs="Times New Roman"/>
          <w:iCs/>
          <w:sz w:val="28"/>
          <w:szCs w:val="28"/>
        </w:rPr>
        <w:t xml:space="preserve"> Э. Экономические циклы и национальный доход </w:t>
      </w:r>
      <w:r w:rsidRPr="00BB2C62">
        <w:rPr>
          <w:rFonts w:ascii="Times New Roman" w:hAnsi="Times New Roman" w:cs="Times New Roman"/>
          <w:sz w:val="28"/>
          <w:szCs w:val="28"/>
        </w:rPr>
        <w:t>–</w:t>
      </w:r>
      <w:r w:rsidRPr="00BB2C62">
        <w:rPr>
          <w:rFonts w:ascii="Times New Roman" w:hAnsi="Times New Roman" w:cs="Times New Roman"/>
          <w:iCs/>
          <w:sz w:val="28"/>
          <w:szCs w:val="28"/>
        </w:rPr>
        <w:t xml:space="preserve"> М., 1959.</w:t>
      </w:r>
    </w:p>
    <w:p w:rsidR="00FD7501" w:rsidRDefault="00FD7501">
      <w:bookmarkStart w:id="0" w:name="_GoBack"/>
      <w:bookmarkEnd w:id="0"/>
    </w:p>
    <w:sectPr w:rsidR="00FD7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F2B97"/>
    <w:multiLevelType w:val="hybridMultilevel"/>
    <w:tmpl w:val="1F26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2475D2"/>
    <w:multiLevelType w:val="hybridMultilevel"/>
    <w:tmpl w:val="4F7CD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942535"/>
    <w:multiLevelType w:val="hybridMultilevel"/>
    <w:tmpl w:val="21F03FC4"/>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E1"/>
    <w:rsid w:val="004837E1"/>
    <w:rsid w:val="00FD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D9AE"/>
  <w15:chartTrackingRefBased/>
  <w15:docId w15:val="{B2C6FE67-3997-4B11-A5A4-DC20F1C7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37E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7E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styleId="a4">
    <w:name w:val="Strong"/>
    <w:basedOn w:val="a0"/>
    <w:uiPriority w:val="22"/>
    <w:qFormat/>
    <w:rsid w:val="004837E1"/>
    <w:rPr>
      <w:b/>
      <w:bCs/>
    </w:rPr>
  </w:style>
  <w:style w:type="paragraph" w:styleId="a5">
    <w:name w:val="Normal (Web)"/>
    <w:basedOn w:val="a"/>
    <w:uiPriority w:val="99"/>
    <w:unhideWhenUsed/>
    <w:rsid w:val="004837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a6">
    <w:name w:val="Hyperlink"/>
    <w:basedOn w:val="a0"/>
    <w:uiPriority w:val="99"/>
    <w:unhideWhenUsed/>
    <w:rsid w:val="00483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v/ekonomicheskie-tsikly-teoreticheskie-vyvodyili-prakticheskie-rezultaty" TargetMode="External"/><Relationship Id="rId3" Type="http://schemas.openxmlformats.org/officeDocument/2006/relationships/settings" Target="settings.xml"/><Relationship Id="rId7" Type="http://schemas.openxmlformats.org/officeDocument/2006/relationships/hyperlink" Target="https://cyberleninka.ru/article/n/ekonomicheskiy-tsikl-i-suschnost-ego-proyavlen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tsikly-ot-istokov-do-nashih-dney" TargetMode="External"/><Relationship Id="rId11" Type="http://schemas.openxmlformats.org/officeDocument/2006/relationships/fontTable" Target="fontTable.xml"/><Relationship Id="rId5" Type="http://schemas.openxmlformats.org/officeDocument/2006/relationships/hyperlink" Target="https://www.business-gazeta.ru/article/31943/14" TargetMode="External"/><Relationship Id="rId10" Type="http://schemas.openxmlformats.org/officeDocument/2006/relationships/hyperlink" Target="https://buk.irk.ru/library/sbornik_09/ratushnaya.pdf" TargetMode="External"/><Relationship Id="rId4" Type="http://schemas.openxmlformats.org/officeDocument/2006/relationships/webSettings" Target="webSettings.xml"/><Relationship Id="rId9" Type="http://schemas.openxmlformats.org/officeDocument/2006/relationships/hyperlink" Target="https://cyberleninka.ru/article/v/ekonomicheskie-tsikly-teoreticheskie-vyvodyili-prakticheskie-rezulta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1</cp:revision>
  <dcterms:created xsi:type="dcterms:W3CDTF">2018-04-16T22:29:00Z</dcterms:created>
  <dcterms:modified xsi:type="dcterms:W3CDTF">2018-04-16T22:31:00Z</dcterms:modified>
</cp:coreProperties>
</file>