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C0" w:rsidRPr="006B5DC0" w:rsidRDefault="00C97629" w:rsidP="006B5DC0">
      <w:pPr>
        <w:rPr>
          <w:sz w:val="28"/>
          <w:szCs w:val="28"/>
        </w:rPr>
      </w:pPr>
      <w:r w:rsidRPr="006B5DC0">
        <w:rPr>
          <w:sz w:val="28"/>
          <w:szCs w:val="28"/>
        </w:rPr>
        <w:t>За последнее время количеств</w:t>
      </w:r>
      <w:r w:rsidR="00C90F33">
        <w:rPr>
          <w:sz w:val="28"/>
          <w:szCs w:val="28"/>
        </w:rPr>
        <w:t xml:space="preserve">о самоубийств по России уменьшилось, но не смотря на это случаев </w:t>
      </w:r>
      <w:r w:rsidR="00E85132">
        <w:rPr>
          <w:sz w:val="28"/>
          <w:szCs w:val="28"/>
        </w:rPr>
        <w:t xml:space="preserve">подросткового </w:t>
      </w:r>
      <w:r w:rsidR="00C90F33">
        <w:rPr>
          <w:sz w:val="28"/>
          <w:szCs w:val="28"/>
        </w:rPr>
        <w:t>суицида все равно остается достаточно много.</w:t>
      </w:r>
      <w:r w:rsidRPr="006B5DC0">
        <w:rPr>
          <w:sz w:val="28"/>
          <w:szCs w:val="28"/>
        </w:rPr>
        <w:t xml:space="preserve"> </w:t>
      </w:r>
      <w:r w:rsidR="00C90F33">
        <w:rPr>
          <w:sz w:val="28"/>
          <w:szCs w:val="28"/>
        </w:rPr>
        <w:t>По данным новой азовской газеты за 2016 год таким образом покончили с жизнью 22,8 тысяч человек и это на</w:t>
      </w:r>
      <w:r w:rsidR="00554C85">
        <w:rPr>
          <w:sz w:val="28"/>
          <w:szCs w:val="28"/>
        </w:rPr>
        <w:t xml:space="preserve"> 8,6 % </w:t>
      </w:r>
      <w:r w:rsidR="006635E5">
        <w:rPr>
          <w:sz w:val="28"/>
          <w:szCs w:val="28"/>
        </w:rPr>
        <w:t>меньше, чем</w:t>
      </w:r>
      <w:r w:rsidR="00554C85">
        <w:rPr>
          <w:sz w:val="28"/>
          <w:szCs w:val="28"/>
        </w:rPr>
        <w:t xml:space="preserve"> в 2015 году</w:t>
      </w:r>
      <w:r w:rsidR="006635E5">
        <w:rPr>
          <w:sz w:val="28"/>
          <w:szCs w:val="28"/>
        </w:rPr>
        <w:t>. На решение</w:t>
      </w:r>
      <w:r w:rsidR="00554C85">
        <w:rPr>
          <w:sz w:val="28"/>
          <w:szCs w:val="28"/>
        </w:rPr>
        <w:t xml:space="preserve"> проблемы </w:t>
      </w:r>
      <w:r w:rsidR="006635E5">
        <w:rPr>
          <w:sz w:val="28"/>
          <w:szCs w:val="28"/>
        </w:rPr>
        <w:t xml:space="preserve">суицида </w:t>
      </w:r>
      <w:r w:rsidR="00554C85">
        <w:rPr>
          <w:sz w:val="28"/>
          <w:szCs w:val="28"/>
        </w:rPr>
        <w:t xml:space="preserve">нацелен мой реферат. </w:t>
      </w:r>
      <w:r w:rsidR="006635E5">
        <w:rPr>
          <w:sz w:val="28"/>
          <w:szCs w:val="28"/>
        </w:rPr>
        <w:t>В своем исследование я хочу разобраться как правильно понять, что в жизни подростка появились, как ему кажется, неразрешимые проблемы</w:t>
      </w:r>
      <w:r w:rsidR="00E85132">
        <w:rPr>
          <w:sz w:val="28"/>
          <w:szCs w:val="28"/>
        </w:rPr>
        <w:t xml:space="preserve">, толкающие его на крайние меры, </w:t>
      </w:r>
      <w:r w:rsidR="006635E5">
        <w:rPr>
          <w:sz w:val="28"/>
          <w:szCs w:val="28"/>
        </w:rPr>
        <w:t xml:space="preserve">и как реагировать родителям и близким людям, чтобы помочь подростку разобраться в </w:t>
      </w:r>
      <w:proofErr w:type="spellStart"/>
      <w:r w:rsidR="006635E5">
        <w:rPr>
          <w:sz w:val="28"/>
          <w:szCs w:val="28"/>
        </w:rPr>
        <w:t>них.</w:t>
      </w:r>
      <w:r w:rsidR="00C90F33">
        <w:rPr>
          <w:sz w:val="28"/>
          <w:szCs w:val="28"/>
        </w:rPr>
        <w:t>Также</w:t>
      </w:r>
      <w:proofErr w:type="spellEnd"/>
      <w:r w:rsidR="00367EEE" w:rsidRPr="006B5DC0">
        <w:rPr>
          <w:sz w:val="28"/>
          <w:szCs w:val="28"/>
        </w:rPr>
        <w:t xml:space="preserve"> я хочу опров</w:t>
      </w:r>
      <w:r w:rsidR="00C90F33">
        <w:rPr>
          <w:sz w:val="28"/>
          <w:szCs w:val="28"/>
        </w:rPr>
        <w:t>ергнуть ту позицию, что человек</w:t>
      </w:r>
      <w:r w:rsidR="00554C85">
        <w:rPr>
          <w:sz w:val="28"/>
          <w:szCs w:val="28"/>
        </w:rPr>
        <w:t>а</w:t>
      </w:r>
      <w:r w:rsidR="00367EEE" w:rsidRPr="006B5DC0">
        <w:rPr>
          <w:sz w:val="28"/>
          <w:szCs w:val="28"/>
        </w:rPr>
        <w:t>, который решился на данный шаг</w:t>
      </w:r>
      <w:r w:rsidR="00E85132">
        <w:rPr>
          <w:sz w:val="28"/>
          <w:szCs w:val="28"/>
        </w:rPr>
        <w:t>,</w:t>
      </w:r>
      <w:r w:rsidR="00367EEE" w:rsidRPr="006B5DC0">
        <w:rPr>
          <w:sz w:val="28"/>
          <w:szCs w:val="28"/>
        </w:rPr>
        <w:t xml:space="preserve"> нельзя остановить. Как говорил В.М.Бехтерев "Потребность в самоу</w:t>
      </w:r>
      <w:r w:rsidR="00D55A56" w:rsidRPr="006B5DC0">
        <w:rPr>
          <w:sz w:val="28"/>
          <w:szCs w:val="28"/>
        </w:rPr>
        <w:t>ничтожение у подавляющего больши</w:t>
      </w:r>
      <w:r w:rsidR="00367EEE" w:rsidRPr="006B5DC0">
        <w:rPr>
          <w:sz w:val="28"/>
          <w:szCs w:val="28"/>
        </w:rPr>
        <w:t>нства людей является лишь временной</w:t>
      </w:r>
      <w:r w:rsidR="00D55A56" w:rsidRPr="006B5DC0">
        <w:rPr>
          <w:sz w:val="28"/>
          <w:szCs w:val="28"/>
        </w:rPr>
        <w:t>."</w:t>
      </w:r>
      <w:r w:rsidR="00554C85">
        <w:rPr>
          <w:sz w:val="28"/>
          <w:szCs w:val="28"/>
        </w:rPr>
        <w:t xml:space="preserve">Он утверждал, что </w:t>
      </w:r>
      <w:r w:rsidR="00D55A56" w:rsidRPr="006B5DC0">
        <w:rPr>
          <w:sz w:val="28"/>
          <w:szCs w:val="28"/>
        </w:rPr>
        <w:t xml:space="preserve"> после неудавшейся попытки люди спокойно живут дальше и больше дорожат своей жизнью. А вот Н. </w:t>
      </w:r>
      <w:proofErr w:type="spellStart"/>
      <w:r w:rsidR="00D55A56" w:rsidRPr="006B5DC0">
        <w:rPr>
          <w:sz w:val="28"/>
          <w:szCs w:val="28"/>
        </w:rPr>
        <w:t>Фарбероу</w:t>
      </w:r>
      <w:proofErr w:type="spellEnd"/>
      <w:r w:rsidR="00D55A56" w:rsidRPr="006B5DC0">
        <w:rPr>
          <w:sz w:val="28"/>
          <w:szCs w:val="28"/>
        </w:rPr>
        <w:t xml:space="preserve"> и </w:t>
      </w:r>
      <w:proofErr w:type="spellStart"/>
      <w:r w:rsidR="00D55A56" w:rsidRPr="006B5DC0">
        <w:rPr>
          <w:sz w:val="28"/>
          <w:szCs w:val="28"/>
        </w:rPr>
        <w:t>Э.Шнейдман</w:t>
      </w:r>
      <w:proofErr w:type="spellEnd"/>
      <w:r w:rsidR="00D55A56" w:rsidRPr="006B5DC0">
        <w:rPr>
          <w:sz w:val="28"/>
          <w:szCs w:val="28"/>
        </w:rPr>
        <w:t xml:space="preserve"> говорят, что суицид- это "крик о помощи".</w:t>
      </w:r>
      <w:r w:rsidR="00554C85">
        <w:rPr>
          <w:sz w:val="28"/>
          <w:szCs w:val="28"/>
        </w:rPr>
        <w:t xml:space="preserve"> Из цитат этих ученых следует то, что данная проблема является решаемой, что собственно и нужно доказать.</w:t>
      </w:r>
      <w:r w:rsidR="00554C85">
        <w:rPr>
          <w:sz w:val="28"/>
          <w:szCs w:val="28"/>
        </w:rPr>
        <w:br/>
        <w:t>Цель-создание "помощ</w:t>
      </w:r>
      <w:r w:rsidR="00D55A56" w:rsidRPr="006B5DC0">
        <w:rPr>
          <w:sz w:val="28"/>
          <w:szCs w:val="28"/>
        </w:rPr>
        <w:t xml:space="preserve">ника" </w:t>
      </w:r>
      <w:r w:rsidR="006B5DC0" w:rsidRPr="006B5DC0">
        <w:rPr>
          <w:sz w:val="28"/>
          <w:szCs w:val="28"/>
        </w:rPr>
        <w:t>для родителей и друзей под</w:t>
      </w:r>
      <w:r w:rsidR="006635E5">
        <w:rPr>
          <w:sz w:val="28"/>
          <w:szCs w:val="28"/>
        </w:rPr>
        <w:t>ростков у которых уже были попытки суицида или подростков, которые задумываются о самоубийстве</w:t>
      </w:r>
      <w:r w:rsidR="006B5DC0" w:rsidRPr="006B5DC0">
        <w:rPr>
          <w:sz w:val="28"/>
          <w:szCs w:val="28"/>
        </w:rPr>
        <w:t xml:space="preserve">. </w:t>
      </w:r>
      <w:r w:rsidR="006B5DC0" w:rsidRPr="006B5DC0">
        <w:rPr>
          <w:sz w:val="28"/>
          <w:szCs w:val="28"/>
        </w:rPr>
        <w:br/>
        <w:t>Задачи:</w:t>
      </w:r>
    </w:p>
    <w:p w:rsidR="006B5DC0" w:rsidRPr="006B5DC0" w:rsidRDefault="006B5DC0" w:rsidP="006B5D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5DC0">
        <w:rPr>
          <w:sz w:val="28"/>
          <w:szCs w:val="28"/>
        </w:rPr>
        <w:t>сделать памятку для родителей</w:t>
      </w:r>
      <w:r w:rsidR="006635E5">
        <w:rPr>
          <w:sz w:val="28"/>
          <w:szCs w:val="28"/>
        </w:rPr>
        <w:t>,</w:t>
      </w:r>
      <w:r w:rsidRPr="006B5DC0">
        <w:rPr>
          <w:sz w:val="28"/>
          <w:szCs w:val="28"/>
        </w:rPr>
        <w:t xml:space="preserve"> которой они будут пользоватьс</w:t>
      </w:r>
      <w:r w:rsidR="006635E5">
        <w:rPr>
          <w:sz w:val="28"/>
          <w:szCs w:val="28"/>
        </w:rPr>
        <w:t>я, при малейших подозрениях на то</w:t>
      </w:r>
      <w:r w:rsidRPr="006B5DC0">
        <w:rPr>
          <w:sz w:val="28"/>
          <w:szCs w:val="28"/>
        </w:rPr>
        <w:t>, что подросток решился на самоубийство</w:t>
      </w:r>
    </w:p>
    <w:p w:rsidR="006B5DC0" w:rsidRPr="006B5DC0" w:rsidRDefault="006B5DC0" w:rsidP="006B5D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5DC0">
        <w:rPr>
          <w:sz w:val="28"/>
          <w:szCs w:val="28"/>
        </w:rPr>
        <w:t>выделить причину</w:t>
      </w:r>
      <w:r w:rsidR="00C90F33">
        <w:rPr>
          <w:sz w:val="28"/>
          <w:szCs w:val="28"/>
        </w:rPr>
        <w:t>,</w:t>
      </w:r>
      <w:r w:rsidRPr="006B5DC0">
        <w:rPr>
          <w:sz w:val="28"/>
          <w:szCs w:val="28"/>
        </w:rPr>
        <w:t xml:space="preserve"> толкающую детей на суицид</w:t>
      </w:r>
    </w:p>
    <w:p w:rsidR="006B5DC0" w:rsidRPr="006B5DC0" w:rsidRDefault="006B5DC0" w:rsidP="006B5D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5DC0">
        <w:rPr>
          <w:sz w:val="28"/>
          <w:szCs w:val="28"/>
        </w:rPr>
        <w:t>разделить самоубийства на типы</w:t>
      </w:r>
    </w:p>
    <w:p w:rsidR="006B5DC0" w:rsidRPr="006B5DC0" w:rsidRDefault="006B5DC0" w:rsidP="006B5DC0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5DC0">
        <w:rPr>
          <w:sz w:val="28"/>
          <w:szCs w:val="28"/>
        </w:rPr>
        <w:t>понять логику рассуждения человека, который решился на самоубийство</w:t>
      </w:r>
    </w:p>
    <w:p w:rsidR="006B5DC0" w:rsidRPr="006B5DC0" w:rsidRDefault="006B5DC0" w:rsidP="006B5DC0">
      <w:pPr>
        <w:pStyle w:val="a3"/>
        <w:rPr>
          <w:sz w:val="28"/>
          <w:szCs w:val="28"/>
        </w:rPr>
      </w:pPr>
    </w:p>
    <w:p w:rsidR="006B5DC0" w:rsidRPr="006B5DC0" w:rsidRDefault="006B5DC0" w:rsidP="006B5DC0">
      <w:pPr>
        <w:pStyle w:val="a3"/>
        <w:ind w:left="0"/>
        <w:rPr>
          <w:sz w:val="28"/>
          <w:szCs w:val="28"/>
        </w:rPr>
      </w:pPr>
      <w:r w:rsidRPr="006B5DC0">
        <w:rPr>
          <w:sz w:val="28"/>
          <w:szCs w:val="28"/>
        </w:rPr>
        <w:t>В своем исследование я буду пользоваться наработками Самарского Государственного Университета кафедры психо</w:t>
      </w:r>
      <w:r w:rsidR="00C90F33">
        <w:rPr>
          <w:sz w:val="28"/>
          <w:szCs w:val="28"/>
        </w:rPr>
        <w:t>логии, а также книгой Льва Трегубо</w:t>
      </w:r>
      <w:r w:rsidRPr="006B5DC0">
        <w:rPr>
          <w:sz w:val="28"/>
          <w:szCs w:val="28"/>
        </w:rPr>
        <w:t>ва "Эстетика самоубийства".</w:t>
      </w:r>
    </w:p>
    <w:sectPr w:rsidR="006B5DC0" w:rsidRPr="006B5DC0" w:rsidSect="00F8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EF4"/>
    <w:multiLevelType w:val="hybridMultilevel"/>
    <w:tmpl w:val="04A0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C303F"/>
    <w:multiLevelType w:val="hybridMultilevel"/>
    <w:tmpl w:val="220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7629"/>
    <w:rsid w:val="00367EEE"/>
    <w:rsid w:val="00380B4E"/>
    <w:rsid w:val="004D77A4"/>
    <w:rsid w:val="00554C85"/>
    <w:rsid w:val="006635E5"/>
    <w:rsid w:val="006B5DC0"/>
    <w:rsid w:val="00C90F33"/>
    <w:rsid w:val="00C97629"/>
    <w:rsid w:val="00D55A56"/>
    <w:rsid w:val="00E34D5C"/>
    <w:rsid w:val="00E85132"/>
    <w:rsid w:val="00EA7C76"/>
    <w:rsid w:val="00F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Ellina</cp:lastModifiedBy>
  <cp:revision>4</cp:revision>
  <cp:lastPrinted>2017-11-12T13:44:00Z</cp:lastPrinted>
  <dcterms:created xsi:type="dcterms:W3CDTF">2017-11-08T14:36:00Z</dcterms:created>
  <dcterms:modified xsi:type="dcterms:W3CDTF">2017-11-12T14:09:00Z</dcterms:modified>
</cp:coreProperties>
</file>