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Заключение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Саранда Колонес - средневековый замок, основная датировка которого примерно 1200 год. Он состоит из двух частей: квадратная построй внутри с пятью башнями и внешняя стена толщиной в три метра и с восемью башнями.  Никто не может дать точного ответа, к какому стилю постройки он относится: к византийскому или стилю крестоносцев, так как в его планировке имеются характерные черты обоих. 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можно выявить основные черты сходства с Бельвуар: планировка, расположение проходной башни и часовни, наличие проходов в стенах для внезапной атаки, ров. Но существуют и различия: размер (Саранда Колонес меньше, чем Бельвуар), расположение (Бельвуар стоит на возвышении и недалеко от воды, Саранда Колонес же находится в нескольких сотнях метров от берега), форма башен (у Бельвуар они все одинаковые, в то время как у Саранда Колонес они разные), кладка стен, материал, используемый для постройки.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Замок обладает некоторыми схожими чертами с византийскими сооружениями, так, например с замком Кирении их объединяет наличие связи со столицей империи (портовые города), площадь, форма. И общее для всех византийских замков - наличие разных по виду колонн. Но так и нельзя с полной уверенностью сказать, к какому типу относится этот замок.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Саранда Колонес сначала был боевой постройкой, а позже стал промышленным центром. Но в 1222 году был разрушен землетрясением.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Замок был построен в период правления Амори II, и имел важное значение в общей карте обороны острова, так как существовала угроза нападения со стороны Византии, которая могла пожелать вернуть себе провинцию, а также Кипр стал важной точкой по пути из Европы в Святую Землю, что так же не могло не требовать соблюдения боевой готовности.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