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44" w:rsidRDefault="00D30C44" w:rsidP="00D30C44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Глава 1. Матрицы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Перед тем, как рассмотреть примеры решения и записи задач с помощью матриц, нужно разобраться, что это такое.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Впервые матрицы упоминались ещё в древнем Китае, называясь тогда «волшебным квадратом». Основным применением матриц было решение линейных уравнений. Так же, волшебные квадраты были известны чуть позднее у арабских математиков, примерно тогда появился принцип сложения матриц. После развития теории определителей в конце 17-го века, Габриэль Крамер начал раз</w:t>
      </w:r>
      <w:r>
        <w:rPr>
          <w:color w:val="000000"/>
          <w:sz w:val="32"/>
          <w:szCs w:val="32"/>
          <w:shd w:val="clear" w:color="auto" w:fill="FFFFFF"/>
        </w:rPr>
        <w:t>рабатывать свою теорию в 18-ом столетии и опубликовал «правило Крамера» в 1751 году. Примерно в этом же промежутке времени появился «метод Гаусса». Теория матриц начала своё существование в середине XIX века в работах Уильяма Гамильтона и Артура Кэли. Фундаментальные результаты в теории матриц принадлежат Вейерштрассу, Жордану, Фробениусу. Термин «матрица» ввел Джеймс Сильвестр в 1850 г. Понятие матрицы и основанный на нем раздел математики – матричная алгебра – имеют чрезвычайно важное значение для экономистов. Объясняется это тем, что значительная часть математических моделей экономических объектов и процессов записывается в достаточно простой, а главное – компактной матричной форме</w:t>
      </w:r>
      <w:r>
        <w:rPr>
          <w:rStyle w:val="a8"/>
          <w:color w:val="000000"/>
          <w:sz w:val="32"/>
          <w:szCs w:val="32"/>
          <w:shd w:val="clear" w:color="auto" w:fill="FFFFFF"/>
        </w:rPr>
        <w:footnoteReference w:id="1"/>
      </w:r>
      <w:r>
        <w:rPr>
          <w:color w:val="000000"/>
          <w:sz w:val="32"/>
          <w:szCs w:val="32"/>
          <w:shd w:val="clear" w:color="auto" w:fill="FFFFFF"/>
        </w:rPr>
        <w:t>. Итак, матрица – это прямоугольная таблица, представляющая собой совокупность строк и столбцов. Размерностью матрицы называется величина m×n, где m-число строк, n-число столбцов.</w:t>
      </w:r>
    </w:p>
    <w:p w:rsidR="00D30C44" w:rsidRDefault="00D30C44" w:rsidP="00D30C44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br w:type="page"/>
      </w:r>
      <w:r>
        <w:rPr>
          <w:b/>
          <w:color w:val="000000"/>
          <w:sz w:val="32"/>
          <w:szCs w:val="32"/>
          <w:shd w:val="clear" w:color="auto" w:fill="FFFFFF"/>
        </w:rPr>
        <w:lastRenderedPageBreak/>
        <w:t>1.1. Типы матриц.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Существует несколько типов матриц: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Квадратная матрица.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матрица, в которой число строк равно числу столбцов.</w:t>
      </w:r>
    </w:p>
    <w:p w:rsidR="00D30C44" w:rsidRDefault="00D30C44" w:rsidP="00D30C44">
      <w:pPr>
        <w:spacing w:line="360" w:lineRule="auto"/>
        <w:ind w:firstLine="568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9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Нулевая матрица.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матрица, все элементы которой равны нулю.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Матрица-строка.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матрица, состоящая из одной строки.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m:rPr>
            <m:sty m:val="p"/>
          </m:rPr>
          <w:rPr>
            <w:rFonts w:ascii="Cambria Math" w:hAnsi="Tahoma" w:cs="Tahoma"/>
            <w:sz w:val="32"/>
            <w:szCs w:val="32"/>
          </w:rPr>
          <m:t>(1 2 3)</m:t>
        </m:r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Матрица-столбец.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матрица, состоящая из одного столбика.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ahoma" w:cs="Tahoma"/>
                    <w:sz w:val="32"/>
                    <w:szCs w:val="32"/>
                  </w:rPr>
                  <m:t xml:space="preserve">1 </m:t>
                </m:r>
              </m:e>
              <m:e>
                <m:r>
                  <m:rPr>
                    <m:sty m:val="p"/>
                  </m:rPr>
                  <w:rPr>
                    <w:rFonts w:ascii="Cambria Math" w:hAnsi="Tahoma" w:cs="Tahoma"/>
                    <w:sz w:val="32"/>
                    <w:szCs w:val="32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7</m:t>
                </m:r>
              </m:e>
            </m:eqArr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Диагональная матрица.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матрица, все элементы которой, лежащие вне главной диагонали, равны нулю.</w:t>
      </w:r>
    </w:p>
    <w:p w:rsidR="00D30C44" w:rsidRDefault="00D30C44" w:rsidP="00D30C44">
      <w:pPr>
        <w:spacing w:line="360" w:lineRule="auto"/>
        <w:ind w:firstLine="567"/>
        <w:jc w:val="both"/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9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6. Единичная матрица.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диагональная матрица, диагональные элементы которой равны 1.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1.2. Действия с матрицами.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Действие первое</w:t>
      </w:r>
      <w:r>
        <w:rPr>
          <w:color w:val="000000"/>
          <w:sz w:val="32"/>
          <w:szCs w:val="32"/>
        </w:rPr>
        <w:t>. Умножение матрицы на число.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 w:cs="Cambria Math"/>
            <w:sz w:val="32"/>
            <w:szCs w:val="32"/>
          </w:rPr>
          <m:t>*</m:t>
        </m:r>
        <m:r>
          <w:rPr>
            <w:rFonts w:ascii="Cambria Math" w:hAnsi="Tahoma" w:cs="Tahoma"/>
            <w:sz w:val="32"/>
            <w:szCs w:val="32"/>
          </w:rPr>
          <m:t>3</m:t>
        </m:r>
      </m:oMath>
      <w:r>
        <w:rPr>
          <w:color w:val="000000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24</m:t>
                  </m:r>
                </m:e>
              </m:mr>
            </m:m>
          </m:e>
        </m:d>
      </m:oMath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того, чтобы умножить матрицу на число надо всего лишь умножить каждый элемент матрицы на это число.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Действие второе. </w:t>
      </w:r>
      <w:r>
        <w:rPr>
          <w:color w:val="000000"/>
          <w:sz w:val="32"/>
          <w:szCs w:val="32"/>
        </w:rPr>
        <w:t>Транспонирование матрицы.</w:t>
      </w:r>
    </w:p>
    <w:p w:rsidR="00D30C44" w:rsidRDefault="00D30C44" w:rsidP="00D30C44">
      <w:pPr>
        <w:spacing w:line="360" w:lineRule="auto"/>
        <w:ind w:firstLine="567"/>
        <w:jc w:val="both"/>
        <w:rPr>
          <w:sz w:val="32"/>
          <w:szCs w:val="32"/>
        </w:rPr>
      </w:pPr>
      <m:oMath>
        <m:r>
          <w:rPr>
            <w:rFonts w:ascii="Cambria Math" w:hAnsi="Tahoma" w:cs="Tahoma"/>
            <w:sz w:val="32"/>
            <w:szCs w:val="32"/>
            <w:lang w:val="en-US"/>
          </w:rPr>
          <m:t>D</m:t>
        </m:r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=</w:t>
      </w: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</w:rPr>
      </w:pPr>
      <w:r>
        <w:rPr>
          <w:color w:val="000000"/>
          <w:sz w:val="32"/>
        </w:rPr>
        <w:t>Для того, чтобы транспонировать матрицу, нужно ее строки записать в столбцы транспонированной матрицы.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Действие третье. </w:t>
      </w:r>
      <w:r>
        <w:rPr>
          <w:color w:val="000000"/>
          <w:sz w:val="32"/>
          <w:szCs w:val="32"/>
        </w:rPr>
        <w:t>Сумма (разница) матриц.</w:t>
      </w:r>
    </w:p>
    <w:p w:rsidR="00D30C44" w:rsidRDefault="00D30C44" w:rsidP="00D30C44">
      <w:pPr>
        <w:spacing w:line="360" w:lineRule="auto"/>
        <w:ind w:firstLine="567"/>
        <w:jc w:val="both"/>
        <w:rPr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+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2+4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12+2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0+3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6+8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14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</w:rPr>
      </w:pPr>
      <w:r>
        <w:rPr>
          <w:rStyle w:val="a9"/>
          <w:color w:val="000000"/>
          <w:sz w:val="32"/>
        </w:rPr>
        <w:t xml:space="preserve">Для того, чтобы сложить (вычесть) матрицы, необходимо сложить (вычесть) их соответствующие элементы. Но </w:t>
      </w:r>
      <w:r>
        <w:rPr>
          <w:color w:val="000000"/>
          <w:sz w:val="32"/>
        </w:rPr>
        <w:t>не все матрицы можно складывать (вычитать). Для выполнения сложения (вычитания) матриц, необходимо, чтобы они были одинаковыми по размеру.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Действие четвертое. </w:t>
      </w:r>
      <w:r>
        <w:rPr>
          <w:color w:val="000000"/>
          <w:sz w:val="32"/>
          <w:szCs w:val="32"/>
        </w:rPr>
        <w:t>Умножение матриц.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Tahoma" w:cs="Tahoma"/>
            <w:sz w:val="32"/>
            <w:szCs w:val="32"/>
          </w:rPr>
          <m:t xml:space="preserve">K=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 w:cs="Cambria Math"/>
            <w:sz w:val="32"/>
            <w:szCs w:val="32"/>
          </w:rPr>
          <m:t>*</m:t>
        </m:r>
        <m:r>
          <w:rPr>
            <w:rFonts w:ascii="Cambria Math" w:hAnsi="Tahoma" w:cs="Tahoma"/>
            <w:sz w:val="32"/>
            <w:szCs w:val="32"/>
          </w:rPr>
          <m:t xml:space="preserve">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 xml:space="preserve">;KL=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*</m:t>
                  </m:r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2+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2*6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3*</m:t>
                  </m:r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 xml:space="preserve">; KL=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54</m:t>
                  </m:r>
                </m:e>
              </m:mr>
            </m:m>
          </m:e>
        </m:d>
      </m:oMath>
      <w:r>
        <w:rPr>
          <w:sz w:val="32"/>
          <w:szCs w:val="32"/>
        </w:rPr>
        <w:t xml:space="preserve"> 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Для того, чтобы умножить одну матрицу </w:t>
      </w:r>
      <w:r>
        <w:rPr>
          <w:color w:val="000000" w:themeColor="text1"/>
          <w:sz w:val="32"/>
          <w:szCs w:val="32"/>
        </w:rPr>
        <w:t>на другую нужно, чтобы количество столбцов первой матрицы равнялось количеству строк во второй.</w:t>
      </w:r>
    </w:p>
    <w:p w:rsidR="00D30C44" w:rsidRDefault="00D30C44" w:rsidP="00D30C44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Для того, чтобы объяснить, как умножать одну матрицу на другую, проще привести общую формулу:</w:t>
      </w:r>
    </w:p>
    <w:p w:rsidR="00D30C44" w:rsidRDefault="00D30C44" w:rsidP="00D30C44">
      <w:pPr>
        <w:spacing w:line="360" w:lineRule="auto"/>
        <w:ind w:firstLine="567"/>
        <w:jc w:val="both"/>
        <w:rPr>
          <w:i/>
          <w:color w:val="000000" w:themeColor="text1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b1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a2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b2</m:t>
                  </m:r>
                </m:e>
              </m:mr>
            </m:m>
          </m:e>
        </m:d>
        <m:r>
          <w:rPr>
            <w:rFonts w:ascii="Cambria Math" w:hAnsi="Cambria Math" w:cs="Cambria Math"/>
            <w:color w:val="000000" w:themeColor="text1"/>
            <w:sz w:val="32"/>
            <w:szCs w:val="32"/>
          </w:rPr>
          <m:t xml:space="preserve"> *</m:t>
        </m:r>
        <m:r>
          <w:rPr>
            <w:rFonts w:ascii="Cambria Math" w:hAnsi="Tahoma" w:cs="Tahoma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c1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c2</m:t>
                  </m:r>
                </m:e>
              </m:mr>
            </m:m>
          </m:e>
        </m:d>
        <m:r>
          <w:rPr>
            <w:rFonts w:ascii="Cambria Math" w:hAnsi="Tahoma" w:cs="Tahoma"/>
            <w:color w:val="000000" w:themeColor="text1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1c1</m:t>
                  </m:r>
                </m:e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b1c2</m:t>
                  </m:r>
                </m:e>
              </m:mr>
              <m:mr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a2c1</m:t>
                  </m:r>
                </m:e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b2c2</m:t>
                  </m:r>
                </m:e>
              </m:mr>
            </m:m>
          </m:e>
        </m:d>
      </m:oMath>
      <w:r>
        <w:rPr>
          <w:i/>
          <w:color w:val="000000" w:themeColor="text1"/>
          <w:sz w:val="32"/>
          <w:szCs w:val="32"/>
        </w:rPr>
        <w:t xml:space="preserve"> </w:t>
      </w:r>
    </w:p>
    <w:p w:rsidR="000F3D33" w:rsidRPr="00D30C44" w:rsidRDefault="00D30C44" w:rsidP="00D30C44">
      <w:pPr>
        <w:pStyle w:val="a5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итоге, можно сказать, что матрица, с одной стороны, является математическим элементом, берущим начало еще с древнего Китая, существует уже долгое время, активно развивается, а с другой стороны, матрицы используются до сих пор в математике, а также для записи и решения задач в различных сферах (примеры задач приведены в главе 3), благодаря простоте записи и действий, проводимых с матрицами, о которых я рассказал ранее.</w:t>
      </w:r>
      <w:bookmarkStart w:id="0" w:name="_GoBack"/>
      <w:bookmarkEnd w:id="0"/>
    </w:p>
    <w:sectPr w:rsidR="000F3D33" w:rsidRPr="00D30C44" w:rsidSect="00133F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27" w:rsidRDefault="00F01927" w:rsidP="00D30C44">
      <w:r>
        <w:separator/>
      </w:r>
    </w:p>
  </w:endnote>
  <w:endnote w:type="continuationSeparator" w:id="0">
    <w:p w:rsidR="00F01927" w:rsidRDefault="00F01927" w:rsidP="00D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27" w:rsidRDefault="00F01927" w:rsidP="00D30C44">
      <w:r>
        <w:separator/>
      </w:r>
    </w:p>
  </w:footnote>
  <w:footnote w:type="continuationSeparator" w:id="0">
    <w:p w:rsidR="00F01927" w:rsidRDefault="00F01927" w:rsidP="00D30C44">
      <w:r>
        <w:continuationSeparator/>
      </w:r>
    </w:p>
  </w:footnote>
  <w:footnote w:id="1">
    <w:p w:rsidR="00D30C44" w:rsidRDefault="00D30C44" w:rsidP="00D30C44">
      <w:pPr>
        <w:pStyle w:val="a6"/>
      </w:pPr>
      <w:r>
        <w:rPr>
          <w:rStyle w:val="a8"/>
        </w:rPr>
        <w:footnoteRef/>
      </w:r>
      <w:r>
        <w:t xml:space="preserve"> Матрица, ее история и применение // URL: http://xn--i1abbnckbmcl9fb.xn--p1ai/%D0%B0%D0%B2%D1%82%D0%BE%D1%80%D1%8B/267-062-654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5A"/>
    <w:multiLevelType w:val="hybridMultilevel"/>
    <w:tmpl w:val="EAF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3F90"/>
    <w:multiLevelType w:val="hybridMultilevel"/>
    <w:tmpl w:val="EE78225C"/>
    <w:lvl w:ilvl="0" w:tplc="55B453A8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14"/>
    <w:rsid w:val="000F3D33"/>
    <w:rsid w:val="00101A38"/>
    <w:rsid w:val="00133F14"/>
    <w:rsid w:val="00165667"/>
    <w:rsid w:val="00252138"/>
    <w:rsid w:val="00312EB1"/>
    <w:rsid w:val="0034535F"/>
    <w:rsid w:val="00395981"/>
    <w:rsid w:val="009E3AFF"/>
    <w:rsid w:val="00A04B2C"/>
    <w:rsid w:val="00A7654C"/>
    <w:rsid w:val="00AD0027"/>
    <w:rsid w:val="00D27EE4"/>
    <w:rsid w:val="00D30C44"/>
    <w:rsid w:val="00E50CDB"/>
    <w:rsid w:val="00E66732"/>
    <w:rsid w:val="00F01927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8C1"/>
  <w15:chartTrackingRefBased/>
  <w15:docId w15:val="{3F2A4011-BB76-4BAA-BFEB-C44C86FC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5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3D3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30C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D30C44"/>
    <w:rPr>
      <w:vertAlign w:val="superscript"/>
    </w:rPr>
  </w:style>
  <w:style w:type="character" w:styleId="a9">
    <w:name w:val="Strong"/>
    <w:basedOn w:val="a0"/>
    <w:uiPriority w:val="22"/>
    <w:qFormat/>
    <w:rsid w:val="00D30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3</cp:revision>
  <dcterms:created xsi:type="dcterms:W3CDTF">2017-12-24T10:33:00Z</dcterms:created>
  <dcterms:modified xsi:type="dcterms:W3CDTF">2018-04-24T22:30:00Z</dcterms:modified>
</cp:coreProperties>
</file>