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города Москвы 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школа №1505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«Преображенская»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РЕФЕРАТ 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Вклад российских химиков в развитие науки.</w:t>
      </w: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Гвоздев Данила Дмитриевич </w:t>
      </w: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>
      <w:pPr>
        <w:spacing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Шипарева Г. А.</w:t>
      </w: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Давыдочкина С. В.</w:t>
      </w: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2017/2018 уч.г. 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9037" w:type="dxa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3"/>
        <w:gridCol w:w="674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Оглавление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российских химиков ……………………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ученых……………………………………..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Рейтинг российских химиков……………………………………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Заключение…………………………………………………......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Литература………………...........................................................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С момента активного развития химии как науки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 российские химики внесли в нее огромный вклад, открыли огромное количество различных законов и элементов,  получали образцы различных веществ. Но многие школьники знают только о Д.И. Менделееве, который создал закон о периодичности элементов и предсказывал открытие новых (галлий, германий, скандий) и о М.В Ломоносове, одном из самых известных ученых России, который изучал состояния тел и разрабатывал химические производства (стекла, фарфора). Важно понимать, что существовали также и другие российские химики, например: Н.Н Бекетов, А.М. Бутлеров, Н.Н Зинин, В.В Марковников и другие. Они соперничали с европейскими учеными и часто опережали их в открытии новых законов и веществ, создавали современную химию. Вклад русских химиков в науку неоценим, и без них химия была бы не такой развитой и интересной наукой, которой она сейчас является.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списка российских химиков, которые внесли наибольший вклад в развитие химии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составить список, придумать критерии, оценить вклад каждого ученого, создать рейтинг из 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химиков.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список российских химиков, внесших вклад в развитие науки химии.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критерии для составления рейтинга химиков.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вклад каждого из российских химиков по выбранным критериям, составив рейтинг из 11 ученых.</w:t>
      </w:r>
    </w:p>
    <w:p>
      <w:pPr>
        <w:pStyle w:val="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литературе по реферату: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работы над рефератом использовались материалы, содержащие краткую биографическую информацию о химиках, преимущественно российской национальности. В данных источниках кратко и понятно описаны основные научные работы и открытия почти каждого ученого химика. Можно найти информацию об ученых, проживающих, как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веке, так и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Весь фактический материал, связанный с деятельностью выбранных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ученых, взят из научной литературы, посвященной открытиям химиков.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Биографии великих химиков. Перевод с нем. под ред. Быкова Г.В. – М.: Мир, 1981.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Волков В.А., Вонский Е.В., Кузнецова Г.И. Выдающиеся химики мира. – М.: ВШ, 1991.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textWrapping"/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851" w:right="851" w:bottom="851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21BE"/>
    <w:multiLevelType w:val="multilevel"/>
    <w:tmpl w:val="428F21B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38"/>
    <w:rsid w:val="000C23BB"/>
    <w:rsid w:val="001A07AD"/>
    <w:rsid w:val="002166AE"/>
    <w:rsid w:val="00341A38"/>
    <w:rsid w:val="00374766"/>
    <w:rsid w:val="0089016B"/>
    <w:rsid w:val="0089116B"/>
    <w:rsid w:val="009C2167"/>
    <w:rsid w:val="00E778BF"/>
    <w:rsid w:val="00EC4639"/>
    <w:rsid w:val="00F952D4"/>
    <w:rsid w:val="705961BD"/>
    <w:rsid w:val="7BC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415</Words>
  <Characters>2371</Characters>
  <Lines>19</Lines>
  <Paragraphs>5</Paragraphs>
  <ScaleCrop>false</ScaleCrop>
  <LinksUpToDate>false</LinksUpToDate>
  <CharactersWithSpaces>2781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2018-04-16T20:56:00Z</dcterms:created>
  <dc:creator>Данила Гвоздев</dc:creator>
  <cp:lastModifiedBy>Данила Гвоздев</cp:lastModifiedBy>
  <dcterms:modified xsi:type="dcterms:W3CDTF">2018-04-24T22:33:28Z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