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ГБОУ Гимназия №1505</w:t>
      </w: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«Московская городская педагогическая гимназия-лаборатория»</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D25035" w:rsidRDefault="00D25035" w:rsidP="00BC173E">
      <w:pPr>
        <w:spacing w:after="0" w:line="360" w:lineRule="auto"/>
        <w:jc w:val="center"/>
        <w:rPr>
          <w:rFonts w:ascii="Times New Roman" w:hAnsi="Times New Roman" w:cs="Times New Roman"/>
          <w:sz w:val="24"/>
          <w:szCs w:val="24"/>
        </w:rPr>
      </w:pPr>
    </w:p>
    <w:p w:rsidR="00D25035" w:rsidRDefault="00D25035" w:rsidP="00BC173E">
      <w:pPr>
        <w:spacing w:after="0" w:line="360" w:lineRule="auto"/>
        <w:jc w:val="center"/>
        <w:rPr>
          <w:rFonts w:ascii="Times New Roman" w:hAnsi="Times New Roman" w:cs="Times New Roman"/>
          <w:sz w:val="24"/>
          <w:szCs w:val="24"/>
        </w:rPr>
      </w:pPr>
    </w:p>
    <w:p w:rsidR="00980FBC" w:rsidRPr="00980FBC" w:rsidRDefault="00965270" w:rsidP="00BC173E">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Диплом</w:t>
      </w:r>
    </w:p>
    <w:p w:rsidR="00980FBC" w:rsidRPr="00980FBC" w:rsidRDefault="00F82C40" w:rsidP="00BC173E">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Нотр-Дам де Пари через призму романа Виктора Гюго «Собор Парижской Богоматери»</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980FBC">
      <w:pPr>
        <w:spacing w:after="0" w:line="360" w:lineRule="auto"/>
        <w:jc w:val="right"/>
        <w:rPr>
          <w:rFonts w:ascii="Times New Roman" w:hAnsi="Times New Roman" w:cs="Times New Roman"/>
          <w:sz w:val="24"/>
          <w:szCs w:val="24"/>
        </w:rPr>
      </w:pPr>
      <w:r>
        <w:rPr>
          <w:rFonts w:ascii="Times New Roman" w:hAnsi="Times New Roman" w:cs="Times New Roman"/>
          <w:i/>
          <w:sz w:val="24"/>
          <w:szCs w:val="24"/>
        </w:rPr>
        <w:t>А</w:t>
      </w:r>
      <w:r w:rsidRPr="00980FBC">
        <w:rPr>
          <w:rFonts w:ascii="Times New Roman" w:hAnsi="Times New Roman" w:cs="Times New Roman"/>
          <w:i/>
          <w:sz w:val="24"/>
          <w:szCs w:val="24"/>
        </w:rPr>
        <w:t>втор</w:t>
      </w:r>
      <w:r w:rsidR="00F82C40">
        <w:rPr>
          <w:rFonts w:ascii="Times New Roman" w:hAnsi="Times New Roman" w:cs="Times New Roman"/>
          <w:sz w:val="24"/>
          <w:szCs w:val="24"/>
        </w:rPr>
        <w:t>: ученица 10</w:t>
      </w:r>
      <w:r>
        <w:rPr>
          <w:rFonts w:ascii="Times New Roman" w:hAnsi="Times New Roman" w:cs="Times New Roman"/>
          <w:sz w:val="24"/>
          <w:szCs w:val="24"/>
        </w:rPr>
        <w:t xml:space="preserve"> класса «Б»</w:t>
      </w:r>
    </w:p>
    <w:p w:rsidR="00980FBC" w:rsidRDefault="00980FBC" w:rsidP="00980FBC">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Соколова Мария</w:t>
      </w:r>
    </w:p>
    <w:p w:rsidR="00980FBC" w:rsidRDefault="00980FBC" w:rsidP="00980FBC">
      <w:pPr>
        <w:spacing w:after="0" w:line="360" w:lineRule="auto"/>
        <w:jc w:val="right"/>
        <w:rPr>
          <w:rFonts w:ascii="Times New Roman" w:hAnsi="Times New Roman" w:cs="Times New Roman"/>
          <w:sz w:val="24"/>
          <w:szCs w:val="24"/>
        </w:rPr>
      </w:pPr>
      <w:r w:rsidRPr="00980FBC">
        <w:rPr>
          <w:rFonts w:ascii="Times New Roman" w:hAnsi="Times New Roman" w:cs="Times New Roman"/>
          <w:i/>
          <w:sz w:val="24"/>
          <w:szCs w:val="24"/>
        </w:rPr>
        <w:t>Руководитель</w:t>
      </w:r>
      <w:r>
        <w:rPr>
          <w:rFonts w:ascii="Times New Roman" w:hAnsi="Times New Roman" w:cs="Times New Roman"/>
          <w:sz w:val="24"/>
          <w:szCs w:val="24"/>
        </w:rPr>
        <w:t>: Полякова С.П.</w:t>
      </w: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1C3E8F" w:rsidRDefault="001C3E8F" w:rsidP="00BC173E">
      <w:pPr>
        <w:spacing w:after="0" w:line="360" w:lineRule="auto"/>
        <w:jc w:val="center"/>
        <w:rPr>
          <w:rFonts w:ascii="Times New Roman" w:hAnsi="Times New Roman" w:cs="Times New Roman"/>
          <w:sz w:val="24"/>
          <w:szCs w:val="24"/>
        </w:rPr>
      </w:pPr>
    </w:p>
    <w:p w:rsidR="001C3E8F" w:rsidRDefault="001C3E8F"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p>
    <w:p w:rsidR="00980FBC" w:rsidRDefault="00980FBC"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Москва</w:t>
      </w:r>
    </w:p>
    <w:p w:rsidR="00980FBC" w:rsidRPr="009F65E0" w:rsidRDefault="00FA2EE4" w:rsidP="00BC173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201</w:t>
      </w:r>
      <w:r w:rsidRPr="009F65E0">
        <w:rPr>
          <w:rFonts w:ascii="Times New Roman" w:hAnsi="Times New Roman" w:cs="Times New Roman"/>
          <w:sz w:val="24"/>
          <w:szCs w:val="24"/>
        </w:rPr>
        <w:t>7</w:t>
      </w:r>
    </w:p>
    <w:p w:rsidR="00AD0D2E" w:rsidRDefault="00AD0D2E" w:rsidP="00AD0D2E">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lastRenderedPageBreak/>
        <w:t>ОГЛАВЛЕНИЕ</w:t>
      </w:r>
    </w:p>
    <w:p w:rsidR="00AD0D2E" w:rsidRDefault="00AD0D2E" w:rsidP="00AD0D2E">
      <w:pPr>
        <w:spacing w:after="0" w:line="360" w:lineRule="auto"/>
        <w:ind w:firstLine="284"/>
        <w:jc w:val="center"/>
        <w:rPr>
          <w:rFonts w:ascii="Times New Roman" w:hAnsi="Times New Roman" w:cs="Times New Roman"/>
          <w:sz w:val="24"/>
          <w:szCs w:val="24"/>
        </w:rPr>
      </w:pPr>
    </w:p>
    <w:p w:rsidR="00024C95" w:rsidRDefault="001C3E8F"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 ………………………………………</w:t>
      </w:r>
      <w:r w:rsidR="00024C95">
        <w:rPr>
          <w:rFonts w:ascii="Times New Roman" w:hAnsi="Times New Roman" w:cs="Times New Roman"/>
          <w:sz w:val="24"/>
          <w:szCs w:val="24"/>
        </w:rPr>
        <w:t>....</w:t>
      </w:r>
      <w:r>
        <w:rPr>
          <w:rFonts w:ascii="Times New Roman" w:hAnsi="Times New Roman" w:cs="Times New Roman"/>
          <w:sz w:val="24"/>
          <w:szCs w:val="24"/>
        </w:rPr>
        <w:t>…………………………………</w:t>
      </w:r>
      <w:r w:rsidR="00024C95">
        <w:rPr>
          <w:rFonts w:ascii="Times New Roman" w:hAnsi="Times New Roman" w:cs="Times New Roman"/>
          <w:sz w:val="24"/>
          <w:szCs w:val="24"/>
        </w:rPr>
        <w:t>.</w:t>
      </w:r>
      <w:r>
        <w:rPr>
          <w:rFonts w:ascii="Times New Roman" w:hAnsi="Times New Roman" w:cs="Times New Roman"/>
          <w:sz w:val="24"/>
          <w:szCs w:val="24"/>
        </w:rPr>
        <w:t>….….</w:t>
      </w:r>
      <w:r w:rsidR="00024C95">
        <w:rPr>
          <w:rFonts w:ascii="Times New Roman" w:hAnsi="Times New Roman" w:cs="Times New Roman"/>
          <w:sz w:val="24"/>
          <w:szCs w:val="24"/>
        </w:rPr>
        <w:t>... 3</w:t>
      </w:r>
    </w:p>
    <w:p w:rsidR="00AD0D2E" w:rsidRDefault="00F82C40"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1. Некоторые теоретические аспекты исследования</w:t>
      </w:r>
      <w:r w:rsidR="001C3E8F">
        <w:rPr>
          <w:rFonts w:ascii="Times New Roman" w:hAnsi="Times New Roman" w:cs="Times New Roman"/>
          <w:sz w:val="24"/>
          <w:szCs w:val="24"/>
        </w:rPr>
        <w:t xml:space="preserve"> …………………….….….…. 6</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3074C8">
        <w:rPr>
          <w:rFonts w:ascii="Times New Roman" w:hAnsi="Times New Roman" w:cs="Times New Roman"/>
          <w:sz w:val="24"/>
          <w:szCs w:val="24"/>
        </w:rPr>
        <w:t>Основные сведения о Нотр-Дам</w:t>
      </w:r>
      <w:r w:rsidR="00DB47A3">
        <w:rPr>
          <w:rFonts w:ascii="Times New Roman" w:hAnsi="Times New Roman" w:cs="Times New Roman"/>
          <w:sz w:val="24"/>
          <w:szCs w:val="24"/>
        </w:rPr>
        <w:t xml:space="preserve"> де Пари</w:t>
      </w:r>
      <w:r w:rsidR="001C3E8F">
        <w:rPr>
          <w:rFonts w:ascii="Times New Roman" w:hAnsi="Times New Roman" w:cs="Times New Roman"/>
          <w:sz w:val="24"/>
          <w:szCs w:val="24"/>
        </w:rPr>
        <w:t xml:space="preserve"> .………………………………..…….. 6</w:t>
      </w:r>
    </w:p>
    <w:p w:rsidR="00AD0D2E" w:rsidRDefault="00AD0D2E" w:rsidP="00AD0D2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8A406D">
        <w:rPr>
          <w:rFonts w:ascii="Times New Roman" w:hAnsi="Times New Roman" w:cs="Times New Roman"/>
          <w:sz w:val="24"/>
          <w:szCs w:val="24"/>
        </w:rPr>
        <w:t>Зрительные о</w:t>
      </w:r>
      <w:r w:rsidR="006C5455">
        <w:rPr>
          <w:rFonts w:ascii="Times New Roman" w:hAnsi="Times New Roman" w:cs="Times New Roman"/>
          <w:sz w:val="24"/>
          <w:szCs w:val="24"/>
        </w:rPr>
        <w:t>бразы в творчестве Виктора Гюго</w:t>
      </w:r>
      <w:r w:rsidR="001C3E8F">
        <w:rPr>
          <w:rFonts w:ascii="Times New Roman" w:hAnsi="Times New Roman" w:cs="Times New Roman"/>
          <w:sz w:val="24"/>
          <w:szCs w:val="24"/>
        </w:rPr>
        <w:t xml:space="preserve"> ……………………….…….... 9</w:t>
      </w:r>
    </w:p>
    <w:p w:rsidR="00AD0D2E" w:rsidRDefault="00AD0D2E" w:rsidP="00AD0D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Глава 2. </w:t>
      </w:r>
      <w:r w:rsidR="0016465C">
        <w:rPr>
          <w:rFonts w:ascii="Times New Roman" w:hAnsi="Times New Roman" w:cs="Times New Roman"/>
          <w:sz w:val="24"/>
          <w:szCs w:val="24"/>
        </w:rPr>
        <w:t>Достоверность</w:t>
      </w:r>
      <w:r w:rsidR="00F82C40">
        <w:rPr>
          <w:rFonts w:ascii="Times New Roman" w:hAnsi="Times New Roman" w:cs="Times New Roman"/>
          <w:sz w:val="24"/>
          <w:szCs w:val="24"/>
        </w:rPr>
        <w:t xml:space="preserve"> описания архитектуры </w:t>
      </w:r>
      <w:r w:rsidR="0016465C">
        <w:rPr>
          <w:rFonts w:ascii="Times New Roman" w:hAnsi="Times New Roman" w:cs="Times New Roman"/>
          <w:sz w:val="24"/>
          <w:szCs w:val="24"/>
        </w:rPr>
        <w:t xml:space="preserve">Нотр-Дам де Пари </w:t>
      </w:r>
      <w:r w:rsidR="00F82C40">
        <w:rPr>
          <w:rFonts w:ascii="Times New Roman" w:hAnsi="Times New Roman" w:cs="Times New Roman"/>
          <w:sz w:val="24"/>
          <w:szCs w:val="24"/>
        </w:rPr>
        <w:t xml:space="preserve">в романе </w:t>
      </w:r>
      <w:r w:rsidR="006C5455">
        <w:rPr>
          <w:rFonts w:ascii="Times New Roman" w:hAnsi="Times New Roman" w:cs="Times New Roman"/>
          <w:sz w:val="24"/>
          <w:szCs w:val="24"/>
        </w:rPr>
        <w:t>Виктора Гюго</w:t>
      </w:r>
      <w:r w:rsidR="001C3E8F">
        <w:rPr>
          <w:rFonts w:ascii="Times New Roman" w:hAnsi="Times New Roman" w:cs="Times New Roman"/>
          <w:sz w:val="24"/>
          <w:szCs w:val="24"/>
        </w:rPr>
        <w:t xml:space="preserve"> ………………………………………………………………………………………… 12</w:t>
      </w:r>
    </w:p>
    <w:p w:rsidR="000E7F07" w:rsidRDefault="000E7F07" w:rsidP="000E7F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16465C">
        <w:rPr>
          <w:rFonts w:ascii="Times New Roman" w:hAnsi="Times New Roman" w:cs="Times New Roman"/>
          <w:sz w:val="24"/>
          <w:szCs w:val="24"/>
        </w:rPr>
        <w:t>Сопоставление описания внешней архитектуры Нотр-Дам де Па</w:t>
      </w:r>
      <w:r w:rsidR="006C5455">
        <w:rPr>
          <w:rFonts w:ascii="Times New Roman" w:hAnsi="Times New Roman" w:cs="Times New Roman"/>
          <w:sz w:val="24"/>
          <w:szCs w:val="24"/>
        </w:rPr>
        <w:t xml:space="preserve">ри в романе </w:t>
      </w:r>
      <w:r w:rsidR="001C3E8F">
        <w:rPr>
          <w:rFonts w:ascii="Times New Roman" w:hAnsi="Times New Roman" w:cs="Times New Roman"/>
          <w:sz w:val="24"/>
          <w:szCs w:val="24"/>
        </w:rPr>
        <w:br/>
      </w:r>
      <w:r w:rsidR="006C5455">
        <w:rPr>
          <w:rFonts w:ascii="Times New Roman" w:hAnsi="Times New Roman" w:cs="Times New Roman"/>
          <w:sz w:val="24"/>
          <w:szCs w:val="24"/>
        </w:rPr>
        <w:t>с реальными данными</w:t>
      </w:r>
      <w:r w:rsidR="001C3E8F">
        <w:rPr>
          <w:rFonts w:ascii="Times New Roman" w:hAnsi="Times New Roman" w:cs="Times New Roman"/>
          <w:sz w:val="24"/>
          <w:szCs w:val="24"/>
        </w:rPr>
        <w:t xml:space="preserve"> …………………………………………………………...……..….. 12</w:t>
      </w:r>
    </w:p>
    <w:p w:rsidR="000E7F07" w:rsidRDefault="000E7F07" w:rsidP="000E7F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16465C">
        <w:rPr>
          <w:rFonts w:ascii="Times New Roman" w:hAnsi="Times New Roman" w:cs="Times New Roman"/>
          <w:sz w:val="24"/>
          <w:szCs w:val="24"/>
        </w:rPr>
        <w:t xml:space="preserve">Сопоставление описания </w:t>
      </w:r>
      <w:r w:rsidR="003074C8">
        <w:rPr>
          <w:rFonts w:ascii="Times New Roman" w:hAnsi="Times New Roman" w:cs="Times New Roman"/>
          <w:sz w:val="24"/>
          <w:szCs w:val="24"/>
        </w:rPr>
        <w:t>внутреннего устройства Нотр-Дам</w:t>
      </w:r>
      <w:r w:rsidR="0016465C">
        <w:rPr>
          <w:rFonts w:ascii="Times New Roman" w:hAnsi="Times New Roman" w:cs="Times New Roman"/>
          <w:sz w:val="24"/>
          <w:szCs w:val="24"/>
        </w:rPr>
        <w:t xml:space="preserve"> де Пари в романе с реальными данными</w:t>
      </w:r>
      <w:r w:rsidR="001C3E8F">
        <w:rPr>
          <w:rFonts w:ascii="Times New Roman" w:hAnsi="Times New Roman" w:cs="Times New Roman"/>
          <w:sz w:val="24"/>
          <w:szCs w:val="24"/>
        </w:rPr>
        <w:t xml:space="preserve"> ……………………………………………………………………... 15</w:t>
      </w:r>
    </w:p>
    <w:p w:rsidR="00F82C40" w:rsidRDefault="00F82C40" w:rsidP="000E7F0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16465C">
        <w:rPr>
          <w:rFonts w:ascii="Times New Roman" w:hAnsi="Times New Roman" w:cs="Times New Roman"/>
          <w:sz w:val="24"/>
          <w:szCs w:val="24"/>
        </w:rPr>
        <w:t xml:space="preserve"> Сопоставление описания скульптурных украшений Нотр-Дам де Пари в романе с реальными данными</w:t>
      </w:r>
      <w:r w:rsidR="001236E1">
        <w:rPr>
          <w:rFonts w:ascii="Times New Roman" w:hAnsi="Times New Roman" w:cs="Times New Roman"/>
          <w:sz w:val="24"/>
          <w:szCs w:val="24"/>
        </w:rPr>
        <w:t xml:space="preserve"> ………….………………………………………………… 20</w:t>
      </w:r>
    </w:p>
    <w:p w:rsidR="000E7F07" w:rsidRDefault="000E7F07" w:rsidP="000E7F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Заключ</w:t>
      </w:r>
      <w:r w:rsidR="001236E1">
        <w:rPr>
          <w:rFonts w:ascii="Times New Roman" w:hAnsi="Times New Roman" w:cs="Times New Roman"/>
          <w:sz w:val="24"/>
          <w:szCs w:val="24"/>
        </w:rPr>
        <w:t>ение ………………………………………………………………………………… 25</w:t>
      </w:r>
    </w:p>
    <w:p w:rsidR="000E7F07" w:rsidRDefault="000E7F07" w:rsidP="000E7F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Список литературы</w:t>
      </w:r>
      <w:r w:rsidR="00024C95">
        <w:rPr>
          <w:rFonts w:ascii="Times New Roman" w:hAnsi="Times New Roman" w:cs="Times New Roman"/>
          <w:sz w:val="24"/>
          <w:szCs w:val="24"/>
        </w:rPr>
        <w:t xml:space="preserve"> ……………….……………………………………………………….. 26</w:t>
      </w:r>
    </w:p>
    <w:p w:rsidR="00024C95" w:rsidRDefault="00024C95" w:rsidP="000E7F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Приложения ………………………………………………………………………………... 28</w:t>
      </w: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AD0D2E" w:rsidRDefault="00AD0D2E" w:rsidP="00BC173E">
      <w:pPr>
        <w:spacing w:after="0" w:line="360" w:lineRule="auto"/>
        <w:jc w:val="center"/>
        <w:rPr>
          <w:rFonts w:ascii="Times New Roman" w:hAnsi="Times New Roman" w:cs="Times New Roman"/>
          <w:sz w:val="24"/>
          <w:szCs w:val="24"/>
        </w:rPr>
      </w:pPr>
    </w:p>
    <w:p w:rsidR="00173B59" w:rsidRDefault="00173B59" w:rsidP="00BC173E">
      <w:pPr>
        <w:spacing w:after="0" w:line="360" w:lineRule="auto"/>
        <w:jc w:val="center"/>
        <w:rPr>
          <w:rFonts w:ascii="Times New Roman" w:hAnsi="Times New Roman" w:cs="Times New Roman"/>
          <w:sz w:val="24"/>
          <w:szCs w:val="24"/>
        </w:rPr>
      </w:pPr>
    </w:p>
    <w:p w:rsidR="00886B0F" w:rsidRPr="005D6D23" w:rsidRDefault="00886B0F" w:rsidP="00886B0F">
      <w:pPr>
        <w:spacing w:after="0" w:line="360" w:lineRule="auto"/>
        <w:jc w:val="center"/>
        <w:rPr>
          <w:rFonts w:ascii="Times New Roman" w:hAnsi="Times New Roman" w:cs="Times New Roman"/>
          <w:sz w:val="24"/>
          <w:szCs w:val="24"/>
        </w:rPr>
      </w:pPr>
      <w:r w:rsidRPr="005D6D23">
        <w:rPr>
          <w:rFonts w:ascii="Times New Roman" w:hAnsi="Times New Roman" w:cs="Times New Roman"/>
          <w:sz w:val="24"/>
          <w:szCs w:val="24"/>
        </w:rPr>
        <w:lastRenderedPageBreak/>
        <w:t>ВВЕДЕНИЕ.</w:t>
      </w:r>
    </w:p>
    <w:p w:rsidR="00886B0F" w:rsidRPr="005D6D23" w:rsidRDefault="00886B0F" w:rsidP="00886B0F">
      <w:pPr>
        <w:spacing w:after="0" w:line="360" w:lineRule="auto"/>
        <w:rPr>
          <w:rFonts w:ascii="Times New Roman" w:hAnsi="Times New Roman" w:cs="Times New Roman"/>
          <w:sz w:val="24"/>
          <w:szCs w:val="24"/>
        </w:rPr>
      </w:pP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sidRPr="005D6D23">
        <w:rPr>
          <w:rFonts w:ascii="Times New Roman" w:hAnsi="Times New Roman" w:cs="Times New Roman"/>
          <w:sz w:val="24"/>
          <w:szCs w:val="24"/>
        </w:rPr>
        <w:t>«Роду человеческому принадлежат две книги, две летописи, два завещания</w:t>
      </w:r>
      <w:r w:rsidRPr="005D6D23">
        <w:rPr>
          <w:rFonts w:ascii="Times New Roman" w:hAnsi="Times New Roman" w:cs="Times New Roman"/>
          <w:sz w:val="24"/>
          <w:szCs w:val="24"/>
          <w:shd w:val="clear" w:color="auto" w:fill="FFFFFF"/>
        </w:rPr>
        <w:t xml:space="preserve"> — зодчество и книгопечатание, библия каменная и библия бумажная</w:t>
      </w:r>
      <w:r w:rsidRPr="005D6D23">
        <w:rPr>
          <w:rStyle w:val="a9"/>
          <w:rFonts w:ascii="Times New Roman" w:hAnsi="Times New Roman" w:cs="Times New Roman"/>
          <w:sz w:val="24"/>
          <w:szCs w:val="24"/>
          <w:shd w:val="clear" w:color="auto" w:fill="FFFFFF"/>
        </w:rPr>
        <w:footnoteReference w:id="1"/>
      </w:r>
      <w:r w:rsidRPr="005D6D23">
        <w:rPr>
          <w:rFonts w:ascii="Times New Roman" w:hAnsi="Times New Roman" w:cs="Times New Roman"/>
          <w:sz w:val="24"/>
          <w:szCs w:val="24"/>
          <w:shd w:val="clear" w:color="auto" w:fill="FFFFFF"/>
        </w:rPr>
        <w:t xml:space="preserve">». Собор Парижской Богоматери, также известный как Нотр-Дам де Пари (фр. </w:t>
      </w:r>
      <w:r w:rsidRPr="005D6D23">
        <w:rPr>
          <w:rFonts w:ascii="Times New Roman" w:hAnsi="Times New Roman" w:cs="Times New Roman"/>
          <w:sz w:val="24"/>
          <w:szCs w:val="24"/>
          <w:shd w:val="clear" w:color="auto" w:fill="FFFFFF"/>
          <w:lang w:val="en-US"/>
        </w:rPr>
        <w:t>Notre</w:t>
      </w:r>
      <w:r w:rsidRPr="005D6D23">
        <w:rPr>
          <w:rFonts w:ascii="Times New Roman" w:hAnsi="Times New Roman" w:cs="Times New Roman"/>
          <w:sz w:val="24"/>
          <w:szCs w:val="24"/>
          <w:shd w:val="clear" w:color="auto" w:fill="FFFFFF"/>
        </w:rPr>
        <w:t>-</w:t>
      </w:r>
      <w:r w:rsidRPr="005D6D23">
        <w:rPr>
          <w:rFonts w:ascii="Times New Roman" w:hAnsi="Times New Roman" w:cs="Times New Roman"/>
          <w:sz w:val="24"/>
          <w:szCs w:val="24"/>
          <w:shd w:val="clear" w:color="auto" w:fill="FFFFFF"/>
          <w:lang w:val="en-US"/>
        </w:rPr>
        <w:t>Dame</w:t>
      </w:r>
      <w:r w:rsidRPr="005D6D23">
        <w:rPr>
          <w:rFonts w:ascii="Times New Roman" w:hAnsi="Times New Roman" w:cs="Times New Roman"/>
          <w:sz w:val="24"/>
          <w:szCs w:val="24"/>
          <w:shd w:val="clear" w:color="auto" w:fill="FFFFFF"/>
        </w:rPr>
        <w:t xml:space="preserve"> </w:t>
      </w:r>
      <w:r w:rsidRPr="005D6D23">
        <w:rPr>
          <w:rFonts w:ascii="Times New Roman" w:hAnsi="Times New Roman" w:cs="Times New Roman"/>
          <w:sz w:val="24"/>
          <w:szCs w:val="24"/>
          <w:shd w:val="clear" w:color="auto" w:fill="FFFFFF"/>
          <w:lang w:val="en-US"/>
        </w:rPr>
        <w:t>de</w:t>
      </w:r>
      <w:r w:rsidRPr="005D6D23">
        <w:rPr>
          <w:rFonts w:ascii="Times New Roman" w:hAnsi="Times New Roman" w:cs="Times New Roman"/>
          <w:sz w:val="24"/>
          <w:szCs w:val="24"/>
          <w:shd w:val="clear" w:color="auto" w:fill="FFFFFF"/>
        </w:rPr>
        <w:t xml:space="preserve"> </w:t>
      </w:r>
      <w:r w:rsidRPr="005D6D23">
        <w:rPr>
          <w:rFonts w:ascii="Times New Roman" w:hAnsi="Times New Roman" w:cs="Times New Roman"/>
          <w:sz w:val="24"/>
          <w:szCs w:val="24"/>
          <w:shd w:val="clear" w:color="auto" w:fill="FFFFFF"/>
          <w:lang w:val="en-US"/>
        </w:rPr>
        <w:t>Paris</w:t>
      </w:r>
      <w:r w:rsidRPr="005D6D23">
        <w:rPr>
          <w:rFonts w:ascii="Times New Roman" w:hAnsi="Times New Roman" w:cs="Times New Roman"/>
          <w:sz w:val="24"/>
          <w:szCs w:val="24"/>
          <w:shd w:val="clear" w:color="auto" w:fill="FFFFFF"/>
        </w:rPr>
        <w:t>) запечатлен в обеих</w:t>
      </w:r>
      <w:r>
        <w:rPr>
          <w:rFonts w:ascii="Times New Roman" w:hAnsi="Times New Roman" w:cs="Times New Roman"/>
          <w:sz w:val="24"/>
          <w:szCs w:val="24"/>
          <w:shd w:val="clear" w:color="auto" w:fill="FFFFFF"/>
        </w:rPr>
        <w:t xml:space="preserve"> «летописях»</w:t>
      </w:r>
      <w:r w:rsidRPr="005D6D23">
        <w:rPr>
          <w:rFonts w:ascii="Times New Roman" w:hAnsi="Times New Roman" w:cs="Times New Roman"/>
          <w:sz w:val="24"/>
          <w:szCs w:val="24"/>
          <w:shd w:val="clear" w:color="auto" w:fill="FFFFFF"/>
        </w:rPr>
        <w:t xml:space="preserve">: он стоит, застывший в камне, в центре Парижа </w:t>
      </w:r>
      <w:r w:rsidR="00B56E5E">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на острове Сите, и он же изображен на страницах одноименного романа В. Гюго. Им восхищались во все времена, он стал символом Средневековья и сейчас является одним из самых знаменитых памятников архитектуры в Европе.</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sidRPr="005D6D23">
        <w:rPr>
          <w:rFonts w:ascii="Times New Roman" w:hAnsi="Times New Roman" w:cs="Times New Roman"/>
          <w:sz w:val="24"/>
          <w:szCs w:val="24"/>
          <w:shd w:val="clear" w:color="auto" w:fill="FFFFFF"/>
        </w:rPr>
        <w:t xml:space="preserve">Его строительство началось в 60-х годах </w:t>
      </w:r>
      <w:r w:rsidRPr="005D6D23">
        <w:rPr>
          <w:rFonts w:ascii="Times New Roman" w:hAnsi="Times New Roman" w:cs="Times New Roman"/>
          <w:sz w:val="24"/>
          <w:szCs w:val="24"/>
          <w:shd w:val="clear" w:color="auto" w:fill="FFFFFF"/>
          <w:lang w:val="en-US"/>
        </w:rPr>
        <w:t>XII</w:t>
      </w:r>
      <w:r w:rsidRPr="005D6D23">
        <w:rPr>
          <w:rFonts w:ascii="Times New Roman" w:hAnsi="Times New Roman" w:cs="Times New Roman"/>
          <w:sz w:val="24"/>
          <w:szCs w:val="24"/>
          <w:shd w:val="clear" w:color="auto" w:fill="FFFFFF"/>
        </w:rPr>
        <w:t xml:space="preserve"> века, когда парижский епископ Морис де Сюлли решил объединить две церкви, находившиеся на месте современного собора: церковь Святого Этьена и церковь Святой Девы Марии. Пер</w:t>
      </w:r>
      <w:r w:rsidR="00C812BA">
        <w:rPr>
          <w:rFonts w:ascii="Times New Roman" w:hAnsi="Times New Roman" w:cs="Times New Roman"/>
          <w:sz w:val="24"/>
          <w:szCs w:val="24"/>
          <w:shd w:val="clear" w:color="auto" w:fill="FFFFFF"/>
        </w:rPr>
        <w:t>вый камень в основание Нотр-Дам</w:t>
      </w:r>
      <w:r w:rsidRPr="005D6D23">
        <w:rPr>
          <w:rFonts w:ascii="Times New Roman" w:hAnsi="Times New Roman" w:cs="Times New Roman"/>
          <w:sz w:val="24"/>
          <w:szCs w:val="24"/>
          <w:shd w:val="clear" w:color="auto" w:fill="FFFFFF"/>
        </w:rPr>
        <w:t xml:space="preserve"> в 1163 году заложил папа Александр </w:t>
      </w:r>
      <w:r w:rsidRPr="005D6D23">
        <w:rPr>
          <w:rFonts w:ascii="Times New Roman" w:hAnsi="Times New Roman" w:cs="Times New Roman"/>
          <w:sz w:val="24"/>
          <w:szCs w:val="24"/>
          <w:shd w:val="clear" w:color="auto" w:fill="FFFFFF"/>
          <w:lang w:val="en-US"/>
        </w:rPr>
        <w:t>III</w:t>
      </w:r>
      <w:r w:rsidRPr="005D6D23">
        <w:rPr>
          <w:rFonts w:ascii="Times New Roman" w:hAnsi="Times New Roman" w:cs="Times New Roman"/>
          <w:sz w:val="24"/>
          <w:szCs w:val="24"/>
          <w:shd w:val="clear" w:color="auto" w:fill="FFFFFF"/>
        </w:rPr>
        <w:t xml:space="preserve">, а в возведении </w:t>
      </w:r>
      <w:proofErr w:type="gramStart"/>
      <w:r w:rsidRPr="005D6D23">
        <w:rPr>
          <w:rFonts w:ascii="Times New Roman" w:hAnsi="Times New Roman" w:cs="Times New Roman"/>
          <w:sz w:val="24"/>
          <w:szCs w:val="24"/>
          <w:shd w:val="clear" w:color="auto" w:fill="FFFFFF"/>
        </w:rPr>
        <w:t>собора</w:t>
      </w:r>
      <w:proofErr w:type="gramEnd"/>
      <w:r w:rsidRPr="005D6D23">
        <w:rPr>
          <w:rFonts w:ascii="Times New Roman" w:hAnsi="Times New Roman" w:cs="Times New Roman"/>
          <w:sz w:val="24"/>
          <w:szCs w:val="24"/>
          <w:shd w:val="clear" w:color="auto" w:fill="FFFFFF"/>
        </w:rPr>
        <w:t xml:space="preserve"> так или иначе участвовал практически каждый парижанин. Люди жертвовали деньги или стремились оказать посильную помощь в строительстве, так как участие в подобном деле считалось в те времена богоугодным. Благодаря помощи народа и мастерству архитекторов к 1345 году величественный собор, сочетавший в себе отголоски сурового романского стиля </w:t>
      </w:r>
      <w:r w:rsidR="00B56E5E">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и изящные черты готики, был завершен</w:t>
      </w:r>
      <w:r w:rsidRPr="005D6D23">
        <w:rPr>
          <w:rStyle w:val="a9"/>
          <w:rFonts w:ascii="Times New Roman" w:hAnsi="Times New Roman" w:cs="Times New Roman"/>
          <w:sz w:val="24"/>
          <w:szCs w:val="24"/>
          <w:shd w:val="clear" w:color="auto" w:fill="FFFFFF"/>
        </w:rPr>
        <w:footnoteReference w:id="2"/>
      </w:r>
      <w:r w:rsidRPr="005D6D23">
        <w:rPr>
          <w:rFonts w:ascii="Times New Roman" w:hAnsi="Times New Roman" w:cs="Times New Roman"/>
          <w:sz w:val="24"/>
          <w:szCs w:val="24"/>
          <w:shd w:val="clear" w:color="auto" w:fill="FFFFFF"/>
        </w:rPr>
        <w:t xml:space="preserve">. </w:t>
      </w:r>
    </w:p>
    <w:p w:rsidR="00886B0F" w:rsidRPr="005D6D23" w:rsidRDefault="00886B0F" w:rsidP="00886B0F">
      <w:pPr>
        <w:spacing w:after="0" w:line="360" w:lineRule="auto"/>
        <w:ind w:firstLine="284"/>
        <w:jc w:val="both"/>
        <w:rPr>
          <w:rFonts w:ascii="Times New Roman" w:hAnsi="Times New Roman" w:cs="Times New Roman"/>
          <w:iCs/>
          <w:sz w:val="24"/>
          <w:szCs w:val="24"/>
          <w:shd w:val="clear" w:color="auto" w:fill="FFFFFF"/>
        </w:rPr>
      </w:pPr>
      <w:r w:rsidRPr="005D6D23">
        <w:rPr>
          <w:rFonts w:ascii="Times New Roman" w:hAnsi="Times New Roman" w:cs="Times New Roman"/>
          <w:sz w:val="24"/>
          <w:szCs w:val="24"/>
          <w:shd w:val="clear" w:color="auto" w:fill="FFFFFF"/>
        </w:rPr>
        <w:t xml:space="preserve">И вот, спустя почти полтысячелетия, в начале </w:t>
      </w:r>
      <w:r w:rsidRPr="005D6D23">
        <w:rPr>
          <w:rFonts w:ascii="Times New Roman" w:hAnsi="Times New Roman" w:cs="Times New Roman"/>
          <w:sz w:val="24"/>
          <w:szCs w:val="24"/>
          <w:shd w:val="clear" w:color="auto" w:fill="FFFFFF"/>
          <w:lang w:val="en-US"/>
        </w:rPr>
        <w:t>XIX</w:t>
      </w:r>
      <w:r w:rsidRPr="005D6D23">
        <w:rPr>
          <w:rFonts w:ascii="Times New Roman" w:hAnsi="Times New Roman" w:cs="Times New Roman"/>
          <w:sz w:val="24"/>
          <w:szCs w:val="24"/>
          <w:shd w:val="clear" w:color="auto" w:fill="FFFFFF"/>
        </w:rPr>
        <w:t xml:space="preserve"> века с</w:t>
      </w:r>
      <w:r w:rsidR="003074C8">
        <w:rPr>
          <w:rFonts w:ascii="Times New Roman" w:hAnsi="Times New Roman" w:cs="Times New Roman"/>
          <w:sz w:val="24"/>
          <w:szCs w:val="24"/>
          <w:shd w:val="clear" w:color="auto" w:fill="FFFFFF"/>
        </w:rPr>
        <w:t>тавится вопрос о сносе Нотр-Дам</w:t>
      </w:r>
      <w:r w:rsidRPr="005D6D23">
        <w:rPr>
          <w:rFonts w:ascii="Times New Roman" w:hAnsi="Times New Roman" w:cs="Times New Roman"/>
          <w:sz w:val="24"/>
          <w:szCs w:val="24"/>
          <w:shd w:val="clear" w:color="auto" w:fill="FFFFFF"/>
        </w:rPr>
        <w:t xml:space="preserve">. После событий Великой французской революции собор, некогда потрясавший своим великолепием, находится в плачевном состоянии. Тогда в 1828 году французский писатель Виктор Гюго (фр. </w:t>
      </w:r>
      <w:r w:rsidRPr="005D6D23">
        <w:rPr>
          <w:rFonts w:ascii="Times New Roman" w:hAnsi="Times New Roman" w:cs="Times New Roman"/>
          <w:sz w:val="24"/>
          <w:szCs w:val="24"/>
          <w:shd w:val="clear" w:color="auto" w:fill="FFFFFF"/>
          <w:lang w:val="en-US"/>
        </w:rPr>
        <w:t>Victor</w:t>
      </w:r>
      <w:r w:rsidRPr="005D6D23">
        <w:rPr>
          <w:rFonts w:ascii="Times New Roman" w:hAnsi="Times New Roman" w:cs="Times New Roman"/>
          <w:sz w:val="24"/>
          <w:szCs w:val="24"/>
          <w:shd w:val="clear" w:color="auto" w:fill="FFFFFF"/>
        </w:rPr>
        <w:t xml:space="preserve"> </w:t>
      </w:r>
      <w:r w:rsidRPr="005D6D23">
        <w:rPr>
          <w:rFonts w:ascii="Times New Roman" w:hAnsi="Times New Roman" w:cs="Times New Roman"/>
          <w:sz w:val="24"/>
          <w:szCs w:val="24"/>
          <w:shd w:val="clear" w:color="auto" w:fill="FFFFFF"/>
          <w:lang w:val="en-US"/>
        </w:rPr>
        <w:t>Hugo</w:t>
      </w:r>
      <w:r w:rsidRPr="005D6D23">
        <w:rPr>
          <w:rFonts w:ascii="Times New Roman" w:hAnsi="Times New Roman" w:cs="Times New Roman"/>
          <w:sz w:val="24"/>
          <w:szCs w:val="24"/>
          <w:shd w:val="clear" w:color="auto" w:fill="FFFFFF"/>
        </w:rPr>
        <w:t xml:space="preserve">) решает написать роман,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 xml:space="preserve">в котором впервые поднимет серьезную социально-культурную проблему —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 xml:space="preserve">о сохранении архитектурных памятников старины. В предисловии романа он пишет: «…так в течение вот уже двухсот лет поступают с чудесными церквями средневековья. Их увечат как угодно — и изнутри и снаружи. Священник их перекрашивает, архитектор скоблит, а потом приходит народ и разрушает их». Изданный 16 марта 1831 года «Собор Парижской Богоматери» совершил настоящую революцию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 xml:space="preserve">в художественных взглядах Франции. К строениям, возведенным до эпохи Возрождения, которые вот уже несколько столетий считались варварскими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 xml:space="preserve">и разрушались, теперь относились с трепетом и почитали. </w:t>
      </w:r>
      <w:proofErr w:type="gramStart"/>
      <w:r w:rsidRPr="005D6D23">
        <w:rPr>
          <w:rFonts w:ascii="Times New Roman" w:hAnsi="Times New Roman" w:cs="Times New Roman"/>
          <w:sz w:val="24"/>
          <w:szCs w:val="24"/>
          <w:shd w:val="clear" w:color="auto" w:fill="FFFFFF"/>
        </w:rPr>
        <w:t xml:space="preserve">Созданный при Министерстве внутренних дел Комитет по изучению исторических памятников и их охране начал приглашать мастеров для восстановления некоторых наиболее красивых </w:t>
      </w:r>
      <w:r w:rsidRPr="005D6D23">
        <w:rPr>
          <w:rFonts w:ascii="Times New Roman" w:hAnsi="Times New Roman" w:cs="Times New Roman"/>
          <w:sz w:val="24"/>
          <w:szCs w:val="24"/>
          <w:shd w:val="clear" w:color="auto" w:fill="FFFFFF"/>
        </w:rPr>
        <w:lastRenderedPageBreak/>
        <w:t>памятников Средневековья</w:t>
      </w:r>
      <w:r w:rsidRPr="005D6D23">
        <w:rPr>
          <w:rStyle w:val="a9"/>
          <w:rFonts w:ascii="Times New Roman" w:hAnsi="Times New Roman" w:cs="Times New Roman"/>
          <w:sz w:val="24"/>
          <w:szCs w:val="24"/>
          <w:shd w:val="clear" w:color="auto" w:fill="FFFFFF"/>
        </w:rPr>
        <w:footnoteReference w:id="3"/>
      </w:r>
      <w:r w:rsidRPr="005D6D23">
        <w:rPr>
          <w:rFonts w:ascii="Times New Roman" w:hAnsi="Times New Roman" w:cs="Times New Roman"/>
          <w:sz w:val="24"/>
          <w:szCs w:val="24"/>
          <w:shd w:val="clear" w:color="auto" w:fill="FFFFFF"/>
        </w:rPr>
        <w:t xml:space="preserve">. И наконец, через 10 лет после публикации романа в 1841 году </w:t>
      </w:r>
      <w:r w:rsidR="003074C8">
        <w:rPr>
          <w:rFonts w:ascii="Times New Roman" w:hAnsi="Times New Roman" w:cs="Times New Roman"/>
          <w:sz w:val="24"/>
          <w:szCs w:val="24"/>
          <w:shd w:val="clear" w:color="auto" w:fill="FFFFFF"/>
        </w:rPr>
        <w:t>начинается реставрация Нотр-Дам</w:t>
      </w:r>
      <w:r w:rsidRPr="005D6D23">
        <w:rPr>
          <w:rFonts w:ascii="Times New Roman" w:hAnsi="Times New Roman" w:cs="Times New Roman"/>
          <w:sz w:val="24"/>
          <w:szCs w:val="24"/>
          <w:shd w:val="clear" w:color="auto" w:fill="FFFFFF"/>
        </w:rPr>
        <w:t xml:space="preserve"> де Пари под руководством одного из самых известных французских архитекторов и реставраторов Эжена-Эммануэля Виолле-де-Дюка (фр. </w:t>
      </w:r>
      <w:r w:rsidR="005072A4">
        <w:rPr>
          <w:rFonts w:ascii="Times New Roman" w:hAnsi="Times New Roman" w:cs="Times New Roman"/>
          <w:iCs/>
          <w:sz w:val="24"/>
          <w:szCs w:val="24"/>
          <w:shd w:val="clear" w:color="auto" w:fill="FFFFFF"/>
          <w:lang w:val="fr-FR"/>
        </w:rPr>
        <w:t>Eugène Emmanuel Viollet-</w:t>
      </w:r>
      <w:r w:rsidR="005072A4">
        <w:rPr>
          <w:rFonts w:ascii="Times New Roman" w:hAnsi="Times New Roman" w:cs="Times New Roman"/>
          <w:iCs/>
          <w:sz w:val="24"/>
          <w:szCs w:val="24"/>
          <w:shd w:val="clear" w:color="auto" w:fill="FFFFFF"/>
          <w:lang w:val="en-US"/>
        </w:rPr>
        <w:t>d</w:t>
      </w:r>
      <w:r w:rsidRPr="005D6D23">
        <w:rPr>
          <w:rFonts w:ascii="Times New Roman" w:hAnsi="Times New Roman" w:cs="Times New Roman"/>
          <w:iCs/>
          <w:sz w:val="24"/>
          <w:szCs w:val="24"/>
          <w:shd w:val="clear" w:color="auto" w:fill="FFFFFF"/>
          <w:lang w:val="fr-FR"/>
        </w:rPr>
        <w:t>e-Duc</w:t>
      </w:r>
      <w:r w:rsidRPr="005D6D23">
        <w:rPr>
          <w:rFonts w:ascii="Times New Roman" w:hAnsi="Times New Roman" w:cs="Times New Roman"/>
          <w:iCs/>
          <w:sz w:val="24"/>
          <w:szCs w:val="24"/>
          <w:shd w:val="clear" w:color="auto" w:fill="FFFFFF"/>
        </w:rPr>
        <w:t>).</w:t>
      </w:r>
      <w:proofErr w:type="gramEnd"/>
      <w:r w:rsidRPr="005D6D23">
        <w:rPr>
          <w:rFonts w:ascii="Times New Roman" w:hAnsi="Times New Roman" w:cs="Times New Roman"/>
          <w:iCs/>
          <w:sz w:val="24"/>
          <w:szCs w:val="24"/>
          <w:shd w:val="clear" w:color="auto" w:fill="FFFFFF"/>
        </w:rPr>
        <w:t xml:space="preserve"> Так, благодаря Гюго, был спасен от сноса знакомый каждому в наши дни собор, а также многие другие памятники архитектуры.</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sidRPr="005D6D23">
        <w:rPr>
          <w:rFonts w:ascii="Times New Roman" w:hAnsi="Times New Roman" w:cs="Times New Roman"/>
          <w:sz w:val="24"/>
          <w:szCs w:val="24"/>
          <w:shd w:val="clear" w:color="auto" w:fill="FFFFFF"/>
        </w:rPr>
        <w:t xml:space="preserve">К работе над романом, которому суждено было совершить переворот во взглядах французов на ценность памятников древности, Гюго отнесся очень серьезно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 xml:space="preserve">и внимательно. В течение трех лет он тщательно собирал материал: осматривал то, что осталось от построек времен Людовика </w:t>
      </w:r>
      <w:r w:rsidRPr="005D6D23">
        <w:rPr>
          <w:rFonts w:ascii="Times New Roman" w:hAnsi="Times New Roman" w:cs="Times New Roman"/>
          <w:sz w:val="24"/>
          <w:szCs w:val="24"/>
          <w:shd w:val="clear" w:color="auto" w:fill="FFFFFF"/>
          <w:lang w:val="en-US"/>
        </w:rPr>
        <w:t>XI</w:t>
      </w:r>
      <w:r w:rsidRPr="005D6D23">
        <w:rPr>
          <w:rFonts w:ascii="Times New Roman" w:hAnsi="Times New Roman" w:cs="Times New Roman"/>
          <w:sz w:val="24"/>
          <w:szCs w:val="24"/>
          <w:shd w:val="clear" w:color="auto" w:fill="FFFFFF"/>
        </w:rPr>
        <w:t xml:space="preserve">, бесчисленное </w:t>
      </w:r>
      <w:proofErr w:type="gramStart"/>
      <w:r w:rsidRPr="005D6D23">
        <w:rPr>
          <w:rFonts w:ascii="Times New Roman" w:hAnsi="Times New Roman" w:cs="Times New Roman"/>
          <w:sz w:val="24"/>
          <w:szCs w:val="24"/>
          <w:shd w:val="clear" w:color="auto" w:fill="FFFFFF"/>
        </w:rPr>
        <w:t>множество</w:t>
      </w:r>
      <w:proofErr w:type="gramEnd"/>
      <w:r w:rsidRPr="005D6D23">
        <w:rPr>
          <w:rFonts w:ascii="Times New Roman" w:hAnsi="Times New Roman" w:cs="Times New Roman"/>
          <w:sz w:val="24"/>
          <w:szCs w:val="24"/>
          <w:shd w:val="clear" w:color="auto" w:fill="FFFFFF"/>
        </w:rPr>
        <w:t xml:space="preserve"> раз посещал собор, разбирался в его архитектурной символике с помощью первого его викария</w:t>
      </w:r>
      <w:r w:rsidRPr="005D6D23">
        <w:rPr>
          <w:rStyle w:val="a9"/>
          <w:rFonts w:ascii="Times New Roman" w:hAnsi="Times New Roman" w:cs="Times New Roman"/>
          <w:sz w:val="24"/>
          <w:szCs w:val="24"/>
          <w:shd w:val="clear" w:color="auto" w:fill="FFFFFF"/>
        </w:rPr>
        <w:footnoteReference w:id="4"/>
      </w:r>
      <w:r w:rsidRPr="005D6D23">
        <w:rPr>
          <w:rFonts w:ascii="Times New Roman" w:hAnsi="Times New Roman" w:cs="Times New Roman"/>
          <w:sz w:val="24"/>
          <w:szCs w:val="24"/>
          <w:shd w:val="clear" w:color="auto" w:fill="FFFFFF"/>
        </w:rPr>
        <w:t xml:space="preserve"> аббата Эгже, читал исторические труды и хроники, среди которых: </w:t>
      </w:r>
      <w:proofErr w:type="gramStart"/>
      <w:r w:rsidRPr="005D6D23">
        <w:rPr>
          <w:rFonts w:ascii="Times New Roman" w:hAnsi="Times New Roman" w:cs="Times New Roman"/>
          <w:sz w:val="24"/>
          <w:szCs w:val="24"/>
          <w:shd w:val="clear" w:color="auto" w:fill="FFFFFF"/>
        </w:rPr>
        <w:t xml:space="preserve">«История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и исследование древностей города Парижа» А. Соваля (</w:t>
      </w:r>
      <w:r w:rsidR="00B56E5E">
        <w:rPr>
          <w:rFonts w:ascii="Times New Roman" w:hAnsi="Times New Roman" w:cs="Times New Roman"/>
          <w:sz w:val="24"/>
          <w:szCs w:val="24"/>
          <w:shd w:val="clear" w:color="auto" w:fill="FFFFFF"/>
        </w:rPr>
        <w:t xml:space="preserve">фр. </w:t>
      </w:r>
      <w:r w:rsidRPr="005D6D23">
        <w:rPr>
          <w:rFonts w:ascii="Times New Roman" w:hAnsi="Times New Roman" w:cs="Times New Roman"/>
          <w:sz w:val="24"/>
          <w:szCs w:val="24"/>
          <w:shd w:val="clear" w:color="auto" w:fill="FFFFFF"/>
          <w:lang w:val="en-US"/>
        </w:rPr>
        <w:t>Histoire</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et</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recherches</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des</w:t>
      </w:r>
      <w:r w:rsidRPr="00B56E5E">
        <w:rPr>
          <w:rFonts w:ascii="Times New Roman" w:hAnsi="Times New Roman" w:cs="Times New Roman"/>
          <w:sz w:val="24"/>
          <w:szCs w:val="24"/>
          <w:shd w:val="clear" w:color="auto" w:fill="FFFFFF"/>
          <w:lang w:val="en-US"/>
        </w:rPr>
        <w:t xml:space="preserve"> </w:t>
      </w:r>
      <w:proofErr w:type="spellStart"/>
      <w:r w:rsidRPr="005D6D23">
        <w:rPr>
          <w:rFonts w:ascii="Times New Roman" w:hAnsi="Times New Roman" w:cs="Times New Roman"/>
          <w:sz w:val="24"/>
          <w:szCs w:val="24"/>
          <w:shd w:val="clear" w:color="auto" w:fill="FFFFFF"/>
          <w:lang w:val="en-US"/>
        </w:rPr>
        <w:t>antiquit</w:t>
      </w:r>
      <w:r w:rsidRPr="00B56E5E">
        <w:rPr>
          <w:rStyle w:val="ac"/>
          <w:rFonts w:ascii="Times New Roman" w:hAnsi="Times New Roman" w:cs="Times New Roman"/>
          <w:bCs/>
          <w:sz w:val="24"/>
          <w:szCs w:val="24"/>
          <w:shd w:val="clear" w:color="auto" w:fill="FFFFFF"/>
          <w:lang w:val="en-US"/>
        </w:rPr>
        <w:t>é</w:t>
      </w:r>
      <w:r w:rsidRPr="005D6D23">
        <w:rPr>
          <w:rFonts w:ascii="Times New Roman" w:hAnsi="Times New Roman" w:cs="Times New Roman"/>
          <w:sz w:val="24"/>
          <w:szCs w:val="24"/>
          <w:shd w:val="clear" w:color="auto" w:fill="FFFFFF"/>
          <w:lang w:val="en-US"/>
        </w:rPr>
        <w:t>s</w:t>
      </w:r>
      <w:proofErr w:type="spellEnd"/>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de</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la</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ville</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de</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lang w:val="en-US"/>
        </w:rPr>
        <w:t>Paris</w:t>
      </w:r>
      <w:r w:rsidRPr="00B56E5E">
        <w:rPr>
          <w:rFonts w:ascii="Times New Roman" w:hAnsi="Times New Roman" w:cs="Times New Roman"/>
          <w:sz w:val="24"/>
          <w:szCs w:val="24"/>
          <w:shd w:val="clear" w:color="auto" w:fill="FFFFFF"/>
          <w:lang w:val="en-US"/>
        </w:rPr>
        <w:t>), «</w:t>
      </w:r>
      <w:r w:rsidRPr="005D6D23">
        <w:rPr>
          <w:rFonts w:ascii="Times New Roman" w:hAnsi="Times New Roman" w:cs="Times New Roman"/>
          <w:sz w:val="24"/>
          <w:szCs w:val="24"/>
          <w:shd w:val="clear" w:color="auto" w:fill="FFFFFF"/>
        </w:rPr>
        <w:t>Хроники</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rPr>
        <w:t>П</w:t>
      </w:r>
      <w:r w:rsidRPr="00B56E5E">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rPr>
        <w:t>Матье</w:t>
      </w:r>
      <w:r w:rsidRPr="00B56E5E">
        <w:rPr>
          <w:rFonts w:ascii="Times New Roman" w:hAnsi="Times New Roman" w:cs="Times New Roman"/>
          <w:sz w:val="24"/>
          <w:szCs w:val="24"/>
          <w:shd w:val="clear" w:color="auto" w:fill="FFFFFF"/>
          <w:lang w:val="en-US"/>
        </w:rPr>
        <w:t xml:space="preserve"> (</w:t>
      </w:r>
      <w:r w:rsidR="00B56E5E">
        <w:rPr>
          <w:rFonts w:ascii="Times New Roman" w:hAnsi="Times New Roman" w:cs="Times New Roman"/>
          <w:sz w:val="24"/>
          <w:szCs w:val="24"/>
          <w:shd w:val="clear" w:color="auto" w:fill="FFFFFF"/>
        </w:rPr>
        <w:t>фр</w:t>
      </w:r>
      <w:r w:rsidR="00B56E5E" w:rsidRPr="00B56E5E">
        <w:rPr>
          <w:rFonts w:ascii="Times New Roman" w:hAnsi="Times New Roman" w:cs="Times New Roman"/>
          <w:sz w:val="24"/>
          <w:szCs w:val="24"/>
          <w:shd w:val="clear" w:color="auto" w:fill="FFFFFF"/>
          <w:lang w:val="en-US"/>
        </w:rPr>
        <w:t xml:space="preserve">. </w:t>
      </w:r>
      <w:r w:rsidRPr="00B56E5E">
        <w:rPr>
          <w:rFonts w:ascii="Times New Roman" w:hAnsi="Times New Roman" w:cs="Times New Roman"/>
          <w:sz w:val="24"/>
          <w:szCs w:val="24"/>
          <w:shd w:val="clear" w:color="auto" w:fill="FFFFFF"/>
          <w:lang w:val="en-US"/>
        </w:rPr>
        <w:t>Histoire de Lovys XI.</w:t>
      </w:r>
      <w:proofErr w:type="gramEnd"/>
      <w:r w:rsidRPr="00B56E5E">
        <w:rPr>
          <w:rFonts w:ascii="Times New Roman" w:hAnsi="Times New Roman" w:cs="Times New Roman"/>
          <w:sz w:val="24"/>
          <w:szCs w:val="24"/>
          <w:shd w:val="clear" w:color="auto" w:fill="FFFFFF"/>
          <w:lang w:val="en-US"/>
        </w:rPr>
        <w:t xml:space="preserve"> </w:t>
      </w:r>
      <w:proofErr w:type="gramStart"/>
      <w:r w:rsidRPr="005D6D23">
        <w:rPr>
          <w:rFonts w:ascii="Times New Roman" w:hAnsi="Times New Roman" w:cs="Times New Roman"/>
          <w:sz w:val="24"/>
          <w:szCs w:val="24"/>
          <w:shd w:val="clear" w:color="auto" w:fill="FFFFFF"/>
          <w:lang w:val="en-US"/>
        </w:rPr>
        <w:t>R</w:t>
      </w:r>
      <w:r w:rsidRPr="009F65E0">
        <w:rPr>
          <w:rFonts w:ascii="Times New Roman" w:hAnsi="Times New Roman" w:cs="Times New Roman"/>
          <w:sz w:val="24"/>
          <w:szCs w:val="24"/>
          <w:shd w:val="clear" w:color="auto" w:fill="FFFFFF"/>
          <w:lang w:val="en-US"/>
        </w:rPr>
        <w:t>oy</w:t>
      </w:r>
      <w:r w:rsidRPr="005072A4">
        <w:rPr>
          <w:rFonts w:ascii="Times New Roman" w:hAnsi="Times New Roman" w:cs="Times New Roman"/>
          <w:sz w:val="24"/>
          <w:szCs w:val="24"/>
          <w:shd w:val="clear" w:color="auto" w:fill="FFFFFF"/>
          <w:lang w:val="en-US"/>
        </w:rPr>
        <w:t xml:space="preserve"> </w:t>
      </w:r>
      <w:r w:rsidRPr="009F65E0">
        <w:rPr>
          <w:rFonts w:ascii="Times New Roman" w:hAnsi="Times New Roman" w:cs="Times New Roman"/>
          <w:sz w:val="24"/>
          <w:szCs w:val="24"/>
          <w:shd w:val="clear" w:color="auto" w:fill="FFFFFF"/>
          <w:lang w:val="en-US"/>
        </w:rPr>
        <w:t>de</w:t>
      </w:r>
      <w:r w:rsidRPr="005072A4">
        <w:rPr>
          <w:rFonts w:ascii="Times New Roman" w:hAnsi="Times New Roman" w:cs="Times New Roman"/>
          <w:sz w:val="24"/>
          <w:szCs w:val="24"/>
          <w:shd w:val="clear" w:color="auto" w:fill="FFFFFF"/>
          <w:lang w:val="en-US"/>
        </w:rPr>
        <w:t xml:space="preserve"> </w:t>
      </w:r>
      <w:r w:rsidRPr="009F65E0">
        <w:rPr>
          <w:rFonts w:ascii="Times New Roman" w:hAnsi="Times New Roman" w:cs="Times New Roman"/>
          <w:sz w:val="24"/>
          <w:szCs w:val="24"/>
          <w:shd w:val="clear" w:color="auto" w:fill="FFFFFF"/>
          <w:lang w:val="en-US"/>
        </w:rPr>
        <w:t>France</w:t>
      </w:r>
      <w:r w:rsidRPr="005072A4">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rPr>
        <w:t>и</w:t>
      </w:r>
      <w:r w:rsidRPr="005072A4">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rPr>
        <w:t>многие</w:t>
      </w:r>
      <w:r w:rsidRPr="005072A4">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rPr>
        <w:t>другие</w:t>
      </w:r>
      <w:r w:rsidRPr="005072A4">
        <w:rPr>
          <w:rFonts w:ascii="Times New Roman" w:hAnsi="Times New Roman" w:cs="Times New Roman"/>
          <w:sz w:val="24"/>
          <w:szCs w:val="24"/>
          <w:shd w:val="clear" w:color="auto" w:fill="FFFFFF"/>
          <w:lang w:val="en-US"/>
        </w:rPr>
        <w:t>.</w:t>
      </w:r>
      <w:proofErr w:type="gramEnd"/>
      <w:r w:rsidRPr="005072A4">
        <w:rPr>
          <w:rFonts w:ascii="Times New Roman" w:hAnsi="Times New Roman" w:cs="Times New Roman"/>
          <w:sz w:val="24"/>
          <w:szCs w:val="24"/>
          <w:shd w:val="clear" w:color="auto" w:fill="FFFFFF"/>
          <w:lang w:val="en-US"/>
        </w:rPr>
        <w:t xml:space="preserve"> </w:t>
      </w:r>
      <w:r w:rsidRPr="005D6D23">
        <w:rPr>
          <w:rFonts w:ascii="Times New Roman" w:hAnsi="Times New Roman" w:cs="Times New Roman"/>
          <w:sz w:val="24"/>
          <w:szCs w:val="24"/>
          <w:shd w:val="clear" w:color="auto" w:fill="FFFFFF"/>
        </w:rPr>
        <w:t>Стремясь максимально точно передать обстановку, он досконально изучил собор и знал даже «винтовые лестницы», «таинственные каменные каморки» Нотр-Дам</w:t>
      </w:r>
      <w:r w:rsidRPr="005D6D23">
        <w:rPr>
          <w:rStyle w:val="a9"/>
          <w:rFonts w:ascii="Times New Roman" w:hAnsi="Times New Roman" w:cs="Times New Roman"/>
          <w:sz w:val="24"/>
          <w:szCs w:val="24"/>
          <w:shd w:val="clear" w:color="auto" w:fill="FFFFFF"/>
        </w:rPr>
        <w:footnoteReference w:id="5"/>
      </w:r>
      <w:r w:rsidRPr="005D6D23">
        <w:rPr>
          <w:rFonts w:ascii="Times New Roman" w:hAnsi="Times New Roman" w:cs="Times New Roman"/>
          <w:sz w:val="24"/>
          <w:szCs w:val="24"/>
          <w:shd w:val="clear" w:color="auto" w:fill="FFFFFF"/>
        </w:rPr>
        <w:t>.</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sidRPr="005D6D23">
        <w:rPr>
          <w:rFonts w:ascii="Times New Roman" w:hAnsi="Times New Roman" w:cs="Times New Roman"/>
          <w:sz w:val="24"/>
          <w:szCs w:val="24"/>
          <w:shd w:val="clear" w:color="auto" w:fill="FFFFFF"/>
        </w:rPr>
        <w:t>Опираясь на вышеперечисленные факты, можно предположить, что в данном романе Гюго</w:t>
      </w:r>
      <w:r>
        <w:rPr>
          <w:rFonts w:ascii="Times New Roman" w:hAnsi="Times New Roman" w:cs="Times New Roman"/>
          <w:sz w:val="24"/>
          <w:szCs w:val="24"/>
          <w:shd w:val="clear" w:color="auto" w:fill="FFFFFF"/>
        </w:rPr>
        <w:t xml:space="preserve"> удалось достоверно описать</w:t>
      </w:r>
      <w:r w:rsidRPr="005D6D23">
        <w:rPr>
          <w:rFonts w:ascii="Times New Roman" w:hAnsi="Times New Roman" w:cs="Times New Roman"/>
          <w:sz w:val="24"/>
          <w:szCs w:val="24"/>
          <w:shd w:val="clear" w:color="auto" w:fill="FFFFFF"/>
        </w:rPr>
        <w:t xml:space="preserve"> архитектурные элементы собора. </w:t>
      </w:r>
      <w:r w:rsidR="008924D7">
        <w:rPr>
          <w:rFonts w:ascii="Times New Roman" w:hAnsi="Times New Roman" w:cs="Times New Roman"/>
          <w:sz w:val="24"/>
          <w:szCs w:val="24"/>
          <w:shd w:val="clear" w:color="auto" w:fill="FFFFFF"/>
        </w:rPr>
        <w:t>Т</w:t>
      </w:r>
      <w:r w:rsidR="00041CC5">
        <w:rPr>
          <w:rFonts w:ascii="Times New Roman" w:hAnsi="Times New Roman" w:cs="Times New Roman"/>
          <w:sz w:val="24"/>
          <w:szCs w:val="24"/>
          <w:shd w:val="clear" w:color="auto" w:fill="FFFFFF"/>
        </w:rPr>
        <w:t>ем не менее</w:t>
      </w:r>
      <w:r w:rsidR="00223406">
        <w:rPr>
          <w:rFonts w:ascii="Times New Roman" w:hAnsi="Times New Roman" w:cs="Times New Roman"/>
          <w:sz w:val="24"/>
          <w:szCs w:val="24"/>
          <w:shd w:val="clear" w:color="auto" w:fill="FFFFFF"/>
        </w:rPr>
        <w:t xml:space="preserve">, «Собор Парижской Богоматери» </w:t>
      </w:r>
      <w:r w:rsidR="008924D7" w:rsidRPr="005D6D23">
        <w:rPr>
          <w:rFonts w:ascii="Times New Roman" w:hAnsi="Times New Roman" w:cs="Times New Roman"/>
          <w:sz w:val="24"/>
          <w:szCs w:val="24"/>
          <w:shd w:val="clear" w:color="auto" w:fill="FFFFFF"/>
        </w:rPr>
        <w:t>—</w:t>
      </w:r>
      <w:r w:rsidR="008924D7">
        <w:rPr>
          <w:rFonts w:ascii="Times New Roman" w:hAnsi="Times New Roman" w:cs="Times New Roman"/>
          <w:sz w:val="24"/>
          <w:szCs w:val="24"/>
          <w:shd w:val="clear" w:color="auto" w:fill="FFFFFF"/>
        </w:rPr>
        <w:t xml:space="preserve"> </w:t>
      </w:r>
      <w:r w:rsidR="00223406">
        <w:rPr>
          <w:rFonts w:ascii="Times New Roman" w:hAnsi="Times New Roman" w:cs="Times New Roman"/>
          <w:sz w:val="24"/>
          <w:szCs w:val="24"/>
          <w:shd w:val="clear" w:color="auto" w:fill="FFFFFF"/>
        </w:rPr>
        <w:t>художественное произведение</w:t>
      </w:r>
      <w:r w:rsidR="008924D7">
        <w:rPr>
          <w:rFonts w:ascii="Times New Roman" w:hAnsi="Times New Roman" w:cs="Times New Roman"/>
          <w:sz w:val="24"/>
          <w:szCs w:val="24"/>
          <w:shd w:val="clear" w:color="auto" w:fill="FFFFFF"/>
        </w:rPr>
        <w:t>, и автор имеет право в целях лучшего преподнесения сюжетной составляющей несколько исказить информацию, пожертвовать точностью деталей архитектуры.</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sidRPr="005D6D23">
        <w:rPr>
          <w:rFonts w:ascii="Times New Roman" w:hAnsi="Times New Roman" w:cs="Times New Roman"/>
          <w:sz w:val="24"/>
          <w:szCs w:val="24"/>
          <w:shd w:val="clear" w:color="auto" w:fill="FFFFFF"/>
        </w:rPr>
        <w:t xml:space="preserve">Итак, целью работы является доказательство или опровержение гипотезы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о том, что описанные в романе В. Гюго «Собор Парижской Богоматери» архитектурные элементы Нотр-Дам де Пари соответствуют действительности.</w:t>
      </w:r>
    </w:p>
    <w:p w:rsidR="00886B0F" w:rsidRDefault="00886B0F" w:rsidP="00886B0F">
      <w:pPr>
        <w:spacing w:after="0" w:line="360" w:lineRule="auto"/>
        <w:ind w:firstLine="284"/>
        <w:jc w:val="both"/>
        <w:rPr>
          <w:rFonts w:ascii="Times New Roman" w:hAnsi="Times New Roman" w:cs="Times New Roman"/>
          <w:sz w:val="24"/>
          <w:szCs w:val="24"/>
          <w:shd w:val="clear" w:color="auto" w:fill="FFFFFF"/>
        </w:rPr>
      </w:pPr>
      <w:r w:rsidRPr="005D6D23">
        <w:rPr>
          <w:rFonts w:ascii="Times New Roman" w:hAnsi="Times New Roman" w:cs="Times New Roman"/>
          <w:sz w:val="24"/>
          <w:szCs w:val="24"/>
          <w:shd w:val="clear" w:color="auto" w:fill="FFFFFF"/>
        </w:rPr>
        <w:t>Исходя из поставленной цели, можно сформулировать следующие задачи:</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Изучить теоретические аспекты исследования: основные</w:t>
      </w:r>
      <w:r w:rsidR="003074C8">
        <w:rPr>
          <w:rFonts w:ascii="Times New Roman" w:hAnsi="Times New Roman" w:cs="Times New Roman"/>
          <w:sz w:val="24"/>
          <w:szCs w:val="24"/>
          <w:shd w:val="clear" w:color="auto" w:fill="FFFFFF"/>
        </w:rPr>
        <w:t xml:space="preserve"> сведения о Нотр-Дам</w:t>
      </w:r>
      <w:r>
        <w:rPr>
          <w:rFonts w:ascii="Times New Roman" w:hAnsi="Times New Roman" w:cs="Times New Roman"/>
          <w:sz w:val="24"/>
          <w:szCs w:val="24"/>
          <w:shd w:val="clear" w:color="auto" w:fill="FFFFFF"/>
        </w:rPr>
        <w:t xml:space="preserve"> де Пари и некоторые особенности творчества Виктора Гюго.</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Pr="005D6D23">
        <w:rPr>
          <w:rFonts w:ascii="Times New Roman" w:hAnsi="Times New Roman" w:cs="Times New Roman"/>
          <w:sz w:val="24"/>
          <w:szCs w:val="24"/>
          <w:shd w:val="clear" w:color="auto" w:fill="FFFFFF"/>
        </w:rPr>
        <w:t>. Проанализировав текст романа, выд</w:t>
      </w:r>
      <w:r w:rsidR="003074C8">
        <w:rPr>
          <w:rFonts w:ascii="Times New Roman" w:hAnsi="Times New Roman" w:cs="Times New Roman"/>
          <w:sz w:val="24"/>
          <w:szCs w:val="24"/>
          <w:shd w:val="clear" w:color="auto" w:fill="FFFFFF"/>
        </w:rPr>
        <w:t>елить внешние описания Нотр-Дам</w:t>
      </w:r>
      <w:r w:rsidRPr="005D6D23">
        <w:rPr>
          <w:rFonts w:ascii="Times New Roman" w:hAnsi="Times New Roman" w:cs="Times New Roman"/>
          <w:sz w:val="24"/>
          <w:szCs w:val="24"/>
          <w:shd w:val="clear" w:color="auto" w:fill="FFFFFF"/>
        </w:rPr>
        <w:t xml:space="preserve"> де Пари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и срав</w:t>
      </w:r>
      <w:r>
        <w:rPr>
          <w:rFonts w:ascii="Times New Roman" w:hAnsi="Times New Roman" w:cs="Times New Roman"/>
          <w:sz w:val="24"/>
          <w:szCs w:val="24"/>
          <w:shd w:val="clear" w:color="auto" w:fill="FFFFFF"/>
        </w:rPr>
        <w:t>нить их с реальными данными из достоверных</w:t>
      </w:r>
      <w:r w:rsidRPr="005D6D23">
        <w:rPr>
          <w:rFonts w:ascii="Times New Roman" w:hAnsi="Times New Roman" w:cs="Times New Roman"/>
          <w:sz w:val="24"/>
          <w:szCs w:val="24"/>
          <w:shd w:val="clear" w:color="auto" w:fill="FFFFFF"/>
        </w:rPr>
        <w:t xml:space="preserve"> источников. Сопроводить исследование собственными иллюстрациями.</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Pr="005D6D23">
        <w:rPr>
          <w:rFonts w:ascii="Times New Roman" w:hAnsi="Times New Roman" w:cs="Times New Roman"/>
          <w:sz w:val="24"/>
          <w:szCs w:val="24"/>
          <w:shd w:val="clear" w:color="auto" w:fill="FFFFFF"/>
        </w:rPr>
        <w:t xml:space="preserve">. Выделить из текста романа описания внутреннего устройства Нотр-Дам де Пари </w:t>
      </w:r>
      <w:r w:rsidR="00E96C5F">
        <w:rPr>
          <w:rFonts w:ascii="Times New Roman" w:hAnsi="Times New Roman" w:cs="Times New Roman"/>
          <w:sz w:val="24"/>
          <w:szCs w:val="24"/>
          <w:shd w:val="clear" w:color="auto" w:fill="FFFFFF"/>
        </w:rPr>
        <w:br/>
      </w:r>
      <w:r w:rsidRPr="005D6D23">
        <w:rPr>
          <w:rFonts w:ascii="Times New Roman" w:hAnsi="Times New Roman" w:cs="Times New Roman"/>
          <w:sz w:val="24"/>
          <w:szCs w:val="24"/>
          <w:shd w:val="clear" w:color="auto" w:fill="FFFFFF"/>
        </w:rPr>
        <w:t>и срав</w:t>
      </w:r>
      <w:r>
        <w:rPr>
          <w:rFonts w:ascii="Times New Roman" w:hAnsi="Times New Roman" w:cs="Times New Roman"/>
          <w:sz w:val="24"/>
          <w:szCs w:val="24"/>
          <w:shd w:val="clear" w:color="auto" w:fill="FFFFFF"/>
        </w:rPr>
        <w:t>нить их с реальными данными из достоверных</w:t>
      </w:r>
      <w:r w:rsidRPr="005D6D23">
        <w:rPr>
          <w:rFonts w:ascii="Times New Roman" w:hAnsi="Times New Roman" w:cs="Times New Roman"/>
          <w:sz w:val="24"/>
          <w:szCs w:val="24"/>
          <w:shd w:val="clear" w:color="auto" w:fill="FFFFFF"/>
        </w:rPr>
        <w:t xml:space="preserve"> источников. Сопроводить исследование собственными иллюстрациями.</w:t>
      </w:r>
    </w:p>
    <w:p w:rsidR="00886B0F" w:rsidRPr="005D6D23" w:rsidRDefault="00886B0F" w:rsidP="00886B0F">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w:t>
      </w:r>
      <w:r w:rsidRPr="005D6D23">
        <w:rPr>
          <w:rFonts w:ascii="Times New Roman" w:hAnsi="Times New Roman" w:cs="Times New Roman"/>
          <w:sz w:val="24"/>
          <w:szCs w:val="24"/>
          <w:shd w:val="clear" w:color="auto" w:fill="FFFFFF"/>
        </w:rPr>
        <w:t>. Выделить из текста романа описания скульптурны</w:t>
      </w:r>
      <w:r w:rsidR="003074C8">
        <w:rPr>
          <w:rFonts w:ascii="Times New Roman" w:hAnsi="Times New Roman" w:cs="Times New Roman"/>
          <w:sz w:val="24"/>
          <w:szCs w:val="24"/>
          <w:shd w:val="clear" w:color="auto" w:fill="FFFFFF"/>
        </w:rPr>
        <w:t>х украшений Нотр-Дам</w:t>
      </w:r>
      <w:r w:rsidRPr="005D6D23">
        <w:rPr>
          <w:rFonts w:ascii="Times New Roman" w:hAnsi="Times New Roman" w:cs="Times New Roman"/>
          <w:sz w:val="24"/>
          <w:szCs w:val="24"/>
          <w:shd w:val="clear" w:color="auto" w:fill="FFFFFF"/>
        </w:rPr>
        <w:t xml:space="preserve"> де Пари и срав</w:t>
      </w:r>
      <w:r>
        <w:rPr>
          <w:rFonts w:ascii="Times New Roman" w:hAnsi="Times New Roman" w:cs="Times New Roman"/>
          <w:sz w:val="24"/>
          <w:szCs w:val="24"/>
          <w:shd w:val="clear" w:color="auto" w:fill="FFFFFF"/>
        </w:rPr>
        <w:t>нить их с реальными данными из достоверных</w:t>
      </w:r>
      <w:r w:rsidRPr="005D6D23">
        <w:rPr>
          <w:rFonts w:ascii="Times New Roman" w:hAnsi="Times New Roman" w:cs="Times New Roman"/>
          <w:sz w:val="24"/>
          <w:szCs w:val="24"/>
          <w:shd w:val="clear" w:color="auto" w:fill="FFFFFF"/>
        </w:rPr>
        <w:t xml:space="preserve"> источников. Сопроводить исследование собственными иллюстрациями.</w:t>
      </w:r>
    </w:p>
    <w:p w:rsidR="00BC173E" w:rsidRDefault="00886B0F" w:rsidP="00886B0F">
      <w:pPr>
        <w:spacing w:after="0" w:line="360" w:lineRule="auto"/>
        <w:ind w:firstLine="284"/>
        <w:jc w:val="both"/>
        <w:rPr>
          <w:rFonts w:ascii="Times New Roman" w:hAnsi="Times New Roman" w:cs="Times New Roman"/>
          <w:sz w:val="24"/>
          <w:szCs w:val="24"/>
        </w:rPr>
      </w:pPr>
      <w:r w:rsidRPr="005D6D23">
        <w:rPr>
          <w:rFonts w:ascii="Times New Roman" w:hAnsi="Times New Roman" w:cs="Times New Roman"/>
          <w:sz w:val="24"/>
          <w:szCs w:val="24"/>
          <w:shd w:val="clear" w:color="auto" w:fill="FFFFFF"/>
        </w:rPr>
        <w:t>Актуальность моей работы обусловлена</w:t>
      </w:r>
      <w:r>
        <w:rPr>
          <w:rFonts w:ascii="Times New Roman" w:hAnsi="Times New Roman" w:cs="Times New Roman"/>
          <w:sz w:val="24"/>
          <w:szCs w:val="24"/>
          <w:shd w:val="clear" w:color="auto" w:fill="FFFFFF"/>
        </w:rPr>
        <w:t>,</w:t>
      </w:r>
      <w:r w:rsidRPr="005D6D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в первую очередь, востребованностью исследуемых в работе произведений искусства во все времена. Оба памятника </w:t>
      </w:r>
      <w:r w:rsidRPr="005D6D2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архитектурный и литературный, являются шедеврами мировой культуры </w:t>
      </w:r>
      <w:r w:rsidR="00E96C5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 xml:space="preserve">и заслуживают самого внимательного и детального изучения. Кроме того, исследуемый роман сыграл первостепенную роль в спасении и последующей реставрации </w:t>
      </w:r>
      <w:r w:rsidR="003074C8">
        <w:rPr>
          <w:rFonts w:ascii="Times New Roman" w:hAnsi="Times New Roman" w:cs="Times New Roman"/>
          <w:sz w:val="24"/>
          <w:szCs w:val="24"/>
          <w:shd w:val="clear" w:color="auto" w:fill="FFFFFF"/>
        </w:rPr>
        <w:t>легендарного Нотр-Дам</w:t>
      </w:r>
      <w:r>
        <w:rPr>
          <w:rFonts w:ascii="Times New Roman" w:hAnsi="Times New Roman" w:cs="Times New Roman"/>
          <w:sz w:val="24"/>
          <w:szCs w:val="24"/>
          <w:shd w:val="clear" w:color="auto" w:fill="FFFFFF"/>
        </w:rPr>
        <w:t xml:space="preserve"> де Пари, а также многих других исторических памятников. </w:t>
      </w:r>
      <w:r w:rsidR="00E96C5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И наконец, автору данного исследования не известны работы, посвященные определению достоверности описанной Виктором Гюго архитектуры Собора Парижской Богоматери.</w:t>
      </w: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BC173E" w:rsidRDefault="00BC173E" w:rsidP="00240958">
      <w:pPr>
        <w:spacing w:after="0" w:line="360" w:lineRule="auto"/>
        <w:ind w:firstLine="284"/>
        <w:jc w:val="center"/>
        <w:rPr>
          <w:rFonts w:ascii="Times New Roman" w:hAnsi="Times New Roman" w:cs="Times New Roman"/>
          <w:sz w:val="24"/>
          <w:szCs w:val="24"/>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886B0F" w:rsidRDefault="00886B0F" w:rsidP="00A9750F">
      <w:pPr>
        <w:spacing w:after="0" w:line="360" w:lineRule="auto"/>
        <w:ind w:firstLine="284"/>
        <w:jc w:val="center"/>
        <w:rPr>
          <w:rFonts w:ascii="Times New Roman" w:hAnsi="Times New Roman" w:cs="Times New Roman"/>
          <w:sz w:val="24"/>
          <w:szCs w:val="24"/>
          <w:shd w:val="clear" w:color="auto" w:fill="FFFFFF"/>
        </w:rPr>
      </w:pPr>
    </w:p>
    <w:p w:rsidR="000E3599" w:rsidRPr="009A33D6" w:rsidRDefault="000E3599" w:rsidP="000E3599">
      <w:pPr>
        <w:spacing w:after="0" w:line="360" w:lineRule="auto"/>
        <w:ind w:firstLine="284"/>
        <w:jc w:val="center"/>
        <w:rPr>
          <w:rFonts w:ascii="Times New Roman" w:hAnsi="Times New Roman" w:cs="Times New Roman"/>
          <w:sz w:val="24"/>
          <w:szCs w:val="24"/>
        </w:rPr>
      </w:pPr>
      <w:r w:rsidRPr="009A33D6">
        <w:rPr>
          <w:rFonts w:ascii="Times New Roman" w:hAnsi="Times New Roman" w:cs="Times New Roman"/>
          <w:sz w:val="24"/>
          <w:szCs w:val="24"/>
        </w:rPr>
        <w:lastRenderedPageBreak/>
        <w:t xml:space="preserve">Глава 1. </w:t>
      </w:r>
      <w:r>
        <w:rPr>
          <w:rFonts w:ascii="Times New Roman" w:hAnsi="Times New Roman" w:cs="Times New Roman"/>
          <w:sz w:val="24"/>
          <w:szCs w:val="24"/>
        </w:rPr>
        <w:t>НЕКОТОРЫЕ ТЕОРЕТИЧЕСКИЕ АСПЕКТЫ ИССЛЕДОВАНИЯ</w:t>
      </w:r>
    </w:p>
    <w:p w:rsidR="000E3599" w:rsidRPr="0018498D" w:rsidRDefault="000E3599" w:rsidP="000E3599">
      <w:pPr>
        <w:spacing w:after="0" w:line="360" w:lineRule="auto"/>
        <w:ind w:firstLine="284"/>
        <w:jc w:val="center"/>
        <w:rPr>
          <w:rFonts w:ascii="Times New Roman" w:hAnsi="Times New Roman" w:cs="Times New Roman"/>
          <w:sz w:val="24"/>
          <w:szCs w:val="24"/>
        </w:rPr>
      </w:pPr>
    </w:p>
    <w:p w:rsidR="000E3599" w:rsidRPr="0018498D" w:rsidRDefault="000E3599" w:rsidP="000E3599">
      <w:pPr>
        <w:spacing w:after="0" w:line="360" w:lineRule="auto"/>
        <w:ind w:firstLine="284"/>
        <w:jc w:val="center"/>
        <w:rPr>
          <w:rFonts w:ascii="Times New Roman" w:hAnsi="Times New Roman" w:cs="Times New Roman"/>
          <w:sz w:val="24"/>
          <w:szCs w:val="24"/>
        </w:rPr>
      </w:pPr>
      <w:r w:rsidRPr="0018498D">
        <w:rPr>
          <w:rFonts w:ascii="Times New Roman" w:hAnsi="Times New Roman" w:cs="Times New Roman"/>
          <w:sz w:val="24"/>
          <w:szCs w:val="24"/>
        </w:rPr>
        <w:t>1.1. Основные сведения о Нотр-Дам де Пари</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rPr>
        <w:t xml:space="preserve">«С соборами тесно связана духовная и интеллектуальная история нашей страны; в их стенах развивались наиболее известные научные школы Европы </w:t>
      </w:r>
      <w:r w:rsidRPr="0018498D">
        <w:rPr>
          <w:rFonts w:ascii="Times New Roman" w:hAnsi="Times New Roman" w:cs="Times New Roman"/>
          <w:sz w:val="24"/>
          <w:szCs w:val="24"/>
          <w:lang w:val="en-US"/>
        </w:rPr>
        <w:t>XII</w:t>
      </w:r>
      <w:r w:rsidRPr="0018498D">
        <w:rPr>
          <w:rFonts w:ascii="Times New Roman" w:hAnsi="Times New Roman" w:cs="Times New Roman"/>
          <w:sz w:val="24"/>
          <w:szCs w:val="24"/>
        </w:rPr>
        <w:t xml:space="preserve"> </w:t>
      </w:r>
      <w:r w:rsidRPr="0018498D">
        <w:rPr>
          <w:rFonts w:ascii="Times New Roman" w:hAnsi="Times New Roman" w:cs="Times New Roman"/>
          <w:sz w:val="24"/>
          <w:szCs w:val="24"/>
          <w:shd w:val="clear" w:color="auto" w:fill="FFFFFF"/>
        </w:rPr>
        <w:t xml:space="preserve">— </w:t>
      </w:r>
      <w:r w:rsidRPr="0018498D">
        <w:rPr>
          <w:rFonts w:ascii="Times New Roman" w:hAnsi="Times New Roman" w:cs="Times New Roman"/>
          <w:sz w:val="24"/>
          <w:szCs w:val="24"/>
          <w:shd w:val="clear" w:color="auto" w:fill="FFFFFF"/>
          <w:lang w:val="en-US"/>
        </w:rPr>
        <w:t>XIII</w:t>
      </w:r>
      <w:r w:rsidRPr="0018498D">
        <w:rPr>
          <w:rFonts w:ascii="Times New Roman" w:hAnsi="Times New Roman" w:cs="Times New Roman"/>
          <w:sz w:val="24"/>
          <w:szCs w:val="24"/>
          <w:shd w:val="clear" w:color="auto" w:fill="FFFFFF"/>
        </w:rPr>
        <w:t xml:space="preserve"> вв.; они способствовали религиозному и литературному просвещению народа; дали импульс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к развитию искусств, сравнимому лишь с греческой античностью</w:t>
      </w:r>
      <w:r w:rsidRPr="0018498D">
        <w:rPr>
          <w:rStyle w:val="a9"/>
          <w:rFonts w:ascii="Times New Roman" w:hAnsi="Times New Roman" w:cs="Times New Roman"/>
          <w:sz w:val="24"/>
          <w:szCs w:val="24"/>
          <w:shd w:val="clear" w:color="auto" w:fill="FFFFFF"/>
        </w:rPr>
        <w:footnoteReference w:id="6"/>
      </w:r>
      <w:r w:rsidRPr="0018498D">
        <w:rPr>
          <w:rFonts w:ascii="Times New Roman" w:hAnsi="Times New Roman" w:cs="Times New Roman"/>
          <w:sz w:val="24"/>
          <w:szCs w:val="24"/>
          <w:shd w:val="clear" w:color="auto" w:fill="FFFFFF"/>
        </w:rPr>
        <w:t xml:space="preserve">». Это строки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 xml:space="preserve">из книги, написанной Э.-Э. Виолле-де-Дюком, известнейшим французским историком искусства и архитектуры. Инженер и архитектор, реставратор и теоретик, историк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 xml:space="preserve">и педагог, — он получил признание не столько благодаря научным трудам или собственным проектам, сколько своей безустанной работой по изучению, консервации и реставрации архитектурных памятников. Среди них и </w:t>
      </w:r>
      <w:proofErr w:type="gramStart"/>
      <w:r w:rsidRPr="0018498D">
        <w:rPr>
          <w:rFonts w:ascii="Times New Roman" w:hAnsi="Times New Roman" w:cs="Times New Roman"/>
          <w:sz w:val="24"/>
          <w:szCs w:val="24"/>
          <w:shd w:val="clear" w:color="auto" w:fill="FFFFFF"/>
        </w:rPr>
        <w:t>великий</w:t>
      </w:r>
      <w:proofErr w:type="gramEnd"/>
      <w:r w:rsidRPr="0018498D">
        <w:rPr>
          <w:rFonts w:ascii="Times New Roman" w:hAnsi="Times New Roman" w:cs="Times New Roman"/>
          <w:sz w:val="24"/>
          <w:szCs w:val="24"/>
          <w:shd w:val="clear" w:color="auto" w:fill="FFFFFF"/>
        </w:rPr>
        <w:t xml:space="preserve"> Нотр-Дам де Пари.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С 1845 года под руководством этого выдающегося архитектора начинается его реставрация</w:t>
      </w:r>
      <w:r w:rsidRPr="0018498D">
        <w:rPr>
          <w:rStyle w:val="a9"/>
          <w:rFonts w:ascii="Times New Roman" w:hAnsi="Times New Roman" w:cs="Times New Roman"/>
          <w:sz w:val="24"/>
          <w:szCs w:val="24"/>
          <w:shd w:val="clear" w:color="auto" w:fill="FFFFFF"/>
        </w:rPr>
        <w:footnoteReference w:id="7"/>
      </w:r>
      <w:r w:rsidRPr="0018498D">
        <w:rPr>
          <w:rFonts w:ascii="Times New Roman" w:hAnsi="Times New Roman" w:cs="Times New Roman"/>
          <w:sz w:val="24"/>
          <w:szCs w:val="24"/>
          <w:shd w:val="clear" w:color="auto" w:fill="FFFFFF"/>
        </w:rPr>
        <w:t>.</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Около 700 лет назад ныне огромный единый собор представлял собой два здания, первое из которых было освящено в честь святого мученика Этьена, а второе — во имя Святой Девы Марии. В 1163</w:t>
      </w:r>
      <w:r w:rsidR="001519D0" w:rsidRPr="001519D0">
        <w:rPr>
          <w:rFonts w:ascii="Times New Roman" w:hAnsi="Times New Roman" w:cs="Times New Roman"/>
          <w:sz w:val="24"/>
          <w:szCs w:val="24"/>
          <w:shd w:val="clear" w:color="auto" w:fill="FFFFFF"/>
        </w:rPr>
        <w:t xml:space="preserve"> </w:t>
      </w:r>
      <w:r w:rsidR="001519D0">
        <w:rPr>
          <w:rFonts w:ascii="Times New Roman" w:hAnsi="Times New Roman" w:cs="Times New Roman"/>
          <w:sz w:val="24"/>
          <w:szCs w:val="24"/>
          <w:shd w:val="clear" w:color="auto" w:fill="FFFFFF"/>
        </w:rPr>
        <w:t>году</w:t>
      </w:r>
      <w:r w:rsidRPr="0018498D">
        <w:rPr>
          <w:rFonts w:ascii="Times New Roman" w:hAnsi="Times New Roman" w:cs="Times New Roman"/>
          <w:sz w:val="24"/>
          <w:szCs w:val="24"/>
          <w:shd w:val="clear" w:color="auto" w:fill="FFFFFF"/>
        </w:rPr>
        <w:t xml:space="preserve"> епископ Парижа Морис де Сюлли, решив объединить две церкви в одну, начал строительство того собора, что поражает воображение зрителей и в наши дни. Этот собор был первым из тех, что были созданы </w:t>
      </w:r>
      <w:proofErr w:type="gramStart"/>
      <w:r w:rsidRPr="0018498D">
        <w:rPr>
          <w:rFonts w:ascii="Times New Roman" w:hAnsi="Times New Roman" w:cs="Times New Roman"/>
          <w:sz w:val="24"/>
          <w:szCs w:val="24"/>
          <w:shd w:val="clear" w:color="auto" w:fill="FFFFFF"/>
        </w:rPr>
        <w:t>по</w:t>
      </w:r>
      <w:proofErr w:type="gramEnd"/>
      <w:r w:rsidRPr="0018498D">
        <w:rPr>
          <w:rFonts w:ascii="Times New Roman" w:hAnsi="Times New Roman" w:cs="Times New Roman"/>
          <w:sz w:val="24"/>
          <w:szCs w:val="24"/>
          <w:shd w:val="clear" w:color="auto" w:fill="FFFFFF"/>
        </w:rPr>
        <w:t xml:space="preserve"> </w:t>
      </w:r>
      <w:proofErr w:type="gramStart"/>
      <w:r w:rsidRPr="0018498D">
        <w:rPr>
          <w:rFonts w:ascii="Times New Roman" w:hAnsi="Times New Roman" w:cs="Times New Roman"/>
          <w:sz w:val="24"/>
          <w:szCs w:val="24"/>
          <w:shd w:val="clear" w:color="auto" w:fill="FFFFFF"/>
        </w:rPr>
        <w:t>новым</w:t>
      </w:r>
      <w:proofErr w:type="gramEnd"/>
      <w:r w:rsidRPr="0018498D">
        <w:rPr>
          <w:rFonts w:ascii="Times New Roman" w:hAnsi="Times New Roman" w:cs="Times New Roman"/>
          <w:sz w:val="24"/>
          <w:szCs w:val="24"/>
          <w:shd w:val="clear" w:color="auto" w:fill="FFFFFF"/>
        </w:rPr>
        <w:t xml:space="preserve"> планам, предполагавшим боле</w:t>
      </w:r>
      <w:r>
        <w:rPr>
          <w:rFonts w:ascii="Times New Roman" w:hAnsi="Times New Roman" w:cs="Times New Roman"/>
          <w:sz w:val="24"/>
          <w:szCs w:val="24"/>
          <w:shd w:val="clear" w:color="auto" w:fill="FFFFFF"/>
        </w:rPr>
        <w:t>е</w:t>
      </w:r>
      <w:r w:rsidRPr="0018498D">
        <w:rPr>
          <w:rFonts w:ascii="Times New Roman" w:hAnsi="Times New Roman" w:cs="Times New Roman"/>
          <w:sz w:val="24"/>
          <w:szCs w:val="24"/>
          <w:shd w:val="clear" w:color="auto" w:fill="FFFFFF"/>
        </w:rPr>
        <w:t xml:space="preserve"> вместительные и просторные здания, которые могли бы удовлетворить и религиозные, и политические стремления </w:t>
      </w:r>
      <w:r w:rsidRPr="0018498D">
        <w:rPr>
          <w:rFonts w:ascii="Times New Roman" w:hAnsi="Times New Roman" w:cs="Times New Roman"/>
          <w:sz w:val="24"/>
          <w:szCs w:val="24"/>
          <w:shd w:val="clear" w:color="auto" w:fill="FFFFFF"/>
          <w:lang w:val="en-US"/>
        </w:rPr>
        <w:t>XII</w:t>
      </w:r>
      <w:r w:rsidRPr="0018498D">
        <w:rPr>
          <w:rFonts w:ascii="Times New Roman" w:hAnsi="Times New Roman" w:cs="Times New Roman"/>
          <w:sz w:val="24"/>
          <w:szCs w:val="24"/>
          <w:shd w:val="clear" w:color="auto" w:fill="FFFFFF"/>
        </w:rPr>
        <w:t xml:space="preserve"> века. Возводился собор приблизительно 150 лет. Ко времени смерти Мориса де Сюлли в 1196 году стены трех пролетов нефа</w:t>
      </w:r>
      <w:r w:rsidRPr="0018498D">
        <w:rPr>
          <w:rStyle w:val="a9"/>
          <w:rFonts w:ascii="Times New Roman" w:hAnsi="Times New Roman" w:cs="Times New Roman"/>
          <w:sz w:val="24"/>
          <w:szCs w:val="24"/>
          <w:shd w:val="clear" w:color="auto" w:fill="FFFFFF"/>
        </w:rPr>
        <w:footnoteReference w:id="8"/>
      </w:r>
      <w:r w:rsidRPr="0018498D">
        <w:rPr>
          <w:rFonts w:ascii="Times New Roman" w:hAnsi="Times New Roman" w:cs="Times New Roman"/>
          <w:sz w:val="24"/>
          <w:szCs w:val="24"/>
          <w:shd w:val="clear" w:color="auto" w:fill="FFFFFF"/>
        </w:rPr>
        <w:t xml:space="preserve"> были воздвигнуты всего лишь на несколько метров над землей. Далее строительством собора занимался преемник Мориса Эд де Сюлли. Только после его смерти, при епископе Пьере де Немур в 1218 году были разрушены мешавшие строительству остатки старой церкви Святого Этьена, и было начато возведение фасада. К 1223 году, когда умер французский король Филипп </w:t>
      </w:r>
      <w:r w:rsidRPr="0018498D">
        <w:rPr>
          <w:rFonts w:ascii="Times New Roman" w:hAnsi="Times New Roman" w:cs="Times New Roman"/>
          <w:sz w:val="24"/>
          <w:szCs w:val="24"/>
          <w:shd w:val="clear" w:color="auto" w:fill="FFFFFF"/>
          <w:lang w:val="en-US"/>
        </w:rPr>
        <w:t>II</w:t>
      </w:r>
      <w:r w:rsidRPr="0018498D">
        <w:rPr>
          <w:rFonts w:ascii="Times New Roman" w:hAnsi="Times New Roman" w:cs="Times New Roman"/>
          <w:sz w:val="24"/>
          <w:szCs w:val="24"/>
          <w:shd w:val="clear" w:color="auto" w:fill="FFFFFF"/>
        </w:rPr>
        <w:t xml:space="preserve"> Август, фасад был завершен лишь до уровня основания большой ажурной галереи, которая ныне соединяет две башни. Затем, если судить по стилю верхней части фасада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и используемым материалам, строительство ускорилось, и башни, а также галерея у их основания была завершена к 1235 году.</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lastRenderedPageBreak/>
        <w:t>Первоначальный план собора не предполагал пристроек, строительство которых было начато позднее. В этой просторной базилике</w:t>
      </w:r>
      <w:r w:rsidRPr="0018498D">
        <w:rPr>
          <w:rStyle w:val="a9"/>
          <w:rFonts w:ascii="Times New Roman" w:hAnsi="Times New Roman" w:cs="Times New Roman"/>
          <w:sz w:val="24"/>
          <w:szCs w:val="24"/>
          <w:shd w:val="clear" w:color="auto" w:fill="FFFFFF"/>
        </w:rPr>
        <w:footnoteReference w:id="9"/>
      </w:r>
      <w:r w:rsidRPr="0018498D">
        <w:rPr>
          <w:rFonts w:ascii="Times New Roman" w:hAnsi="Times New Roman" w:cs="Times New Roman"/>
          <w:sz w:val="24"/>
          <w:szCs w:val="24"/>
          <w:shd w:val="clear" w:color="auto" w:fill="FFFFFF"/>
        </w:rPr>
        <w:t xml:space="preserve"> не было капелл</w:t>
      </w:r>
      <w:r w:rsidRPr="0018498D">
        <w:rPr>
          <w:rStyle w:val="a9"/>
          <w:rFonts w:ascii="Times New Roman" w:hAnsi="Times New Roman" w:cs="Times New Roman"/>
          <w:sz w:val="24"/>
          <w:szCs w:val="24"/>
          <w:shd w:val="clear" w:color="auto" w:fill="FFFFFF"/>
        </w:rPr>
        <w:footnoteReference w:id="10"/>
      </w:r>
      <w:r w:rsidRPr="0018498D">
        <w:rPr>
          <w:rFonts w:ascii="Times New Roman" w:hAnsi="Times New Roman" w:cs="Times New Roman"/>
          <w:sz w:val="24"/>
          <w:szCs w:val="24"/>
          <w:shd w:val="clear" w:color="auto" w:fill="FFFFFF"/>
        </w:rPr>
        <w:t xml:space="preserve">, а если они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и существовали, то, судя по нахождению внешнего карниза</w:t>
      </w:r>
      <w:r w:rsidRPr="0018498D">
        <w:rPr>
          <w:rStyle w:val="a9"/>
          <w:rFonts w:ascii="Times New Roman" w:hAnsi="Times New Roman" w:cs="Times New Roman"/>
          <w:sz w:val="24"/>
          <w:szCs w:val="24"/>
          <w:shd w:val="clear" w:color="auto" w:fill="FFFFFF"/>
        </w:rPr>
        <w:footnoteReference w:id="11"/>
      </w:r>
      <w:r w:rsidRPr="0018498D">
        <w:rPr>
          <w:rFonts w:ascii="Times New Roman" w:hAnsi="Times New Roman" w:cs="Times New Roman"/>
          <w:sz w:val="24"/>
          <w:szCs w:val="24"/>
          <w:shd w:val="clear" w:color="auto" w:fill="FFFFFF"/>
        </w:rPr>
        <w:t xml:space="preserve">, их было не более трех,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и размеры их были очень небольшими. Такой подход к строительству объясняется тем, главной целью создателей столь простого плана было обеспечить достаточное пространство для духовенства и прихожан около главного алтаря,</w:t>
      </w:r>
      <w:r>
        <w:rPr>
          <w:rFonts w:ascii="Times New Roman" w:hAnsi="Times New Roman" w:cs="Times New Roman"/>
          <w:sz w:val="24"/>
          <w:szCs w:val="24"/>
          <w:shd w:val="clear" w:color="auto" w:fill="FFFFFF"/>
        </w:rPr>
        <w:t xml:space="preserve"> находящегося </w:t>
      </w:r>
      <w:r w:rsidR="00E96C5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в центре собора. О</w:t>
      </w:r>
      <w:r w:rsidRPr="0018498D">
        <w:rPr>
          <w:rFonts w:ascii="Times New Roman" w:hAnsi="Times New Roman" w:cs="Times New Roman"/>
          <w:sz w:val="24"/>
          <w:szCs w:val="24"/>
          <w:shd w:val="clear" w:color="auto" w:fill="FFFFFF"/>
        </w:rPr>
        <w:t xml:space="preserve">н способен был вместить одновременно до 9 тыс. человек. По плану также была возведена двухэтажная просторная галерея. Она огибала церковь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над боковыми нефами, и попасть на нее можно было по четырем винтовым лестницам, ширина ступеней которых достигала около 1 м. Галерея также предоставляла верующим дополнительное пространство, коего было недостаточно на первом этаже</w:t>
      </w:r>
      <w:r w:rsidRPr="0018498D">
        <w:rPr>
          <w:rStyle w:val="a9"/>
          <w:rFonts w:ascii="Times New Roman" w:hAnsi="Times New Roman" w:cs="Times New Roman"/>
          <w:sz w:val="24"/>
          <w:szCs w:val="24"/>
          <w:shd w:val="clear" w:color="auto" w:fill="FFFFFF"/>
        </w:rPr>
        <w:footnoteReference w:id="12"/>
      </w:r>
      <w:r w:rsidRPr="0018498D">
        <w:rPr>
          <w:rFonts w:ascii="Times New Roman" w:hAnsi="Times New Roman" w:cs="Times New Roman"/>
          <w:sz w:val="24"/>
          <w:szCs w:val="24"/>
          <w:shd w:val="clear" w:color="auto" w:fill="FFFFFF"/>
        </w:rPr>
        <w:t>.</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В архитектурном строении собора Парижской Богоматери присутствуют два стилистических направления. Традиции романского стиля, господствовавшего в </w:t>
      </w:r>
      <w:r w:rsidRPr="0018498D">
        <w:rPr>
          <w:rFonts w:ascii="Times New Roman" w:hAnsi="Times New Roman" w:cs="Times New Roman"/>
          <w:sz w:val="24"/>
          <w:szCs w:val="24"/>
          <w:shd w:val="clear" w:color="auto" w:fill="FFFFFF"/>
          <w:lang w:val="en-US"/>
        </w:rPr>
        <w:t>X</w:t>
      </w:r>
      <w:r w:rsidRPr="0018498D">
        <w:rPr>
          <w:rFonts w:ascii="Times New Roman" w:hAnsi="Times New Roman" w:cs="Times New Roman"/>
          <w:sz w:val="24"/>
          <w:szCs w:val="24"/>
          <w:shd w:val="clear" w:color="auto" w:fill="FFFFFF"/>
        </w:rPr>
        <w:t xml:space="preserve"> — </w:t>
      </w:r>
      <w:r w:rsidRPr="0018498D">
        <w:rPr>
          <w:rFonts w:ascii="Times New Roman" w:hAnsi="Times New Roman" w:cs="Times New Roman"/>
          <w:sz w:val="24"/>
          <w:szCs w:val="24"/>
          <w:shd w:val="clear" w:color="auto" w:fill="FFFFFF"/>
          <w:lang w:val="en-US"/>
        </w:rPr>
        <w:t>XII</w:t>
      </w:r>
      <w:r w:rsidRPr="0018498D">
        <w:rPr>
          <w:rFonts w:ascii="Times New Roman" w:hAnsi="Times New Roman" w:cs="Times New Roman"/>
          <w:sz w:val="24"/>
          <w:szCs w:val="24"/>
          <w:shd w:val="clear" w:color="auto" w:fill="FFFFFF"/>
        </w:rPr>
        <w:t xml:space="preserve"> веках в странах Западной Европы, уже практически отсутствуют в соборе в период его строительства в конце </w:t>
      </w:r>
      <w:r w:rsidRPr="0018498D">
        <w:rPr>
          <w:rFonts w:ascii="Times New Roman" w:hAnsi="Times New Roman" w:cs="Times New Roman"/>
          <w:sz w:val="24"/>
          <w:szCs w:val="24"/>
          <w:shd w:val="clear" w:color="auto" w:fill="FFFFFF"/>
          <w:lang w:val="en-US"/>
        </w:rPr>
        <w:t>XII</w:t>
      </w:r>
      <w:r w:rsidRPr="0018498D">
        <w:rPr>
          <w:rFonts w:ascii="Times New Roman" w:hAnsi="Times New Roman" w:cs="Times New Roman"/>
          <w:sz w:val="24"/>
          <w:szCs w:val="24"/>
          <w:shd w:val="clear" w:color="auto" w:fill="FFFFFF"/>
        </w:rPr>
        <w:t xml:space="preserve"> века. К ним относятся лишь  колонны, суровые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и мощные, без декоративных излишеств, но с изысканно украшенными капителями</w:t>
      </w:r>
      <w:r w:rsidRPr="0018498D">
        <w:rPr>
          <w:rStyle w:val="a9"/>
          <w:rFonts w:ascii="Times New Roman" w:hAnsi="Times New Roman" w:cs="Times New Roman"/>
          <w:sz w:val="24"/>
          <w:szCs w:val="24"/>
          <w:shd w:val="clear" w:color="auto" w:fill="FFFFFF"/>
        </w:rPr>
        <w:footnoteReference w:id="13"/>
      </w:r>
      <w:r w:rsidRPr="0018498D">
        <w:rPr>
          <w:rFonts w:ascii="Times New Roman" w:hAnsi="Times New Roman" w:cs="Times New Roman"/>
          <w:sz w:val="24"/>
          <w:szCs w:val="24"/>
          <w:shd w:val="clear" w:color="auto" w:fill="FFFFFF"/>
        </w:rPr>
        <w:t xml:space="preserve">. Остальные же элементы этого памятника архитектуры выполнены в </w:t>
      </w:r>
      <w:r w:rsidRPr="002E23F6">
        <w:rPr>
          <w:rFonts w:ascii="Times New Roman" w:hAnsi="Times New Roman" w:cs="Times New Roman"/>
          <w:sz w:val="24"/>
          <w:szCs w:val="24"/>
          <w:shd w:val="clear" w:color="auto" w:fill="FFFFFF"/>
        </w:rPr>
        <w:t>готическом</w:t>
      </w:r>
      <w:r w:rsidR="00C633BB">
        <w:rPr>
          <w:rFonts w:ascii="Times New Roman" w:hAnsi="Times New Roman" w:cs="Times New Roman"/>
          <w:sz w:val="24"/>
          <w:szCs w:val="24"/>
          <w:shd w:val="clear" w:color="auto" w:fill="FFFFFF"/>
        </w:rPr>
        <w:t xml:space="preserve"> стиле</w:t>
      </w:r>
      <w:r w:rsidRPr="0018498D">
        <w:rPr>
          <w:rFonts w:ascii="Times New Roman" w:hAnsi="Times New Roman" w:cs="Times New Roman"/>
          <w:sz w:val="24"/>
          <w:szCs w:val="24"/>
          <w:shd w:val="clear" w:color="auto" w:fill="FFFFFF"/>
        </w:rPr>
        <w:t xml:space="preserve">,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без сомнени</w:t>
      </w:r>
      <w:r w:rsidR="002E23F6">
        <w:rPr>
          <w:rFonts w:ascii="Times New Roman" w:hAnsi="Times New Roman" w:cs="Times New Roman"/>
          <w:sz w:val="24"/>
          <w:szCs w:val="24"/>
          <w:shd w:val="clear" w:color="auto" w:fill="FFFFFF"/>
        </w:rPr>
        <w:t>я, самом загадочном и эффектном</w:t>
      </w:r>
      <w:r w:rsidRPr="0018498D">
        <w:rPr>
          <w:rFonts w:ascii="Times New Roman" w:hAnsi="Times New Roman" w:cs="Times New Roman"/>
          <w:sz w:val="24"/>
          <w:szCs w:val="24"/>
          <w:shd w:val="clear" w:color="auto" w:fill="FFFFFF"/>
        </w:rPr>
        <w:t xml:space="preserve"> стиле Средневековья</w:t>
      </w:r>
      <w:r w:rsidRPr="0018498D">
        <w:rPr>
          <w:rStyle w:val="a9"/>
          <w:rFonts w:ascii="Times New Roman" w:hAnsi="Times New Roman" w:cs="Times New Roman"/>
          <w:sz w:val="24"/>
          <w:szCs w:val="24"/>
          <w:shd w:val="clear" w:color="auto" w:fill="FFFFFF"/>
        </w:rPr>
        <w:footnoteReference w:id="14"/>
      </w:r>
      <w:r w:rsidRPr="0018498D">
        <w:rPr>
          <w:rFonts w:ascii="Times New Roman" w:hAnsi="Times New Roman" w:cs="Times New Roman"/>
          <w:sz w:val="24"/>
          <w:szCs w:val="24"/>
          <w:shd w:val="clear" w:color="auto" w:fill="FFFFFF"/>
        </w:rPr>
        <w:t>.</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К сожалению, в скором времени после завершения строительства Нотр-Дам утратил первоначальные простоту и величественность, претерпев значительные изменения.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 xml:space="preserve">В период с 1235 по 1240 случился пожар. Упоминаний о нем не сохранились, но следы его обнаруживаются на самом здании. И, вместо того, чтобы </w:t>
      </w:r>
      <w:proofErr w:type="gramStart"/>
      <w:r w:rsidRPr="0018498D">
        <w:rPr>
          <w:rFonts w:ascii="Times New Roman" w:hAnsi="Times New Roman" w:cs="Times New Roman"/>
          <w:sz w:val="24"/>
          <w:szCs w:val="24"/>
          <w:shd w:val="clear" w:color="auto" w:fill="FFFFFF"/>
        </w:rPr>
        <w:t>восстановить</w:t>
      </w:r>
      <w:proofErr w:type="gramEnd"/>
      <w:r w:rsidRPr="0018498D">
        <w:rPr>
          <w:rFonts w:ascii="Times New Roman" w:hAnsi="Times New Roman" w:cs="Times New Roman"/>
          <w:sz w:val="24"/>
          <w:szCs w:val="24"/>
          <w:shd w:val="clear" w:color="auto" w:fill="FFFFFF"/>
        </w:rPr>
        <w:t xml:space="preserve"> пострадавшие от пожара конструкции, в собор начали вносить изменения. В спешке были перестроены карнизы, венчающие части здания и верхние окна, внутреннее устройство тоже претерпело значительные изменения. В 1245 году началось строительство капелл, а в 1247 году их вынуждены были реконструировать. Еще много изменений было внесено до 1345, когда к просторному собор</w:t>
      </w:r>
      <w:r w:rsidR="00AB41A7">
        <w:rPr>
          <w:rFonts w:ascii="Times New Roman" w:hAnsi="Times New Roman" w:cs="Times New Roman"/>
          <w:sz w:val="24"/>
          <w:szCs w:val="24"/>
          <w:shd w:val="clear" w:color="auto" w:fill="FFFFFF"/>
        </w:rPr>
        <w:t>у</w:t>
      </w:r>
      <w:r w:rsidRPr="0018498D">
        <w:rPr>
          <w:rFonts w:ascii="Times New Roman" w:hAnsi="Times New Roman" w:cs="Times New Roman"/>
          <w:sz w:val="24"/>
          <w:szCs w:val="24"/>
          <w:shd w:val="clear" w:color="auto" w:fill="FFFFFF"/>
        </w:rPr>
        <w:t>, строительство которого было завершено еще в 1235 году, больше нечего было добавить.</w:t>
      </w:r>
    </w:p>
    <w:p w:rsidR="000E3599" w:rsidRPr="0018498D" w:rsidRDefault="000E3599" w:rsidP="000E3599">
      <w:pPr>
        <w:spacing w:after="0" w:line="360" w:lineRule="auto"/>
        <w:ind w:firstLine="284"/>
        <w:jc w:val="both"/>
        <w:rPr>
          <w:rFonts w:ascii="Times New Roman" w:hAnsi="Times New Roman" w:cs="Times New Roman"/>
          <w:color w:val="000000"/>
          <w:sz w:val="24"/>
          <w:szCs w:val="24"/>
          <w:shd w:val="clear" w:color="auto" w:fill="FFFFFF"/>
        </w:rPr>
      </w:pPr>
      <w:r w:rsidRPr="002E23F6">
        <w:rPr>
          <w:rFonts w:ascii="Times New Roman" w:hAnsi="Times New Roman" w:cs="Times New Roman"/>
          <w:color w:val="000000"/>
          <w:sz w:val="24"/>
          <w:szCs w:val="24"/>
          <w:shd w:val="clear" w:color="auto" w:fill="FFFFFF"/>
        </w:rPr>
        <w:lastRenderedPageBreak/>
        <w:t>В строительстве Нотр-Дам принимало участие немало архитекторов. Известны лишь некоторые мастера, художники и скульпторы, приложившие руку к украшению собора. К главным его создателям причисляют Жана де Шелля</w:t>
      </w:r>
      <w:r w:rsidRPr="002E23F6">
        <w:rPr>
          <w:rStyle w:val="a9"/>
          <w:rFonts w:ascii="Times New Roman" w:hAnsi="Times New Roman" w:cs="Times New Roman"/>
          <w:color w:val="000000"/>
          <w:sz w:val="24"/>
          <w:szCs w:val="24"/>
          <w:shd w:val="clear" w:color="auto" w:fill="FFFFFF"/>
        </w:rPr>
        <w:footnoteReference w:id="15"/>
      </w:r>
      <w:r w:rsidRPr="002E23F6">
        <w:rPr>
          <w:rFonts w:ascii="Times New Roman" w:hAnsi="Times New Roman" w:cs="Times New Roman"/>
          <w:color w:val="000000"/>
          <w:sz w:val="24"/>
          <w:szCs w:val="24"/>
          <w:shd w:val="clear" w:color="auto" w:fill="FFFFFF"/>
        </w:rPr>
        <w:t xml:space="preserve">  и Пьера де Монтерея</w:t>
      </w:r>
      <w:r w:rsidRPr="002E23F6">
        <w:rPr>
          <w:rStyle w:val="a9"/>
          <w:rFonts w:ascii="Times New Roman" w:hAnsi="Times New Roman" w:cs="Times New Roman"/>
          <w:color w:val="000000"/>
          <w:sz w:val="24"/>
          <w:szCs w:val="24"/>
          <w:shd w:val="clear" w:color="auto" w:fill="FFFFFF"/>
        </w:rPr>
        <w:footnoteReference w:id="16"/>
      </w:r>
      <w:r w:rsidRPr="002E23F6">
        <w:rPr>
          <w:rFonts w:ascii="Times New Roman" w:hAnsi="Times New Roman" w:cs="Times New Roman"/>
          <w:color w:val="000000"/>
          <w:sz w:val="24"/>
          <w:szCs w:val="24"/>
          <w:shd w:val="clear" w:color="auto" w:fill="FFFFFF"/>
        </w:rPr>
        <w:t xml:space="preserve">, </w:t>
      </w:r>
      <w:proofErr w:type="gramStart"/>
      <w:r w:rsidRPr="002E23F6">
        <w:rPr>
          <w:rFonts w:ascii="Times New Roman" w:hAnsi="Times New Roman" w:cs="Times New Roman"/>
          <w:color w:val="000000"/>
          <w:sz w:val="24"/>
          <w:szCs w:val="24"/>
          <w:shd w:val="clear" w:color="auto" w:fill="FFFFFF"/>
        </w:rPr>
        <w:t>работавших</w:t>
      </w:r>
      <w:proofErr w:type="gramEnd"/>
      <w:r w:rsidRPr="002E23F6">
        <w:rPr>
          <w:rFonts w:ascii="Times New Roman" w:hAnsi="Times New Roman" w:cs="Times New Roman"/>
          <w:color w:val="000000"/>
          <w:sz w:val="24"/>
          <w:szCs w:val="24"/>
          <w:shd w:val="clear" w:color="auto" w:fill="FFFFFF"/>
        </w:rPr>
        <w:t xml:space="preserve"> с 1250 года. Первый руководил строительством боковых фасадов собора. Второй, прозванный «тончайшим и изощренным» художником, «ученым дел геометрических», закончил возведение южного трансепта и создал невероятную Святую Капеллу. Были и многие другие, но общими усилиями Собор Парижской Богоматери был восстановлен после пожара и предстал перед зрителями в измененном, но все таком же величественном виде.</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Но к 1831 году, когда вышел в свет одноименный роман Виктора Гюго, находился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в откровенно плачевном состоянии. Его не пощадило ни время, ни разрушительные революции, ни веяния безвкусной моды. Отсутствовал ряд статуй, занимавших ниши трех порталов</w:t>
      </w:r>
      <w:r>
        <w:rPr>
          <w:rStyle w:val="a9"/>
          <w:rFonts w:ascii="Times New Roman" w:hAnsi="Times New Roman" w:cs="Times New Roman"/>
          <w:sz w:val="24"/>
          <w:szCs w:val="24"/>
          <w:shd w:val="clear" w:color="auto" w:fill="FFFFFF"/>
        </w:rPr>
        <w:footnoteReference w:id="17"/>
      </w:r>
      <w:r w:rsidRPr="0018498D">
        <w:rPr>
          <w:rFonts w:ascii="Times New Roman" w:hAnsi="Times New Roman" w:cs="Times New Roman"/>
          <w:sz w:val="24"/>
          <w:szCs w:val="24"/>
          <w:shd w:val="clear" w:color="auto" w:fill="FFFFFF"/>
        </w:rPr>
        <w:t>, и Галерея Королей (</w:t>
      </w:r>
      <w:r w:rsidR="00B56E5E">
        <w:rPr>
          <w:rFonts w:ascii="Times New Roman" w:hAnsi="Times New Roman" w:cs="Times New Roman"/>
          <w:sz w:val="24"/>
          <w:szCs w:val="24"/>
          <w:shd w:val="clear" w:color="auto" w:fill="FFFFFF"/>
        </w:rPr>
        <w:t xml:space="preserve">фр. </w:t>
      </w:r>
      <w:r w:rsidRPr="0018498D">
        <w:rPr>
          <w:rFonts w:ascii="Times New Roman" w:hAnsi="Times New Roman" w:cs="Times New Roman"/>
          <w:bCs/>
          <w:sz w:val="24"/>
          <w:szCs w:val="24"/>
          <w:shd w:val="clear" w:color="auto" w:fill="FFFFFF"/>
        </w:rPr>
        <w:t>Galerie</w:t>
      </w:r>
      <w:r w:rsidRPr="0018498D">
        <w:rPr>
          <w:rStyle w:val="apple-converted-space"/>
          <w:rFonts w:ascii="Times New Roman" w:hAnsi="Times New Roman" w:cs="Times New Roman"/>
          <w:sz w:val="24"/>
          <w:szCs w:val="24"/>
          <w:shd w:val="clear" w:color="auto" w:fill="FFFFFF"/>
        </w:rPr>
        <w:t> </w:t>
      </w:r>
      <w:r w:rsidRPr="0018498D">
        <w:rPr>
          <w:rFonts w:ascii="Times New Roman" w:hAnsi="Times New Roman" w:cs="Times New Roman"/>
          <w:bCs/>
          <w:sz w:val="24"/>
          <w:szCs w:val="24"/>
          <w:shd w:val="clear" w:color="auto" w:fill="FFFFFF"/>
        </w:rPr>
        <w:t>des</w:t>
      </w:r>
      <w:r w:rsidRPr="0018498D">
        <w:rPr>
          <w:rStyle w:val="apple-converted-space"/>
          <w:rFonts w:ascii="Times New Roman" w:hAnsi="Times New Roman" w:cs="Times New Roman"/>
          <w:sz w:val="24"/>
          <w:szCs w:val="24"/>
          <w:shd w:val="clear" w:color="auto" w:fill="FFFFFF"/>
        </w:rPr>
        <w:t> </w:t>
      </w:r>
      <w:r w:rsidRPr="0018498D">
        <w:rPr>
          <w:rFonts w:ascii="Times New Roman" w:hAnsi="Times New Roman" w:cs="Times New Roman"/>
          <w:sz w:val="24"/>
          <w:szCs w:val="24"/>
          <w:shd w:val="clear" w:color="auto" w:fill="FFFFFF"/>
        </w:rPr>
        <w:t xml:space="preserve">Rois), состоявшая из изваяний, изображавших древних </w:t>
      </w:r>
      <w:r>
        <w:rPr>
          <w:rFonts w:ascii="Times New Roman" w:hAnsi="Times New Roman" w:cs="Times New Roman"/>
          <w:sz w:val="24"/>
          <w:szCs w:val="24"/>
          <w:shd w:val="clear" w:color="auto" w:fill="FFFFFF"/>
        </w:rPr>
        <w:t>царей Иудеи</w:t>
      </w:r>
      <w:r w:rsidRPr="0018498D">
        <w:rPr>
          <w:rFonts w:ascii="Times New Roman" w:hAnsi="Times New Roman" w:cs="Times New Roman"/>
          <w:sz w:val="24"/>
          <w:szCs w:val="24"/>
          <w:shd w:val="clear" w:color="auto" w:fill="FFFFFF"/>
        </w:rPr>
        <w:t>. Посреди центрального портала была вырублена арка, цветные витражи заменены белым стеклом, стены выкрашены желтой краской, 90-метровая стела снесена. Это лишь немногие повреждения, которым подвергся некогда величественный собор.</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Благодаря революции, совершенной Виктором Гюго в умах французов, реставрация Нотр-Дам начинается в 1841 году под руководством Виолле-де-Дюка. Архитектор был убежден, что необходимо именно восстанавливать здания, доводить до того вида, какой он</w:t>
      </w:r>
      <w:r w:rsidR="00AB41A7">
        <w:rPr>
          <w:rFonts w:ascii="Times New Roman" w:hAnsi="Times New Roman" w:cs="Times New Roman"/>
          <w:sz w:val="24"/>
          <w:szCs w:val="24"/>
          <w:shd w:val="clear" w:color="auto" w:fill="FFFFFF"/>
        </w:rPr>
        <w:t>и</w:t>
      </w:r>
      <w:r w:rsidRPr="0018498D">
        <w:rPr>
          <w:rFonts w:ascii="Times New Roman" w:hAnsi="Times New Roman" w:cs="Times New Roman"/>
          <w:sz w:val="24"/>
          <w:szCs w:val="24"/>
          <w:shd w:val="clear" w:color="auto" w:fill="FFFFFF"/>
        </w:rPr>
        <w:t xml:space="preserve"> имел</w:t>
      </w:r>
      <w:r w:rsidR="00AB41A7">
        <w:rPr>
          <w:rFonts w:ascii="Times New Roman" w:hAnsi="Times New Roman" w:cs="Times New Roman"/>
          <w:sz w:val="24"/>
          <w:szCs w:val="24"/>
          <w:shd w:val="clear" w:color="auto" w:fill="FFFFFF"/>
        </w:rPr>
        <w:t>и или могли</w:t>
      </w:r>
      <w:r w:rsidRPr="0018498D">
        <w:rPr>
          <w:rFonts w:ascii="Times New Roman" w:hAnsi="Times New Roman" w:cs="Times New Roman"/>
          <w:sz w:val="24"/>
          <w:szCs w:val="24"/>
          <w:shd w:val="clear" w:color="auto" w:fill="FFFFFF"/>
        </w:rPr>
        <w:t xml:space="preserve"> иметь ранее, а не подновлять на свой вкус, как делали многие другие. Реставрация длилась 23 года. В мастерских Виолле-де-Дюка была восстановлена стела, создана невероятно качественная копия розетки с разноцветными стеклами, декоративные дверные петли, статуи королей и многие другие утраченные элементы. И вот собор был снова великолепен. Конечно, эпоха оказала влияние на его облик, но время, как писал Гюго, «вернуло собору, быть может, больше, чем отняло: оно придало его фасаду темный колорит веков»</w:t>
      </w:r>
      <w:r w:rsidRPr="0018498D">
        <w:rPr>
          <w:rStyle w:val="a9"/>
          <w:rFonts w:ascii="Times New Roman" w:hAnsi="Times New Roman" w:cs="Times New Roman"/>
          <w:sz w:val="24"/>
          <w:szCs w:val="24"/>
          <w:shd w:val="clear" w:color="auto" w:fill="FFFFFF"/>
        </w:rPr>
        <w:footnoteReference w:id="18"/>
      </w:r>
      <w:r w:rsidRPr="0018498D">
        <w:rPr>
          <w:rFonts w:ascii="Times New Roman" w:hAnsi="Times New Roman" w:cs="Times New Roman"/>
          <w:sz w:val="24"/>
          <w:szCs w:val="24"/>
          <w:shd w:val="clear" w:color="auto" w:fill="FFFFFF"/>
        </w:rPr>
        <w:t>.</w:t>
      </w:r>
    </w:p>
    <w:p w:rsidR="000E3599" w:rsidRPr="0018498D" w:rsidRDefault="000E3599" w:rsidP="000E3599">
      <w:pPr>
        <w:spacing w:after="0" w:line="360" w:lineRule="auto"/>
        <w:ind w:firstLine="284"/>
        <w:jc w:val="both"/>
        <w:rPr>
          <w:rFonts w:ascii="Times New Roman" w:hAnsi="Times New Roman" w:cs="Times New Roman"/>
          <w:sz w:val="24"/>
          <w:szCs w:val="24"/>
          <w:shd w:val="clear" w:color="auto" w:fill="FFFFFF"/>
        </w:rPr>
      </w:pPr>
      <w:r w:rsidRPr="0018498D">
        <w:rPr>
          <w:rFonts w:ascii="Times New Roman" w:hAnsi="Times New Roman" w:cs="Times New Roman"/>
          <w:sz w:val="24"/>
          <w:szCs w:val="24"/>
          <w:shd w:val="clear" w:color="auto" w:fill="FFFFFF"/>
        </w:rPr>
        <w:t xml:space="preserve">«… если в течение прошлых веков наша страна допустила добровольное уничтожение этих бесценных свидетельств общенационального объединения, беспримерного со времен первых христиан, то будем надеяться, что в нынешнем столетии мы будем более справедливы к нашим предкам и благодарны им» — говорит Виолле-де-Дюк о памятниках архитектуры. И его слова подтверждаются хотя бы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на примере Собора Парижской Богоматери</w:t>
      </w:r>
      <w:r w:rsidR="00AB41A7">
        <w:rPr>
          <w:rFonts w:ascii="Times New Roman" w:hAnsi="Times New Roman" w:cs="Times New Roman"/>
          <w:sz w:val="24"/>
          <w:szCs w:val="24"/>
          <w:shd w:val="clear" w:color="auto" w:fill="FFFFFF"/>
        </w:rPr>
        <w:t>, ныне одного из самых известных</w:t>
      </w:r>
      <w:r w:rsidRPr="0018498D">
        <w:rPr>
          <w:rFonts w:ascii="Times New Roman" w:hAnsi="Times New Roman" w:cs="Times New Roman"/>
          <w:sz w:val="24"/>
          <w:szCs w:val="24"/>
          <w:shd w:val="clear" w:color="auto" w:fill="FFFFFF"/>
        </w:rPr>
        <w:t xml:space="preserve"> соборов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lastRenderedPageBreak/>
        <w:t xml:space="preserve">в мире, снова восхищающего как французов, так и иностранцев своим величием </w:t>
      </w:r>
      <w:r w:rsidR="00E96C5F">
        <w:rPr>
          <w:rFonts w:ascii="Times New Roman" w:hAnsi="Times New Roman" w:cs="Times New Roman"/>
          <w:sz w:val="24"/>
          <w:szCs w:val="24"/>
          <w:shd w:val="clear" w:color="auto" w:fill="FFFFFF"/>
        </w:rPr>
        <w:br/>
      </w:r>
      <w:r w:rsidRPr="0018498D">
        <w:rPr>
          <w:rFonts w:ascii="Times New Roman" w:hAnsi="Times New Roman" w:cs="Times New Roman"/>
          <w:sz w:val="24"/>
          <w:szCs w:val="24"/>
          <w:shd w:val="clear" w:color="auto" w:fill="FFFFFF"/>
        </w:rPr>
        <w:t>и красотой.</w:t>
      </w:r>
    </w:p>
    <w:p w:rsidR="000E3599" w:rsidRDefault="000E3599" w:rsidP="000E3599">
      <w:pPr>
        <w:spacing w:after="0" w:line="360" w:lineRule="auto"/>
        <w:ind w:firstLine="284"/>
        <w:jc w:val="center"/>
        <w:rPr>
          <w:rFonts w:ascii="Times New Roman" w:hAnsi="Times New Roman" w:cs="Times New Roman"/>
          <w:sz w:val="24"/>
          <w:szCs w:val="24"/>
        </w:rPr>
      </w:pPr>
    </w:p>
    <w:p w:rsidR="000E3599" w:rsidRPr="009A33D6" w:rsidRDefault="000E3599" w:rsidP="000E3599">
      <w:pPr>
        <w:spacing w:after="0" w:line="360" w:lineRule="auto"/>
        <w:ind w:firstLine="284"/>
        <w:jc w:val="center"/>
        <w:rPr>
          <w:rFonts w:ascii="Times New Roman" w:hAnsi="Times New Roman" w:cs="Times New Roman"/>
          <w:sz w:val="24"/>
          <w:szCs w:val="24"/>
        </w:rPr>
      </w:pPr>
      <w:r w:rsidRPr="009A33D6">
        <w:rPr>
          <w:rFonts w:ascii="Times New Roman" w:hAnsi="Times New Roman" w:cs="Times New Roman"/>
          <w:sz w:val="24"/>
          <w:szCs w:val="24"/>
        </w:rPr>
        <w:t>1.</w:t>
      </w:r>
      <w:r>
        <w:rPr>
          <w:rFonts w:ascii="Times New Roman" w:hAnsi="Times New Roman" w:cs="Times New Roman"/>
          <w:sz w:val="24"/>
          <w:szCs w:val="24"/>
        </w:rPr>
        <w:t>2</w:t>
      </w:r>
      <w:r w:rsidRPr="009A33D6">
        <w:rPr>
          <w:rFonts w:ascii="Times New Roman" w:hAnsi="Times New Roman" w:cs="Times New Roman"/>
          <w:sz w:val="24"/>
          <w:szCs w:val="24"/>
        </w:rPr>
        <w:t xml:space="preserve">. </w:t>
      </w:r>
      <w:r>
        <w:rPr>
          <w:rFonts w:ascii="Times New Roman" w:hAnsi="Times New Roman" w:cs="Times New Roman"/>
          <w:sz w:val="24"/>
          <w:szCs w:val="24"/>
        </w:rPr>
        <w:t>Зрительные образы в творчестве Виктора Гюго</w:t>
      </w:r>
    </w:p>
    <w:p w:rsidR="000E3599" w:rsidRPr="00814462" w:rsidRDefault="000E3599" w:rsidP="000E3599">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Виктор Гюго известен миру как писатель и поэт, один из ярчайших представителей французского романтизма, но не каждый знает, что он был также и талантливым художником. Около 4000 его работ, выполненных тушью или карандашом, находятся сейчас в музеях и в частных коллекциях. Гюго тонировал бумагу углем </w:t>
      </w:r>
      <w:r w:rsidRPr="002E23F6">
        <w:rPr>
          <w:rFonts w:ascii="Times New Roman" w:hAnsi="Times New Roman" w:cs="Times New Roman"/>
          <w:sz w:val="24"/>
          <w:szCs w:val="24"/>
        </w:rPr>
        <w:t>ил</w:t>
      </w:r>
      <w:r w:rsidR="002E23F6" w:rsidRPr="002E23F6">
        <w:rPr>
          <w:rFonts w:ascii="Times New Roman" w:hAnsi="Times New Roman" w:cs="Times New Roman"/>
          <w:sz w:val="24"/>
          <w:szCs w:val="24"/>
        </w:rPr>
        <w:t>и</w:t>
      </w:r>
      <w:r w:rsidRPr="00814462">
        <w:rPr>
          <w:rFonts w:ascii="Times New Roman" w:hAnsi="Times New Roman" w:cs="Times New Roman"/>
          <w:sz w:val="24"/>
          <w:szCs w:val="24"/>
        </w:rPr>
        <w:t xml:space="preserve"> кофе, пробовал разные техники и нетрадиционные методы, в том числе, рисование пальцами, существует даже информация, что он регулярно рисовал левой рукой вслепую, стремясь заставить подсознание делать </w:t>
      </w:r>
      <w:r w:rsidR="00AB41A7">
        <w:rPr>
          <w:rFonts w:ascii="Times New Roman" w:hAnsi="Times New Roman" w:cs="Times New Roman"/>
          <w:sz w:val="24"/>
          <w:szCs w:val="24"/>
        </w:rPr>
        <w:t xml:space="preserve">свою </w:t>
      </w:r>
      <w:r w:rsidRPr="00814462">
        <w:rPr>
          <w:rFonts w:ascii="Times New Roman" w:hAnsi="Times New Roman" w:cs="Times New Roman"/>
          <w:sz w:val="24"/>
          <w:szCs w:val="24"/>
        </w:rPr>
        <w:t xml:space="preserve">работу. При жизни Гюго предпочитал </w:t>
      </w:r>
      <w:r w:rsidR="00E96C5F">
        <w:rPr>
          <w:rFonts w:ascii="Times New Roman" w:hAnsi="Times New Roman" w:cs="Times New Roman"/>
          <w:sz w:val="24"/>
          <w:szCs w:val="24"/>
        </w:rPr>
        <w:br/>
      </w:r>
      <w:r w:rsidRPr="00814462">
        <w:rPr>
          <w:rFonts w:ascii="Times New Roman" w:hAnsi="Times New Roman" w:cs="Times New Roman"/>
          <w:sz w:val="24"/>
          <w:szCs w:val="24"/>
        </w:rPr>
        <w:t xml:space="preserve">не показывать свои рисунки общественности. Среди его работ есть и импровизации, образованные произвольными линиями, обретающие форму лишь за счет фантазии зрителя; и рисунки-экспромты, превращенные в законченную композицию </w:t>
      </w:r>
      <w:r w:rsidR="00E96C5F">
        <w:rPr>
          <w:rFonts w:ascii="Times New Roman" w:hAnsi="Times New Roman" w:cs="Times New Roman"/>
          <w:sz w:val="24"/>
          <w:szCs w:val="24"/>
        </w:rPr>
        <w:br/>
      </w:r>
      <w:r w:rsidRPr="00814462">
        <w:rPr>
          <w:rFonts w:ascii="Times New Roman" w:hAnsi="Times New Roman" w:cs="Times New Roman"/>
          <w:sz w:val="24"/>
          <w:szCs w:val="24"/>
        </w:rPr>
        <w:t>из случайного пятна, например, пролитого кофе; и карикатуры; и даже спиритические зарисовки, созданные во время столоверчения</w:t>
      </w:r>
      <w:r w:rsidRPr="00814462">
        <w:rPr>
          <w:rStyle w:val="a9"/>
          <w:rFonts w:ascii="Times New Roman" w:hAnsi="Times New Roman" w:cs="Times New Roman"/>
          <w:sz w:val="24"/>
          <w:szCs w:val="24"/>
        </w:rPr>
        <w:footnoteReference w:id="19"/>
      </w:r>
      <w:r w:rsidRPr="00814462">
        <w:rPr>
          <w:rFonts w:ascii="Times New Roman" w:hAnsi="Times New Roman" w:cs="Times New Roman"/>
          <w:sz w:val="24"/>
          <w:szCs w:val="24"/>
        </w:rPr>
        <w:t xml:space="preserve">. В своей графике, по мнению </w:t>
      </w:r>
      <w:r w:rsidR="00B56E5E">
        <w:rPr>
          <w:rFonts w:ascii="Times New Roman" w:hAnsi="Times New Roman" w:cs="Times New Roman"/>
          <w:sz w:val="24"/>
          <w:szCs w:val="24"/>
        </w:rPr>
        <w:br/>
      </w:r>
      <w:r w:rsidRPr="00814462">
        <w:rPr>
          <w:rFonts w:ascii="Times New Roman" w:hAnsi="Times New Roman" w:cs="Times New Roman"/>
          <w:sz w:val="24"/>
          <w:szCs w:val="24"/>
        </w:rPr>
        <w:t>М.В. Толмачева, он предвосхищает «черный» период Одилона Редона</w:t>
      </w:r>
      <w:r w:rsidRPr="00814462">
        <w:rPr>
          <w:rStyle w:val="a9"/>
          <w:rFonts w:ascii="Times New Roman" w:hAnsi="Times New Roman" w:cs="Times New Roman"/>
          <w:sz w:val="24"/>
          <w:szCs w:val="24"/>
        </w:rPr>
        <w:footnoteReference w:id="20"/>
      </w:r>
      <w:r w:rsidRPr="00814462">
        <w:rPr>
          <w:rFonts w:ascii="Times New Roman" w:hAnsi="Times New Roman" w:cs="Times New Roman"/>
          <w:sz w:val="24"/>
          <w:szCs w:val="24"/>
        </w:rPr>
        <w:t xml:space="preserve">, одного </w:t>
      </w:r>
      <w:r w:rsidR="00E96C5F">
        <w:rPr>
          <w:rFonts w:ascii="Times New Roman" w:hAnsi="Times New Roman" w:cs="Times New Roman"/>
          <w:sz w:val="24"/>
          <w:szCs w:val="24"/>
        </w:rPr>
        <w:br/>
      </w:r>
      <w:r w:rsidRPr="00814462">
        <w:rPr>
          <w:rFonts w:ascii="Times New Roman" w:hAnsi="Times New Roman" w:cs="Times New Roman"/>
          <w:sz w:val="24"/>
          <w:szCs w:val="24"/>
        </w:rPr>
        <w:t>из основателей символизма, и соперничает с Уильямом Тернером</w:t>
      </w:r>
      <w:r w:rsidRPr="00814462">
        <w:rPr>
          <w:rStyle w:val="a9"/>
          <w:rFonts w:ascii="Times New Roman" w:hAnsi="Times New Roman" w:cs="Times New Roman"/>
          <w:sz w:val="24"/>
          <w:szCs w:val="24"/>
        </w:rPr>
        <w:footnoteReference w:id="21"/>
      </w:r>
      <w:r w:rsidRPr="00814462">
        <w:rPr>
          <w:rFonts w:ascii="Times New Roman" w:hAnsi="Times New Roman" w:cs="Times New Roman"/>
          <w:sz w:val="24"/>
          <w:szCs w:val="24"/>
        </w:rPr>
        <w:t>, мастером романтического пейзажа. Часть работ Гюго являются иллюстрациями к его произведениям, часть — зарисовками пейзажей и памятников архитектуры, которые он сделал в путешествиях. Кроме того, он  выполнил серию рисунков в четырех тетрадях, двумя из которых, названными «Спиритическими альбомами», сейчас владеет Национальная библиотека. Необычны методы рисования, использованные художником, необычны сюжеты, выбранные им, но и сами рисунки стилем и образностью поражают воображение зрителя и производят потрясающее впечатление.</w:t>
      </w:r>
    </w:p>
    <w:p w:rsidR="000E3599" w:rsidRPr="00814462" w:rsidRDefault="000E3599" w:rsidP="000E3599">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Возможно, именно благодаря таланту художника Гюго удавалось создать в своих </w:t>
      </w:r>
      <w:r w:rsidRPr="00FF6FD5">
        <w:rPr>
          <w:rFonts w:ascii="Times New Roman" w:hAnsi="Times New Roman" w:cs="Times New Roman"/>
          <w:sz w:val="24"/>
          <w:szCs w:val="24"/>
        </w:rPr>
        <w:t>литературных произведениях</w:t>
      </w:r>
      <w:r w:rsidRPr="00814462">
        <w:rPr>
          <w:rFonts w:ascii="Times New Roman" w:hAnsi="Times New Roman" w:cs="Times New Roman"/>
          <w:sz w:val="24"/>
          <w:szCs w:val="24"/>
        </w:rPr>
        <w:t xml:space="preserve"> столь живые и неповторимые зрительные образы. </w:t>
      </w:r>
      <w:r w:rsidR="00E96C5F">
        <w:rPr>
          <w:rFonts w:ascii="Times New Roman" w:hAnsi="Times New Roman" w:cs="Times New Roman"/>
          <w:sz w:val="24"/>
          <w:szCs w:val="24"/>
        </w:rPr>
        <w:br/>
      </w:r>
      <w:r w:rsidRPr="00814462">
        <w:rPr>
          <w:rFonts w:ascii="Times New Roman" w:hAnsi="Times New Roman" w:cs="Times New Roman"/>
          <w:sz w:val="24"/>
          <w:szCs w:val="24"/>
        </w:rPr>
        <w:t xml:space="preserve">По словам А.В. Луначарского, «есть глубочайшее единство» в творчестве его писательского пера и творчестве живописном. Настоящие картины, динамичные, яркие, непохожие друг на друга, он рисует словами: </w:t>
      </w:r>
    </w:p>
    <w:p w:rsidR="000E3599" w:rsidRPr="00814462" w:rsidRDefault="000E3599" w:rsidP="000E3599">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lastRenderedPageBreak/>
        <w:t xml:space="preserve">«Это была обширная площадь неправильной формы и дурно вымощенная, как и все площади того времени. Там и сям на ней горели костры, вокруг которых кишели странные кучки людей. Люди эти уходили, приходили, шумели. Слышался пронзительный смех, хныканье ребят, голоса женщин. Руки и головы этой толпы тысячью черных причудливых силуэтов вычерчивались на светлом фоне костров. Изредка там, где, сливаясь со стелющимися по земле темными гигантскими тенями, дрожал отблеск огня, можно было различить пробегавшую собаку, похожую </w:t>
      </w:r>
      <w:r w:rsidR="00E96C5F">
        <w:rPr>
          <w:rFonts w:ascii="Times New Roman" w:hAnsi="Times New Roman" w:cs="Times New Roman"/>
          <w:sz w:val="24"/>
          <w:szCs w:val="24"/>
        </w:rPr>
        <w:br/>
      </w:r>
      <w:r w:rsidRPr="00814462">
        <w:rPr>
          <w:rFonts w:ascii="Times New Roman" w:hAnsi="Times New Roman" w:cs="Times New Roman"/>
          <w:sz w:val="24"/>
          <w:szCs w:val="24"/>
        </w:rPr>
        <w:t>на человека, и человека, похожего на собаку. В этом городе, как в пандемониуме, казалось, стерлись все видовые и расовые границы. Мужчины, женщины и животные, возраст, пол, здоровье, недуги — все в этой толпе казалось общим, все делалось согласно; все слилось, перемешалось, наслоилось одно на другое, и на каждом лежал какой-то общий для всех отпечаток»</w:t>
      </w:r>
      <w:r w:rsidRPr="00814462">
        <w:rPr>
          <w:rStyle w:val="a9"/>
          <w:rFonts w:ascii="Times New Roman" w:hAnsi="Times New Roman" w:cs="Times New Roman"/>
          <w:sz w:val="24"/>
          <w:szCs w:val="24"/>
        </w:rPr>
        <w:footnoteReference w:id="22"/>
      </w:r>
      <w:r w:rsidRPr="00814462">
        <w:rPr>
          <w:rFonts w:ascii="Times New Roman" w:hAnsi="Times New Roman" w:cs="Times New Roman"/>
          <w:sz w:val="24"/>
          <w:szCs w:val="24"/>
        </w:rPr>
        <w:t>.</w:t>
      </w:r>
    </w:p>
    <w:p w:rsidR="000E3599" w:rsidRPr="00814462" w:rsidRDefault="000E3599" w:rsidP="000E3599">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color w:val="000000"/>
          <w:sz w:val="24"/>
          <w:szCs w:val="24"/>
          <w:shd w:val="clear" w:color="auto" w:fill="FFFFFF"/>
        </w:rPr>
        <w:t>«На самой верхней галерее, над центральной розеткой, между двух колоколен, поднималось яркое пламя, окруженное вихрями искр, </w:t>
      </w:r>
      <w:r w:rsidRPr="00814462">
        <w:rPr>
          <w:rFonts w:ascii="Times New Roman" w:hAnsi="Times New Roman" w:cs="Times New Roman"/>
          <w:sz w:val="24"/>
          <w:szCs w:val="24"/>
        </w:rPr>
        <w:t>—</w:t>
      </w:r>
      <w:r w:rsidRPr="00814462">
        <w:rPr>
          <w:rFonts w:ascii="Times New Roman" w:hAnsi="Times New Roman" w:cs="Times New Roman"/>
          <w:color w:val="000000"/>
          <w:sz w:val="24"/>
          <w:szCs w:val="24"/>
          <w:shd w:val="clear" w:color="auto" w:fill="FFFFFF"/>
        </w:rPr>
        <w:t xml:space="preserve"> огромное, беспорядочное, яростное пламя, клочья которого по временам вместе с дымом уносил ветер. Под этим пламенем, под темной балюстрадой с пламенеющими трилистниками две водосточные трубы, словно пасти чудовищ, извергали жгучий дождь, серебристые струи которого сверкали на темной нижней части фасада. По мере приближения к земле оба потока жидкого свинца расходились снопами, точно вода, брызжущая сквозь тысячу отверстий лейки. И над этим пламенем громадные башни, стороны которых </w:t>
      </w:r>
      <w:r w:rsidRPr="00814462">
        <w:rPr>
          <w:rFonts w:ascii="Times New Roman" w:hAnsi="Times New Roman" w:cs="Times New Roman"/>
          <w:sz w:val="24"/>
          <w:szCs w:val="24"/>
        </w:rPr>
        <w:t xml:space="preserve">— одна </w:t>
      </w:r>
      <w:r w:rsidRPr="00814462">
        <w:rPr>
          <w:rFonts w:ascii="Times New Roman" w:hAnsi="Times New Roman" w:cs="Times New Roman"/>
          <w:color w:val="000000"/>
          <w:sz w:val="24"/>
          <w:szCs w:val="24"/>
          <w:shd w:val="clear" w:color="auto" w:fill="FFFFFF"/>
        </w:rPr>
        <w:t xml:space="preserve">багровая, другая совершенно черная </w:t>
      </w:r>
      <w:r w:rsidRPr="00814462">
        <w:rPr>
          <w:rFonts w:ascii="Times New Roman" w:hAnsi="Times New Roman" w:cs="Times New Roman"/>
          <w:sz w:val="24"/>
          <w:szCs w:val="24"/>
        </w:rPr>
        <w:t>— резко отделялись друг от друга</w:t>
      </w:r>
      <w:r w:rsidRPr="00814462">
        <w:rPr>
          <w:rFonts w:ascii="Times New Roman" w:hAnsi="Times New Roman" w:cs="Times New Roman"/>
          <w:color w:val="000000"/>
          <w:sz w:val="24"/>
          <w:szCs w:val="24"/>
          <w:shd w:val="clear" w:color="auto" w:fill="FFFFFF"/>
        </w:rPr>
        <w:t>, казалось, стали еще выше на всю безмерную величину отбрасываемых ими теней, достигавших самого неба»</w:t>
      </w:r>
      <w:r w:rsidRPr="00814462">
        <w:rPr>
          <w:rStyle w:val="a9"/>
          <w:rFonts w:ascii="Times New Roman" w:hAnsi="Times New Roman" w:cs="Times New Roman"/>
          <w:color w:val="000000"/>
          <w:sz w:val="24"/>
          <w:szCs w:val="24"/>
          <w:shd w:val="clear" w:color="auto" w:fill="FFFFFF"/>
        </w:rPr>
        <w:footnoteReference w:id="23"/>
      </w:r>
      <w:r w:rsidRPr="00814462">
        <w:rPr>
          <w:rFonts w:ascii="Times New Roman" w:hAnsi="Times New Roman" w:cs="Times New Roman"/>
          <w:color w:val="000000"/>
          <w:sz w:val="24"/>
          <w:szCs w:val="24"/>
          <w:shd w:val="clear" w:color="auto" w:fill="FFFFFF"/>
        </w:rPr>
        <w:t>.</w:t>
      </w:r>
    </w:p>
    <w:p w:rsidR="000E3599" w:rsidRPr="00814462" w:rsidRDefault="000E3599" w:rsidP="000E3599">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Эти отрывки из «Собора Парижской Богоматери» — всего лишь два примера создания писателем невероятного «словестного рисунка» из множества иных, столь же интересных. Другой фрагмент романа и вовсе восхищает тем, как удачно Гюго сумел перевести звуковой образ </w:t>
      </w:r>
      <w:proofErr w:type="gramStart"/>
      <w:r w:rsidRPr="00814462">
        <w:rPr>
          <w:rFonts w:ascii="Times New Roman" w:hAnsi="Times New Roman" w:cs="Times New Roman"/>
          <w:sz w:val="24"/>
          <w:szCs w:val="24"/>
        </w:rPr>
        <w:t>в</w:t>
      </w:r>
      <w:proofErr w:type="gramEnd"/>
      <w:r w:rsidRPr="00814462">
        <w:rPr>
          <w:rFonts w:ascii="Times New Roman" w:hAnsi="Times New Roman" w:cs="Times New Roman"/>
          <w:sz w:val="24"/>
          <w:szCs w:val="24"/>
        </w:rPr>
        <w:t xml:space="preserve"> зрительный:</w:t>
      </w:r>
    </w:p>
    <w:p w:rsidR="000E3599" w:rsidRPr="00814462" w:rsidRDefault="000E3599" w:rsidP="000E3599">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 xml:space="preserve">«Вы увидите, как по сигналу, данному с неба, — ибо подает его солнце, — сразу дрогнут тысячи церквей. Сначала это редкий, перекидывающийся с одной церкви </w:t>
      </w:r>
      <w:r w:rsidR="00E96C5F">
        <w:rPr>
          <w:rFonts w:ascii="Times New Roman" w:hAnsi="Times New Roman" w:cs="Times New Roman"/>
          <w:sz w:val="24"/>
          <w:szCs w:val="24"/>
        </w:rPr>
        <w:br/>
      </w:r>
      <w:r w:rsidRPr="00814462">
        <w:rPr>
          <w:rFonts w:ascii="Times New Roman" w:hAnsi="Times New Roman" w:cs="Times New Roman"/>
          <w:sz w:val="24"/>
          <w:szCs w:val="24"/>
        </w:rPr>
        <w:t xml:space="preserve">на другую перезвон, словно оркестранты предупреждают друг друга о начале. Затем, внезапно, глядите, — </w:t>
      </w:r>
      <w:proofErr w:type="gramStart"/>
      <w:r w:rsidRPr="00814462">
        <w:rPr>
          <w:rFonts w:ascii="Times New Roman" w:hAnsi="Times New Roman" w:cs="Times New Roman"/>
          <w:sz w:val="24"/>
          <w:szCs w:val="24"/>
        </w:rPr>
        <w:t>ибо</w:t>
      </w:r>
      <w:proofErr w:type="gramEnd"/>
      <w:r w:rsidRPr="00814462">
        <w:rPr>
          <w:rFonts w:ascii="Times New Roman" w:hAnsi="Times New Roman" w:cs="Times New Roman"/>
          <w:sz w:val="24"/>
          <w:szCs w:val="24"/>
        </w:rPr>
        <w:t xml:space="preserve"> кажется, что иногда и ухо обретает зрение, — глядите, как</w:t>
      </w:r>
      <w:r w:rsidR="00E96C5F">
        <w:rPr>
          <w:rFonts w:ascii="Times New Roman" w:hAnsi="Times New Roman" w:cs="Times New Roman"/>
          <w:sz w:val="24"/>
          <w:szCs w:val="24"/>
        </w:rPr>
        <w:br/>
      </w:r>
      <w:r w:rsidRPr="00814462">
        <w:rPr>
          <w:rFonts w:ascii="Times New Roman" w:hAnsi="Times New Roman" w:cs="Times New Roman"/>
          <w:sz w:val="24"/>
          <w:szCs w:val="24"/>
        </w:rPr>
        <w:t xml:space="preserve"> от каждой звонницы вздымается как бы колонна звуков, облако гармонии. Сначала голос каждого колокола, поднимающийся в яркое утреннее небо, чист и поет как бы отдельно от других. Потом, мало-помалу усиливаясь, голоса растворяются один </w:t>
      </w:r>
      <w:r w:rsidR="00E96C5F">
        <w:rPr>
          <w:rFonts w:ascii="Times New Roman" w:hAnsi="Times New Roman" w:cs="Times New Roman"/>
          <w:sz w:val="24"/>
          <w:szCs w:val="24"/>
        </w:rPr>
        <w:br/>
      </w:r>
      <w:r w:rsidRPr="00814462">
        <w:rPr>
          <w:rFonts w:ascii="Times New Roman" w:hAnsi="Times New Roman" w:cs="Times New Roman"/>
          <w:sz w:val="24"/>
          <w:szCs w:val="24"/>
        </w:rPr>
        <w:t xml:space="preserve">в другом: они смешиваются, они сливаются, они звучат согласно в великолепном </w:t>
      </w:r>
      <w:r w:rsidRPr="00814462">
        <w:rPr>
          <w:rFonts w:ascii="Times New Roman" w:hAnsi="Times New Roman" w:cs="Times New Roman"/>
          <w:sz w:val="24"/>
          <w:szCs w:val="24"/>
        </w:rPr>
        <w:lastRenderedPageBreak/>
        <w:t>оркестре. Теперь это лишь густой поток звучащих колебаний, непрерывно изливающийся из бесчисленных колоколен; он плывет, колышется, подпрыгивает, кружится над городом и далеко за пределы горизонта разносит оглушительные волны своих раскатов»</w:t>
      </w:r>
      <w:r w:rsidRPr="00814462">
        <w:rPr>
          <w:rStyle w:val="a9"/>
          <w:rFonts w:ascii="Times New Roman" w:hAnsi="Times New Roman" w:cs="Times New Roman"/>
          <w:sz w:val="24"/>
          <w:szCs w:val="24"/>
        </w:rPr>
        <w:footnoteReference w:id="24"/>
      </w:r>
      <w:r w:rsidRPr="00814462">
        <w:rPr>
          <w:rFonts w:ascii="Times New Roman" w:hAnsi="Times New Roman" w:cs="Times New Roman"/>
          <w:sz w:val="24"/>
          <w:szCs w:val="24"/>
        </w:rPr>
        <w:t>.</w:t>
      </w:r>
    </w:p>
    <w:p w:rsidR="000E3599" w:rsidRPr="00814462" w:rsidRDefault="000E3599" w:rsidP="000E3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rPr>
          <w:rFonts w:ascii="Times New Roman" w:eastAsia="Times New Roman" w:hAnsi="Times New Roman" w:cs="Times New Roman"/>
          <w:color w:val="000000"/>
          <w:sz w:val="24"/>
          <w:szCs w:val="24"/>
          <w:lang w:eastAsia="ru-RU"/>
        </w:rPr>
      </w:pPr>
      <w:r w:rsidRPr="00814462">
        <w:rPr>
          <w:rFonts w:ascii="Times New Roman" w:eastAsia="Times New Roman" w:hAnsi="Times New Roman" w:cs="Times New Roman"/>
          <w:color w:val="000000"/>
          <w:sz w:val="24"/>
          <w:szCs w:val="24"/>
          <w:lang w:eastAsia="ru-RU"/>
        </w:rPr>
        <w:t>"Поэт должен советоваться... с природой, истиной  и  своим  вдохновением,  которое также есть истина и природа". По мнению Гюго</w:t>
      </w:r>
      <w:r>
        <w:rPr>
          <w:rFonts w:ascii="Times New Roman" w:eastAsia="Times New Roman" w:hAnsi="Times New Roman" w:cs="Times New Roman"/>
          <w:color w:val="000000"/>
          <w:sz w:val="24"/>
          <w:szCs w:val="24"/>
          <w:lang w:eastAsia="ru-RU"/>
        </w:rPr>
        <w:t>,</w:t>
      </w:r>
      <w:r w:rsidRPr="00814462">
        <w:rPr>
          <w:rFonts w:ascii="Times New Roman" w:eastAsia="Times New Roman" w:hAnsi="Times New Roman" w:cs="Times New Roman"/>
          <w:color w:val="000000"/>
          <w:sz w:val="24"/>
          <w:szCs w:val="24"/>
          <w:lang w:eastAsia="ru-RU"/>
        </w:rPr>
        <w:t xml:space="preserve"> воображение художника призвано преобразовывать романтизировать действительность, за ее будничной оболочкой показать извечную  схватку добра и зла, двух полярных начал</w:t>
      </w:r>
      <w:r>
        <w:rPr>
          <w:rStyle w:val="a9"/>
          <w:rFonts w:ascii="Times New Roman" w:eastAsia="Times New Roman" w:hAnsi="Times New Roman" w:cs="Times New Roman"/>
          <w:color w:val="000000"/>
          <w:sz w:val="24"/>
          <w:szCs w:val="24"/>
          <w:lang w:eastAsia="ru-RU"/>
        </w:rPr>
        <w:footnoteReference w:id="25"/>
      </w:r>
      <w:r w:rsidRPr="00814462">
        <w:rPr>
          <w:rFonts w:ascii="Times New Roman" w:eastAsia="Times New Roman" w:hAnsi="Times New Roman" w:cs="Times New Roman"/>
          <w:color w:val="000000"/>
          <w:sz w:val="24"/>
          <w:szCs w:val="24"/>
          <w:lang w:eastAsia="ru-RU"/>
        </w:rPr>
        <w:t>.</w:t>
      </w:r>
    </w:p>
    <w:p w:rsidR="000E3599" w:rsidRPr="00814462" w:rsidRDefault="000E3599" w:rsidP="000E3599">
      <w:pPr>
        <w:spacing w:after="0" w:line="360" w:lineRule="auto"/>
        <w:ind w:firstLine="284"/>
        <w:jc w:val="both"/>
        <w:rPr>
          <w:rFonts w:ascii="Times New Roman" w:hAnsi="Times New Roman" w:cs="Times New Roman"/>
          <w:sz w:val="24"/>
          <w:szCs w:val="24"/>
        </w:rPr>
      </w:pPr>
      <w:r w:rsidRPr="00814462">
        <w:rPr>
          <w:rFonts w:ascii="Times New Roman" w:hAnsi="Times New Roman" w:cs="Times New Roman"/>
          <w:sz w:val="24"/>
          <w:szCs w:val="24"/>
        </w:rPr>
        <w:t>Гюго обладал необычайно острым зрением. Он  видел мир контрастным и четким, таковым и изображал его в своих произведениях. «</w:t>
      </w:r>
      <w:r w:rsidRPr="00814462">
        <w:rPr>
          <w:rFonts w:ascii="Times New Roman" w:hAnsi="Times New Roman" w:cs="Times New Roman"/>
          <w:sz w:val="24"/>
          <w:szCs w:val="24"/>
          <w:shd w:val="clear" w:color="auto" w:fill="FFFFFF"/>
        </w:rPr>
        <w:t xml:space="preserve">Гюго был… словесным живописцем светотеней…» </w:t>
      </w:r>
      <w:r w:rsidRPr="00814462">
        <w:rPr>
          <w:rFonts w:ascii="Times New Roman" w:hAnsi="Times New Roman" w:cs="Times New Roman"/>
          <w:sz w:val="24"/>
          <w:szCs w:val="24"/>
        </w:rPr>
        <w:t>— пишет А.В. Луначарский. И действительно, он часто строил образы на разительных контрастах, а также останавливал взгляд читателя на тонких остриях, на глубоких трещинах, на резких рельефах</w:t>
      </w:r>
      <w:r w:rsidRPr="00814462">
        <w:rPr>
          <w:rStyle w:val="a9"/>
          <w:rFonts w:ascii="Times New Roman" w:hAnsi="Times New Roman" w:cs="Times New Roman"/>
          <w:sz w:val="24"/>
          <w:szCs w:val="24"/>
        </w:rPr>
        <w:footnoteReference w:id="26"/>
      </w:r>
      <w:r w:rsidRPr="00814462">
        <w:rPr>
          <w:rFonts w:ascii="Times New Roman" w:hAnsi="Times New Roman" w:cs="Times New Roman"/>
          <w:sz w:val="24"/>
          <w:szCs w:val="24"/>
        </w:rPr>
        <w:t xml:space="preserve">. </w:t>
      </w:r>
      <w:r w:rsidRPr="00814462">
        <w:rPr>
          <w:rFonts w:ascii="Times New Roman" w:hAnsi="Times New Roman" w:cs="Times New Roman"/>
          <w:sz w:val="24"/>
          <w:szCs w:val="24"/>
          <w:shd w:val="clear" w:color="auto" w:fill="FFFFFF"/>
        </w:rPr>
        <w:t xml:space="preserve">Сгущая, усиливая, преображая действительность, Гюго показывал не </w:t>
      </w:r>
      <w:proofErr w:type="gramStart"/>
      <w:r w:rsidRPr="00814462">
        <w:rPr>
          <w:rFonts w:ascii="Times New Roman" w:hAnsi="Times New Roman" w:cs="Times New Roman"/>
          <w:sz w:val="24"/>
          <w:szCs w:val="24"/>
          <w:shd w:val="clear" w:color="auto" w:fill="FFFFFF"/>
        </w:rPr>
        <w:t>обыкновенное</w:t>
      </w:r>
      <w:proofErr w:type="gramEnd"/>
      <w:r w:rsidRPr="00814462">
        <w:rPr>
          <w:rFonts w:ascii="Times New Roman" w:hAnsi="Times New Roman" w:cs="Times New Roman"/>
          <w:sz w:val="24"/>
          <w:szCs w:val="24"/>
          <w:shd w:val="clear" w:color="auto" w:fill="FFFFFF"/>
        </w:rPr>
        <w:t xml:space="preserve">, а исключительное, изображал крайности. В своем творчестве он постоянно прибегал к контрасту, к преувеличению, </w:t>
      </w:r>
      <w:r w:rsidR="00E96C5F">
        <w:rPr>
          <w:rFonts w:ascii="Times New Roman" w:hAnsi="Times New Roman" w:cs="Times New Roman"/>
          <w:sz w:val="24"/>
          <w:szCs w:val="24"/>
          <w:shd w:val="clear" w:color="auto" w:fill="FFFFFF"/>
        </w:rPr>
        <w:br/>
      </w:r>
      <w:r w:rsidRPr="00814462">
        <w:rPr>
          <w:rFonts w:ascii="Times New Roman" w:hAnsi="Times New Roman" w:cs="Times New Roman"/>
          <w:sz w:val="24"/>
          <w:szCs w:val="24"/>
          <w:shd w:val="clear" w:color="auto" w:fill="FFFFFF"/>
        </w:rPr>
        <w:t xml:space="preserve">к гротескному сопоставлению </w:t>
      </w:r>
      <w:proofErr w:type="gramStart"/>
      <w:r w:rsidRPr="00814462">
        <w:rPr>
          <w:rFonts w:ascii="Times New Roman" w:hAnsi="Times New Roman" w:cs="Times New Roman"/>
          <w:sz w:val="24"/>
          <w:szCs w:val="24"/>
          <w:shd w:val="clear" w:color="auto" w:fill="FFFFFF"/>
        </w:rPr>
        <w:t>прекрасного</w:t>
      </w:r>
      <w:proofErr w:type="gramEnd"/>
      <w:r w:rsidRPr="00814462">
        <w:rPr>
          <w:rFonts w:ascii="Times New Roman" w:hAnsi="Times New Roman" w:cs="Times New Roman"/>
          <w:sz w:val="24"/>
          <w:szCs w:val="24"/>
          <w:shd w:val="clear" w:color="auto" w:fill="FFFFFF"/>
        </w:rPr>
        <w:t xml:space="preserve"> и безобразного, трагического и смешного</w:t>
      </w:r>
      <w:r w:rsidRPr="00814462">
        <w:rPr>
          <w:rStyle w:val="a9"/>
          <w:rFonts w:ascii="Times New Roman" w:hAnsi="Times New Roman" w:cs="Times New Roman"/>
          <w:sz w:val="24"/>
          <w:szCs w:val="24"/>
          <w:shd w:val="clear" w:color="auto" w:fill="FFFFFF"/>
        </w:rPr>
        <w:footnoteReference w:id="27"/>
      </w:r>
      <w:r w:rsidRPr="00814462">
        <w:rPr>
          <w:rFonts w:ascii="Times New Roman" w:hAnsi="Times New Roman" w:cs="Times New Roman"/>
          <w:sz w:val="24"/>
          <w:szCs w:val="24"/>
          <w:shd w:val="clear" w:color="auto" w:fill="FFFFFF"/>
        </w:rPr>
        <w:t>.</w:t>
      </w:r>
    </w:p>
    <w:p w:rsidR="000E3599" w:rsidRPr="00FF6FD5" w:rsidRDefault="000E3599" w:rsidP="000E3599">
      <w:pPr>
        <w:spacing w:after="0" w:line="360" w:lineRule="auto"/>
        <w:ind w:firstLine="284"/>
        <w:jc w:val="both"/>
        <w:rPr>
          <w:rFonts w:ascii="Times New Roman" w:hAnsi="Times New Roman" w:cs="Times New Roman"/>
          <w:sz w:val="24"/>
          <w:szCs w:val="24"/>
          <w:shd w:val="clear" w:color="auto" w:fill="FFFFFF"/>
        </w:rPr>
      </w:pPr>
      <w:r w:rsidRPr="00814462">
        <w:rPr>
          <w:rFonts w:ascii="Times New Roman" w:hAnsi="Times New Roman" w:cs="Times New Roman"/>
          <w:sz w:val="24"/>
          <w:szCs w:val="24"/>
          <w:shd w:val="clear" w:color="auto" w:fill="FFFFFF"/>
        </w:rPr>
        <w:t>Таким образом, Гюго, будучи талантливым гравером и рисовальщиком, умел создать и в своих литературных произведениях великолепные зрительные образы, интересные, живые, зачастую построенные на контрастах и резких деталях. Эта живописность, красочность описаний сыграла немаловажную роль в популярности романа «Собор Парижской Богоматери» среди современников и последующих поколений, которая возникла вопреки враждебности прессы и, несомненно, повлияла на дальнейшую судьбу самого Нотр-Дам де Пари.</w:t>
      </w: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Pr="00BE7F62" w:rsidRDefault="000E3599" w:rsidP="000E3599">
      <w:pPr>
        <w:spacing w:after="0" w:line="360" w:lineRule="auto"/>
        <w:ind w:firstLine="284"/>
        <w:jc w:val="center"/>
        <w:rPr>
          <w:rFonts w:ascii="Times New Roman" w:hAnsi="Times New Roman" w:cs="Times New Roman"/>
          <w:sz w:val="24"/>
          <w:szCs w:val="24"/>
        </w:rPr>
      </w:pPr>
      <w:r w:rsidRPr="00BE7F62">
        <w:rPr>
          <w:rFonts w:ascii="Times New Roman" w:hAnsi="Times New Roman" w:cs="Times New Roman"/>
          <w:sz w:val="24"/>
          <w:szCs w:val="24"/>
        </w:rPr>
        <w:lastRenderedPageBreak/>
        <w:t>Глава 2. ДОСТОВЕРНОСТЬ ОПИСАНИЯ АРХИТЕКТУРЫ НОТР-ДАМ ДЕ ПАРИ В РОМАНЕ ВИКТОРА ГЮГО</w:t>
      </w:r>
    </w:p>
    <w:p w:rsidR="000E3599" w:rsidRPr="00BE7F62" w:rsidRDefault="000E3599" w:rsidP="000E3599">
      <w:pPr>
        <w:spacing w:after="0" w:line="360" w:lineRule="auto"/>
        <w:ind w:firstLine="284"/>
        <w:jc w:val="center"/>
        <w:rPr>
          <w:rFonts w:ascii="Times New Roman" w:hAnsi="Times New Roman" w:cs="Times New Roman"/>
          <w:sz w:val="24"/>
          <w:szCs w:val="24"/>
        </w:rPr>
      </w:pPr>
    </w:p>
    <w:p w:rsidR="000E3599" w:rsidRPr="00BE7F62" w:rsidRDefault="000E3599" w:rsidP="000E3599">
      <w:pPr>
        <w:spacing w:after="0" w:line="360" w:lineRule="auto"/>
        <w:ind w:firstLine="284"/>
        <w:jc w:val="center"/>
        <w:rPr>
          <w:rFonts w:ascii="Times New Roman" w:hAnsi="Times New Roman" w:cs="Times New Roman"/>
          <w:sz w:val="24"/>
          <w:szCs w:val="24"/>
        </w:rPr>
      </w:pPr>
      <w:r w:rsidRPr="00BE7F62">
        <w:rPr>
          <w:rFonts w:ascii="Times New Roman" w:hAnsi="Times New Roman" w:cs="Times New Roman"/>
          <w:sz w:val="24"/>
          <w:szCs w:val="24"/>
        </w:rPr>
        <w:t xml:space="preserve">2.1. Сопоставление описания внешней архитектуры Нотр-Дам де Пари в романе </w:t>
      </w:r>
      <w:r w:rsidR="00E96C5F">
        <w:rPr>
          <w:rFonts w:ascii="Times New Roman" w:hAnsi="Times New Roman" w:cs="Times New Roman"/>
          <w:sz w:val="24"/>
          <w:szCs w:val="24"/>
        </w:rPr>
        <w:br/>
      </w:r>
      <w:r w:rsidRPr="00BE7F62">
        <w:rPr>
          <w:rFonts w:ascii="Times New Roman" w:hAnsi="Times New Roman" w:cs="Times New Roman"/>
          <w:sz w:val="24"/>
          <w:szCs w:val="24"/>
        </w:rPr>
        <w:t>с реальными данными</w:t>
      </w:r>
    </w:p>
    <w:p w:rsidR="000E3599" w:rsidRPr="00BE7F62" w:rsidRDefault="000E3599" w:rsidP="000E3599">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t xml:space="preserve">Собор Парижской Богоматери представляет собой пятинефную базилику. Его главный фасад выходит на запад. </w:t>
      </w:r>
      <w:proofErr w:type="gramStart"/>
      <w:r w:rsidRPr="00BE7F62">
        <w:rPr>
          <w:rFonts w:ascii="Times New Roman" w:hAnsi="Times New Roman" w:cs="Times New Roman"/>
          <w:sz w:val="24"/>
          <w:szCs w:val="24"/>
        </w:rPr>
        <w:t>Построенный на заре готики в 1235 году, он впоследствии стал каноническим образцом для возведения фасадов готических соборов</w:t>
      </w:r>
      <w:r w:rsidRPr="00BE7F62">
        <w:rPr>
          <w:rStyle w:val="a9"/>
          <w:rFonts w:ascii="Times New Roman" w:hAnsi="Times New Roman" w:cs="Times New Roman"/>
          <w:sz w:val="24"/>
          <w:szCs w:val="24"/>
        </w:rPr>
        <w:footnoteReference w:id="28"/>
      </w:r>
      <w:r w:rsidRPr="00BE7F62">
        <w:rPr>
          <w:rFonts w:ascii="Times New Roman" w:hAnsi="Times New Roman" w:cs="Times New Roman"/>
          <w:sz w:val="24"/>
          <w:szCs w:val="24"/>
        </w:rPr>
        <w:t>. Именно его величественный образ воссоздает перед нами Гюго в своем романе, отзываясь о нем с нескрываемым восхищением: «…следует указать, что вряд ли в истории архитектуры найдется страница прекраснее той, какою является фасад этого собора»</w:t>
      </w:r>
      <w:r w:rsidRPr="00BE7F62">
        <w:rPr>
          <w:rStyle w:val="a9"/>
          <w:rFonts w:ascii="Times New Roman" w:hAnsi="Times New Roman" w:cs="Times New Roman"/>
          <w:sz w:val="24"/>
          <w:szCs w:val="24"/>
        </w:rPr>
        <w:footnoteReference w:id="29"/>
      </w:r>
      <w:r w:rsidRPr="00BE7F62">
        <w:rPr>
          <w:rFonts w:ascii="Times New Roman" w:hAnsi="Times New Roman" w:cs="Times New Roman"/>
          <w:sz w:val="24"/>
          <w:szCs w:val="24"/>
        </w:rPr>
        <w:t>. Детально описывая его, писатель не обходит вниманием и тот</w:t>
      </w:r>
      <w:proofErr w:type="gramEnd"/>
      <w:r w:rsidRPr="00BE7F62">
        <w:rPr>
          <w:rFonts w:ascii="Times New Roman" w:hAnsi="Times New Roman" w:cs="Times New Roman"/>
          <w:sz w:val="24"/>
          <w:szCs w:val="24"/>
        </w:rPr>
        <w:t xml:space="preserve"> факт, что он обращен на запад: «…солнце, уже склонившееся к закату, стоит почти напротив фасада собора»</w:t>
      </w:r>
      <w:r w:rsidRPr="00BE7F62">
        <w:rPr>
          <w:rStyle w:val="a9"/>
          <w:rFonts w:ascii="Times New Roman" w:hAnsi="Times New Roman" w:cs="Times New Roman"/>
          <w:sz w:val="24"/>
          <w:szCs w:val="24"/>
        </w:rPr>
        <w:footnoteReference w:id="30"/>
      </w:r>
      <w:r w:rsidRPr="00BE7F62">
        <w:rPr>
          <w:rFonts w:ascii="Times New Roman" w:hAnsi="Times New Roman" w:cs="Times New Roman"/>
          <w:sz w:val="24"/>
          <w:szCs w:val="24"/>
        </w:rPr>
        <w:t>.</w:t>
      </w:r>
    </w:p>
    <w:p w:rsidR="000E3599" w:rsidRDefault="000E3599" w:rsidP="000E3599">
      <w:pPr>
        <w:spacing w:after="0" w:line="360" w:lineRule="auto"/>
        <w:ind w:firstLine="284"/>
        <w:jc w:val="both"/>
        <w:rPr>
          <w:rFonts w:ascii="Times New Roman" w:hAnsi="Times New Roman" w:cs="Times New Roman"/>
          <w:sz w:val="24"/>
          <w:szCs w:val="24"/>
        </w:rPr>
      </w:pPr>
      <w:r w:rsidRPr="000451B5">
        <w:rPr>
          <w:rFonts w:ascii="Times New Roman" w:hAnsi="Times New Roman" w:cs="Times New Roman"/>
          <w:sz w:val="24"/>
          <w:szCs w:val="24"/>
        </w:rPr>
        <w:t xml:space="preserve">Простые горизонтальные линии визуально делят западную сторону собора на три «этажа». Гюго рисует «три стрельчатых портала», </w:t>
      </w:r>
      <w:r w:rsidRPr="000451B5">
        <w:rPr>
          <w:rFonts w:ascii="Times New Roman" w:hAnsi="Times New Roman" w:cs="Times New Roman"/>
          <w:sz w:val="24"/>
          <w:szCs w:val="24"/>
          <w:shd w:val="clear" w:color="auto" w:fill="FFFFFF"/>
        </w:rPr>
        <w:t>образующих нижний «этаж»</w:t>
      </w:r>
      <w:r w:rsidRPr="000451B5">
        <w:rPr>
          <w:rStyle w:val="a9"/>
          <w:rFonts w:ascii="Times New Roman" w:hAnsi="Times New Roman" w:cs="Times New Roman"/>
          <w:sz w:val="24"/>
          <w:szCs w:val="24"/>
          <w:shd w:val="clear" w:color="auto" w:fill="FFFFFF"/>
        </w:rPr>
        <w:footnoteReference w:id="31"/>
      </w:r>
      <w:r w:rsidRPr="000451B5">
        <w:rPr>
          <w:rFonts w:ascii="Times New Roman" w:hAnsi="Times New Roman" w:cs="Times New Roman"/>
          <w:sz w:val="24"/>
          <w:szCs w:val="24"/>
        </w:rPr>
        <w:t xml:space="preserve">: центральный </w:t>
      </w:r>
      <w:r w:rsidRPr="000451B5">
        <w:rPr>
          <w:rFonts w:ascii="Times New Roman" w:hAnsi="Times New Roman" w:cs="Times New Roman"/>
          <w:sz w:val="24"/>
          <w:szCs w:val="24"/>
          <w:shd w:val="clear" w:color="auto" w:fill="FFFFFF"/>
        </w:rPr>
        <w:t>— портал Страшного суда (</w:t>
      </w:r>
      <w:r w:rsidR="00B56E5E">
        <w:rPr>
          <w:rFonts w:ascii="Times New Roman" w:hAnsi="Times New Roman" w:cs="Times New Roman"/>
          <w:sz w:val="24"/>
          <w:szCs w:val="24"/>
          <w:shd w:val="clear" w:color="auto" w:fill="FFFFFF"/>
        </w:rPr>
        <w:t xml:space="preserve">фр. </w:t>
      </w:r>
      <w:r w:rsidRPr="000451B5">
        <w:rPr>
          <w:rFonts w:ascii="Times New Roman" w:hAnsi="Times New Roman" w:cs="Times New Roman"/>
          <w:sz w:val="24"/>
          <w:szCs w:val="24"/>
        </w:rPr>
        <w:t xml:space="preserve">portail du Jugement), правый (южный) </w:t>
      </w:r>
      <w:r w:rsidRPr="000451B5">
        <w:rPr>
          <w:rFonts w:ascii="Times New Roman" w:hAnsi="Times New Roman" w:cs="Times New Roman"/>
          <w:sz w:val="24"/>
          <w:szCs w:val="24"/>
          <w:shd w:val="clear" w:color="auto" w:fill="FFFFFF"/>
        </w:rPr>
        <w:t>— портал Святой Анны (</w:t>
      </w:r>
      <w:r w:rsidR="00B56E5E">
        <w:rPr>
          <w:rFonts w:ascii="Times New Roman" w:hAnsi="Times New Roman" w:cs="Times New Roman"/>
          <w:sz w:val="24"/>
          <w:szCs w:val="24"/>
          <w:shd w:val="clear" w:color="auto" w:fill="FFFFFF"/>
        </w:rPr>
        <w:t xml:space="preserve">фр. </w:t>
      </w:r>
      <w:r w:rsidRPr="000451B5">
        <w:rPr>
          <w:rFonts w:ascii="Times New Roman" w:hAnsi="Times New Roman" w:cs="Times New Roman"/>
          <w:sz w:val="24"/>
          <w:szCs w:val="24"/>
          <w:bdr w:val="none" w:sz="0" w:space="0" w:color="auto" w:frame="1"/>
        </w:rPr>
        <w:t>portail Sainte-Anne</w:t>
      </w:r>
      <w:r w:rsidRPr="000451B5">
        <w:rPr>
          <w:rFonts w:ascii="Times New Roman" w:hAnsi="Times New Roman" w:cs="Times New Roman"/>
          <w:sz w:val="24"/>
          <w:szCs w:val="24"/>
          <w:shd w:val="clear" w:color="auto" w:fill="FFFFFF"/>
        </w:rPr>
        <w:t>) и левый (северный) — портал Девы Марии (</w:t>
      </w:r>
      <w:r w:rsidR="00B56E5E">
        <w:rPr>
          <w:rFonts w:ascii="Times New Roman" w:hAnsi="Times New Roman" w:cs="Times New Roman"/>
          <w:sz w:val="24"/>
          <w:szCs w:val="24"/>
          <w:shd w:val="clear" w:color="auto" w:fill="FFFFFF"/>
        </w:rPr>
        <w:t xml:space="preserve">фр. </w:t>
      </w:r>
      <w:r w:rsidRPr="000451B5">
        <w:rPr>
          <w:rFonts w:ascii="Times New Roman" w:hAnsi="Times New Roman" w:cs="Times New Roman"/>
          <w:sz w:val="24"/>
          <w:szCs w:val="24"/>
          <w:bdr w:val="none" w:sz="0" w:space="0" w:color="auto" w:frame="1"/>
        </w:rPr>
        <w:t>portail de la Vierge</w:t>
      </w:r>
      <w:r w:rsidRPr="000451B5">
        <w:rPr>
          <w:rFonts w:ascii="Times New Roman" w:hAnsi="Times New Roman" w:cs="Times New Roman"/>
          <w:sz w:val="24"/>
          <w:szCs w:val="24"/>
          <w:shd w:val="clear" w:color="auto" w:fill="FFFFFF"/>
        </w:rPr>
        <w:t>). Порталы действительно имеют стрельчатую форму и один из них, северный, венчает щипец</w:t>
      </w:r>
      <w:r w:rsidRPr="000451B5">
        <w:rPr>
          <w:rStyle w:val="a9"/>
          <w:rFonts w:ascii="Times New Roman" w:hAnsi="Times New Roman" w:cs="Times New Roman"/>
          <w:sz w:val="24"/>
          <w:szCs w:val="24"/>
          <w:shd w:val="clear" w:color="auto" w:fill="FFFFFF"/>
        </w:rPr>
        <w:footnoteReference w:id="32"/>
      </w:r>
      <w:r w:rsidRPr="000451B5">
        <w:rPr>
          <w:rFonts w:ascii="Times New Roman" w:hAnsi="Times New Roman" w:cs="Times New Roman"/>
          <w:sz w:val="24"/>
          <w:szCs w:val="24"/>
          <w:shd w:val="clear" w:color="auto" w:fill="FFFFFF"/>
        </w:rPr>
        <w:t>, разновидность треугольного фронтона</w:t>
      </w:r>
      <w:r w:rsidRPr="000451B5">
        <w:rPr>
          <w:rStyle w:val="a9"/>
          <w:rFonts w:ascii="Times New Roman" w:hAnsi="Times New Roman" w:cs="Times New Roman"/>
          <w:sz w:val="24"/>
          <w:szCs w:val="24"/>
          <w:shd w:val="clear" w:color="auto" w:fill="FFFFFF"/>
        </w:rPr>
        <w:footnoteReference w:id="33"/>
      </w:r>
      <w:r w:rsidRPr="000451B5">
        <w:rPr>
          <w:rFonts w:ascii="Times New Roman" w:hAnsi="Times New Roman" w:cs="Times New Roman"/>
          <w:sz w:val="24"/>
          <w:szCs w:val="24"/>
          <w:shd w:val="clear" w:color="auto" w:fill="FFFFFF"/>
        </w:rPr>
        <w:t xml:space="preserve">. В то время, когда происходит действие романа, </w:t>
      </w:r>
      <w:proofErr w:type="gramStart"/>
      <w:r w:rsidRPr="002E23F6">
        <w:rPr>
          <w:rFonts w:ascii="Times New Roman" w:hAnsi="Times New Roman" w:cs="Times New Roman"/>
          <w:sz w:val="24"/>
          <w:szCs w:val="24"/>
          <w:shd w:val="clear" w:color="auto" w:fill="FFFFFF"/>
        </w:rPr>
        <w:t>их</w:t>
      </w:r>
      <w:proofErr w:type="gramEnd"/>
      <w:r w:rsidRPr="000451B5">
        <w:rPr>
          <w:rFonts w:ascii="Times New Roman" w:hAnsi="Times New Roman" w:cs="Times New Roman"/>
          <w:sz w:val="24"/>
          <w:szCs w:val="24"/>
          <w:shd w:val="clear" w:color="auto" w:fill="FFFFFF"/>
        </w:rPr>
        <w:t xml:space="preserve"> приподнимала над землей паперть высотой в одиннадцать ступеней</w:t>
      </w:r>
      <w:r w:rsidRPr="000451B5">
        <w:rPr>
          <w:rStyle w:val="a9"/>
          <w:rFonts w:ascii="Times New Roman" w:hAnsi="Times New Roman" w:cs="Times New Roman"/>
          <w:sz w:val="24"/>
          <w:szCs w:val="24"/>
          <w:shd w:val="clear" w:color="auto" w:fill="FFFFFF"/>
        </w:rPr>
        <w:footnoteReference w:id="34"/>
      </w:r>
      <w:r w:rsidRPr="000451B5">
        <w:rPr>
          <w:rFonts w:ascii="Times New Roman" w:hAnsi="Times New Roman" w:cs="Times New Roman"/>
          <w:sz w:val="24"/>
          <w:szCs w:val="24"/>
          <w:shd w:val="clear" w:color="auto" w:fill="FFFFFF"/>
        </w:rPr>
        <w:t xml:space="preserve">. К сожалению, непрерывно растущий уровень парижской мостовой заставил лестницу вскоре исчезнуть. </w:t>
      </w:r>
      <w:proofErr w:type="gramStart"/>
      <w:r w:rsidRPr="000451B5">
        <w:rPr>
          <w:rFonts w:ascii="Times New Roman" w:hAnsi="Times New Roman" w:cs="Times New Roman"/>
          <w:sz w:val="24"/>
          <w:szCs w:val="24"/>
          <w:shd w:val="clear" w:color="auto" w:fill="FFFFFF"/>
        </w:rPr>
        <w:t>Под глубокими сводами каждого из порталов располагаются массивные врата, украшенные кованным узорами, центральные были упомянуты Гюго: «</w:t>
      </w:r>
      <w:r w:rsidRPr="000451B5">
        <w:rPr>
          <w:rFonts w:ascii="Times New Roman" w:hAnsi="Times New Roman" w:cs="Times New Roman"/>
          <w:sz w:val="24"/>
          <w:szCs w:val="24"/>
        </w:rPr>
        <w:t>обе створки главных дверей как бы сами собой повернулись на своих завизжавших, словно флейты, петлях»</w:t>
      </w:r>
      <w:r w:rsidRPr="000451B5">
        <w:rPr>
          <w:rStyle w:val="a9"/>
          <w:rFonts w:ascii="Times New Roman" w:hAnsi="Times New Roman" w:cs="Times New Roman"/>
          <w:sz w:val="24"/>
          <w:szCs w:val="24"/>
        </w:rPr>
        <w:footnoteReference w:id="35"/>
      </w:r>
      <w:r w:rsidRPr="000451B5">
        <w:rPr>
          <w:rFonts w:ascii="Times New Roman" w:hAnsi="Times New Roman" w:cs="Times New Roman"/>
          <w:sz w:val="24"/>
          <w:szCs w:val="24"/>
        </w:rPr>
        <w:t>. Они были «сделаны наполовину из металла»: «прошиты железными полосами»</w:t>
      </w:r>
      <w:r w:rsidRPr="000451B5">
        <w:rPr>
          <w:rStyle w:val="a9"/>
          <w:rFonts w:ascii="Times New Roman" w:hAnsi="Times New Roman" w:cs="Times New Roman"/>
          <w:sz w:val="24"/>
          <w:szCs w:val="24"/>
        </w:rPr>
        <w:footnoteReference w:id="36"/>
      </w:r>
      <w:r w:rsidRPr="000451B5">
        <w:rPr>
          <w:rFonts w:ascii="Times New Roman" w:hAnsi="Times New Roman" w:cs="Times New Roman"/>
          <w:sz w:val="24"/>
          <w:szCs w:val="24"/>
        </w:rPr>
        <w:t xml:space="preserve">. Эти двери выдерживали </w:t>
      </w:r>
      <w:r w:rsidRPr="000451B5">
        <w:rPr>
          <w:rFonts w:ascii="Times New Roman" w:hAnsi="Times New Roman" w:cs="Times New Roman"/>
          <w:sz w:val="24"/>
          <w:szCs w:val="24"/>
        </w:rPr>
        <w:lastRenderedPageBreak/>
        <w:t>удары дубового тарана, направляемого сотнями рук: «…створы трещали, чеканные украшения разлетались вдребезги, дверные петли при каждом ударе</w:t>
      </w:r>
      <w:proofErr w:type="gramEnd"/>
      <w:r w:rsidRPr="000451B5">
        <w:rPr>
          <w:rFonts w:ascii="Times New Roman" w:hAnsi="Times New Roman" w:cs="Times New Roman"/>
          <w:sz w:val="24"/>
          <w:szCs w:val="24"/>
        </w:rPr>
        <w:t xml:space="preserve"> подпрыгивали </w:t>
      </w:r>
      <w:r w:rsidR="00E96C5F">
        <w:rPr>
          <w:rFonts w:ascii="Times New Roman" w:hAnsi="Times New Roman" w:cs="Times New Roman"/>
          <w:sz w:val="24"/>
          <w:szCs w:val="24"/>
        </w:rPr>
        <w:br/>
      </w:r>
      <w:r w:rsidRPr="000451B5">
        <w:rPr>
          <w:rFonts w:ascii="Times New Roman" w:hAnsi="Times New Roman" w:cs="Times New Roman"/>
          <w:sz w:val="24"/>
          <w:szCs w:val="24"/>
        </w:rPr>
        <w:t>на своих винтах, брусья выходили из пазов, дерево, раздробленное между железными ребрами створ, рассыпалось в порошок. К счастью для Квазимодо, в двери было больше железа, чем дерева»</w:t>
      </w:r>
      <w:r w:rsidRPr="000451B5">
        <w:rPr>
          <w:rStyle w:val="a9"/>
          <w:rFonts w:ascii="Times New Roman" w:hAnsi="Times New Roman" w:cs="Times New Roman"/>
          <w:sz w:val="24"/>
          <w:szCs w:val="24"/>
        </w:rPr>
        <w:footnoteReference w:id="37"/>
      </w:r>
      <w:r w:rsidRPr="000451B5">
        <w:rPr>
          <w:rFonts w:ascii="Times New Roman" w:hAnsi="Times New Roman" w:cs="Times New Roman"/>
          <w:sz w:val="24"/>
          <w:szCs w:val="24"/>
        </w:rPr>
        <w:t xml:space="preserve">. Над порталами расположен «зубчатый карниз, словно расшитый двадцатью восьмью королевскими нишами». Так автор романа описывает Галерею Королей </w:t>
      </w:r>
      <w:r w:rsidRPr="000451B5">
        <w:rPr>
          <w:rFonts w:ascii="Times New Roman" w:hAnsi="Times New Roman" w:cs="Times New Roman"/>
          <w:sz w:val="24"/>
          <w:szCs w:val="24"/>
          <w:shd w:val="clear" w:color="auto" w:fill="FFFFFF"/>
        </w:rPr>
        <w:t>(</w:t>
      </w:r>
      <w:r w:rsidR="00B56E5E">
        <w:rPr>
          <w:rFonts w:ascii="Times New Roman" w:hAnsi="Times New Roman" w:cs="Times New Roman"/>
          <w:sz w:val="24"/>
          <w:szCs w:val="24"/>
          <w:shd w:val="clear" w:color="auto" w:fill="FFFFFF"/>
        </w:rPr>
        <w:t xml:space="preserve">фр. </w:t>
      </w:r>
      <w:r w:rsidRPr="000451B5">
        <w:rPr>
          <w:rFonts w:ascii="Times New Roman" w:hAnsi="Times New Roman" w:cs="Times New Roman"/>
          <w:bCs/>
          <w:sz w:val="24"/>
          <w:szCs w:val="24"/>
          <w:shd w:val="clear" w:color="auto" w:fill="FFFFFF"/>
        </w:rPr>
        <w:t>Galerie</w:t>
      </w:r>
      <w:r w:rsidRPr="000451B5">
        <w:rPr>
          <w:rStyle w:val="apple-converted-space"/>
          <w:rFonts w:ascii="Times New Roman" w:hAnsi="Times New Roman" w:cs="Times New Roman"/>
          <w:sz w:val="24"/>
          <w:szCs w:val="24"/>
          <w:shd w:val="clear" w:color="auto" w:fill="FFFFFF"/>
        </w:rPr>
        <w:t> </w:t>
      </w:r>
      <w:r w:rsidRPr="000451B5">
        <w:rPr>
          <w:rFonts w:ascii="Times New Roman" w:hAnsi="Times New Roman" w:cs="Times New Roman"/>
          <w:bCs/>
          <w:sz w:val="24"/>
          <w:szCs w:val="24"/>
          <w:shd w:val="clear" w:color="auto" w:fill="FFFFFF"/>
        </w:rPr>
        <w:t>des</w:t>
      </w:r>
      <w:r w:rsidRPr="000451B5">
        <w:rPr>
          <w:rStyle w:val="apple-converted-space"/>
          <w:rFonts w:ascii="Times New Roman" w:hAnsi="Times New Roman" w:cs="Times New Roman"/>
          <w:sz w:val="24"/>
          <w:szCs w:val="24"/>
          <w:shd w:val="clear" w:color="auto" w:fill="FFFFFF"/>
        </w:rPr>
        <w:t> </w:t>
      </w:r>
      <w:r w:rsidRPr="000451B5">
        <w:rPr>
          <w:rFonts w:ascii="Times New Roman" w:hAnsi="Times New Roman" w:cs="Times New Roman"/>
          <w:sz w:val="24"/>
          <w:szCs w:val="24"/>
          <w:shd w:val="clear" w:color="auto" w:fill="FFFFFF"/>
        </w:rPr>
        <w:t>Rois)</w:t>
      </w:r>
      <w:r w:rsidRPr="000451B5">
        <w:rPr>
          <w:rFonts w:ascii="Times New Roman" w:hAnsi="Times New Roman" w:cs="Times New Roman"/>
          <w:sz w:val="24"/>
          <w:szCs w:val="24"/>
        </w:rPr>
        <w:t>, протянувшуюся вдоль всего фасада. Она состоит из 28 ниш, в которых находятся «королевские статуи, изваянные прямо над стрельчатой аркой портала»</w:t>
      </w:r>
      <w:r w:rsidRPr="000451B5">
        <w:rPr>
          <w:rStyle w:val="a9"/>
          <w:rFonts w:ascii="Times New Roman" w:hAnsi="Times New Roman" w:cs="Times New Roman"/>
          <w:sz w:val="24"/>
          <w:szCs w:val="24"/>
        </w:rPr>
        <w:footnoteReference w:id="38"/>
      </w:r>
      <w:r w:rsidRPr="000451B5">
        <w:rPr>
          <w:rFonts w:ascii="Times New Roman" w:hAnsi="Times New Roman" w:cs="Times New Roman"/>
          <w:sz w:val="24"/>
          <w:szCs w:val="24"/>
        </w:rPr>
        <w:t xml:space="preserve">, статуи легендарных библейских царей, каждый из которых являлся в некотором роде прототипом одного из королей Франции, начиная с Хильдебера и кончая Филиппом Августом. Гюго называет расстояние, отделявшее галерею от земли в </w:t>
      </w:r>
      <w:r w:rsidRPr="000451B5">
        <w:rPr>
          <w:rFonts w:ascii="Times New Roman" w:hAnsi="Times New Roman" w:cs="Times New Roman"/>
          <w:sz w:val="24"/>
          <w:szCs w:val="24"/>
          <w:lang w:val="en-US"/>
        </w:rPr>
        <w:t>XV</w:t>
      </w:r>
      <w:r w:rsidRPr="000451B5">
        <w:rPr>
          <w:rFonts w:ascii="Times New Roman" w:hAnsi="Times New Roman" w:cs="Times New Roman"/>
          <w:sz w:val="24"/>
          <w:szCs w:val="24"/>
        </w:rPr>
        <w:t xml:space="preserve"> веке </w:t>
      </w:r>
      <w:r w:rsidRPr="000451B5">
        <w:rPr>
          <w:rFonts w:ascii="Times New Roman" w:hAnsi="Times New Roman" w:cs="Times New Roman"/>
          <w:sz w:val="24"/>
          <w:szCs w:val="24"/>
          <w:shd w:val="clear" w:color="auto" w:fill="FFFFFF"/>
        </w:rPr>
        <w:t>— 80 футов и поясняет: «</w:t>
      </w:r>
      <w:r w:rsidRPr="000451B5">
        <w:rPr>
          <w:rFonts w:ascii="Times New Roman" w:hAnsi="Times New Roman" w:cs="Times New Roman"/>
          <w:sz w:val="24"/>
          <w:szCs w:val="24"/>
        </w:rPr>
        <w:t>Галерея французских королей ныне находится на высоте около шестидесяти футов над мостовой. А в те времена одиннадцать ступеней крыльца поднимали ее еще выше»</w:t>
      </w:r>
      <w:r>
        <w:rPr>
          <w:rStyle w:val="a9"/>
          <w:rFonts w:ascii="Times New Roman" w:hAnsi="Times New Roman" w:cs="Times New Roman"/>
          <w:sz w:val="24"/>
          <w:szCs w:val="24"/>
        </w:rPr>
        <w:footnoteReference w:id="39"/>
      </w:r>
      <w:r w:rsidRPr="000451B5">
        <w:rPr>
          <w:rFonts w:ascii="Times New Roman" w:hAnsi="Times New Roman" w:cs="Times New Roman"/>
          <w:sz w:val="24"/>
          <w:szCs w:val="24"/>
        </w:rPr>
        <w:t>.</w:t>
      </w:r>
      <w:r>
        <w:rPr>
          <w:rFonts w:ascii="Times New Roman" w:hAnsi="Times New Roman" w:cs="Times New Roman"/>
          <w:sz w:val="24"/>
          <w:szCs w:val="24"/>
        </w:rPr>
        <w:t xml:space="preserve"> 60 футов составляют примерно 18 м, что, судя по чертежам собора, вполне соответствует действительности.</w:t>
      </w:r>
    </w:p>
    <w:p w:rsidR="000E3599" w:rsidRPr="00BE7F62" w:rsidRDefault="000E3599" w:rsidP="000E3599">
      <w:pPr>
        <w:spacing w:after="0" w:line="360" w:lineRule="auto"/>
        <w:ind w:firstLine="284"/>
        <w:jc w:val="both"/>
        <w:rPr>
          <w:rFonts w:ascii="Times New Roman" w:hAnsi="Times New Roman" w:cs="Times New Roman"/>
          <w:sz w:val="24"/>
          <w:szCs w:val="24"/>
        </w:rPr>
      </w:pPr>
      <w:proofErr w:type="gramStart"/>
      <w:r w:rsidRPr="00BE7F62">
        <w:rPr>
          <w:rFonts w:ascii="Times New Roman" w:hAnsi="Times New Roman" w:cs="Times New Roman"/>
          <w:sz w:val="24"/>
          <w:szCs w:val="24"/>
        </w:rPr>
        <w:t xml:space="preserve">Средний «этаж» западного фасада состоит из Балкона Девы </w:t>
      </w:r>
      <w:r w:rsidR="00B56E5E">
        <w:rPr>
          <w:rFonts w:ascii="Times New Roman" w:hAnsi="Times New Roman" w:cs="Times New Roman"/>
          <w:sz w:val="24"/>
          <w:szCs w:val="24"/>
        </w:rPr>
        <w:br/>
      </w:r>
      <w:r w:rsidRPr="00BE7F62">
        <w:rPr>
          <w:rFonts w:ascii="Times New Roman" w:hAnsi="Times New Roman" w:cs="Times New Roman"/>
          <w:sz w:val="24"/>
          <w:szCs w:val="24"/>
        </w:rPr>
        <w:t>(</w:t>
      </w:r>
      <w:r w:rsidR="00B56E5E">
        <w:rPr>
          <w:rFonts w:ascii="Times New Roman" w:hAnsi="Times New Roman" w:cs="Times New Roman"/>
          <w:sz w:val="24"/>
          <w:szCs w:val="24"/>
        </w:rPr>
        <w:t xml:space="preserve">фр. </w:t>
      </w:r>
      <w:r w:rsidRPr="00BE7F62">
        <w:rPr>
          <w:rFonts w:ascii="Times New Roman" w:hAnsi="Times New Roman" w:cs="Times New Roman"/>
          <w:bCs/>
          <w:sz w:val="24"/>
          <w:szCs w:val="24"/>
          <w:shd w:val="clear" w:color="auto" w:fill="FFFFFF"/>
        </w:rPr>
        <w:t>Le</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balcon</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de</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la</w:t>
      </w:r>
      <w:r w:rsidRPr="00BE7F62">
        <w:rPr>
          <w:rStyle w:val="apple-converted-space"/>
          <w:rFonts w:ascii="Times New Roman" w:hAnsi="Times New Roman" w:cs="Times New Roman"/>
          <w:sz w:val="24"/>
          <w:szCs w:val="24"/>
          <w:shd w:val="clear" w:color="auto" w:fill="FFFFFF"/>
        </w:rPr>
        <w:t> </w:t>
      </w:r>
      <w:r w:rsidRPr="00BE7F62">
        <w:rPr>
          <w:rFonts w:ascii="Times New Roman" w:hAnsi="Times New Roman" w:cs="Times New Roman"/>
          <w:bCs/>
          <w:sz w:val="24"/>
          <w:szCs w:val="24"/>
          <w:shd w:val="clear" w:color="auto" w:fill="FFFFFF"/>
        </w:rPr>
        <w:t>Vierge) и трех витражных роз</w:t>
      </w:r>
      <w:r w:rsidRPr="00BE7F62">
        <w:rPr>
          <w:rStyle w:val="a9"/>
          <w:rFonts w:ascii="Times New Roman" w:hAnsi="Times New Roman" w:cs="Times New Roman"/>
          <w:bCs/>
          <w:sz w:val="24"/>
          <w:szCs w:val="24"/>
          <w:shd w:val="clear" w:color="auto" w:fill="FFFFFF"/>
        </w:rPr>
        <w:footnoteReference w:id="40"/>
      </w:r>
      <w:r w:rsidRPr="00BE7F62">
        <w:rPr>
          <w:rFonts w:ascii="Times New Roman" w:hAnsi="Times New Roman" w:cs="Times New Roman"/>
          <w:bCs/>
          <w:sz w:val="24"/>
          <w:szCs w:val="24"/>
          <w:shd w:val="clear" w:color="auto" w:fill="FFFFFF"/>
        </w:rPr>
        <w:t>, над которыми располагается еще одна аркада</w:t>
      </w:r>
      <w:r w:rsidRPr="00BE7F62">
        <w:rPr>
          <w:rStyle w:val="a9"/>
          <w:rFonts w:ascii="Times New Roman" w:hAnsi="Times New Roman" w:cs="Times New Roman"/>
          <w:bCs/>
          <w:sz w:val="24"/>
          <w:szCs w:val="24"/>
          <w:shd w:val="clear" w:color="auto" w:fill="FFFFFF"/>
        </w:rPr>
        <w:footnoteReference w:id="41"/>
      </w:r>
      <w:r w:rsidRPr="00BE7F62">
        <w:rPr>
          <w:rFonts w:ascii="Times New Roman" w:hAnsi="Times New Roman" w:cs="Times New Roman"/>
          <w:bCs/>
          <w:sz w:val="24"/>
          <w:szCs w:val="24"/>
          <w:shd w:val="clear" w:color="auto" w:fill="FFFFFF"/>
        </w:rPr>
        <w:t xml:space="preserve">. Гюго в своей неповторимой манере описывает эти детали: «…предстают перед нами… </w:t>
      </w:r>
      <w:r w:rsidRPr="00BE7F62">
        <w:rPr>
          <w:rFonts w:ascii="Times New Roman" w:hAnsi="Times New Roman" w:cs="Times New Roman"/>
          <w:sz w:val="24"/>
          <w:szCs w:val="24"/>
        </w:rPr>
        <w:t xml:space="preserve">громадное центральное окно-розетка с двумя другими окнами, расположенными по бокам, подобно священнику, стоящему между дьяконом </w:t>
      </w:r>
      <w:r w:rsidR="00B56E5E">
        <w:rPr>
          <w:rFonts w:ascii="Times New Roman" w:hAnsi="Times New Roman" w:cs="Times New Roman"/>
          <w:sz w:val="24"/>
          <w:szCs w:val="24"/>
        </w:rPr>
        <w:br/>
      </w:r>
      <w:r w:rsidRPr="00BE7F62">
        <w:rPr>
          <w:rFonts w:ascii="Times New Roman" w:hAnsi="Times New Roman" w:cs="Times New Roman"/>
          <w:sz w:val="24"/>
          <w:szCs w:val="24"/>
        </w:rPr>
        <w:t>и иподьяконом;</w:t>
      </w:r>
      <w:proofErr w:type="gramEnd"/>
      <w:r w:rsidRPr="00BE7F62">
        <w:rPr>
          <w:rFonts w:ascii="Times New Roman" w:hAnsi="Times New Roman" w:cs="Times New Roman"/>
          <w:sz w:val="24"/>
          <w:szCs w:val="24"/>
        </w:rPr>
        <w:t xml:space="preserve"> высокая изящная аркада галереи с лепными украшениями в форме трилистника, несущая на своих тонких колоннах тяжелую площадку»</w:t>
      </w:r>
      <w:r w:rsidRPr="00BE7F62">
        <w:rPr>
          <w:rStyle w:val="a9"/>
          <w:rFonts w:ascii="Times New Roman" w:hAnsi="Times New Roman" w:cs="Times New Roman"/>
          <w:sz w:val="24"/>
          <w:szCs w:val="24"/>
        </w:rPr>
        <w:t xml:space="preserve"> </w:t>
      </w:r>
      <w:r w:rsidRPr="00BE7F62">
        <w:rPr>
          <w:rStyle w:val="a9"/>
          <w:rFonts w:ascii="Times New Roman" w:hAnsi="Times New Roman" w:cs="Times New Roman"/>
          <w:sz w:val="24"/>
          <w:szCs w:val="24"/>
        </w:rPr>
        <w:footnoteReference w:id="42"/>
      </w:r>
      <w:r w:rsidRPr="00BE7F62">
        <w:rPr>
          <w:rFonts w:ascii="Times New Roman" w:hAnsi="Times New Roman" w:cs="Times New Roman"/>
          <w:sz w:val="24"/>
          <w:szCs w:val="24"/>
        </w:rPr>
        <w:t xml:space="preserve">. С особенным вниманием относится автор к окну, действительно достигающему невероятных размеров </w:t>
      </w:r>
      <w:r w:rsidRPr="00BE7F62">
        <w:rPr>
          <w:rFonts w:ascii="Times New Roman" w:hAnsi="Times New Roman" w:cs="Times New Roman"/>
          <w:sz w:val="24"/>
          <w:szCs w:val="24"/>
          <w:shd w:val="clear" w:color="auto" w:fill="FFFFFF"/>
        </w:rPr>
        <w:t>— 9,6 м в диаметре. Он не раз обращается к описанию этого элемента, освещенного заходящим солнцем: «…</w:t>
      </w:r>
      <w:r w:rsidRPr="00BE7F62">
        <w:rPr>
          <w:rFonts w:ascii="Times New Roman" w:hAnsi="Times New Roman" w:cs="Times New Roman"/>
          <w:sz w:val="24"/>
          <w:szCs w:val="24"/>
        </w:rPr>
        <w:t>центральная розетка пылает, словно глаз циклопа, отражающий пламя кузнечного горна»</w:t>
      </w:r>
      <w:r w:rsidRPr="00BE7F62">
        <w:rPr>
          <w:rStyle w:val="a9"/>
          <w:rFonts w:ascii="Times New Roman" w:hAnsi="Times New Roman" w:cs="Times New Roman"/>
          <w:sz w:val="24"/>
          <w:szCs w:val="24"/>
        </w:rPr>
        <w:t xml:space="preserve"> </w:t>
      </w:r>
      <w:r w:rsidRPr="00BE7F62">
        <w:rPr>
          <w:rStyle w:val="a9"/>
          <w:rFonts w:ascii="Times New Roman" w:hAnsi="Times New Roman" w:cs="Times New Roman"/>
          <w:sz w:val="24"/>
          <w:szCs w:val="24"/>
        </w:rPr>
        <w:footnoteReference w:id="43"/>
      </w:r>
      <w:r w:rsidRPr="00BE7F62">
        <w:rPr>
          <w:rFonts w:ascii="Times New Roman" w:hAnsi="Times New Roman" w:cs="Times New Roman"/>
          <w:sz w:val="24"/>
          <w:szCs w:val="24"/>
        </w:rPr>
        <w:t>, «…глубок был мрак, окутывавший своды. Лишь большая розетка фасада, разноцветные стекла которой купались в лучах заката, искрилась в темноте, словно груда алмазов, отбрасывая свой ослепительный спектр на другой конец нефа»</w:t>
      </w:r>
      <w:r w:rsidRPr="00BE7F62">
        <w:rPr>
          <w:rStyle w:val="a9"/>
          <w:rFonts w:ascii="Times New Roman" w:hAnsi="Times New Roman" w:cs="Times New Roman"/>
          <w:sz w:val="24"/>
          <w:szCs w:val="24"/>
        </w:rPr>
        <w:footnoteReference w:id="44"/>
      </w:r>
      <w:r w:rsidRPr="00BE7F62">
        <w:rPr>
          <w:rFonts w:ascii="Times New Roman" w:hAnsi="Times New Roman" w:cs="Times New Roman"/>
          <w:sz w:val="24"/>
          <w:szCs w:val="24"/>
        </w:rPr>
        <w:t>.</w:t>
      </w:r>
    </w:p>
    <w:p w:rsidR="000E3599" w:rsidRPr="00BE7F62" w:rsidRDefault="000E3599" w:rsidP="000E3599">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lastRenderedPageBreak/>
        <w:t>Потрясающий мистический образ западного фасада создает Виктор Гюго, используя архитектуру двух его первых «этажей»: «А в ночь под Рождество, когда большой колокол хрипел от усталости, призывая верующих на полуночное бдение, сумрачный фасад здания принимал такой вид, что главные врата можно было принять за пасть, пожирающую толпу, а розетку — за око, взирающее на нее»</w:t>
      </w:r>
      <w:r w:rsidRPr="00BE7F62">
        <w:rPr>
          <w:rStyle w:val="a9"/>
          <w:rFonts w:ascii="Times New Roman" w:hAnsi="Times New Roman" w:cs="Times New Roman"/>
          <w:sz w:val="24"/>
          <w:szCs w:val="24"/>
        </w:rPr>
        <w:footnoteReference w:id="45"/>
      </w:r>
      <w:r w:rsidRPr="00BE7F62">
        <w:rPr>
          <w:rFonts w:ascii="Times New Roman" w:hAnsi="Times New Roman" w:cs="Times New Roman"/>
          <w:sz w:val="24"/>
          <w:szCs w:val="24"/>
        </w:rPr>
        <w:t>.</w:t>
      </w:r>
    </w:p>
    <w:p w:rsidR="000E3599" w:rsidRPr="00BE7F62" w:rsidRDefault="000E3599" w:rsidP="000E3599">
      <w:pPr>
        <w:spacing w:after="0" w:line="360" w:lineRule="auto"/>
        <w:ind w:firstLine="284"/>
        <w:jc w:val="both"/>
        <w:rPr>
          <w:rFonts w:ascii="Times New Roman" w:hAnsi="Times New Roman" w:cs="Times New Roman"/>
          <w:sz w:val="24"/>
          <w:szCs w:val="24"/>
          <w:shd w:val="clear" w:color="auto" w:fill="FFFFFF"/>
        </w:rPr>
      </w:pPr>
      <w:r w:rsidRPr="00BE7F62">
        <w:rPr>
          <w:rFonts w:ascii="Times New Roman" w:hAnsi="Times New Roman" w:cs="Times New Roman"/>
          <w:sz w:val="24"/>
          <w:szCs w:val="24"/>
        </w:rPr>
        <w:t xml:space="preserve">Две гигантские башни прямоугольной формы </w:t>
      </w:r>
      <w:r w:rsidRPr="00BE7F62">
        <w:rPr>
          <w:rFonts w:ascii="Times New Roman" w:hAnsi="Times New Roman" w:cs="Times New Roman"/>
          <w:sz w:val="24"/>
          <w:szCs w:val="24"/>
          <w:shd w:val="clear" w:color="auto" w:fill="FFFFFF"/>
        </w:rPr>
        <w:t>— северная и южная —</w:t>
      </w:r>
      <w:r w:rsidRPr="00BE7F62">
        <w:rPr>
          <w:rFonts w:ascii="Times New Roman" w:hAnsi="Times New Roman" w:cs="Times New Roman"/>
          <w:sz w:val="24"/>
          <w:szCs w:val="24"/>
        </w:rPr>
        <w:t xml:space="preserve"> венчают фасад собора. </w:t>
      </w:r>
      <w:proofErr w:type="gramStart"/>
      <w:r w:rsidRPr="00BE7F62">
        <w:rPr>
          <w:rFonts w:ascii="Times New Roman" w:hAnsi="Times New Roman" w:cs="Times New Roman"/>
          <w:sz w:val="24"/>
          <w:szCs w:val="24"/>
        </w:rPr>
        <w:t>Их невероятный образ преподносит нам Виктор Гюго в своем романе: «…необъятные башни Собора Богоматери, покоившиеся на главном корпусе здания, вырисовывались черными силуэтами на огромном багровом фоне площади, напоминая два гигантских тагана в очаге циклопов»</w:t>
      </w:r>
      <w:r w:rsidRPr="00BE7F62">
        <w:rPr>
          <w:rStyle w:val="a9"/>
          <w:rFonts w:ascii="Times New Roman" w:hAnsi="Times New Roman" w:cs="Times New Roman"/>
          <w:sz w:val="24"/>
          <w:szCs w:val="24"/>
        </w:rPr>
        <w:footnoteReference w:id="46"/>
      </w:r>
      <w:r w:rsidRPr="00BE7F62">
        <w:rPr>
          <w:rFonts w:ascii="Times New Roman" w:hAnsi="Times New Roman" w:cs="Times New Roman"/>
          <w:sz w:val="24"/>
          <w:szCs w:val="24"/>
        </w:rPr>
        <w:t>. Гюго подмечает «увенчивающие башни трилистники» и «хрупкую кружевную балюстраду», расположенную у их оснований</w:t>
      </w:r>
      <w:r w:rsidRPr="00BE7F62">
        <w:rPr>
          <w:rStyle w:val="a9"/>
          <w:rFonts w:ascii="Times New Roman" w:hAnsi="Times New Roman" w:cs="Times New Roman"/>
          <w:sz w:val="24"/>
          <w:szCs w:val="24"/>
        </w:rPr>
        <w:footnoteReference w:id="47"/>
      </w:r>
      <w:r w:rsidRPr="00BE7F62">
        <w:rPr>
          <w:rFonts w:ascii="Times New Roman" w:hAnsi="Times New Roman" w:cs="Times New Roman"/>
          <w:sz w:val="24"/>
          <w:szCs w:val="24"/>
        </w:rPr>
        <w:t>, «каменные стены» и «свинцовую кровлю».</w:t>
      </w:r>
      <w:proofErr w:type="gramEnd"/>
      <w:r w:rsidRPr="00BE7F62">
        <w:rPr>
          <w:rFonts w:ascii="Times New Roman" w:hAnsi="Times New Roman" w:cs="Times New Roman"/>
          <w:sz w:val="24"/>
          <w:szCs w:val="24"/>
        </w:rPr>
        <w:t xml:space="preserve"> Автор даже дает конкретную числовую характеристику: «…он приподнял… самую длинную балку, просунул ее в одно </w:t>
      </w:r>
      <w:r w:rsidR="00E96C5F">
        <w:rPr>
          <w:rFonts w:ascii="Times New Roman" w:hAnsi="Times New Roman" w:cs="Times New Roman"/>
          <w:sz w:val="24"/>
          <w:szCs w:val="24"/>
        </w:rPr>
        <w:br/>
      </w:r>
      <w:r w:rsidRPr="00BE7F62">
        <w:rPr>
          <w:rFonts w:ascii="Times New Roman" w:hAnsi="Times New Roman" w:cs="Times New Roman"/>
          <w:sz w:val="24"/>
          <w:szCs w:val="24"/>
        </w:rPr>
        <w:t xml:space="preserve">из слуховых окон башни, затем… спустил ее в бездну. Громадная балка, падая </w:t>
      </w:r>
      <w:r w:rsidR="00E96C5F">
        <w:rPr>
          <w:rFonts w:ascii="Times New Roman" w:hAnsi="Times New Roman" w:cs="Times New Roman"/>
          <w:sz w:val="24"/>
          <w:szCs w:val="24"/>
        </w:rPr>
        <w:br/>
      </w:r>
      <w:r w:rsidRPr="00BE7F62">
        <w:rPr>
          <w:rFonts w:ascii="Times New Roman" w:hAnsi="Times New Roman" w:cs="Times New Roman"/>
          <w:sz w:val="24"/>
          <w:szCs w:val="24"/>
        </w:rPr>
        <w:t>с высоты ста шестидесяти футов, царапая стену и ломая изваяния, несколько раз перевернулась в воздухе…»</w:t>
      </w:r>
      <w:r w:rsidRPr="00BE7F62">
        <w:rPr>
          <w:rStyle w:val="a9"/>
          <w:rFonts w:ascii="Times New Roman" w:hAnsi="Times New Roman" w:cs="Times New Roman"/>
          <w:sz w:val="24"/>
          <w:szCs w:val="24"/>
        </w:rPr>
        <w:footnoteReference w:id="48"/>
      </w:r>
      <w:r w:rsidRPr="00BE7F62">
        <w:rPr>
          <w:rFonts w:ascii="Times New Roman" w:hAnsi="Times New Roman" w:cs="Times New Roman"/>
          <w:sz w:val="24"/>
          <w:szCs w:val="24"/>
        </w:rPr>
        <w:t xml:space="preserve"> Сто шестьдесят футов примерно равняется 50 м, а высота башен собора </w:t>
      </w:r>
      <w:r w:rsidRPr="00BE7F62">
        <w:rPr>
          <w:rFonts w:ascii="Times New Roman" w:hAnsi="Times New Roman" w:cs="Times New Roman"/>
          <w:sz w:val="24"/>
          <w:szCs w:val="24"/>
          <w:shd w:val="clear" w:color="auto" w:fill="FFFFFF"/>
        </w:rPr>
        <w:t>— 69 м, следовательно, расположение слуховых окон вполне соответствует действительности.</w:t>
      </w:r>
    </w:p>
    <w:p w:rsidR="000E3599" w:rsidRPr="00BE7F62" w:rsidRDefault="000E3599" w:rsidP="000E3599">
      <w:pPr>
        <w:spacing w:after="0" w:line="360" w:lineRule="auto"/>
        <w:ind w:firstLine="284"/>
        <w:jc w:val="both"/>
        <w:rPr>
          <w:rFonts w:ascii="Times New Roman" w:hAnsi="Times New Roman" w:cs="Times New Roman"/>
          <w:sz w:val="24"/>
          <w:szCs w:val="24"/>
          <w:shd w:val="clear" w:color="auto" w:fill="FFFFFF"/>
        </w:rPr>
      </w:pPr>
      <w:r w:rsidRPr="00BE7F62">
        <w:rPr>
          <w:rFonts w:ascii="Times New Roman" w:hAnsi="Times New Roman" w:cs="Times New Roman"/>
          <w:sz w:val="24"/>
          <w:szCs w:val="24"/>
          <w:shd w:val="clear" w:color="auto" w:fill="FFFFFF"/>
        </w:rPr>
        <w:t xml:space="preserve">До конца </w:t>
      </w:r>
      <w:r w:rsidRPr="00BE7F62">
        <w:rPr>
          <w:rFonts w:ascii="Times New Roman" w:hAnsi="Times New Roman" w:cs="Times New Roman"/>
          <w:sz w:val="24"/>
          <w:szCs w:val="24"/>
          <w:shd w:val="clear" w:color="auto" w:fill="FFFFFF"/>
          <w:lang w:val="en-US"/>
        </w:rPr>
        <w:t>XVIII</w:t>
      </w:r>
      <w:r w:rsidRPr="00BE7F62">
        <w:rPr>
          <w:rFonts w:ascii="Times New Roman" w:hAnsi="Times New Roman" w:cs="Times New Roman"/>
          <w:sz w:val="24"/>
          <w:szCs w:val="24"/>
          <w:shd w:val="clear" w:color="auto" w:fill="FFFFFF"/>
        </w:rPr>
        <w:t xml:space="preserve"> века еще </w:t>
      </w:r>
      <w:r>
        <w:rPr>
          <w:rFonts w:ascii="Times New Roman" w:hAnsi="Times New Roman" w:cs="Times New Roman"/>
          <w:sz w:val="24"/>
          <w:szCs w:val="24"/>
          <w:shd w:val="clear" w:color="auto" w:fill="FFFFFF"/>
        </w:rPr>
        <w:t>один шпиль, деревянный, покрытый свинцом,</w:t>
      </w:r>
      <w:r w:rsidRPr="00BE7F62">
        <w:rPr>
          <w:rFonts w:ascii="Times New Roman" w:hAnsi="Times New Roman" w:cs="Times New Roman"/>
          <w:sz w:val="24"/>
          <w:szCs w:val="24"/>
          <w:shd w:val="clear" w:color="auto" w:fill="FFFFFF"/>
        </w:rPr>
        <w:t xml:space="preserve"> возвышал</w:t>
      </w:r>
      <w:r>
        <w:rPr>
          <w:rFonts w:ascii="Times New Roman" w:hAnsi="Times New Roman" w:cs="Times New Roman"/>
          <w:sz w:val="24"/>
          <w:szCs w:val="24"/>
          <w:shd w:val="clear" w:color="auto" w:fill="FFFFFF"/>
        </w:rPr>
        <w:t>ся</w:t>
      </w:r>
      <w:r w:rsidRPr="00BE7F62">
        <w:rPr>
          <w:rFonts w:ascii="Times New Roman" w:hAnsi="Times New Roman" w:cs="Times New Roman"/>
          <w:sz w:val="24"/>
          <w:szCs w:val="24"/>
          <w:shd w:val="clear" w:color="auto" w:fill="FFFFFF"/>
        </w:rPr>
        <w:t xml:space="preserve"> над</w:t>
      </w:r>
      <w:r>
        <w:rPr>
          <w:rFonts w:ascii="Times New Roman" w:hAnsi="Times New Roman" w:cs="Times New Roman"/>
          <w:sz w:val="24"/>
          <w:szCs w:val="24"/>
          <w:shd w:val="clear" w:color="auto" w:fill="FFFFFF"/>
        </w:rPr>
        <w:t xml:space="preserve"> средокрестием</w:t>
      </w:r>
      <w:r>
        <w:rPr>
          <w:rStyle w:val="a9"/>
          <w:rFonts w:ascii="Times New Roman" w:hAnsi="Times New Roman" w:cs="Times New Roman"/>
          <w:sz w:val="24"/>
          <w:szCs w:val="24"/>
          <w:shd w:val="clear" w:color="auto" w:fill="FFFFFF"/>
        </w:rPr>
        <w:footnoteReference w:id="49"/>
      </w:r>
      <w:r>
        <w:rPr>
          <w:rFonts w:ascii="Times New Roman" w:hAnsi="Times New Roman" w:cs="Times New Roman"/>
          <w:sz w:val="24"/>
          <w:szCs w:val="24"/>
          <w:shd w:val="clear" w:color="auto" w:fill="FFFFFF"/>
        </w:rPr>
        <w:t xml:space="preserve"> трансепта</w:t>
      </w:r>
      <w:r w:rsidRPr="00BE7F62">
        <w:rPr>
          <w:rFonts w:ascii="Times New Roman" w:hAnsi="Times New Roman" w:cs="Times New Roman"/>
          <w:sz w:val="24"/>
          <w:szCs w:val="24"/>
          <w:shd w:val="clear" w:color="auto" w:fill="FFFFFF"/>
        </w:rPr>
        <w:t xml:space="preserve"> собор</w:t>
      </w:r>
      <w:r>
        <w:rPr>
          <w:rFonts w:ascii="Times New Roman" w:hAnsi="Times New Roman" w:cs="Times New Roman"/>
          <w:sz w:val="24"/>
          <w:szCs w:val="24"/>
          <w:shd w:val="clear" w:color="auto" w:fill="FFFFFF"/>
        </w:rPr>
        <w:t>а</w:t>
      </w:r>
      <w:r w:rsidRPr="00BE7F62">
        <w:rPr>
          <w:rFonts w:ascii="Times New Roman" w:hAnsi="Times New Roman" w:cs="Times New Roman"/>
          <w:sz w:val="24"/>
          <w:szCs w:val="24"/>
          <w:shd w:val="clear" w:color="auto" w:fill="FFFFFF"/>
        </w:rPr>
        <w:t xml:space="preserve"> на целых 90 м, но в ходе Великой французской революции она была снесена. Гюго не обходит вниманием это событие: «</w:t>
      </w:r>
      <w:r w:rsidRPr="00BE7F62">
        <w:rPr>
          <w:rFonts w:ascii="Times New Roman" w:hAnsi="Times New Roman" w:cs="Times New Roman"/>
          <w:sz w:val="24"/>
          <w:szCs w:val="24"/>
        </w:rPr>
        <w:t>А если мы… поднимемся на самый верх собора, то спросим себя: что сталось с той очаровательной колоколенкой, опиравшейся на точку пересечения свода… хрупкой и… смелой…? Стройная, остроконечная, звонкая, ажурная, она, далеко опережая башни, так легко вонзалась в ясное небо! Один архитектор, обладавший непогрешимым вкусом, ампутировал ее, а чтобы скрыть рану, счел вполне достаточным наложить на нее этот свинцовый пластырь, напоминающий крышку котла»</w:t>
      </w:r>
      <w:r w:rsidRPr="00BE7F62">
        <w:rPr>
          <w:rStyle w:val="a9"/>
          <w:rFonts w:ascii="Times New Roman" w:hAnsi="Times New Roman" w:cs="Times New Roman"/>
          <w:sz w:val="24"/>
          <w:szCs w:val="24"/>
        </w:rPr>
        <w:footnoteReference w:id="50"/>
      </w:r>
      <w:r w:rsidRPr="00BE7F62">
        <w:rPr>
          <w:rFonts w:ascii="Times New Roman" w:hAnsi="Times New Roman" w:cs="Times New Roman"/>
          <w:sz w:val="24"/>
          <w:szCs w:val="24"/>
        </w:rPr>
        <w:t>. После издания «Собора Парижской Богоматери» эта потрясающая стела была восстановлена в мастерских Виолле-де-Дюка.</w:t>
      </w:r>
    </w:p>
    <w:p w:rsidR="000E3599" w:rsidRPr="00BE7F62" w:rsidRDefault="000E3599" w:rsidP="000E3599">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t>«</w:t>
      </w:r>
      <w:proofErr w:type="gramStart"/>
      <w:r w:rsidRPr="00BE7F62">
        <w:rPr>
          <w:rFonts w:ascii="Times New Roman" w:hAnsi="Times New Roman" w:cs="Times New Roman"/>
          <w:sz w:val="24"/>
          <w:szCs w:val="24"/>
        </w:rPr>
        <w:t xml:space="preserve">Все эти гармонические части великолепного целого, воздвигнутые одни </w:t>
      </w:r>
      <w:r w:rsidR="00E96C5F">
        <w:rPr>
          <w:rFonts w:ascii="Times New Roman" w:hAnsi="Times New Roman" w:cs="Times New Roman"/>
          <w:sz w:val="24"/>
          <w:szCs w:val="24"/>
        </w:rPr>
        <w:br/>
      </w:r>
      <w:r w:rsidRPr="00BE7F62">
        <w:rPr>
          <w:rFonts w:ascii="Times New Roman" w:hAnsi="Times New Roman" w:cs="Times New Roman"/>
          <w:sz w:val="24"/>
          <w:szCs w:val="24"/>
        </w:rPr>
        <w:t>над другими в пять</w:t>
      </w:r>
      <w:proofErr w:type="gramEnd"/>
      <w:r w:rsidRPr="00BE7F62">
        <w:rPr>
          <w:rFonts w:ascii="Times New Roman" w:hAnsi="Times New Roman" w:cs="Times New Roman"/>
          <w:sz w:val="24"/>
          <w:szCs w:val="24"/>
        </w:rPr>
        <w:t xml:space="preserve"> гигантских ярусов, безмятежно в бесконечном разнообразии </w:t>
      </w:r>
      <w:r w:rsidRPr="00BE7F62">
        <w:rPr>
          <w:rFonts w:ascii="Times New Roman" w:hAnsi="Times New Roman" w:cs="Times New Roman"/>
          <w:sz w:val="24"/>
          <w:szCs w:val="24"/>
        </w:rPr>
        <w:lastRenderedPageBreak/>
        <w:t xml:space="preserve">разворачивают перед глазами свои бесчисленные скульптурные, резные и чеканные детали, могуче и неотрывно сливающиеся со спокойным величием целого. Это как бы огромная каменная симфония; колоссальное творение и человека и народа; единое </w:t>
      </w:r>
      <w:r w:rsidR="00FA2EE4">
        <w:rPr>
          <w:rFonts w:ascii="Times New Roman" w:hAnsi="Times New Roman" w:cs="Times New Roman"/>
          <w:sz w:val="24"/>
          <w:szCs w:val="24"/>
        </w:rPr>
        <w:br/>
      </w:r>
      <w:r w:rsidRPr="00BE7F62">
        <w:rPr>
          <w:rFonts w:ascii="Times New Roman" w:hAnsi="Times New Roman" w:cs="Times New Roman"/>
          <w:sz w:val="24"/>
          <w:szCs w:val="24"/>
        </w:rPr>
        <w:t>и сложное, подобно “Илиаде” и “</w:t>
      </w:r>
      <w:proofErr w:type="spellStart"/>
      <w:r w:rsidRPr="00BE7F62">
        <w:rPr>
          <w:rFonts w:ascii="Times New Roman" w:hAnsi="Times New Roman" w:cs="Times New Roman"/>
          <w:sz w:val="24"/>
          <w:szCs w:val="24"/>
        </w:rPr>
        <w:t>Романсеро</w:t>
      </w:r>
      <w:proofErr w:type="spellEnd"/>
      <w:r w:rsidRPr="00BE7F62">
        <w:rPr>
          <w:rFonts w:ascii="Times New Roman" w:hAnsi="Times New Roman" w:cs="Times New Roman"/>
          <w:sz w:val="24"/>
          <w:szCs w:val="24"/>
        </w:rPr>
        <w:t xml:space="preserve">”, которым оно родственно; чудесный результат соединения всех сил целой эпохи, где из каждого камня брызжет принимающая сотни форм фантазия рабочего, направляемая гением художника; одним словом, это творение рук человеческих могуче и изобильно, подобно творению бога, </w:t>
      </w:r>
      <w:r w:rsidR="00FA2EE4">
        <w:rPr>
          <w:rFonts w:ascii="Times New Roman" w:hAnsi="Times New Roman" w:cs="Times New Roman"/>
          <w:sz w:val="24"/>
          <w:szCs w:val="24"/>
        </w:rPr>
        <w:br/>
      </w:r>
      <w:r w:rsidRPr="00BE7F62">
        <w:rPr>
          <w:rFonts w:ascii="Times New Roman" w:hAnsi="Times New Roman" w:cs="Times New Roman"/>
          <w:sz w:val="24"/>
          <w:szCs w:val="24"/>
        </w:rPr>
        <w:t xml:space="preserve">у которого оно как будто заимствовало двойственный его характер: разнообразие </w:t>
      </w:r>
      <w:r w:rsidR="00FA2EE4">
        <w:rPr>
          <w:rFonts w:ascii="Times New Roman" w:hAnsi="Times New Roman" w:cs="Times New Roman"/>
          <w:sz w:val="24"/>
          <w:szCs w:val="24"/>
        </w:rPr>
        <w:br/>
      </w:r>
      <w:r w:rsidRPr="00BE7F62">
        <w:rPr>
          <w:rFonts w:ascii="Times New Roman" w:hAnsi="Times New Roman" w:cs="Times New Roman"/>
          <w:sz w:val="24"/>
          <w:szCs w:val="24"/>
        </w:rPr>
        <w:t xml:space="preserve">и вечность» </w:t>
      </w:r>
      <w:r w:rsidRPr="00BE7F62">
        <w:rPr>
          <w:rFonts w:ascii="Times New Roman" w:hAnsi="Times New Roman" w:cs="Times New Roman"/>
          <w:sz w:val="24"/>
          <w:szCs w:val="24"/>
          <w:shd w:val="clear" w:color="auto" w:fill="FFFFFF"/>
        </w:rPr>
        <w:t>— так характеризует Гюго</w:t>
      </w:r>
      <w:r w:rsidRPr="00BE7F62">
        <w:rPr>
          <w:rFonts w:ascii="Times New Roman" w:hAnsi="Times New Roman" w:cs="Times New Roman"/>
          <w:sz w:val="24"/>
          <w:szCs w:val="24"/>
        </w:rPr>
        <w:t xml:space="preserve"> фасад Нотр-Дам и добавляет: «То, что мы говорим здесь о фасаде, следует отнести и ко всему собору в целом»</w:t>
      </w:r>
      <w:r w:rsidRPr="00BE7F62">
        <w:rPr>
          <w:rStyle w:val="a9"/>
          <w:rFonts w:ascii="Times New Roman" w:hAnsi="Times New Roman" w:cs="Times New Roman"/>
          <w:sz w:val="24"/>
          <w:szCs w:val="24"/>
        </w:rPr>
        <w:footnoteReference w:id="51"/>
      </w:r>
      <w:r w:rsidRPr="00BE7F62">
        <w:rPr>
          <w:rFonts w:ascii="Times New Roman" w:hAnsi="Times New Roman" w:cs="Times New Roman"/>
          <w:sz w:val="24"/>
          <w:szCs w:val="24"/>
        </w:rPr>
        <w:t>.</w:t>
      </w:r>
    </w:p>
    <w:p w:rsidR="000E3599" w:rsidRPr="00BE7F62" w:rsidRDefault="000E3599" w:rsidP="000E3599">
      <w:pPr>
        <w:spacing w:after="0" w:line="360" w:lineRule="auto"/>
        <w:ind w:firstLine="284"/>
        <w:jc w:val="both"/>
        <w:rPr>
          <w:rFonts w:ascii="Times New Roman" w:hAnsi="Times New Roman" w:cs="Times New Roman"/>
          <w:sz w:val="24"/>
          <w:szCs w:val="24"/>
        </w:rPr>
      </w:pPr>
      <w:r w:rsidRPr="00BE7F62">
        <w:rPr>
          <w:rFonts w:ascii="Times New Roman" w:hAnsi="Times New Roman" w:cs="Times New Roman"/>
          <w:sz w:val="24"/>
          <w:szCs w:val="24"/>
        </w:rPr>
        <w:t xml:space="preserve">В романе встречается упоминание «Красных врат»: «Он знал, где найти ключ </w:t>
      </w:r>
      <w:r w:rsidR="00FA2EE4">
        <w:rPr>
          <w:rFonts w:ascii="Times New Roman" w:hAnsi="Times New Roman" w:cs="Times New Roman"/>
          <w:sz w:val="24"/>
          <w:szCs w:val="24"/>
        </w:rPr>
        <w:br/>
      </w:r>
      <w:r w:rsidRPr="00BE7F62">
        <w:rPr>
          <w:rFonts w:ascii="Times New Roman" w:hAnsi="Times New Roman" w:cs="Times New Roman"/>
          <w:sz w:val="24"/>
          <w:szCs w:val="24"/>
        </w:rPr>
        <w:t>от Красных врат, соединявших монастырь с собором»</w:t>
      </w:r>
      <w:r w:rsidRPr="00BE7F62">
        <w:rPr>
          <w:rStyle w:val="a9"/>
          <w:rFonts w:ascii="Times New Roman" w:hAnsi="Times New Roman" w:cs="Times New Roman"/>
          <w:sz w:val="24"/>
          <w:szCs w:val="24"/>
        </w:rPr>
        <w:footnoteReference w:id="52"/>
      </w:r>
      <w:r w:rsidRPr="00BE7F62">
        <w:rPr>
          <w:rFonts w:ascii="Times New Roman" w:hAnsi="Times New Roman" w:cs="Times New Roman"/>
          <w:sz w:val="24"/>
          <w:szCs w:val="24"/>
        </w:rPr>
        <w:t>. Такое название носит портал, расположенный на северном фасаде, которым заканчивается трансепт. На момент написания романа он действительно служил проходом в монастырскую обитель, расположенную радом с собором.</w:t>
      </w:r>
    </w:p>
    <w:p w:rsidR="000E3599" w:rsidRPr="00BE7F62" w:rsidRDefault="000E3599" w:rsidP="000E3599">
      <w:pPr>
        <w:spacing w:after="0" w:line="360" w:lineRule="auto"/>
        <w:ind w:firstLine="284"/>
        <w:jc w:val="both"/>
        <w:rPr>
          <w:rFonts w:ascii="Times New Roman" w:hAnsi="Times New Roman" w:cs="Times New Roman"/>
          <w:sz w:val="24"/>
          <w:szCs w:val="24"/>
          <w:shd w:val="clear" w:color="auto" w:fill="FFFFFF"/>
        </w:rPr>
      </w:pPr>
      <w:r w:rsidRPr="00BE7F62">
        <w:rPr>
          <w:rFonts w:ascii="Times New Roman" w:hAnsi="Times New Roman" w:cs="Times New Roman"/>
          <w:sz w:val="24"/>
          <w:szCs w:val="24"/>
        </w:rPr>
        <w:t>Итак, на станицах романа «Собор Парижской Богоматери» мы можем обнаружить подробное, местами даже детальное описание внешней архитектуры Нотр-Дам де Пари, представленное в ярких, не</w:t>
      </w:r>
      <w:r>
        <w:rPr>
          <w:rFonts w:ascii="Times New Roman" w:hAnsi="Times New Roman" w:cs="Times New Roman"/>
          <w:sz w:val="24"/>
          <w:szCs w:val="24"/>
        </w:rPr>
        <w:t>повторимых образах, вышедших из-</w:t>
      </w:r>
      <w:r w:rsidRPr="00BE7F62">
        <w:rPr>
          <w:rFonts w:ascii="Times New Roman" w:hAnsi="Times New Roman" w:cs="Times New Roman"/>
          <w:sz w:val="24"/>
          <w:szCs w:val="24"/>
        </w:rPr>
        <w:t>под пера Виктора Гюго.</w:t>
      </w:r>
      <w:r>
        <w:rPr>
          <w:rFonts w:ascii="Times New Roman" w:hAnsi="Times New Roman" w:cs="Times New Roman"/>
          <w:sz w:val="24"/>
          <w:szCs w:val="24"/>
        </w:rPr>
        <w:t xml:space="preserve"> Автор уделяет внимание даже тем деталям, которые по тем или иным причинам </w:t>
      </w:r>
      <w:r w:rsidR="00E96C5F">
        <w:rPr>
          <w:rFonts w:ascii="Times New Roman" w:hAnsi="Times New Roman" w:cs="Times New Roman"/>
          <w:sz w:val="24"/>
          <w:szCs w:val="24"/>
        </w:rPr>
        <w:br/>
      </w:r>
      <w:r>
        <w:rPr>
          <w:rFonts w:ascii="Times New Roman" w:hAnsi="Times New Roman" w:cs="Times New Roman"/>
          <w:sz w:val="24"/>
          <w:szCs w:val="24"/>
        </w:rPr>
        <w:t>не сохранились до момента написания романа.</w:t>
      </w:r>
      <w:r w:rsidRPr="00BE7F62">
        <w:rPr>
          <w:rFonts w:ascii="Times New Roman" w:hAnsi="Times New Roman" w:cs="Times New Roman"/>
          <w:sz w:val="24"/>
          <w:szCs w:val="24"/>
        </w:rPr>
        <w:t xml:space="preserve"> Чаще всего мы встречаем упоминания архитектуры западного фасада, единожды </w:t>
      </w:r>
      <w:r w:rsidRPr="00BE7F62">
        <w:rPr>
          <w:rFonts w:ascii="Times New Roman" w:hAnsi="Times New Roman" w:cs="Times New Roman"/>
          <w:sz w:val="24"/>
          <w:szCs w:val="24"/>
          <w:shd w:val="clear" w:color="auto" w:fill="FFFFFF"/>
        </w:rPr>
        <w:t>— северного, восточная</w:t>
      </w:r>
      <w:r w:rsidR="00E10762">
        <w:rPr>
          <w:rFonts w:ascii="Times New Roman" w:hAnsi="Times New Roman" w:cs="Times New Roman"/>
          <w:sz w:val="24"/>
          <w:szCs w:val="24"/>
          <w:shd w:val="clear" w:color="auto" w:fill="FFFFFF"/>
        </w:rPr>
        <w:t xml:space="preserve"> </w:t>
      </w:r>
      <w:r w:rsidR="005C00EC">
        <w:rPr>
          <w:rFonts w:ascii="Times New Roman" w:hAnsi="Times New Roman" w:cs="Times New Roman"/>
          <w:sz w:val="24"/>
          <w:szCs w:val="24"/>
          <w:shd w:val="clear" w:color="auto" w:fill="FFFFFF"/>
        </w:rPr>
        <w:t>же</w:t>
      </w:r>
      <w:r w:rsidRPr="00BE7F62">
        <w:rPr>
          <w:rFonts w:ascii="Times New Roman" w:hAnsi="Times New Roman" w:cs="Times New Roman"/>
          <w:sz w:val="24"/>
          <w:szCs w:val="24"/>
          <w:shd w:val="clear" w:color="auto" w:fill="FFFFFF"/>
        </w:rPr>
        <w:t xml:space="preserve"> и южная стороны собора в произведении не описаны. Это объясняется тем, что действие романа происходит в основном именно в западной части острова Сите на площади </w:t>
      </w:r>
      <w:r w:rsidR="00E96C5F">
        <w:rPr>
          <w:rFonts w:ascii="Times New Roman" w:hAnsi="Times New Roman" w:cs="Times New Roman"/>
          <w:sz w:val="24"/>
          <w:szCs w:val="24"/>
          <w:shd w:val="clear" w:color="auto" w:fill="FFFFFF"/>
        </w:rPr>
        <w:br/>
      </w:r>
      <w:r w:rsidRPr="00BE7F62">
        <w:rPr>
          <w:rFonts w:ascii="Times New Roman" w:hAnsi="Times New Roman" w:cs="Times New Roman"/>
          <w:sz w:val="24"/>
          <w:szCs w:val="24"/>
          <w:shd w:val="clear" w:color="auto" w:fill="FFFFFF"/>
        </w:rPr>
        <w:t>перед собором. Но, тем не менее, через описание лишь части собора Гюго стремится показать весь легендарный Нотр-Дам.</w:t>
      </w:r>
    </w:p>
    <w:p w:rsidR="000E3599" w:rsidRPr="00BE7F62" w:rsidRDefault="000E3599" w:rsidP="000E3599">
      <w:pPr>
        <w:spacing w:after="0" w:line="360" w:lineRule="auto"/>
        <w:ind w:firstLine="284"/>
        <w:jc w:val="both"/>
        <w:rPr>
          <w:rFonts w:ascii="Times New Roman" w:hAnsi="Times New Roman" w:cs="Times New Roman"/>
          <w:sz w:val="24"/>
          <w:szCs w:val="24"/>
          <w:shd w:val="clear" w:color="auto" w:fill="FFFFFF"/>
        </w:rPr>
      </w:pPr>
    </w:p>
    <w:p w:rsidR="000E3599" w:rsidRPr="005B1DAB" w:rsidRDefault="000E3599" w:rsidP="000E3599">
      <w:pPr>
        <w:spacing w:after="0" w:line="360" w:lineRule="auto"/>
        <w:ind w:firstLine="284"/>
        <w:jc w:val="center"/>
        <w:rPr>
          <w:rFonts w:ascii="Times New Roman" w:hAnsi="Times New Roman" w:cs="Times New Roman"/>
          <w:sz w:val="24"/>
          <w:szCs w:val="24"/>
        </w:rPr>
      </w:pPr>
      <w:r w:rsidRPr="005B1DAB">
        <w:rPr>
          <w:rFonts w:ascii="Times New Roman" w:hAnsi="Times New Roman" w:cs="Times New Roman"/>
          <w:sz w:val="24"/>
          <w:szCs w:val="24"/>
        </w:rPr>
        <w:t xml:space="preserve">2.2. Сопоставление описания внутреннего устройства Нотр-Дам де Пари в романе </w:t>
      </w:r>
      <w:r w:rsidR="00E96C5F">
        <w:rPr>
          <w:rFonts w:ascii="Times New Roman" w:hAnsi="Times New Roman" w:cs="Times New Roman"/>
          <w:sz w:val="24"/>
          <w:szCs w:val="24"/>
        </w:rPr>
        <w:br/>
      </w:r>
      <w:r w:rsidRPr="005B1DAB">
        <w:rPr>
          <w:rFonts w:ascii="Times New Roman" w:hAnsi="Times New Roman" w:cs="Times New Roman"/>
          <w:sz w:val="24"/>
          <w:szCs w:val="24"/>
        </w:rPr>
        <w:t>с реальными данными</w:t>
      </w:r>
    </w:p>
    <w:p w:rsidR="000E3599" w:rsidRPr="005B1DAB" w:rsidRDefault="000E3599" w:rsidP="000E3599">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 xml:space="preserve">«Искусство меняет только оболочку. Самое же устройство христианского храма остается незыблемым. Внутренний остов его все тот же…» Планировка Собора Парижской Богоматери действительно отвечает всем канонам католического храма. Гюго знакомит читателя с основами, </w:t>
      </w:r>
      <w:proofErr w:type="gramStart"/>
      <w:r w:rsidRPr="005B1DAB">
        <w:rPr>
          <w:rFonts w:ascii="Times New Roman" w:hAnsi="Times New Roman" w:cs="Times New Roman"/>
          <w:sz w:val="24"/>
          <w:szCs w:val="24"/>
        </w:rPr>
        <w:t>объясняя</w:t>
      </w:r>
      <w:proofErr w:type="gramEnd"/>
      <w:r w:rsidRPr="005B1DAB">
        <w:rPr>
          <w:rFonts w:ascii="Times New Roman" w:hAnsi="Times New Roman" w:cs="Times New Roman"/>
          <w:sz w:val="24"/>
          <w:szCs w:val="24"/>
        </w:rPr>
        <w:t xml:space="preserve"> таким образом внутреннее устройство Нотр-Дам: «Какой бы скульптурой и резьбой ни была разукрашена оболочка храма,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под нею всегда находишь, хотя бы в зачаточном, начальном состоянии, римскую </w:t>
      </w:r>
      <w:r w:rsidRPr="005B1DAB">
        <w:rPr>
          <w:rFonts w:ascii="Times New Roman" w:hAnsi="Times New Roman" w:cs="Times New Roman"/>
          <w:sz w:val="24"/>
          <w:szCs w:val="24"/>
        </w:rPr>
        <w:lastRenderedPageBreak/>
        <w:t>базилику... Это все те же два нефа, пересекающихся в виде креста, верхний конец которого, закругленный куполом, образует хоры</w:t>
      </w:r>
      <w:r w:rsidRPr="005B1DAB">
        <w:rPr>
          <w:rStyle w:val="a9"/>
          <w:rFonts w:ascii="Times New Roman" w:hAnsi="Times New Roman" w:cs="Times New Roman"/>
          <w:sz w:val="24"/>
          <w:szCs w:val="24"/>
        </w:rPr>
        <w:footnoteReference w:id="53"/>
      </w:r>
      <w:r w:rsidRPr="005B1DAB">
        <w:rPr>
          <w:rFonts w:ascii="Times New Roman" w:hAnsi="Times New Roman" w:cs="Times New Roman"/>
          <w:sz w:val="24"/>
          <w:szCs w:val="24"/>
        </w:rPr>
        <w:t xml:space="preserve">; это все те же постоянные приделы для крестовых ходов внутри храма или для часовен — нечто вроде боковых проходов, </w:t>
      </w:r>
      <w:r w:rsidR="00FA2EE4">
        <w:rPr>
          <w:rFonts w:ascii="Times New Roman" w:hAnsi="Times New Roman" w:cs="Times New Roman"/>
          <w:sz w:val="24"/>
          <w:szCs w:val="24"/>
        </w:rPr>
        <w:br/>
      </w:r>
      <w:r w:rsidRPr="005B1DAB">
        <w:rPr>
          <w:rFonts w:ascii="Times New Roman" w:hAnsi="Times New Roman" w:cs="Times New Roman"/>
          <w:sz w:val="24"/>
          <w:szCs w:val="24"/>
        </w:rPr>
        <w:t>с которыми центральный неф сообщается через промежутки между колоннами. На этой постоянной основе бесконечно варьируется число часовен, порталов, колоколен, шпилей, следуя за фантазией века, народа и искусства. Предусмотрев и обеспечив все правила церковного богослужения, зодчество в остальном поступает, как ему вздумается. Изваяния, витражи, розетки, арабески, резные украшения, капители, барельефы — все это сочетает оно по своему вкусу и своим правилам. Отсюда проистекает изумительное внешнее разнообразие подобного рода зданий, в основе которых заключено столько порядка и единства»</w:t>
      </w:r>
      <w:r>
        <w:rPr>
          <w:rStyle w:val="a9"/>
          <w:rFonts w:ascii="Times New Roman" w:hAnsi="Times New Roman" w:cs="Times New Roman"/>
          <w:sz w:val="24"/>
          <w:szCs w:val="24"/>
        </w:rPr>
        <w:footnoteReference w:id="54"/>
      </w:r>
      <w:r w:rsidRPr="005B1DAB">
        <w:rPr>
          <w:rFonts w:ascii="Times New Roman" w:hAnsi="Times New Roman" w:cs="Times New Roman"/>
          <w:sz w:val="24"/>
          <w:szCs w:val="24"/>
        </w:rPr>
        <w:t xml:space="preserve">. Описание планировки собора полностью соответствует действительности: несмотря на многочисленные </w:t>
      </w:r>
      <w:proofErr w:type="gramStart"/>
      <w:r w:rsidRPr="005B1DAB">
        <w:rPr>
          <w:rFonts w:ascii="Times New Roman" w:hAnsi="Times New Roman" w:cs="Times New Roman"/>
          <w:sz w:val="24"/>
          <w:szCs w:val="24"/>
        </w:rPr>
        <w:t>перестройки</w:t>
      </w:r>
      <w:proofErr w:type="gramEnd"/>
      <w:r w:rsidRPr="005B1DAB">
        <w:rPr>
          <w:rFonts w:ascii="Times New Roman" w:hAnsi="Times New Roman" w:cs="Times New Roman"/>
          <w:sz w:val="24"/>
          <w:szCs w:val="24"/>
        </w:rPr>
        <w:t xml:space="preserve"> он сохранил исконную форму западноевропейской христианской базилики, состоящей из главного нефа и трансепта, при пересечении образующих форму латинского креста.</w:t>
      </w:r>
    </w:p>
    <w:p w:rsidR="000E3599" w:rsidRPr="005B1DAB" w:rsidRDefault="000E3599" w:rsidP="000E3599">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 xml:space="preserve">Далее Гюго обращает внимание на принадлежность собора к архитектурному стилю. Он пишет: «Собор Парижской Богоматери не может быть, впрочем, назван законченным, цельным, имеющим определенный характер памятником. Это уже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не храм романского стиля, но это еще и не вполне готический храм. Это здание промежуточного типа». К такому заключению Виктор Гюго приходит, сравнивая Нотр-Дам с другими известными французскими соборами той эпохи: «Собор Парижской Богоматери не имеет, подобно </w:t>
      </w:r>
      <w:proofErr w:type="spellStart"/>
      <w:r w:rsidRPr="005B1DAB">
        <w:rPr>
          <w:rFonts w:ascii="Times New Roman" w:hAnsi="Times New Roman" w:cs="Times New Roman"/>
          <w:sz w:val="24"/>
          <w:szCs w:val="24"/>
        </w:rPr>
        <w:t>Турнюсскому</w:t>
      </w:r>
      <w:proofErr w:type="spellEnd"/>
      <w:r w:rsidRPr="005B1DAB">
        <w:rPr>
          <w:rFonts w:ascii="Times New Roman" w:hAnsi="Times New Roman" w:cs="Times New Roman"/>
          <w:sz w:val="24"/>
          <w:szCs w:val="24"/>
        </w:rPr>
        <w:t xml:space="preserve"> аббатству, той суровой, мощной ширины фасада, круглого и широкого свода, леденящей наготы, величавой простоты зданий, основоположением которых является круглая арка. Он не похож и на собор в Бурже, великолепное, легкое, многообразное по форме, пышное, все ощетинившееся остриями стрелок про</w:t>
      </w:r>
      <w:r w:rsidR="005C00EC">
        <w:rPr>
          <w:rFonts w:ascii="Times New Roman" w:hAnsi="Times New Roman" w:cs="Times New Roman"/>
          <w:sz w:val="24"/>
          <w:szCs w:val="24"/>
        </w:rPr>
        <w:t xml:space="preserve">изведение </w:t>
      </w:r>
      <w:proofErr w:type="gramStart"/>
      <w:r w:rsidR="005C00EC">
        <w:rPr>
          <w:rFonts w:ascii="Times New Roman" w:hAnsi="Times New Roman" w:cs="Times New Roman"/>
          <w:sz w:val="24"/>
          <w:szCs w:val="24"/>
        </w:rPr>
        <w:t>готики</w:t>
      </w:r>
      <w:proofErr w:type="gramEnd"/>
      <w:r w:rsidR="005C00EC">
        <w:rPr>
          <w:rFonts w:ascii="Times New Roman" w:hAnsi="Times New Roman" w:cs="Times New Roman"/>
          <w:sz w:val="24"/>
          <w:szCs w:val="24"/>
        </w:rPr>
        <w:t>… Таким образом,</w:t>
      </w:r>
      <w:r w:rsidRPr="005B1DAB">
        <w:rPr>
          <w:rFonts w:ascii="Times New Roman" w:hAnsi="Times New Roman" w:cs="Times New Roman"/>
          <w:sz w:val="24"/>
          <w:szCs w:val="24"/>
        </w:rPr>
        <w:t xml:space="preserve"> Собор Парижской Богоматери —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не чисто романского происхождения… и не чисто арабского». Гюго относит собор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к переходному периоду и называет одной из важнейших страниц в истории искусства, отражающий его особый оттенок, оттенок смешения стилей. Автор знакомит читателя </w:t>
      </w:r>
      <w:r w:rsidR="00FA2EE4">
        <w:rPr>
          <w:rFonts w:ascii="Times New Roman" w:hAnsi="Times New Roman" w:cs="Times New Roman"/>
          <w:sz w:val="24"/>
          <w:szCs w:val="24"/>
        </w:rPr>
        <w:br/>
      </w:r>
      <w:r w:rsidRPr="005B1DAB">
        <w:rPr>
          <w:rFonts w:ascii="Times New Roman" w:hAnsi="Times New Roman" w:cs="Times New Roman"/>
          <w:sz w:val="24"/>
          <w:szCs w:val="24"/>
        </w:rPr>
        <w:t>с деталями Нотр-Дам де Пари, которые построены в соответствии с традициями романского стиля — колоннами</w:t>
      </w:r>
      <w:r w:rsidRPr="005B1DAB">
        <w:rPr>
          <w:rStyle w:val="a9"/>
          <w:rFonts w:ascii="Times New Roman" w:hAnsi="Times New Roman" w:cs="Times New Roman"/>
          <w:sz w:val="24"/>
          <w:szCs w:val="24"/>
        </w:rPr>
        <w:footnoteReference w:id="55"/>
      </w:r>
      <w:r w:rsidRPr="005B1DAB">
        <w:rPr>
          <w:rFonts w:ascii="Times New Roman" w:hAnsi="Times New Roman" w:cs="Times New Roman"/>
          <w:sz w:val="24"/>
          <w:szCs w:val="24"/>
        </w:rPr>
        <w:t xml:space="preserve">. Он пишет: «Не успел саксонский зодчий воздвигнуть первые столбы нефа, как свод… победоносно лег на широкие романские капители, предназначенные поддерживать полукруглый свод…[они] по объему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и тяжести напоминают еще здание аббатства Сен-Жермен-де-Пре времен </w:t>
      </w:r>
      <w:r w:rsidRPr="005B1DAB">
        <w:rPr>
          <w:rFonts w:ascii="Times New Roman" w:hAnsi="Times New Roman" w:cs="Times New Roman"/>
          <w:sz w:val="24"/>
          <w:szCs w:val="24"/>
        </w:rPr>
        <w:lastRenderedPageBreak/>
        <w:t>каролингов</w:t>
      </w:r>
      <w:r w:rsidRPr="005B1DAB">
        <w:rPr>
          <w:rStyle w:val="a9"/>
          <w:rFonts w:ascii="Times New Roman" w:hAnsi="Times New Roman" w:cs="Times New Roman"/>
          <w:sz w:val="24"/>
          <w:szCs w:val="24"/>
        </w:rPr>
        <w:footnoteReference w:id="56"/>
      </w:r>
      <w:r w:rsidRPr="005B1DAB">
        <w:rPr>
          <w:rFonts w:ascii="Times New Roman" w:hAnsi="Times New Roman" w:cs="Times New Roman"/>
          <w:sz w:val="24"/>
          <w:szCs w:val="24"/>
        </w:rPr>
        <w:t xml:space="preserve">». В остальном, по заключению Э.Э. Виолле-де-Дюка, реставратора Нотр-Дам, этот потрясающий памятник архитектуры практически полностью относится </w:t>
      </w:r>
      <w:r w:rsidR="00FA2EE4">
        <w:rPr>
          <w:rFonts w:ascii="Times New Roman" w:hAnsi="Times New Roman" w:cs="Times New Roman"/>
          <w:sz w:val="24"/>
          <w:szCs w:val="24"/>
        </w:rPr>
        <w:br/>
      </w:r>
      <w:r w:rsidRPr="005B1DAB">
        <w:rPr>
          <w:rFonts w:ascii="Times New Roman" w:hAnsi="Times New Roman" w:cs="Times New Roman"/>
          <w:sz w:val="24"/>
          <w:szCs w:val="24"/>
        </w:rPr>
        <w:t>к готическому стилю. В романе Гюго мы находим множество достоверных примеров: Красные врата, упомянутые выше, «по своему изяществу почти достигают предела утонченности готического зодчества XV столетия», «…стрельчатый свод определяет формы всего собора в целом. Неискушенный и скромный вначале, этот свод разворачивается, увеличивается, но еще сдерживает себя, не дерзая устремиться остриями своих стрел и высоких арок в небеса»</w:t>
      </w:r>
      <w:r w:rsidRPr="005B1DAB">
        <w:rPr>
          <w:rStyle w:val="a9"/>
          <w:rFonts w:ascii="Times New Roman" w:hAnsi="Times New Roman" w:cs="Times New Roman"/>
          <w:sz w:val="24"/>
          <w:szCs w:val="24"/>
        </w:rPr>
        <w:footnoteReference w:id="57"/>
      </w:r>
      <w:r w:rsidRPr="005B1DAB">
        <w:rPr>
          <w:rFonts w:ascii="Times New Roman" w:hAnsi="Times New Roman" w:cs="Times New Roman"/>
          <w:sz w:val="24"/>
          <w:szCs w:val="24"/>
        </w:rPr>
        <w:t>.</w:t>
      </w:r>
    </w:p>
    <w:p w:rsidR="000E3599" w:rsidRPr="00702837" w:rsidRDefault="000E3599" w:rsidP="000E3599">
      <w:pPr>
        <w:spacing w:after="0" w:line="360" w:lineRule="auto"/>
        <w:ind w:firstLine="284"/>
        <w:jc w:val="both"/>
        <w:rPr>
          <w:rFonts w:ascii="Times New Roman" w:hAnsi="Times New Roman" w:cs="Times New Roman"/>
          <w:sz w:val="24"/>
          <w:szCs w:val="24"/>
        </w:rPr>
      </w:pPr>
      <w:r w:rsidRPr="00702837">
        <w:rPr>
          <w:rFonts w:ascii="Times New Roman" w:hAnsi="Times New Roman" w:cs="Times New Roman"/>
          <w:sz w:val="24"/>
          <w:szCs w:val="24"/>
        </w:rPr>
        <w:t xml:space="preserve">В тексте романа мы встречаем описания и конкретных внутренних помещений собора. В первую очередь, конечно, стоит обратить внимание на изображение пространства центрального нефа. Виктор Гюго предоставляет нам возможность заглянуть внутрь Нотр-Дам через двери центрального портала: «…обе створки главных дверей как бы сами собой повернулись на своих завизжавших, словно флейты, петлях. И тут взорам толпы открылась во всю свою глубину внутренность мрачного храма, обтянутого траурными полотнищами, еле освещенного несколькими восковыми свечами, которые мерцали в главном алтаре. Будто огромный зев пещеры внезапно разверзся среди залитой солнцем площади. В глубине, в сумраке алтарной части высился громадный серебряный крест, выделявшийся на фоне черного сукна, ниспадавшего от самого свода до пола. Церковь была пуста. </w:t>
      </w:r>
      <w:proofErr w:type="gramStart"/>
      <w:r w:rsidRPr="00702837">
        <w:rPr>
          <w:rFonts w:ascii="Times New Roman" w:hAnsi="Times New Roman" w:cs="Times New Roman"/>
          <w:sz w:val="24"/>
          <w:szCs w:val="24"/>
        </w:rPr>
        <w:t>Только на отдельных скамьях хоров кое-где смутно виднелись головы священников»</w:t>
      </w:r>
      <w:r w:rsidRPr="00702837">
        <w:rPr>
          <w:rStyle w:val="a9"/>
          <w:rFonts w:ascii="Times New Roman" w:hAnsi="Times New Roman" w:cs="Times New Roman"/>
          <w:sz w:val="24"/>
          <w:szCs w:val="24"/>
        </w:rPr>
        <w:footnoteReference w:id="58"/>
      </w:r>
      <w:r w:rsidRPr="00702837">
        <w:rPr>
          <w:rFonts w:ascii="Times New Roman" w:hAnsi="Times New Roman" w:cs="Times New Roman"/>
          <w:sz w:val="24"/>
          <w:szCs w:val="24"/>
        </w:rPr>
        <w:t xml:space="preserve">. Размеры внутреннего пространства собора действительно впечатляют: его протяженность </w:t>
      </w:r>
      <w:r w:rsidRPr="00702837">
        <w:rPr>
          <w:rFonts w:ascii="Times New Roman" w:hAnsi="Times New Roman" w:cs="Times New Roman"/>
          <w:sz w:val="24"/>
          <w:szCs w:val="24"/>
          <w:shd w:val="clear" w:color="auto" w:fill="FFFFFF"/>
        </w:rPr>
        <w:t>—</w:t>
      </w:r>
      <w:r w:rsidRPr="00702837">
        <w:rPr>
          <w:rFonts w:ascii="Times New Roman" w:hAnsi="Times New Roman" w:cs="Times New Roman"/>
          <w:sz w:val="24"/>
          <w:szCs w:val="24"/>
        </w:rPr>
        <w:t xml:space="preserve"> десять пролетов</w:t>
      </w:r>
      <w:r w:rsidR="00C87247" w:rsidRPr="00702837">
        <w:rPr>
          <w:rFonts w:ascii="Times New Roman" w:hAnsi="Times New Roman" w:cs="Times New Roman"/>
          <w:sz w:val="24"/>
          <w:szCs w:val="24"/>
        </w:rPr>
        <w:t xml:space="preserve"> (130 м)</w:t>
      </w:r>
      <w:r w:rsidRPr="00702837">
        <w:rPr>
          <w:rFonts w:ascii="Times New Roman" w:hAnsi="Times New Roman" w:cs="Times New Roman"/>
          <w:sz w:val="24"/>
          <w:szCs w:val="24"/>
        </w:rPr>
        <w:t xml:space="preserve">, его ширина составляет около 12 м, его своды поднимаются над «каменными плитами пола» на 33 м. Главный алтарь располагается у входа на хоры и на них </w:t>
      </w:r>
      <w:r w:rsidR="00B56E5E">
        <w:rPr>
          <w:rFonts w:ascii="Times New Roman" w:hAnsi="Times New Roman" w:cs="Times New Roman"/>
          <w:sz w:val="24"/>
          <w:szCs w:val="24"/>
        </w:rPr>
        <w:br/>
      </w:r>
      <w:r w:rsidRPr="00702837">
        <w:rPr>
          <w:rFonts w:ascii="Times New Roman" w:hAnsi="Times New Roman" w:cs="Times New Roman"/>
          <w:sz w:val="24"/>
          <w:szCs w:val="24"/>
        </w:rPr>
        <w:t>до наших дней еще сохранились резные деревянные скамьи.</w:t>
      </w:r>
      <w:proofErr w:type="gramEnd"/>
      <w:r w:rsidRPr="00702837">
        <w:rPr>
          <w:rFonts w:ascii="Times New Roman" w:hAnsi="Times New Roman" w:cs="Times New Roman"/>
          <w:sz w:val="24"/>
          <w:szCs w:val="24"/>
        </w:rPr>
        <w:t xml:space="preserve"> Внутри храма </w:t>
      </w:r>
      <w:r w:rsidR="00B56E5E">
        <w:rPr>
          <w:rFonts w:ascii="Times New Roman" w:hAnsi="Times New Roman" w:cs="Times New Roman"/>
          <w:sz w:val="24"/>
          <w:szCs w:val="24"/>
        </w:rPr>
        <w:br/>
      </w:r>
      <w:r w:rsidRPr="00702837">
        <w:rPr>
          <w:rFonts w:ascii="Times New Roman" w:hAnsi="Times New Roman" w:cs="Times New Roman"/>
          <w:sz w:val="24"/>
          <w:szCs w:val="24"/>
        </w:rPr>
        <w:t xml:space="preserve">и в настоящее время царит полумрак, несмотря на то, что в ходе реставрации в боковых стенах нефа были проделаны дополнительные окна, в </w:t>
      </w:r>
      <w:r w:rsidRPr="00702837">
        <w:rPr>
          <w:rFonts w:ascii="Times New Roman" w:hAnsi="Times New Roman" w:cs="Times New Roman"/>
          <w:sz w:val="24"/>
          <w:szCs w:val="24"/>
          <w:lang w:val="en-US"/>
        </w:rPr>
        <w:t>XV</w:t>
      </w:r>
      <w:r w:rsidRPr="00702837">
        <w:rPr>
          <w:rFonts w:ascii="Times New Roman" w:hAnsi="Times New Roman" w:cs="Times New Roman"/>
          <w:sz w:val="24"/>
          <w:szCs w:val="24"/>
        </w:rPr>
        <w:t xml:space="preserve"> веке внутреннее пространство храма было действительно мрачным.</w:t>
      </w:r>
      <w:r w:rsidR="00702837" w:rsidRPr="00702837">
        <w:rPr>
          <w:rFonts w:ascii="Times New Roman" w:hAnsi="Times New Roman" w:cs="Times New Roman"/>
          <w:sz w:val="24"/>
          <w:szCs w:val="24"/>
        </w:rPr>
        <w:t xml:space="preserve"> Гюго рисует потрясающий образ этого же помещения, но в ночное время суток: «В храме царили пещерный мрак </w:t>
      </w:r>
      <w:r w:rsidR="00B56E5E">
        <w:rPr>
          <w:rFonts w:ascii="Times New Roman" w:hAnsi="Times New Roman" w:cs="Times New Roman"/>
          <w:sz w:val="24"/>
          <w:szCs w:val="24"/>
        </w:rPr>
        <w:br/>
      </w:r>
      <w:r w:rsidR="00702837" w:rsidRPr="00702837">
        <w:rPr>
          <w:rFonts w:ascii="Times New Roman" w:hAnsi="Times New Roman" w:cs="Times New Roman"/>
          <w:sz w:val="24"/>
          <w:szCs w:val="24"/>
        </w:rPr>
        <w:t xml:space="preserve">и тишина. По большим теням, падавшим отовсюду широкими полосами, он понял, что траурные сукна утренней церемонии еще не были сняты. В сумрачной глубине церкви мерцал большой серебряный крест, усыпанный блистающими точками, словно млечный путь в ночи этой гробницы. Высокие окна хоров поднимали над черными драпировками свои стрельчатые верхушки, стекла которых, пронизанные лунным </w:t>
      </w:r>
      <w:r w:rsidR="00702837" w:rsidRPr="00702837">
        <w:rPr>
          <w:rFonts w:ascii="Times New Roman" w:hAnsi="Times New Roman" w:cs="Times New Roman"/>
          <w:sz w:val="24"/>
          <w:szCs w:val="24"/>
        </w:rPr>
        <w:lastRenderedPageBreak/>
        <w:t xml:space="preserve">сиянием, были расцвечены теперь только неверными красками ночи: лиловатой, белой, голубой, — эти оттенки можно найти только на лике усопшего. Увидев вокруг хоров эти озаренные мертвенным светом островерхие арки окон, архидьякон принял их </w:t>
      </w:r>
      <w:r w:rsidR="00B56E5E">
        <w:rPr>
          <w:rFonts w:ascii="Times New Roman" w:hAnsi="Times New Roman" w:cs="Times New Roman"/>
          <w:sz w:val="24"/>
          <w:szCs w:val="24"/>
        </w:rPr>
        <w:br/>
      </w:r>
      <w:r w:rsidR="00702837" w:rsidRPr="00702837">
        <w:rPr>
          <w:rFonts w:ascii="Times New Roman" w:hAnsi="Times New Roman" w:cs="Times New Roman"/>
          <w:sz w:val="24"/>
          <w:szCs w:val="24"/>
        </w:rPr>
        <w:t>за митры погубивших свою душу епископов»</w:t>
      </w:r>
      <w:r w:rsidR="00702837" w:rsidRPr="00702837">
        <w:rPr>
          <w:rStyle w:val="a9"/>
          <w:rFonts w:ascii="Times New Roman" w:hAnsi="Times New Roman" w:cs="Times New Roman"/>
          <w:sz w:val="24"/>
          <w:szCs w:val="24"/>
        </w:rPr>
        <w:footnoteReference w:id="59"/>
      </w:r>
      <w:r w:rsidR="00702837" w:rsidRPr="00702837">
        <w:rPr>
          <w:rFonts w:ascii="Times New Roman" w:hAnsi="Times New Roman" w:cs="Times New Roman"/>
          <w:sz w:val="24"/>
          <w:szCs w:val="24"/>
        </w:rPr>
        <w:t>.</w:t>
      </w:r>
    </w:p>
    <w:p w:rsidR="000E3599" w:rsidRPr="005B1DAB" w:rsidRDefault="000E3599" w:rsidP="000E3599">
      <w:pPr>
        <w:spacing w:after="0" w:line="360" w:lineRule="auto"/>
        <w:ind w:firstLine="284"/>
        <w:jc w:val="both"/>
        <w:rPr>
          <w:rFonts w:ascii="Times New Roman" w:hAnsi="Times New Roman" w:cs="Times New Roman"/>
          <w:sz w:val="24"/>
          <w:szCs w:val="24"/>
        </w:rPr>
      </w:pPr>
      <w:proofErr w:type="gramStart"/>
      <w:r w:rsidRPr="005B1DAB">
        <w:rPr>
          <w:rFonts w:ascii="Times New Roman" w:hAnsi="Times New Roman" w:cs="Times New Roman"/>
          <w:sz w:val="24"/>
          <w:szCs w:val="24"/>
        </w:rPr>
        <w:t>На верхние ярусы Нотр-Дам де Пари, к жилым помещениям и на колокольни ведут «бесконечные» винтовые лестницы с «извилистыми сводами»</w:t>
      </w:r>
      <w:r w:rsidRPr="005B1DAB">
        <w:rPr>
          <w:rStyle w:val="a9"/>
          <w:rFonts w:ascii="Times New Roman" w:hAnsi="Times New Roman" w:cs="Times New Roman"/>
          <w:sz w:val="24"/>
          <w:szCs w:val="24"/>
        </w:rPr>
        <w:footnoteReference w:id="60"/>
      </w:r>
      <w:r w:rsidRPr="005B1DAB">
        <w:rPr>
          <w:rFonts w:ascii="Times New Roman" w:hAnsi="Times New Roman" w:cs="Times New Roman"/>
          <w:sz w:val="24"/>
          <w:szCs w:val="24"/>
        </w:rPr>
        <w:t>. «Их темные спирали вертикально пронзают массивные стены колоколен», чтобы вывести на «высокие, полные воздуха и света террасы»</w:t>
      </w:r>
      <w:r w:rsidRPr="005B1DAB">
        <w:rPr>
          <w:rStyle w:val="a9"/>
          <w:rFonts w:ascii="Times New Roman" w:hAnsi="Times New Roman" w:cs="Times New Roman"/>
          <w:sz w:val="24"/>
          <w:szCs w:val="24"/>
        </w:rPr>
        <w:footnoteReference w:id="61"/>
      </w:r>
      <w:r w:rsidRPr="005B1DAB">
        <w:rPr>
          <w:rFonts w:ascii="Times New Roman" w:hAnsi="Times New Roman" w:cs="Times New Roman"/>
          <w:sz w:val="24"/>
          <w:szCs w:val="24"/>
        </w:rPr>
        <w:t xml:space="preserve"> или на «небольшую площадку, устроенную </w:t>
      </w:r>
      <w:r w:rsidR="00FA2EE4">
        <w:rPr>
          <w:rFonts w:ascii="Times New Roman" w:hAnsi="Times New Roman" w:cs="Times New Roman"/>
          <w:sz w:val="24"/>
          <w:szCs w:val="24"/>
        </w:rPr>
        <w:br/>
      </w:r>
      <w:r w:rsidRPr="005B1DAB">
        <w:rPr>
          <w:rFonts w:ascii="Times New Roman" w:hAnsi="Times New Roman" w:cs="Times New Roman"/>
          <w:sz w:val="24"/>
          <w:szCs w:val="24"/>
        </w:rPr>
        <w:t>в боковом углублении, к низенькой стрельчатой дверке под сводом, где свет, падающий из бойницы, пробитой против нее в круглой</w:t>
      </w:r>
      <w:proofErr w:type="gramEnd"/>
      <w:r w:rsidRPr="005B1DAB">
        <w:rPr>
          <w:rFonts w:ascii="Times New Roman" w:hAnsi="Times New Roman" w:cs="Times New Roman"/>
          <w:sz w:val="24"/>
          <w:szCs w:val="24"/>
        </w:rPr>
        <w:t xml:space="preserve"> стене лестничной клетки, позволяет разглядеть огромный замок и массивные железные скрепы»</w:t>
      </w:r>
      <w:r w:rsidRPr="005B1DAB">
        <w:rPr>
          <w:rStyle w:val="a9"/>
          <w:rFonts w:ascii="Times New Roman" w:hAnsi="Times New Roman" w:cs="Times New Roman"/>
          <w:sz w:val="24"/>
          <w:szCs w:val="24"/>
        </w:rPr>
        <w:footnoteReference w:id="62"/>
      </w:r>
      <w:r w:rsidRPr="005B1DAB">
        <w:rPr>
          <w:rFonts w:ascii="Times New Roman" w:hAnsi="Times New Roman" w:cs="Times New Roman"/>
          <w:sz w:val="24"/>
          <w:szCs w:val="24"/>
        </w:rPr>
        <w:t xml:space="preserve">. Если судить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по фотографиям, сделанным в наше время внутри собора, лестницы и в самом деле имеют форму спирали, очень довольно крутые, и невероятно длинные, например, чтобы подняться на смотровую площадку северной башни, нужно преодолеть </w:t>
      </w:r>
      <w:r w:rsidR="00B56E5E">
        <w:rPr>
          <w:rFonts w:ascii="Times New Roman" w:hAnsi="Times New Roman" w:cs="Times New Roman"/>
          <w:sz w:val="24"/>
          <w:szCs w:val="24"/>
        </w:rPr>
        <w:br/>
      </w:r>
      <w:r w:rsidRPr="005B1DAB">
        <w:rPr>
          <w:rFonts w:ascii="Times New Roman" w:hAnsi="Times New Roman" w:cs="Times New Roman"/>
          <w:sz w:val="24"/>
          <w:szCs w:val="24"/>
        </w:rPr>
        <w:t>422 ступеньки.</w:t>
      </w:r>
    </w:p>
    <w:p w:rsidR="000E3599" w:rsidRPr="005B1DAB" w:rsidRDefault="000E3599" w:rsidP="000E3599">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Одна из лестниц Собора Парижской Богоматери, лестница св. Жиля</w:t>
      </w:r>
      <w:r w:rsidRPr="005B1DAB">
        <w:rPr>
          <w:rStyle w:val="a9"/>
          <w:rFonts w:ascii="Times New Roman" w:hAnsi="Times New Roman" w:cs="Times New Roman"/>
          <w:sz w:val="24"/>
          <w:szCs w:val="24"/>
        </w:rPr>
        <w:footnoteReference w:id="63"/>
      </w:r>
      <w:r w:rsidRPr="005B1DAB">
        <w:rPr>
          <w:rFonts w:ascii="Times New Roman" w:hAnsi="Times New Roman" w:cs="Times New Roman"/>
          <w:sz w:val="24"/>
          <w:szCs w:val="24"/>
        </w:rPr>
        <w:t xml:space="preserve">, ведет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в описанную в романе таинственную келью, расположенную в северной башне, которая по сюжету принадлежала архидьякону. «В келье… было только одно окошечко, выходящее на купол собора» </w:t>
      </w:r>
      <w:r w:rsidRPr="005B1DAB">
        <w:rPr>
          <w:rFonts w:ascii="Times New Roman" w:hAnsi="Times New Roman" w:cs="Times New Roman"/>
          <w:sz w:val="24"/>
          <w:szCs w:val="24"/>
          <w:shd w:val="clear" w:color="auto" w:fill="FFFFFF"/>
        </w:rPr>
        <w:t xml:space="preserve">— пишет Гюго, </w:t>
      </w:r>
      <w:r w:rsidRPr="005B1DAB">
        <w:rPr>
          <w:rFonts w:ascii="Times New Roman" w:hAnsi="Times New Roman" w:cs="Times New Roman"/>
          <w:color w:val="222222"/>
          <w:sz w:val="24"/>
          <w:szCs w:val="24"/>
          <w:shd w:val="clear" w:color="auto" w:fill="FFFFFF"/>
        </w:rPr>
        <w:t>—</w:t>
      </w:r>
      <w:r w:rsidRPr="005B1DAB">
        <w:rPr>
          <w:rFonts w:ascii="Times New Roman" w:hAnsi="Times New Roman" w:cs="Times New Roman"/>
          <w:sz w:val="24"/>
          <w:szCs w:val="24"/>
          <w:shd w:val="clear" w:color="auto" w:fill="FFFFFF"/>
        </w:rPr>
        <w:t xml:space="preserve"> «…</w:t>
      </w:r>
      <w:r w:rsidRPr="005B1DAB">
        <w:rPr>
          <w:rFonts w:ascii="Times New Roman" w:hAnsi="Times New Roman" w:cs="Times New Roman"/>
          <w:sz w:val="24"/>
          <w:szCs w:val="24"/>
        </w:rPr>
        <w:t xml:space="preserve">это было мрачное, слабо освещенное помещение… большой очаг… находился под слуховым окном. Дневной свет, проникавший в это отверстие, пронизывал круглую паутину, которая изящно вычерчивала свою тончайшую розетку на стрельчатом верхе слухового оконца; </w:t>
      </w:r>
      <w:r w:rsidR="00FA2EE4">
        <w:rPr>
          <w:rFonts w:ascii="Times New Roman" w:hAnsi="Times New Roman" w:cs="Times New Roman"/>
          <w:sz w:val="24"/>
          <w:szCs w:val="24"/>
        </w:rPr>
        <w:br/>
      </w:r>
      <w:r w:rsidRPr="005B1DAB">
        <w:rPr>
          <w:rFonts w:ascii="Times New Roman" w:hAnsi="Times New Roman" w:cs="Times New Roman"/>
          <w:sz w:val="24"/>
          <w:szCs w:val="24"/>
        </w:rPr>
        <w:t>в середине ее неподвижно застыл архитектор-паук, точно ступица этого кружевного колеса… на стенах, по обычаю герметиков</w:t>
      </w:r>
      <w:r w:rsidRPr="005B1DAB">
        <w:rPr>
          <w:rStyle w:val="a9"/>
          <w:rFonts w:ascii="Times New Roman" w:hAnsi="Times New Roman" w:cs="Times New Roman"/>
          <w:sz w:val="24"/>
          <w:szCs w:val="24"/>
        </w:rPr>
        <w:footnoteReference w:id="64"/>
      </w:r>
      <w:r w:rsidRPr="005B1DAB">
        <w:rPr>
          <w:rFonts w:ascii="Times New Roman" w:hAnsi="Times New Roman" w:cs="Times New Roman"/>
          <w:sz w:val="24"/>
          <w:szCs w:val="24"/>
        </w:rPr>
        <w:t xml:space="preserve">, также были начертаны многочисленные надписи: одни — написанные чернилами, другие — выцарапанные металлическим острием. Буквы готические, еврейские, греческие, римские, романские перемешивались между собой, надписи покрывали одна другую, более поздние заслоняли более ранние, и все это переплеталось, словно ветви кустарника, словно пики во время схватки. Поистине это было весьма беспорядочное столкновение всяких философий, всяких </w:t>
      </w:r>
      <w:r w:rsidRPr="005B1DAB">
        <w:rPr>
          <w:rFonts w:ascii="Times New Roman" w:hAnsi="Times New Roman" w:cs="Times New Roman"/>
          <w:sz w:val="24"/>
          <w:szCs w:val="24"/>
        </w:rPr>
        <w:lastRenderedPageBreak/>
        <w:t>чаяний, всякой человеческой мудрости»</w:t>
      </w:r>
      <w:r w:rsidRPr="005B1DAB">
        <w:rPr>
          <w:rStyle w:val="a9"/>
          <w:rFonts w:ascii="Times New Roman" w:hAnsi="Times New Roman" w:cs="Times New Roman"/>
          <w:sz w:val="24"/>
          <w:szCs w:val="24"/>
        </w:rPr>
        <w:footnoteReference w:id="65"/>
      </w:r>
      <w:r w:rsidRPr="005B1DAB">
        <w:rPr>
          <w:rFonts w:ascii="Times New Roman" w:hAnsi="Times New Roman" w:cs="Times New Roman"/>
          <w:sz w:val="24"/>
          <w:szCs w:val="24"/>
        </w:rPr>
        <w:t xml:space="preserve">. Информации о том, была ли такая келья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на самом деле, не найти в общедоступных источниках. Но Виктор Гюго дает нам весьма веские основания предполагать, что была. Он описывает ее такой, какой она сохранилась в момент написания романа в первой половине </w:t>
      </w:r>
      <w:r w:rsidRPr="005B1DAB">
        <w:rPr>
          <w:rFonts w:ascii="Times New Roman" w:hAnsi="Times New Roman" w:cs="Times New Roman"/>
          <w:sz w:val="24"/>
          <w:szCs w:val="24"/>
          <w:lang w:val="en-US"/>
        </w:rPr>
        <w:t>XIX</w:t>
      </w:r>
      <w:r w:rsidRPr="005B1DAB">
        <w:rPr>
          <w:rFonts w:ascii="Times New Roman" w:hAnsi="Times New Roman" w:cs="Times New Roman"/>
          <w:sz w:val="24"/>
          <w:szCs w:val="24"/>
        </w:rPr>
        <w:t xml:space="preserve"> века: «…внутрь нее можно заглянуть еще и теперь сквозь четырехугольное слуховое оконце, проделанное на высоте человеческого роста, с восточной стороны площадки, откуда устремляются ввысь башни собора. Ныне это </w:t>
      </w:r>
      <w:r w:rsidRPr="005B1DAB">
        <w:rPr>
          <w:rFonts w:ascii="Times New Roman" w:hAnsi="Times New Roman" w:cs="Times New Roman"/>
          <w:sz w:val="24"/>
          <w:szCs w:val="24"/>
          <w:shd w:val="clear" w:color="auto" w:fill="FFFFFF"/>
        </w:rPr>
        <w:t>—</w:t>
      </w:r>
      <w:r w:rsidRPr="005B1DAB">
        <w:rPr>
          <w:rFonts w:ascii="Times New Roman" w:hAnsi="Times New Roman" w:cs="Times New Roman"/>
          <w:sz w:val="24"/>
          <w:szCs w:val="24"/>
        </w:rPr>
        <w:t xml:space="preserve"> голая, пустая, обветшалая каморка, плохо отштукатуренные </w:t>
      </w:r>
      <w:proofErr w:type="gramStart"/>
      <w:r w:rsidRPr="005B1DAB">
        <w:rPr>
          <w:rFonts w:ascii="Times New Roman" w:hAnsi="Times New Roman" w:cs="Times New Roman"/>
          <w:sz w:val="24"/>
          <w:szCs w:val="24"/>
        </w:rPr>
        <w:t>стены</w:t>
      </w:r>
      <w:proofErr w:type="gramEnd"/>
      <w:r w:rsidRPr="005B1DAB">
        <w:rPr>
          <w:rFonts w:ascii="Times New Roman" w:hAnsi="Times New Roman" w:cs="Times New Roman"/>
          <w:sz w:val="24"/>
          <w:szCs w:val="24"/>
        </w:rPr>
        <w:t xml:space="preserve"> которой там и сям «украшены» отвратительными пожелтевшими гравюрами, изображающими фасады разных соборов»</w:t>
      </w:r>
      <w:r w:rsidRPr="005B1DAB">
        <w:rPr>
          <w:rStyle w:val="a9"/>
          <w:rFonts w:ascii="Times New Roman" w:hAnsi="Times New Roman" w:cs="Times New Roman"/>
          <w:sz w:val="24"/>
          <w:szCs w:val="24"/>
        </w:rPr>
        <w:footnoteReference w:id="66"/>
      </w:r>
      <w:r w:rsidRPr="005B1DAB">
        <w:rPr>
          <w:rFonts w:ascii="Times New Roman" w:hAnsi="Times New Roman" w:cs="Times New Roman"/>
          <w:sz w:val="24"/>
          <w:szCs w:val="24"/>
        </w:rPr>
        <w:t>.</w:t>
      </w:r>
    </w:p>
    <w:p w:rsidR="000E3599" w:rsidRPr="005B1DAB" w:rsidRDefault="000E3599" w:rsidP="000E3599">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Другие башенные лестницы Нотр-Дам ведут в просторные звонницы. В башнях</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проемы</w:t>
      </w:r>
      <w:proofErr w:type="gramEnd"/>
      <w:r>
        <w:rPr>
          <w:rFonts w:ascii="Times New Roman" w:hAnsi="Times New Roman" w:cs="Times New Roman"/>
          <w:sz w:val="24"/>
          <w:szCs w:val="24"/>
        </w:rPr>
        <w:t xml:space="preserve"> в отвесных стенах которых перекрыты «широкими шиферными щитками»</w:t>
      </w:r>
      <w:r>
        <w:rPr>
          <w:rStyle w:val="a9"/>
          <w:rFonts w:ascii="Times New Roman" w:hAnsi="Times New Roman" w:cs="Times New Roman"/>
          <w:sz w:val="24"/>
          <w:szCs w:val="24"/>
        </w:rPr>
        <w:footnoteReference w:id="67"/>
      </w:r>
      <w:r>
        <w:rPr>
          <w:rFonts w:ascii="Times New Roman" w:hAnsi="Times New Roman" w:cs="Times New Roman"/>
          <w:sz w:val="24"/>
          <w:szCs w:val="24"/>
        </w:rPr>
        <w:t>,</w:t>
      </w:r>
      <w:r w:rsidRPr="005B1DAB">
        <w:rPr>
          <w:rFonts w:ascii="Times New Roman" w:hAnsi="Times New Roman" w:cs="Times New Roman"/>
          <w:sz w:val="24"/>
          <w:szCs w:val="24"/>
        </w:rPr>
        <w:t xml:space="preserve"> Собора Парижской Богоматери на данный момент находится 13 колоколов, девять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из которых были отлиты в 2013 году специально для Нотр-Дам де Пари в Нормандии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и Нидерландах с использованием старинных технологий. В </w:t>
      </w:r>
      <w:r w:rsidRPr="005B1DAB">
        <w:rPr>
          <w:rFonts w:ascii="Times New Roman" w:hAnsi="Times New Roman" w:cs="Times New Roman"/>
          <w:sz w:val="24"/>
          <w:szCs w:val="24"/>
          <w:lang w:val="en-US"/>
        </w:rPr>
        <w:t>XV</w:t>
      </w:r>
      <w:r w:rsidRPr="005B1DAB">
        <w:rPr>
          <w:rFonts w:ascii="Times New Roman" w:hAnsi="Times New Roman" w:cs="Times New Roman"/>
          <w:sz w:val="24"/>
          <w:szCs w:val="24"/>
        </w:rPr>
        <w:t xml:space="preserve"> веке в звонницах собора находилось 15 рабочих колоколов, каждый из которых имел свое имя. Виктор Гюго на страницах своего романа указывает на их расположение и даже представляет читателю некоторые из них: «…сильнее всего он любил большой колокол. Среди шумливой этой семьи… он отличал его особо. Этот колокол носил имя «Мария».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Он висел особняком в клетке южной башни, рядом со своей сестрой «Жакелиной», колоколом меньших размеров... Во второй башне висели шесть других колоколов, </w:t>
      </w:r>
      <w:r w:rsidR="00E96C5F">
        <w:rPr>
          <w:rFonts w:ascii="Times New Roman" w:hAnsi="Times New Roman" w:cs="Times New Roman"/>
          <w:sz w:val="24"/>
          <w:szCs w:val="24"/>
        </w:rPr>
        <w:br/>
      </w:r>
      <w:r w:rsidRPr="005B1DAB">
        <w:rPr>
          <w:rFonts w:ascii="Times New Roman" w:hAnsi="Times New Roman" w:cs="Times New Roman"/>
          <w:sz w:val="24"/>
          <w:szCs w:val="24"/>
        </w:rPr>
        <w:t xml:space="preserve">и, наконец, шесть самых маленьких ютились в звоннице средней башенки вместе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с деревянным колоколом, которым пользовались лишь на Страстной неделе, с полудня чистого четверга и до светлой заутрени христова воскресенья. Итак, Квазимодо имел </w:t>
      </w:r>
      <w:r w:rsidR="00FA2EE4">
        <w:rPr>
          <w:rFonts w:ascii="Times New Roman" w:hAnsi="Times New Roman" w:cs="Times New Roman"/>
          <w:sz w:val="24"/>
          <w:szCs w:val="24"/>
        </w:rPr>
        <w:br/>
      </w:r>
      <w:r w:rsidRPr="005B1DAB">
        <w:rPr>
          <w:rFonts w:ascii="Times New Roman" w:hAnsi="Times New Roman" w:cs="Times New Roman"/>
          <w:sz w:val="24"/>
          <w:szCs w:val="24"/>
        </w:rPr>
        <w:t xml:space="preserve">в своем гареме пятнадцать колоколов…»  В том веке, в который погружают нас события романа, колокол Мария действительно был самым большим, </w:t>
      </w:r>
      <w:r>
        <w:rPr>
          <w:rFonts w:ascii="Times New Roman" w:hAnsi="Times New Roman" w:cs="Times New Roman"/>
          <w:sz w:val="24"/>
          <w:szCs w:val="24"/>
        </w:rPr>
        <w:t>так как</w:t>
      </w:r>
      <w:r w:rsidRPr="005B1DAB">
        <w:rPr>
          <w:rFonts w:ascii="Times New Roman" w:hAnsi="Times New Roman" w:cs="Times New Roman"/>
          <w:sz w:val="24"/>
          <w:szCs w:val="24"/>
        </w:rPr>
        <w:t xml:space="preserve"> знаменитый Эммануэль, масса которого достигает 12,8 тонн, был установлен в южную башню лишь по приказу Наполеона </w:t>
      </w:r>
      <w:r w:rsidRPr="005B1DAB">
        <w:rPr>
          <w:rFonts w:ascii="Times New Roman" w:hAnsi="Times New Roman" w:cs="Times New Roman"/>
          <w:sz w:val="24"/>
          <w:szCs w:val="24"/>
          <w:lang w:val="en-US"/>
        </w:rPr>
        <w:t>I</w:t>
      </w:r>
      <w:r w:rsidRPr="005B1DAB">
        <w:rPr>
          <w:rFonts w:ascii="Times New Roman" w:hAnsi="Times New Roman" w:cs="Times New Roman"/>
          <w:sz w:val="24"/>
          <w:szCs w:val="24"/>
        </w:rPr>
        <w:t xml:space="preserve"> в 1802 году. Мария, как и многие другие, была уничтожена в ходе Великой французской революции, но через много лет была восстановлена в числе вышеупомянутых девяти и снова возвращена на южную башню. Из шести «певцов» северной башни Гюго называет по имени четыре: Тибо, Паскье, Гильом (самый большой из них) и Габриэль</w:t>
      </w:r>
      <w:r w:rsidRPr="005B1DAB">
        <w:rPr>
          <w:rStyle w:val="a9"/>
          <w:rFonts w:ascii="Times New Roman" w:hAnsi="Times New Roman" w:cs="Times New Roman"/>
          <w:sz w:val="24"/>
          <w:szCs w:val="24"/>
        </w:rPr>
        <w:footnoteReference w:id="68"/>
      </w:r>
      <w:r w:rsidRPr="005B1DAB">
        <w:rPr>
          <w:rFonts w:ascii="Times New Roman" w:hAnsi="Times New Roman" w:cs="Times New Roman"/>
          <w:sz w:val="24"/>
          <w:szCs w:val="24"/>
        </w:rPr>
        <w:t xml:space="preserve"> и не забывает о самых маленьких «колоколах средней стрельчатой башенки». Автор сравнивает колокольни с «тремя громадными клетками, в которых заливаются птицы». Вот как он в своей неповторимой </w:t>
      </w:r>
      <w:r w:rsidRPr="005B1DAB">
        <w:rPr>
          <w:rFonts w:ascii="Times New Roman" w:hAnsi="Times New Roman" w:cs="Times New Roman"/>
          <w:sz w:val="24"/>
          <w:szCs w:val="24"/>
        </w:rPr>
        <w:lastRenderedPageBreak/>
        <w:t xml:space="preserve">манере изображает колокольный звон: «Разнузданный, яростный колокол разверзал то над одним просветом башни, то над другим свою бронзовую пасть, откуда вырывалось дыхание бури, разносившейся на четыре льё окрест. Квазимодо </w:t>
      </w:r>
      <w:proofErr w:type="gramStart"/>
      <w:r w:rsidRPr="005B1DAB">
        <w:rPr>
          <w:rFonts w:ascii="Times New Roman" w:hAnsi="Times New Roman" w:cs="Times New Roman"/>
          <w:sz w:val="24"/>
          <w:szCs w:val="24"/>
        </w:rPr>
        <w:t>становился перед этой отверстой пастью… он вдыхал</w:t>
      </w:r>
      <w:proofErr w:type="gramEnd"/>
      <w:r w:rsidRPr="005B1DAB">
        <w:rPr>
          <w:rFonts w:ascii="Times New Roman" w:hAnsi="Times New Roman" w:cs="Times New Roman"/>
          <w:sz w:val="24"/>
          <w:szCs w:val="24"/>
        </w:rPr>
        <w:t xml:space="preserve"> этот сокрушающий смерч, глядя… на исполинский медный язык, ревевший ему в уши»</w:t>
      </w:r>
      <w:r w:rsidRPr="005B1DAB">
        <w:rPr>
          <w:rStyle w:val="a9"/>
          <w:rFonts w:ascii="Times New Roman" w:hAnsi="Times New Roman" w:cs="Times New Roman"/>
          <w:sz w:val="24"/>
          <w:szCs w:val="24"/>
        </w:rPr>
        <w:t xml:space="preserve"> </w:t>
      </w:r>
      <w:r w:rsidRPr="005B1DAB">
        <w:rPr>
          <w:rStyle w:val="a9"/>
          <w:rFonts w:ascii="Times New Roman" w:hAnsi="Times New Roman" w:cs="Times New Roman"/>
          <w:sz w:val="24"/>
          <w:szCs w:val="24"/>
        </w:rPr>
        <w:footnoteReference w:id="69"/>
      </w:r>
      <w:r w:rsidRPr="005B1DAB">
        <w:rPr>
          <w:rFonts w:ascii="Times New Roman" w:hAnsi="Times New Roman" w:cs="Times New Roman"/>
          <w:sz w:val="24"/>
          <w:szCs w:val="24"/>
        </w:rPr>
        <w:t>.</w:t>
      </w:r>
    </w:p>
    <w:p w:rsidR="000E3599" w:rsidRPr="005B1DAB" w:rsidRDefault="000E3599" w:rsidP="000E3599">
      <w:pPr>
        <w:spacing w:after="0" w:line="360" w:lineRule="auto"/>
        <w:ind w:firstLine="284"/>
        <w:jc w:val="both"/>
        <w:rPr>
          <w:rFonts w:ascii="Times New Roman" w:hAnsi="Times New Roman" w:cs="Times New Roman"/>
          <w:sz w:val="24"/>
          <w:szCs w:val="24"/>
        </w:rPr>
      </w:pPr>
      <w:r w:rsidRPr="005B1DAB">
        <w:rPr>
          <w:rFonts w:ascii="Times New Roman" w:hAnsi="Times New Roman" w:cs="Times New Roman"/>
          <w:sz w:val="24"/>
          <w:szCs w:val="24"/>
        </w:rPr>
        <w:t>Таким образом, Виктор Гюго в своем произведении дает уникальную возможность даже не сведущему в архитектуре читателю познакомиться с ее основами. Это позволяет представить наиболее полную, завораживающую картину внутреннего устройства собора. Рисуя удивительные образы, уделяя непосредственное внимание деталям, автор демонстрирует нам интерьеры помещений, в которых разворачивается действие романа.</w:t>
      </w: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807A62" w:rsidRDefault="00807A62" w:rsidP="00A9750F">
      <w:pPr>
        <w:spacing w:after="0" w:line="360" w:lineRule="auto"/>
        <w:ind w:firstLine="284"/>
        <w:jc w:val="center"/>
        <w:rPr>
          <w:rFonts w:ascii="Times New Roman" w:hAnsi="Times New Roman" w:cs="Times New Roman"/>
          <w:sz w:val="24"/>
          <w:szCs w:val="24"/>
        </w:rPr>
      </w:pPr>
      <w:r>
        <w:rPr>
          <w:rFonts w:ascii="Times New Roman" w:hAnsi="Times New Roman" w:cs="Times New Roman"/>
          <w:sz w:val="24"/>
          <w:szCs w:val="24"/>
        </w:rPr>
        <w:t>2.3. Сопоставление описания скульптурных украшений Нотр-Дам де Пари в романе с реальными данными</w:t>
      </w:r>
    </w:p>
    <w:p w:rsidR="00807A62" w:rsidRPr="00807A62" w:rsidRDefault="00807A62" w:rsidP="00807A62">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rPr>
        <w:t>Не</w:t>
      </w:r>
      <w:r>
        <w:rPr>
          <w:rFonts w:ascii="Times New Roman" w:hAnsi="Times New Roman" w:cs="Times New Roman"/>
          <w:sz w:val="24"/>
          <w:szCs w:val="24"/>
        </w:rPr>
        <w:t xml:space="preserve"> беспочвенна</w:t>
      </w:r>
      <w:r w:rsidRPr="00807A62">
        <w:rPr>
          <w:rFonts w:ascii="Times New Roman" w:hAnsi="Times New Roman" w:cs="Times New Roman"/>
          <w:sz w:val="24"/>
          <w:szCs w:val="24"/>
        </w:rPr>
        <w:t xml:space="preserve"> </w:t>
      </w:r>
      <w:r>
        <w:rPr>
          <w:rFonts w:ascii="Times New Roman" w:hAnsi="Times New Roman" w:cs="Times New Roman"/>
          <w:sz w:val="24"/>
          <w:szCs w:val="24"/>
        </w:rPr>
        <w:t>фраза о том</w:t>
      </w:r>
      <w:r w:rsidRPr="00807A62">
        <w:rPr>
          <w:rFonts w:ascii="Times New Roman" w:hAnsi="Times New Roman" w:cs="Times New Roman"/>
          <w:sz w:val="24"/>
          <w:szCs w:val="24"/>
        </w:rPr>
        <w:t xml:space="preserve">, что в Средние века Собор Парижской Богоматери был Библией для не </w:t>
      </w:r>
      <w:proofErr w:type="gramStart"/>
      <w:r w:rsidRPr="00807A62">
        <w:rPr>
          <w:rFonts w:ascii="Times New Roman" w:hAnsi="Times New Roman" w:cs="Times New Roman"/>
          <w:sz w:val="24"/>
          <w:szCs w:val="24"/>
        </w:rPr>
        <w:t>умеющих</w:t>
      </w:r>
      <w:proofErr w:type="gramEnd"/>
      <w:r w:rsidRPr="00807A62">
        <w:rPr>
          <w:rFonts w:ascii="Times New Roman" w:hAnsi="Times New Roman" w:cs="Times New Roman"/>
          <w:sz w:val="24"/>
          <w:szCs w:val="24"/>
        </w:rPr>
        <w:t xml:space="preserve"> читать, ведь</w:t>
      </w:r>
      <w:r w:rsidRPr="00807A62">
        <w:rPr>
          <w:rFonts w:ascii="Times New Roman" w:hAnsi="Times New Roman" w:cs="Times New Roman"/>
          <w:sz w:val="24"/>
          <w:szCs w:val="24"/>
          <w:shd w:val="clear" w:color="auto" w:fill="FFFFFF"/>
        </w:rPr>
        <w:t xml:space="preserve"> его бесчисленные скульптуры рассказывают всю историю христианства от грехопадения и до Страшного суда. Снаружи и во внутренних помещениях собора, на каждом из четырех фасадов, практически на всех уровнях этого огромного здания расположились самые разные скульптуры: барельефы</w:t>
      </w:r>
      <w:r w:rsidRPr="00807A62">
        <w:rPr>
          <w:rStyle w:val="a9"/>
          <w:rFonts w:ascii="Times New Roman" w:hAnsi="Times New Roman" w:cs="Times New Roman"/>
          <w:sz w:val="24"/>
          <w:szCs w:val="24"/>
          <w:shd w:val="clear" w:color="auto" w:fill="FFFFFF"/>
        </w:rPr>
        <w:footnoteReference w:id="70"/>
      </w:r>
      <w:r w:rsidRPr="00807A62">
        <w:rPr>
          <w:rFonts w:ascii="Times New Roman" w:hAnsi="Times New Roman" w:cs="Times New Roman"/>
          <w:sz w:val="24"/>
          <w:szCs w:val="24"/>
          <w:shd w:val="clear" w:color="auto" w:fill="FFFFFF"/>
        </w:rPr>
        <w:t xml:space="preserve"> </w:t>
      </w:r>
      <w:r w:rsidR="00E96C5F">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и горельефы</w:t>
      </w:r>
      <w:r w:rsidRPr="00807A62">
        <w:rPr>
          <w:rStyle w:val="a9"/>
          <w:rFonts w:ascii="Times New Roman" w:hAnsi="Times New Roman" w:cs="Times New Roman"/>
          <w:sz w:val="24"/>
          <w:szCs w:val="24"/>
          <w:shd w:val="clear" w:color="auto" w:fill="FFFFFF"/>
        </w:rPr>
        <w:footnoteReference w:id="71"/>
      </w:r>
      <w:r w:rsidRPr="00807A62">
        <w:rPr>
          <w:rFonts w:ascii="Times New Roman" w:hAnsi="Times New Roman" w:cs="Times New Roman"/>
          <w:sz w:val="24"/>
          <w:szCs w:val="24"/>
          <w:shd w:val="clear" w:color="auto" w:fill="FFFFFF"/>
        </w:rPr>
        <w:t>, статуи</w:t>
      </w:r>
      <w:r w:rsidRPr="00807A62">
        <w:rPr>
          <w:rStyle w:val="a9"/>
          <w:rFonts w:ascii="Times New Roman" w:hAnsi="Times New Roman" w:cs="Times New Roman"/>
          <w:sz w:val="24"/>
          <w:szCs w:val="24"/>
          <w:shd w:val="clear" w:color="auto" w:fill="FFFFFF"/>
        </w:rPr>
        <w:footnoteReference w:id="72"/>
      </w:r>
      <w:r w:rsidRPr="00807A62">
        <w:rPr>
          <w:rFonts w:ascii="Times New Roman" w:hAnsi="Times New Roman" w:cs="Times New Roman"/>
          <w:sz w:val="24"/>
          <w:szCs w:val="24"/>
          <w:shd w:val="clear" w:color="auto" w:fill="FFFFFF"/>
        </w:rPr>
        <w:t xml:space="preserve"> и скульптурные группы</w:t>
      </w:r>
      <w:r w:rsidRPr="00807A62">
        <w:rPr>
          <w:rStyle w:val="a9"/>
          <w:rFonts w:ascii="Times New Roman" w:hAnsi="Times New Roman" w:cs="Times New Roman"/>
          <w:sz w:val="24"/>
          <w:szCs w:val="24"/>
          <w:shd w:val="clear" w:color="auto" w:fill="FFFFFF"/>
        </w:rPr>
        <w:footnoteReference w:id="73"/>
      </w:r>
      <w:r w:rsidR="00F5708D">
        <w:rPr>
          <w:rFonts w:ascii="Times New Roman" w:hAnsi="Times New Roman" w:cs="Times New Roman"/>
          <w:sz w:val="24"/>
          <w:szCs w:val="24"/>
          <w:shd w:val="clear" w:color="auto" w:fill="FFFFFF"/>
        </w:rPr>
        <w:t>. Многие из тех, кои</w:t>
      </w:r>
      <w:r w:rsidRPr="00807A62">
        <w:rPr>
          <w:rFonts w:ascii="Times New Roman" w:hAnsi="Times New Roman" w:cs="Times New Roman"/>
          <w:sz w:val="24"/>
          <w:szCs w:val="24"/>
          <w:shd w:val="clear" w:color="auto" w:fill="FFFFFF"/>
        </w:rPr>
        <w:t xml:space="preserve"> мы сейчас имеем возможность созерцать, сильно пострадали или вовсе были уничтожены во времена Великой французской революции. Например, такая участь постигла статуи двадцати восьми правителей Иудейского царства: революционеры приняли их за увековеченных в камне французских королей, безжалостно обезглавили и сбросили со стены собора. </w:t>
      </w:r>
      <w:r w:rsidR="00E96C5F">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В 1977 году в ходе археологических раскопок более 20 их каменных голов были найдены и переданы в Государственный музей Средневековья (</w:t>
      </w:r>
      <w:r w:rsidR="00F5708D">
        <w:rPr>
          <w:rFonts w:ascii="Times New Roman" w:hAnsi="Times New Roman" w:cs="Times New Roman"/>
          <w:sz w:val="24"/>
          <w:szCs w:val="24"/>
          <w:shd w:val="clear" w:color="auto" w:fill="FFFFFF"/>
        </w:rPr>
        <w:t xml:space="preserve">фр. </w:t>
      </w:r>
      <w:bookmarkStart w:id="0" w:name="_GoBack"/>
      <w:bookmarkEnd w:id="0"/>
      <w:r w:rsidRPr="00807A62">
        <w:rPr>
          <w:rFonts w:ascii="Times New Roman" w:hAnsi="Times New Roman" w:cs="Times New Roman"/>
          <w:sz w:val="24"/>
          <w:szCs w:val="24"/>
          <w:shd w:val="clear" w:color="auto" w:fill="FFFFFF"/>
          <w:lang w:val="en-US"/>
        </w:rPr>
        <w:t>M</w:t>
      </w:r>
      <w:r w:rsidRPr="00807A62">
        <w:rPr>
          <w:rFonts w:ascii="Times New Roman" w:hAnsi="Times New Roman" w:cs="Times New Roman"/>
          <w:iCs/>
          <w:sz w:val="24"/>
          <w:szCs w:val="24"/>
          <w:shd w:val="clear" w:color="auto" w:fill="FFFFFF"/>
          <w:lang w:val="fr-FR"/>
        </w:rPr>
        <w:t xml:space="preserve">usée national du Moyen Âge </w:t>
      </w:r>
      <w:r w:rsidRPr="00807A62">
        <w:rPr>
          <w:rFonts w:ascii="Times New Roman" w:hAnsi="Times New Roman" w:cs="Times New Roman"/>
          <w:sz w:val="24"/>
          <w:szCs w:val="24"/>
          <w:shd w:val="clear" w:color="auto" w:fill="FFFFFF"/>
        </w:rPr>
        <w:t>—</w:t>
      </w:r>
      <w:r w:rsidRPr="00807A62">
        <w:rPr>
          <w:rFonts w:ascii="Times New Roman" w:hAnsi="Times New Roman" w:cs="Times New Roman"/>
          <w:iCs/>
          <w:sz w:val="24"/>
          <w:szCs w:val="24"/>
          <w:shd w:val="clear" w:color="auto" w:fill="FFFFFF"/>
          <w:lang w:val="fr-FR"/>
        </w:rPr>
        <w:t xml:space="preserve"> Thermes et hôtel de Cluny</w:t>
      </w:r>
      <w:r w:rsidRPr="00807A62">
        <w:rPr>
          <w:rFonts w:ascii="Times New Roman" w:hAnsi="Times New Roman" w:cs="Times New Roman"/>
          <w:sz w:val="24"/>
          <w:szCs w:val="24"/>
          <w:shd w:val="clear" w:color="auto" w:fill="FFFFFF"/>
        </w:rPr>
        <w:t xml:space="preserve">). Огромное количество изваяний и рельефов </w:t>
      </w:r>
      <w:r w:rsidR="00E96C5F">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не пощадили безжалостные волны революций и религиозных смут, множество подверглось варварскому разрушению лишь за то, «</w:t>
      </w:r>
      <w:r w:rsidRPr="00807A62">
        <w:rPr>
          <w:rFonts w:ascii="Times New Roman" w:hAnsi="Times New Roman" w:cs="Times New Roman"/>
          <w:sz w:val="24"/>
          <w:szCs w:val="24"/>
        </w:rPr>
        <w:t xml:space="preserve">что их головы венчали короны» </w:t>
      </w:r>
      <w:r w:rsidR="00E96C5F">
        <w:rPr>
          <w:rFonts w:ascii="Times New Roman" w:hAnsi="Times New Roman" w:cs="Times New Roman"/>
          <w:sz w:val="24"/>
          <w:szCs w:val="24"/>
        </w:rPr>
        <w:br/>
      </w:r>
      <w:r w:rsidRPr="00807A62">
        <w:rPr>
          <w:rFonts w:ascii="Times New Roman" w:hAnsi="Times New Roman" w:cs="Times New Roman"/>
          <w:sz w:val="24"/>
          <w:szCs w:val="24"/>
        </w:rPr>
        <w:t xml:space="preserve">или митры, головные уборы высшего духовенства. Эти скульптуры были </w:t>
      </w:r>
      <w:r w:rsidRPr="00807A62">
        <w:rPr>
          <w:rFonts w:ascii="Times New Roman" w:hAnsi="Times New Roman" w:cs="Times New Roman"/>
          <w:sz w:val="24"/>
          <w:szCs w:val="24"/>
        </w:rPr>
        <w:lastRenderedPageBreak/>
        <w:t xml:space="preserve">реконструированы в ходе реставрации Нотр-Дам де Пари </w:t>
      </w:r>
      <w:r w:rsidR="00F61E10">
        <w:rPr>
          <w:rFonts w:ascii="Times New Roman" w:hAnsi="Times New Roman" w:cs="Times New Roman"/>
          <w:sz w:val="24"/>
          <w:szCs w:val="24"/>
        </w:rPr>
        <w:t>в</w:t>
      </w:r>
      <w:r w:rsidRPr="00807A62">
        <w:rPr>
          <w:rFonts w:ascii="Times New Roman" w:hAnsi="Times New Roman" w:cs="Times New Roman"/>
          <w:sz w:val="24"/>
          <w:szCs w:val="24"/>
        </w:rPr>
        <w:t xml:space="preserve"> </w:t>
      </w:r>
      <w:r w:rsidRPr="00807A62">
        <w:rPr>
          <w:rFonts w:ascii="Times New Roman" w:hAnsi="Times New Roman" w:cs="Times New Roman"/>
          <w:sz w:val="24"/>
          <w:szCs w:val="24"/>
          <w:lang w:val="en-US"/>
        </w:rPr>
        <w:t>XIX</w:t>
      </w:r>
      <w:r w:rsidRPr="00807A62">
        <w:rPr>
          <w:rFonts w:ascii="Times New Roman" w:hAnsi="Times New Roman" w:cs="Times New Roman"/>
          <w:sz w:val="24"/>
          <w:szCs w:val="24"/>
        </w:rPr>
        <w:t xml:space="preserve"> веке и возвращены </w:t>
      </w:r>
      <w:r w:rsidR="00E96C5F">
        <w:rPr>
          <w:rFonts w:ascii="Times New Roman" w:hAnsi="Times New Roman" w:cs="Times New Roman"/>
          <w:sz w:val="24"/>
          <w:szCs w:val="24"/>
        </w:rPr>
        <w:br/>
      </w:r>
      <w:r w:rsidRPr="00807A62">
        <w:rPr>
          <w:rFonts w:ascii="Times New Roman" w:hAnsi="Times New Roman" w:cs="Times New Roman"/>
          <w:sz w:val="24"/>
          <w:szCs w:val="24"/>
        </w:rPr>
        <w:t xml:space="preserve">на прежние места, кроме того, в мастерских «лекарей старины» родились и некоторые новые изваяния, которые по сей день притягивают взгляды посетителей собора. </w:t>
      </w:r>
      <w:r w:rsidR="00E96C5F">
        <w:rPr>
          <w:rFonts w:ascii="Times New Roman" w:hAnsi="Times New Roman" w:cs="Times New Roman"/>
          <w:sz w:val="24"/>
          <w:szCs w:val="24"/>
        </w:rPr>
        <w:br/>
      </w:r>
      <w:r w:rsidRPr="00807A62">
        <w:rPr>
          <w:rFonts w:ascii="Times New Roman" w:hAnsi="Times New Roman" w:cs="Times New Roman"/>
          <w:sz w:val="24"/>
          <w:szCs w:val="24"/>
        </w:rPr>
        <w:t>И Виктор Гюго в своем романе не обошел вниманием «роскошный скульптурный наряд» Нотр-Дам де Пари.</w:t>
      </w:r>
    </w:p>
    <w:p w:rsidR="00807A62" w:rsidRPr="00F61E10" w:rsidRDefault="00807A62" w:rsidP="00F61E10">
      <w:pPr>
        <w:spacing w:after="0" w:line="360" w:lineRule="auto"/>
        <w:ind w:firstLine="284"/>
        <w:jc w:val="both"/>
        <w:rPr>
          <w:rFonts w:ascii="Times New Roman" w:hAnsi="Times New Roman" w:cs="Times New Roman"/>
          <w:bCs/>
          <w:sz w:val="24"/>
          <w:szCs w:val="24"/>
        </w:rPr>
      </w:pPr>
      <w:r w:rsidRPr="002E23F6">
        <w:rPr>
          <w:rFonts w:ascii="Times New Roman" w:hAnsi="Times New Roman" w:cs="Times New Roman"/>
          <w:sz w:val="24"/>
          <w:szCs w:val="24"/>
        </w:rPr>
        <w:t>Много веков назад две статуи колоссальных</w:t>
      </w:r>
      <w:r w:rsidR="002E23F6" w:rsidRPr="002E23F6">
        <w:rPr>
          <w:rFonts w:ascii="Times New Roman" w:hAnsi="Times New Roman" w:cs="Times New Roman"/>
          <w:sz w:val="24"/>
          <w:szCs w:val="24"/>
        </w:rPr>
        <w:t xml:space="preserve"> размеров</w:t>
      </w:r>
      <w:r w:rsidRPr="002E23F6">
        <w:rPr>
          <w:rFonts w:ascii="Times New Roman" w:hAnsi="Times New Roman" w:cs="Times New Roman"/>
          <w:sz w:val="24"/>
          <w:szCs w:val="24"/>
        </w:rPr>
        <w:t xml:space="preserve"> встречали горожан на площади перед собором, и хотя к </w:t>
      </w:r>
      <w:r w:rsidRPr="002E23F6">
        <w:rPr>
          <w:rFonts w:ascii="Times New Roman" w:hAnsi="Times New Roman" w:cs="Times New Roman"/>
          <w:sz w:val="24"/>
          <w:szCs w:val="24"/>
          <w:lang w:val="en-US"/>
        </w:rPr>
        <w:t>XIX</w:t>
      </w:r>
      <w:r w:rsidRPr="002E23F6">
        <w:rPr>
          <w:rFonts w:ascii="Times New Roman" w:hAnsi="Times New Roman" w:cs="Times New Roman"/>
          <w:sz w:val="24"/>
          <w:szCs w:val="24"/>
        </w:rPr>
        <w:t xml:space="preserve"> веку, когда Гюго приступил к написанию романа, они давно уже отсутствовали на привычных постаментах, автор нашел для них место на страницах своего произведения: </w:t>
      </w:r>
      <w:proofErr w:type="gramStart"/>
      <w:r w:rsidRPr="002E23F6">
        <w:rPr>
          <w:rFonts w:ascii="Times New Roman" w:hAnsi="Times New Roman" w:cs="Times New Roman"/>
          <w:sz w:val="24"/>
          <w:szCs w:val="24"/>
        </w:rPr>
        <w:t>«Говорили, что архидьякон досконально исследовал исполинскую статую святого Христофора и высокое загадочное изваяние, высившееся в те времена у главного портала, которое народ в насмешку называл «господином Легри»</w:t>
      </w:r>
      <w:r w:rsidRPr="002E23F6">
        <w:rPr>
          <w:rStyle w:val="a9"/>
          <w:rFonts w:ascii="Times New Roman" w:hAnsi="Times New Roman" w:cs="Times New Roman"/>
          <w:b/>
          <w:i/>
          <w:sz w:val="24"/>
          <w:szCs w:val="24"/>
        </w:rPr>
        <w:footnoteReference w:id="74"/>
      </w:r>
      <w:r w:rsidRPr="002E23F6">
        <w:rPr>
          <w:rFonts w:ascii="Times New Roman" w:hAnsi="Times New Roman" w:cs="Times New Roman"/>
          <w:sz w:val="24"/>
          <w:szCs w:val="24"/>
        </w:rPr>
        <w:t xml:space="preserve">. Огромная скульптура святого Христофора с младенцем Иисусом на руках действительно несколько веков стояла на площади, установленная камергером Карла </w:t>
      </w:r>
      <w:r w:rsidRPr="002E23F6">
        <w:rPr>
          <w:rFonts w:ascii="Times New Roman" w:hAnsi="Times New Roman" w:cs="Times New Roman"/>
          <w:sz w:val="24"/>
          <w:szCs w:val="24"/>
          <w:lang w:val="en-US"/>
        </w:rPr>
        <w:t>VI</w:t>
      </w:r>
      <w:r w:rsidRPr="002E23F6">
        <w:rPr>
          <w:rFonts w:ascii="Times New Roman" w:hAnsi="Times New Roman" w:cs="Times New Roman"/>
          <w:sz w:val="24"/>
          <w:szCs w:val="24"/>
        </w:rPr>
        <w:t xml:space="preserve"> в 1413 году</w:t>
      </w:r>
      <w:r w:rsidRPr="002E23F6">
        <w:rPr>
          <w:rStyle w:val="a9"/>
          <w:rFonts w:ascii="Times New Roman" w:hAnsi="Times New Roman" w:cs="Times New Roman"/>
          <w:sz w:val="24"/>
          <w:szCs w:val="24"/>
        </w:rPr>
        <w:footnoteReference w:id="75"/>
      </w:r>
      <w:r w:rsidRPr="002E23F6">
        <w:rPr>
          <w:rFonts w:ascii="Times New Roman" w:hAnsi="Times New Roman" w:cs="Times New Roman"/>
          <w:sz w:val="24"/>
          <w:szCs w:val="24"/>
        </w:rPr>
        <w:t>. А в книге французского писателя Амеде де Понтье (</w:t>
      </w:r>
      <w:r w:rsidR="00F61E10">
        <w:rPr>
          <w:rFonts w:ascii="Times New Roman" w:hAnsi="Times New Roman" w:cs="Times New Roman"/>
          <w:sz w:val="24"/>
          <w:szCs w:val="24"/>
        </w:rPr>
        <w:t xml:space="preserve">фр. </w:t>
      </w:r>
      <w:r w:rsidRPr="002E23F6">
        <w:rPr>
          <w:rFonts w:ascii="Times New Roman" w:hAnsi="Times New Roman" w:cs="Times New Roman"/>
          <w:sz w:val="24"/>
          <w:szCs w:val="24"/>
          <w:shd w:val="clear" w:color="auto" w:fill="FFFFFF"/>
        </w:rPr>
        <w:t>Améd</w:t>
      </w:r>
      <w:proofErr w:type="gramEnd"/>
      <w:r w:rsidRPr="002E23F6">
        <w:rPr>
          <w:rFonts w:ascii="Times New Roman" w:hAnsi="Times New Roman" w:cs="Times New Roman"/>
          <w:sz w:val="24"/>
          <w:szCs w:val="24"/>
          <w:shd w:val="clear" w:color="auto" w:fill="FFFFFF"/>
        </w:rPr>
        <w:t>é</w:t>
      </w:r>
      <w:proofErr w:type="gramStart"/>
      <w:r w:rsidRPr="002E23F6">
        <w:rPr>
          <w:rFonts w:ascii="Times New Roman" w:hAnsi="Times New Roman" w:cs="Times New Roman"/>
          <w:sz w:val="24"/>
          <w:szCs w:val="24"/>
          <w:shd w:val="clear" w:color="auto" w:fill="FFFFFF"/>
        </w:rPr>
        <w:t>e de Ponthieu</w:t>
      </w:r>
      <w:r w:rsidRPr="002E23F6">
        <w:rPr>
          <w:rFonts w:ascii="Times New Roman" w:hAnsi="Times New Roman" w:cs="Times New Roman"/>
          <w:sz w:val="24"/>
          <w:szCs w:val="24"/>
        </w:rPr>
        <w:t>) «Легенды старого Парижа» (</w:t>
      </w:r>
      <w:r w:rsidR="00F61E10">
        <w:rPr>
          <w:rFonts w:ascii="Times New Roman" w:hAnsi="Times New Roman" w:cs="Times New Roman"/>
          <w:sz w:val="24"/>
          <w:szCs w:val="24"/>
        </w:rPr>
        <w:t xml:space="preserve">фр. </w:t>
      </w:r>
      <w:r w:rsidRPr="002E23F6">
        <w:rPr>
          <w:rFonts w:ascii="Times New Roman" w:hAnsi="Times New Roman" w:cs="Times New Roman"/>
          <w:sz w:val="24"/>
          <w:szCs w:val="24"/>
        </w:rPr>
        <w:t>Légendes du vieux Paris</w:t>
      </w:r>
      <w:r w:rsidRPr="002E23F6">
        <w:rPr>
          <w:rFonts w:ascii="Times New Roman" w:hAnsi="Times New Roman" w:cs="Times New Roman"/>
          <w:bCs/>
          <w:sz w:val="24"/>
          <w:szCs w:val="24"/>
        </w:rPr>
        <w:t>) мы находим строки о</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второй</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загадочной</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статуе</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упомянутой</w:t>
      </w:r>
      <w:r w:rsidRPr="00F61E10">
        <w:rPr>
          <w:rFonts w:ascii="Times New Roman" w:hAnsi="Times New Roman" w:cs="Times New Roman"/>
          <w:bCs/>
          <w:sz w:val="24"/>
          <w:szCs w:val="24"/>
        </w:rPr>
        <w:t xml:space="preserve"> </w:t>
      </w:r>
      <w:r w:rsidRPr="002E23F6">
        <w:rPr>
          <w:rFonts w:ascii="Times New Roman" w:hAnsi="Times New Roman" w:cs="Times New Roman"/>
          <w:bCs/>
          <w:sz w:val="24"/>
          <w:szCs w:val="24"/>
        </w:rPr>
        <w:t>Гюго</w:t>
      </w:r>
      <w:r w:rsidRPr="00F61E10">
        <w:rPr>
          <w:rFonts w:ascii="Times New Roman" w:hAnsi="Times New Roman" w:cs="Times New Roman"/>
          <w:bCs/>
          <w:sz w:val="24"/>
          <w:szCs w:val="24"/>
        </w:rPr>
        <w:t>:</w:t>
      </w:r>
      <w:proofErr w:type="gramEnd"/>
      <w:r w:rsidRPr="00F61E10">
        <w:rPr>
          <w:rFonts w:ascii="Times New Roman" w:hAnsi="Times New Roman" w:cs="Times New Roman"/>
          <w:bCs/>
          <w:sz w:val="24"/>
          <w:szCs w:val="24"/>
        </w:rPr>
        <w:t xml:space="preserve"> «</w:t>
      </w:r>
      <w:r w:rsidRPr="002E23F6">
        <w:rPr>
          <w:rFonts w:ascii="Times New Roman" w:hAnsi="Times New Roman" w:cs="Times New Roman"/>
          <w:sz w:val="24"/>
          <w:szCs w:val="24"/>
          <w:lang w:val="en-US"/>
        </w:rPr>
        <w:t>Devant</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ce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temple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se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dressait</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un</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monolithe</w:t>
      </w:r>
      <w:r w:rsidRPr="00F61E10">
        <w:rPr>
          <w:rFonts w:ascii="Times New Roman" w:hAnsi="Times New Roman" w:cs="Times New Roman"/>
          <w:sz w:val="24"/>
          <w:szCs w:val="24"/>
        </w:rPr>
        <w:t xml:space="preserve"> </w:t>
      </w:r>
      <w:proofErr w:type="spellStart"/>
      <w:r w:rsidRPr="002E23F6">
        <w:rPr>
          <w:rFonts w:ascii="Times New Roman" w:hAnsi="Times New Roman" w:cs="Times New Roman"/>
          <w:sz w:val="24"/>
          <w:szCs w:val="24"/>
          <w:lang w:val="en-US"/>
        </w:rPr>
        <w:t>sacr</w:t>
      </w:r>
      <w:proofErr w:type="spellEnd"/>
      <w:r w:rsidRPr="00F61E10">
        <w:rPr>
          <w:rFonts w:ascii="Times New Roman" w:hAnsi="Times New Roman" w:cs="Times New Roman"/>
          <w:sz w:val="24"/>
          <w:szCs w:val="24"/>
        </w:rPr>
        <w:t xml:space="preserve">é </w:t>
      </w:r>
      <w:r w:rsidRPr="002E23F6">
        <w:rPr>
          <w:rFonts w:ascii="Times New Roman" w:hAnsi="Times New Roman" w:cs="Times New Roman"/>
          <w:sz w:val="24"/>
          <w:szCs w:val="24"/>
          <w:lang w:val="en-US"/>
        </w:rPr>
        <w:t>que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le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temps</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avait</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rendu</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informe</w:t>
      </w:r>
      <w:r w:rsidRPr="00F61E10">
        <w:rPr>
          <w:rFonts w:ascii="Times New Roman" w:hAnsi="Times New Roman" w:cs="Times New Roman"/>
          <w:sz w:val="24"/>
          <w:szCs w:val="24"/>
        </w:rPr>
        <w:t xml:space="preserve">. </w:t>
      </w:r>
      <w:r w:rsidRPr="002E23F6">
        <w:rPr>
          <w:rFonts w:ascii="Times New Roman" w:hAnsi="Times New Roman" w:cs="Times New Roman"/>
          <w:sz w:val="24"/>
          <w:szCs w:val="24"/>
          <w:lang w:val="en-US"/>
        </w:rPr>
        <w:t xml:space="preserve">Les anciens le nommaient Phœbigène, fils d’Apollon; le peuple le nomma plus tard Maître Pierre... </w:t>
      </w:r>
      <w:proofErr w:type="gramStart"/>
      <w:r w:rsidRPr="002E23F6">
        <w:rPr>
          <w:rFonts w:ascii="Times New Roman" w:hAnsi="Times New Roman" w:cs="Times New Roman"/>
          <w:sz w:val="24"/>
          <w:szCs w:val="24"/>
          <w:lang w:val="en-US"/>
        </w:rPr>
        <w:t>il</w:t>
      </w:r>
      <w:proofErr w:type="gramEnd"/>
      <w:r w:rsidRPr="002E23F6">
        <w:rPr>
          <w:rFonts w:ascii="Times New Roman" w:hAnsi="Times New Roman" w:cs="Times New Roman"/>
          <w:sz w:val="24"/>
          <w:szCs w:val="24"/>
          <w:lang w:val="en-US"/>
        </w:rPr>
        <w:t xml:space="preserve"> se nommait aussi messire Legris...</w:t>
      </w:r>
      <w:r w:rsidRPr="002E23F6">
        <w:rPr>
          <w:rStyle w:val="a9"/>
          <w:rFonts w:ascii="Times New Roman" w:hAnsi="Times New Roman" w:cs="Times New Roman"/>
          <w:sz w:val="24"/>
          <w:szCs w:val="24"/>
          <w:lang w:val="en-US"/>
        </w:rPr>
        <w:footnoteReference w:id="76"/>
      </w:r>
      <w:r w:rsidRPr="002E23F6">
        <w:rPr>
          <w:rFonts w:ascii="Times New Roman" w:hAnsi="Times New Roman" w:cs="Times New Roman"/>
          <w:sz w:val="24"/>
          <w:szCs w:val="24"/>
          <w:lang w:val="en-US"/>
        </w:rPr>
        <w:t xml:space="preserve">». </w:t>
      </w:r>
      <w:r w:rsidRPr="002E23F6">
        <w:rPr>
          <w:rFonts w:ascii="Times New Roman" w:hAnsi="Times New Roman" w:cs="Times New Roman"/>
          <w:sz w:val="24"/>
          <w:szCs w:val="24"/>
        </w:rPr>
        <w:t>В 1748 году то, что осталось от некогда величественных статуй, убрали, когда расширяли площадь перед собором (</w:t>
      </w:r>
      <w:r w:rsidR="00B56E5E" w:rsidRPr="002E23F6">
        <w:rPr>
          <w:rFonts w:ascii="Times New Roman" w:hAnsi="Times New Roman" w:cs="Times New Roman"/>
          <w:sz w:val="24"/>
          <w:szCs w:val="24"/>
        </w:rPr>
        <w:t xml:space="preserve">фр. </w:t>
      </w:r>
      <w:r w:rsidRPr="002E23F6">
        <w:rPr>
          <w:rFonts w:ascii="Times New Roman" w:hAnsi="Times New Roman" w:cs="Times New Roman"/>
          <w:sz w:val="24"/>
          <w:szCs w:val="24"/>
        </w:rPr>
        <w:t xml:space="preserve">Place du </w:t>
      </w:r>
      <w:r w:rsidRPr="002E23F6">
        <w:rPr>
          <w:rFonts w:ascii="Times New Roman" w:hAnsi="Times New Roman" w:cs="Times New Roman"/>
          <w:sz w:val="24"/>
          <w:szCs w:val="24"/>
          <w:lang w:val="en-US"/>
        </w:rPr>
        <w:t>P</w:t>
      </w:r>
      <w:r w:rsidRPr="002E23F6">
        <w:rPr>
          <w:rFonts w:ascii="Times New Roman" w:hAnsi="Times New Roman" w:cs="Times New Roman"/>
          <w:sz w:val="24"/>
          <w:szCs w:val="24"/>
        </w:rPr>
        <w:t>arvis de Notre-Dame)</w:t>
      </w:r>
      <w:r w:rsidRPr="002E23F6">
        <w:rPr>
          <w:rStyle w:val="a9"/>
          <w:rFonts w:ascii="Times New Roman" w:hAnsi="Times New Roman" w:cs="Times New Roman"/>
          <w:sz w:val="24"/>
          <w:szCs w:val="24"/>
        </w:rPr>
        <w:footnoteReference w:id="77"/>
      </w:r>
      <w:r w:rsidRPr="002E23F6">
        <w:rPr>
          <w:rFonts w:ascii="Times New Roman" w:hAnsi="Times New Roman" w:cs="Times New Roman"/>
          <w:sz w:val="24"/>
          <w:szCs w:val="24"/>
        </w:rPr>
        <w:t>.</w:t>
      </w:r>
    </w:p>
    <w:p w:rsidR="00807A62" w:rsidRPr="00807A62" w:rsidRDefault="00807A62" w:rsidP="00807A62">
      <w:pPr>
        <w:spacing w:after="0" w:line="360" w:lineRule="auto"/>
        <w:ind w:firstLine="284"/>
        <w:jc w:val="both"/>
        <w:rPr>
          <w:rFonts w:ascii="Times New Roman" w:hAnsi="Times New Roman" w:cs="Times New Roman"/>
          <w:sz w:val="24"/>
          <w:szCs w:val="24"/>
        </w:rPr>
      </w:pPr>
      <w:r w:rsidRPr="002E23F6">
        <w:rPr>
          <w:rFonts w:ascii="Times New Roman" w:hAnsi="Times New Roman" w:cs="Times New Roman"/>
          <w:sz w:val="24"/>
          <w:szCs w:val="24"/>
        </w:rPr>
        <w:t>Множество сокровенных смыслов вкладывали создатели в скульптурное оформление Собора Парижской Богоматери, в нем заключено бесчисленно</w:t>
      </w:r>
      <w:r w:rsidR="002E23F6" w:rsidRPr="002E23F6">
        <w:rPr>
          <w:rFonts w:ascii="Times New Roman" w:hAnsi="Times New Roman" w:cs="Times New Roman"/>
          <w:sz w:val="24"/>
          <w:szCs w:val="24"/>
        </w:rPr>
        <w:t>е</w:t>
      </w:r>
      <w:r w:rsidRPr="002E23F6">
        <w:rPr>
          <w:rFonts w:ascii="Times New Roman" w:hAnsi="Times New Roman" w:cs="Times New Roman"/>
          <w:sz w:val="24"/>
          <w:szCs w:val="24"/>
        </w:rPr>
        <w:t xml:space="preserve">  множество библейских сюжетов, разгадывать которые можно часами. Виктор Гюго, как человек, трепетно относящийся к искусству, отмечает «скрытый в нем [соборе] смысл… связанную с ним легенду, его символику, таящуюся за скульптурными украшениями фасада, подобно первичным письменам древнего пергамента, скрывающимся под более поздним текстом… ту загадку, какой извечно остается для человеческого разума Собор Парижской Богоматери»</w:t>
      </w:r>
      <w:r w:rsidRPr="002E23F6">
        <w:rPr>
          <w:rStyle w:val="a9"/>
          <w:rFonts w:ascii="Times New Roman" w:hAnsi="Times New Roman" w:cs="Times New Roman"/>
          <w:sz w:val="24"/>
          <w:szCs w:val="24"/>
        </w:rPr>
        <w:footnoteReference w:id="78"/>
      </w:r>
      <w:r w:rsidRPr="002E23F6">
        <w:rPr>
          <w:rFonts w:ascii="Times New Roman" w:hAnsi="Times New Roman" w:cs="Times New Roman"/>
          <w:sz w:val="24"/>
          <w:szCs w:val="24"/>
        </w:rPr>
        <w:t>.</w:t>
      </w:r>
    </w:p>
    <w:p w:rsidR="00807A62" w:rsidRPr="00807A62" w:rsidRDefault="00807A62" w:rsidP="00807A62">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rPr>
        <w:t xml:space="preserve">Главный портал западного фасада известен именно благодаря потрясающему скульптурному оформлению, изображающему сцены Страшного суда по Евангелию </w:t>
      </w:r>
      <w:r w:rsidR="00E96C5F">
        <w:rPr>
          <w:rFonts w:ascii="Times New Roman" w:hAnsi="Times New Roman" w:cs="Times New Roman"/>
          <w:sz w:val="24"/>
          <w:szCs w:val="24"/>
        </w:rPr>
        <w:br/>
      </w:r>
      <w:r w:rsidRPr="00807A62">
        <w:rPr>
          <w:rFonts w:ascii="Times New Roman" w:hAnsi="Times New Roman" w:cs="Times New Roman"/>
          <w:sz w:val="24"/>
          <w:szCs w:val="24"/>
        </w:rPr>
        <w:t xml:space="preserve">от Матфея. Виктор Гюго не оставляет без внимания «барельеф главного портала, </w:t>
      </w:r>
      <w:r w:rsidRPr="00807A62">
        <w:rPr>
          <w:rFonts w:ascii="Times New Roman" w:hAnsi="Times New Roman" w:cs="Times New Roman"/>
          <w:sz w:val="24"/>
          <w:szCs w:val="24"/>
        </w:rPr>
        <w:lastRenderedPageBreak/>
        <w:t>изображавший, по мнению одних, жертвоприношение Авраама, а по толкованию других — алхимический процесс, где ангел символизирует солнце, вязанка хвороста — огонь, а Авраам — мастера»</w:t>
      </w:r>
      <w:r w:rsidRPr="00807A62">
        <w:rPr>
          <w:rStyle w:val="a9"/>
          <w:rFonts w:ascii="Times New Roman" w:hAnsi="Times New Roman" w:cs="Times New Roman"/>
          <w:sz w:val="24"/>
          <w:szCs w:val="24"/>
        </w:rPr>
        <w:t xml:space="preserve"> </w:t>
      </w:r>
      <w:r w:rsidRPr="00807A62">
        <w:rPr>
          <w:rStyle w:val="a9"/>
          <w:rFonts w:ascii="Times New Roman" w:hAnsi="Times New Roman" w:cs="Times New Roman"/>
          <w:sz w:val="24"/>
          <w:szCs w:val="24"/>
        </w:rPr>
        <w:footnoteReference w:id="79"/>
      </w:r>
      <w:r w:rsidRPr="00807A62">
        <w:rPr>
          <w:rFonts w:ascii="Times New Roman" w:hAnsi="Times New Roman" w:cs="Times New Roman"/>
          <w:sz w:val="24"/>
          <w:szCs w:val="24"/>
        </w:rPr>
        <w:t xml:space="preserve">. Автор целенаправленно приводит в романе заведомо ложные суждения необразованных людей. На самом деле </w:t>
      </w:r>
      <w:r w:rsidRPr="00807A62">
        <w:rPr>
          <w:rFonts w:ascii="Times New Roman" w:hAnsi="Times New Roman" w:cs="Times New Roman"/>
          <w:sz w:val="24"/>
          <w:szCs w:val="24"/>
          <w:shd w:val="clear" w:color="auto" w:fill="FFFFFF"/>
        </w:rPr>
        <w:t>в центральной части тимпана</w:t>
      </w:r>
      <w:r w:rsidRPr="00807A62">
        <w:rPr>
          <w:rStyle w:val="a9"/>
          <w:rFonts w:ascii="Times New Roman" w:hAnsi="Times New Roman" w:cs="Times New Roman"/>
          <w:sz w:val="24"/>
          <w:szCs w:val="24"/>
          <w:shd w:val="clear" w:color="auto" w:fill="FFFFFF"/>
        </w:rPr>
        <w:footnoteReference w:id="80"/>
      </w:r>
      <w:r w:rsidRPr="00807A62">
        <w:rPr>
          <w:rFonts w:ascii="Times New Roman" w:hAnsi="Times New Roman" w:cs="Times New Roman"/>
          <w:sz w:val="24"/>
          <w:szCs w:val="24"/>
          <w:shd w:val="clear" w:color="auto" w:fill="FFFFFF"/>
        </w:rPr>
        <w:t xml:space="preserve"> изображен Иисус Христос на троне, ангелы с орудиями Страстей в руках </w:t>
      </w:r>
      <w:r w:rsidR="00E96C5F">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и коленопреклонённые фигур</w:t>
      </w:r>
      <w:proofErr w:type="gramStart"/>
      <w:r w:rsidRPr="00807A62">
        <w:rPr>
          <w:rFonts w:ascii="Times New Roman" w:hAnsi="Times New Roman" w:cs="Times New Roman"/>
          <w:sz w:val="24"/>
          <w:szCs w:val="24"/>
          <w:shd w:val="clear" w:color="auto" w:fill="FFFFFF"/>
        </w:rPr>
        <w:t>ы Иоа</w:t>
      </w:r>
      <w:proofErr w:type="gramEnd"/>
      <w:r w:rsidRPr="00807A62">
        <w:rPr>
          <w:rFonts w:ascii="Times New Roman" w:hAnsi="Times New Roman" w:cs="Times New Roman"/>
          <w:sz w:val="24"/>
          <w:szCs w:val="24"/>
          <w:shd w:val="clear" w:color="auto" w:fill="FFFFFF"/>
        </w:rPr>
        <w:t xml:space="preserve">нна Крестителя и Девы Марии, молящихся </w:t>
      </w:r>
      <w:r w:rsidR="00E96C5F">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 xml:space="preserve">за грешников, расположены по обеим сторонам от него. Под ними изображен град небесный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Новый Иерусалим, а еще ниже </w:t>
      </w:r>
      <w:r w:rsidRPr="00807A62">
        <w:rPr>
          <w:rFonts w:ascii="Times New Roman" w:hAnsi="Times New Roman" w:cs="Times New Roman"/>
          <w:sz w:val="24"/>
          <w:szCs w:val="24"/>
        </w:rPr>
        <w:t xml:space="preserve">показаны </w:t>
      </w:r>
      <w:r w:rsidRPr="00807A62">
        <w:rPr>
          <w:rFonts w:ascii="Times New Roman" w:hAnsi="Times New Roman" w:cs="Times New Roman"/>
          <w:sz w:val="24"/>
          <w:szCs w:val="24"/>
          <w:shd w:val="clear" w:color="auto" w:fill="FFFFFF"/>
        </w:rPr>
        <w:t xml:space="preserve">души: с одной стороны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праведники, заслужившие спасение, возносятся на небо, с другой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грешники, закованные в цепи, двигаются в ад. В самой нижней части тимпана показана сцена Воскресения.</w:t>
      </w:r>
      <w:r w:rsidRPr="00807A62">
        <w:rPr>
          <w:rFonts w:ascii="Times New Roman" w:hAnsi="Times New Roman" w:cs="Times New Roman"/>
          <w:sz w:val="24"/>
          <w:szCs w:val="24"/>
        </w:rPr>
        <w:t xml:space="preserve"> </w:t>
      </w:r>
      <w:proofErr w:type="gramStart"/>
      <w:r w:rsidRPr="00807A62">
        <w:rPr>
          <w:rFonts w:ascii="Times New Roman" w:hAnsi="Times New Roman" w:cs="Times New Roman"/>
          <w:sz w:val="24"/>
          <w:szCs w:val="24"/>
        </w:rPr>
        <w:t>На другой странице романа мы смотрим на тот же центральный портал, но уже глазами архидьякона и видим «фигуры неразумных дев с опрокинутыми светильниками» и «фигуры дев мудрых с поднятыми светильниками»</w:t>
      </w:r>
      <w:r w:rsidRPr="00807A62">
        <w:rPr>
          <w:rStyle w:val="a9"/>
          <w:rFonts w:ascii="Times New Roman" w:hAnsi="Times New Roman" w:cs="Times New Roman"/>
          <w:sz w:val="24"/>
          <w:szCs w:val="24"/>
        </w:rPr>
        <w:footnoteReference w:id="81"/>
      </w:r>
      <w:r w:rsidRPr="00807A62">
        <w:rPr>
          <w:rFonts w:ascii="Times New Roman" w:hAnsi="Times New Roman" w:cs="Times New Roman"/>
          <w:sz w:val="24"/>
          <w:szCs w:val="24"/>
        </w:rPr>
        <w:t>. Действительно, на каждой из боковых пилястр</w:t>
      </w:r>
      <w:r w:rsidRPr="00807A62">
        <w:rPr>
          <w:rStyle w:val="a9"/>
          <w:rFonts w:ascii="Times New Roman" w:hAnsi="Times New Roman" w:cs="Times New Roman"/>
          <w:sz w:val="24"/>
          <w:szCs w:val="24"/>
        </w:rPr>
        <w:footnoteReference w:id="82"/>
      </w:r>
      <w:r w:rsidRPr="00807A62">
        <w:rPr>
          <w:rFonts w:ascii="Times New Roman" w:hAnsi="Times New Roman" w:cs="Times New Roman"/>
          <w:sz w:val="24"/>
          <w:szCs w:val="24"/>
        </w:rPr>
        <w:t xml:space="preserve"> у врат портала Страшного суда изображены по пять дев, олицетворяющих одну из притч Иисуса Христа, приводимых в Евангелии </w:t>
      </w:r>
      <w:r w:rsidR="00E96C5F">
        <w:rPr>
          <w:rFonts w:ascii="Times New Roman" w:hAnsi="Times New Roman" w:cs="Times New Roman"/>
          <w:sz w:val="24"/>
          <w:szCs w:val="24"/>
        </w:rPr>
        <w:br/>
      </w:r>
      <w:r w:rsidRPr="00807A62">
        <w:rPr>
          <w:rFonts w:ascii="Times New Roman" w:hAnsi="Times New Roman" w:cs="Times New Roman"/>
          <w:sz w:val="24"/>
          <w:szCs w:val="24"/>
        </w:rPr>
        <w:t>от Матфея, «Притчу о десяти девах»</w:t>
      </w:r>
      <w:r w:rsidRPr="00807A62">
        <w:rPr>
          <w:rStyle w:val="a9"/>
          <w:rFonts w:ascii="Times New Roman" w:hAnsi="Times New Roman" w:cs="Times New Roman"/>
          <w:sz w:val="24"/>
          <w:szCs w:val="24"/>
        </w:rPr>
        <w:footnoteReference w:id="83"/>
      </w:r>
      <w:r w:rsidRPr="00807A62">
        <w:rPr>
          <w:rFonts w:ascii="Times New Roman" w:hAnsi="Times New Roman" w:cs="Times New Roman"/>
          <w:sz w:val="24"/>
          <w:szCs w:val="24"/>
        </w:rPr>
        <w:t>.</w:t>
      </w:r>
      <w:proofErr w:type="gramEnd"/>
    </w:p>
    <w:p w:rsidR="00807A62" w:rsidRPr="00807A62" w:rsidRDefault="00807A62" w:rsidP="00807A62">
      <w:pPr>
        <w:spacing w:after="0" w:line="360" w:lineRule="auto"/>
        <w:ind w:firstLine="284"/>
        <w:jc w:val="both"/>
        <w:rPr>
          <w:rFonts w:ascii="Times New Roman" w:hAnsi="Times New Roman" w:cs="Times New Roman"/>
          <w:sz w:val="24"/>
          <w:szCs w:val="24"/>
          <w:shd w:val="clear" w:color="auto" w:fill="FFFFFF"/>
        </w:rPr>
      </w:pPr>
      <w:proofErr w:type="gramStart"/>
      <w:r w:rsidRPr="00807A62">
        <w:rPr>
          <w:rFonts w:ascii="Times New Roman" w:hAnsi="Times New Roman" w:cs="Times New Roman"/>
          <w:sz w:val="24"/>
          <w:szCs w:val="24"/>
        </w:rPr>
        <w:t>Глазами все того же архидьякона, посвященного в некоторые тайны символики собора, мы наблюдаем «угол, под которым ворон, изваянный над левым порталом, смотрит в какую-то таинственную точку в глубине собора, где, несомненно, запрятан философский камень»</w:t>
      </w:r>
      <w:r w:rsidRPr="00807A62">
        <w:rPr>
          <w:rStyle w:val="a9"/>
          <w:rFonts w:ascii="Times New Roman" w:hAnsi="Times New Roman" w:cs="Times New Roman"/>
          <w:sz w:val="24"/>
          <w:szCs w:val="24"/>
        </w:rPr>
        <w:t xml:space="preserve"> </w:t>
      </w:r>
      <w:r w:rsidRPr="00807A62">
        <w:rPr>
          <w:rStyle w:val="a9"/>
          <w:rFonts w:ascii="Times New Roman" w:hAnsi="Times New Roman" w:cs="Times New Roman"/>
          <w:sz w:val="24"/>
          <w:szCs w:val="24"/>
        </w:rPr>
        <w:footnoteReference w:id="84"/>
      </w:r>
      <w:r w:rsidRPr="00807A62">
        <w:rPr>
          <w:rFonts w:ascii="Times New Roman" w:hAnsi="Times New Roman" w:cs="Times New Roman"/>
          <w:sz w:val="24"/>
          <w:szCs w:val="24"/>
        </w:rPr>
        <w:t xml:space="preserve">. Старинная легенда гласила, что французский философ Гийом Парижский </w:t>
      </w:r>
      <w:r w:rsidRPr="00807A62">
        <w:rPr>
          <w:rFonts w:ascii="Times New Roman" w:hAnsi="Times New Roman" w:cs="Times New Roman"/>
          <w:sz w:val="24"/>
          <w:szCs w:val="24"/>
          <w:shd w:val="clear" w:color="auto" w:fill="FFFFFF"/>
        </w:rPr>
        <w:t>(</w:t>
      </w:r>
      <w:r w:rsidR="00893138">
        <w:rPr>
          <w:rFonts w:ascii="Times New Roman" w:hAnsi="Times New Roman" w:cs="Times New Roman"/>
          <w:sz w:val="24"/>
          <w:szCs w:val="24"/>
          <w:shd w:val="clear" w:color="auto" w:fill="FFFFFF"/>
        </w:rPr>
        <w:t xml:space="preserve">фр. </w:t>
      </w:r>
      <w:r w:rsidRPr="00807A62">
        <w:rPr>
          <w:rFonts w:ascii="Times New Roman" w:hAnsi="Times New Roman" w:cs="Times New Roman"/>
          <w:bCs/>
          <w:sz w:val="24"/>
          <w:szCs w:val="24"/>
          <w:shd w:val="clear" w:color="auto" w:fill="FFFFFF"/>
        </w:rPr>
        <w:t>Guillaume</w:t>
      </w:r>
      <w:r w:rsidRPr="00807A62">
        <w:rPr>
          <w:rStyle w:val="apple-converted-space"/>
          <w:rFonts w:ascii="Times New Roman" w:hAnsi="Times New Roman" w:cs="Times New Roman"/>
          <w:sz w:val="24"/>
          <w:szCs w:val="24"/>
          <w:shd w:val="clear" w:color="auto" w:fill="FFFFFF"/>
        </w:rPr>
        <w:t> </w:t>
      </w:r>
      <w:r w:rsidRPr="00807A62">
        <w:rPr>
          <w:rFonts w:ascii="Times New Roman" w:hAnsi="Times New Roman" w:cs="Times New Roman"/>
          <w:sz w:val="24"/>
          <w:szCs w:val="24"/>
          <w:shd w:val="clear" w:color="auto" w:fill="FFFFFF"/>
        </w:rPr>
        <w:t>de Paris), известный также как Гийом Овернский (</w:t>
      </w:r>
      <w:r w:rsidR="00893138">
        <w:rPr>
          <w:rFonts w:ascii="Times New Roman" w:hAnsi="Times New Roman" w:cs="Times New Roman"/>
          <w:sz w:val="24"/>
          <w:szCs w:val="24"/>
          <w:shd w:val="clear" w:color="auto" w:fill="FFFFFF"/>
        </w:rPr>
        <w:t xml:space="preserve">фр. </w:t>
      </w:r>
      <w:r w:rsidRPr="00807A62">
        <w:rPr>
          <w:rFonts w:ascii="Times New Roman" w:hAnsi="Times New Roman" w:cs="Times New Roman"/>
          <w:bCs/>
          <w:sz w:val="24"/>
          <w:szCs w:val="24"/>
          <w:shd w:val="clear" w:color="auto" w:fill="FFFFFF"/>
        </w:rPr>
        <w:t>Guillaume</w:t>
      </w:r>
      <w:r w:rsidRPr="00807A62">
        <w:rPr>
          <w:rStyle w:val="apple-converted-space"/>
          <w:rFonts w:ascii="Times New Roman" w:hAnsi="Times New Roman" w:cs="Times New Roman"/>
          <w:sz w:val="24"/>
          <w:szCs w:val="24"/>
          <w:shd w:val="clear" w:color="auto" w:fill="FFFFFF"/>
        </w:rPr>
        <w:t> </w:t>
      </w:r>
      <w:r w:rsidRPr="00807A62">
        <w:rPr>
          <w:rFonts w:ascii="Times New Roman" w:hAnsi="Times New Roman" w:cs="Times New Roman"/>
          <w:sz w:val="24"/>
          <w:szCs w:val="24"/>
          <w:shd w:val="clear" w:color="auto" w:fill="FFFFFF"/>
        </w:rPr>
        <w:t xml:space="preserve">d'Auvergne), некогда спрятал бесценное сокровище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Философский Камень</w:t>
      </w:r>
      <w:proofErr w:type="gramEnd"/>
      <w:r w:rsidRPr="00807A62">
        <w:rPr>
          <w:rFonts w:ascii="Times New Roman" w:hAnsi="Times New Roman" w:cs="Times New Roman"/>
          <w:sz w:val="24"/>
          <w:szCs w:val="24"/>
          <w:shd w:val="clear" w:color="auto" w:fill="FFFFFF"/>
        </w:rPr>
        <w:t xml:space="preserve"> </w:t>
      </w:r>
      <w:r w:rsidRPr="00807A62">
        <w:rPr>
          <w:rFonts w:ascii="Times New Roman" w:hAnsi="Times New Roman" w:cs="Times New Roman"/>
          <w:sz w:val="24"/>
          <w:szCs w:val="24"/>
        </w:rPr>
        <w:t>—</w:t>
      </w:r>
      <w:r w:rsidRPr="00807A62">
        <w:rPr>
          <w:rFonts w:ascii="Times New Roman" w:hAnsi="Times New Roman" w:cs="Times New Roman"/>
          <w:sz w:val="24"/>
          <w:szCs w:val="24"/>
          <w:shd w:val="clear" w:color="auto" w:fill="FFFFFF"/>
        </w:rPr>
        <w:t xml:space="preserve"> в один из столбов огромного нефа, и единственным ориентиром были глаза ворона, </w:t>
      </w:r>
      <w:r w:rsidRPr="00807A62">
        <w:rPr>
          <w:rFonts w:ascii="Times New Roman" w:hAnsi="Times New Roman" w:cs="Times New Roman"/>
          <w:sz w:val="24"/>
          <w:szCs w:val="24"/>
          <w:shd w:val="clear" w:color="auto" w:fill="FFFFFF"/>
        </w:rPr>
        <w:lastRenderedPageBreak/>
        <w:t>указывающие на точное место скрытого хранилища. Символическая птица находилась в цокольной части портала Святой Девы, между наружными сторонами аркатур</w:t>
      </w:r>
      <w:r w:rsidRPr="00807A62">
        <w:rPr>
          <w:rStyle w:val="a9"/>
          <w:rFonts w:ascii="Times New Roman" w:hAnsi="Times New Roman" w:cs="Times New Roman"/>
          <w:sz w:val="24"/>
          <w:szCs w:val="24"/>
          <w:shd w:val="clear" w:color="auto" w:fill="FFFFFF"/>
        </w:rPr>
        <w:footnoteReference w:id="85"/>
      </w:r>
      <w:r w:rsidRPr="00807A62">
        <w:rPr>
          <w:rFonts w:ascii="Times New Roman" w:hAnsi="Times New Roman" w:cs="Times New Roman"/>
          <w:sz w:val="24"/>
          <w:szCs w:val="24"/>
          <w:shd w:val="clear" w:color="auto" w:fill="FFFFFF"/>
        </w:rPr>
        <w:t>.</w:t>
      </w:r>
    </w:p>
    <w:p w:rsidR="00807A62" w:rsidRPr="00807A62" w:rsidRDefault="00807A62" w:rsidP="00807A62">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shd w:val="clear" w:color="auto" w:fill="FFFFFF"/>
        </w:rPr>
        <w:t xml:space="preserve">Одни из самых любимых скульптурных деталей Собора Парижской Богоматери </w:t>
      </w:r>
      <w:r w:rsidRPr="00807A62">
        <w:rPr>
          <w:rFonts w:ascii="Times New Roman" w:hAnsi="Times New Roman" w:cs="Times New Roman"/>
          <w:sz w:val="24"/>
          <w:szCs w:val="24"/>
        </w:rPr>
        <w:t>— гаргульи</w:t>
      </w:r>
      <w:r w:rsidRPr="00807A62">
        <w:rPr>
          <w:rStyle w:val="a9"/>
          <w:rFonts w:ascii="Times New Roman" w:hAnsi="Times New Roman" w:cs="Times New Roman"/>
          <w:sz w:val="24"/>
          <w:szCs w:val="24"/>
        </w:rPr>
        <w:footnoteReference w:id="86"/>
      </w:r>
      <w:r w:rsidRPr="00807A62">
        <w:rPr>
          <w:rFonts w:ascii="Times New Roman" w:hAnsi="Times New Roman" w:cs="Times New Roman"/>
          <w:sz w:val="24"/>
          <w:szCs w:val="24"/>
        </w:rPr>
        <w:t xml:space="preserve">, «каменные чудовища фасада», как именует их Виктор Гюго. Автор использует эти архитектурные элементы, чтобы создать потрясающе точный образ: «Никто до сих пор не приметил на галерее... странного зрителя, который до этого мгновения пристально наблюдал за всем происходившим; </w:t>
      </w:r>
      <w:proofErr w:type="gramStart"/>
      <w:r w:rsidRPr="00807A62">
        <w:rPr>
          <w:rFonts w:ascii="Times New Roman" w:hAnsi="Times New Roman" w:cs="Times New Roman"/>
          <w:sz w:val="24"/>
          <w:szCs w:val="24"/>
        </w:rPr>
        <w:t>он был так неподвижен, так далеко вперед вытянул шею, так безобразен, что… его можно было бы принять за одно из тех каменных чудовищ, через пасти которых вот уже шестьсот лет извергают воду длинные дождевые желоба собора»</w:t>
      </w:r>
      <w:r w:rsidRPr="00807A62">
        <w:rPr>
          <w:rStyle w:val="a9"/>
          <w:rFonts w:ascii="Times New Roman" w:hAnsi="Times New Roman" w:cs="Times New Roman"/>
          <w:sz w:val="24"/>
          <w:szCs w:val="24"/>
        </w:rPr>
        <w:footnoteReference w:id="87"/>
      </w:r>
      <w:r w:rsidRPr="00807A62">
        <w:rPr>
          <w:rFonts w:ascii="Times New Roman" w:hAnsi="Times New Roman" w:cs="Times New Roman"/>
          <w:sz w:val="24"/>
          <w:szCs w:val="24"/>
        </w:rPr>
        <w:t>. Именно гаргульи становятся важными участниками происходящих в романе событий: «…он заметил</w:t>
      </w:r>
      <w:r w:rsidR="000F0179">
        <w:rPr>
          <w:rFonts w:ascii="Times New Roman" w:hAnsi="Times New Roman" w:cs="Times New Roman"/>
          <w:sz w:val="24"/>
          <w:szCs w:val="24"/>
        </w:rPr>
        <w:t xml:space="preserve"> в</w:t>
      </w:r>
      <w:r w:rsidRPr="00807A62">
        <w:rPr>
          <w:rFonts w:ascii="Times New Roman" w:hAnsi="Times New Roman" w:cs="Times New Roman"/>
          <w:sz w:val="24"/>
          <w:szCs w:val="24"/>
        </w:rPr>
        <w:t xml:space="preserve">  эту минуту чуть пониже балюстрады… две длинные водосточные каменные трубы, оканчивавшиеся как</w:t>
      </w:r>
      <w:proofErr w:type="gramEnd"/>
      <w:r w:rsidRPr="00807A62">
        <w:rPr>
          <w:rFonts w:ascii="Times New Roman" w:hAnsi="Times New Roman" w:cs="Times New Roman"/>
          <w:sz w:val="24"/>
          <w:szCs w:val="24"/>
        </w:rPr>
        <w:t xml:space="preserve"> раз над главными вратами… у него мелькнула одна мысль. </w:t>
      </w:r>
      <w:proofErr w:type="gramStart"/>
      <w:r w:rsidRPr="00807A62">
        <w:rPr>
          <w:rFonts w:ascii="Times New Roman" w:hAnsi="Times New Roman" w:cs="Times New Roman"/>
          <w:sz w:val="24"/>
          <w:szCs w:val="24"/>
        </w:rPr>
        <w:t xml:space="preserve">Он побежал в свою конуру </w:t>
      </w:r>
      <w:r w:rsidR="00E96C5F">
        <w:rPr>
          <w:rFonts w:ascii="Times New Roman" w:hAnsi="Times New Roman" w:cs="Times New Roman"/>
          <w:sz w:val="24"/>
          <w:szCs w:val="24"/>
        </w:rPr>
        <w:br/>
      </w:r>
      <w:r w:rsidRPr="00807A62">
        <w:rPr>
          <w:rFonts w:ascii="Times New Roman" w:hAnsi="Times New Roman" w:cs="Times New Roman"/>
          <w:sz w:val="24"/>
          <w:szCs w:val="24"/>
        </w:rPr>
        <w:t>за вязанкой хвороста... и, расположив, как должно, этот костер перед отверстиями двух сточных желобов, он запалил его при помощи фонаря… то, что предстало перед ними, было необычайно… под темной балюстрадой с пламенеющими трилистниками, две водосточные трубы, словно пасти чудовищ, извергали жгучий дождь, серебристые струи которого сверкали на темной нижней части фасада»</w:t>
      </w:r>
      <w:r w:rsidRPr="00807A62">
        <w:rPr>
          <w:rStyle w:val="a9"/>
          <w:rFonts w:ascii="Times New Roman" w:hAnsi="Times New Roman" w:cs="Times New Roman"/>
          <w:sz w:val="24"/>
          <w:szCs w:val="24"/>
        </w:rPr>
        <w:footnoteReference w:id="88"/>
      </w:r>
      <w:r w:rsidRPr="00807A62">
        <w:rPr>
          <w:rFonts w:ascii="Times New Roman" w:hAnsi="Times New Roman" w:cs="Times New Roman"/>
          <w:sz w:val="24"/>
          <w:szCs w:val="24"/>
        </w:rPr>
        <w:t>.</w:t>
      </w:r>
      <w:proofErr w:type="gramEnd"/>
    </w:p>
    <w:p w:rsidR="00807A62" w:rsidRPr="00807A62" w:rsidRDefault="00807A62" w:rsidP="00807A62">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rPr>
        <w:t>Скульптурами изобилуют и внутренние помещения собора. Гюго с нескрываемым возмущением отзывается о варварстве людей, посмев</w:t>
      </w:r>
      <w:r w:rsidR="000F0179">
        <w:rPr>
          <w:rFonts w:ascii="Times New Roman" w:hAnsi="Times New Roman" w:cs="Times New Roman"/>
          <w:sz w:val="24"/>
          <w:szCs w:val="24"/>
        </w:rPr>
        <w:t>ших посягнуть на столь прекрасны</w:t>
      </w:r>
      <w:r w:rsidRPr="00807A62">
        <w:rPr>
          <w:rFonts w:ascii="Times New Roman" w:hAnsi="Times New Roman" w:cs="Times New Roman"/>
          <w:sz w:val="24"/>
          <w:szCs w:val="24"/>
        </w:rPr>
        <w:t xml:space="preserve">е творения эпохи средневековья: </w:t>
      </w:r>
      <w:proofErr w:type="gramStart"/>
      <w:r w:rsidRPr="00807A62">
        <w:rPr>
          <w:rFonts w:ascii="Times New Roman" w:hAnsi="Times New Roman" w:cs="Times New Roman"/>
          <w:sz w:val="24"/>
          <w:szCs w:val="24"/>
        </w:rPr>
        <w:t>«Кто столь грубо изгнал из храма мириады статуй, которые населяли все промежутки между колоннами нефа и хоров, — статуи коленопреклоненные, стоявшие во весь рост, конные, статуи мужчин, женщин, детей, королей, епископов, воинов, каменные, мраморные, золотые, серебряные, медные, даже восковые?</w:t>
      </w:r>
      <w:proofErr w:type="gramEnd"/>
      <w:r w:rsidRPr="00807A62">
        <w:rPr>
          <w:rFonts w:ascii="Times New Roman" w:hAnsi="Times New Roman" w:cs="Times New Roman"/>
          <w:sz w:val="24"/>
          <w:szCs w:val="24"/>
        </w:rPr>
        <w:t xml:space="preserve"> — Уж никак не время»</w:t>
      </w:r>
      <w:r w:rsidRPr="00807A62">
        <w:rPr>
          <w:rStyle w:val="a9"/>
          <w:rFonts w:ascii="Times New Roman" w:hAnsi="Times New Roman" w:cs="Times New Roman"/>
          <w:sz w:val="24"/>
          <w:szCs w:val="24"/>
        </w:rPr>
        <w:footnoteReference w:id="89"/>
      </w:r>
      <w:r w:rsidRPr="00807A62">
        <w:rPr>
          <w:rFonts w:ascii="Times New Roman" w:hAnsi="Times New Roman" w:cs="Times New Roman"/>
          <w:sz w:val="24"/>
          <w:szCs w:val="24"/>
        </w:rPr>
        <w:t>.</w:t>
      </w:r>
    </w:p>
    <w:p w:rsidR="00807A62" w:rsidRPr="00807A62" w:rsidRDefault="00807A62" w:rsidP="00807A62">
      <w:pPr>
        <w:spacing w:after="0" w:line="360" w:lineRule="auto"/>
        <w:ind w:firstLine="284"/>
        <w:jc w:val="both"/>
        <w:rPr>
          <w:rFonts w:ascii="Times New Roman" w:hAnsi="Times New Roman" w:cs="Times New Roman"/>
          <w:sz w:val="24"/>
          <w:szCs w:val="24"/>
          <w:shd w:val="clear" w:color="auto" w:fill="FFFFFF"/>
        </w:rPr>
      </w:pPr>
      <w:r w:rsidRPr="00807A62">
        <w:rPr>
          <w:rFonts w:ascii="Times New Roman" w:hAnsi="Times New Roman" w:cs="Times New Roman"/>
          <w:sz w:val="24"/>
          <w:szCs w:val="24"/>
        </w:rPr>
        <w:t xml:space="preserve">На первый взгляд кажется странным то обстоятельство, что в романе не встречается ни единого упоминания химер, своеобразного символа Нотр-Дам де Пари, </w:t>
      </w:r>
      <w:r w:rsidR="00E96C5F">
        <w:rPr>
          <w:rFonts w:ascii="Times New Roman" w:hAnsi="Times New Roman" w:cs="Times New Roman"/>
          <w:sz w:val="24"/>
          <w:szCs w:val="24"/>
        </w:rPr>
        <w:br/>
      </w:r>
      <w:r w:rsidRPr="00807A62">
        <w:rPr>
          <w:rFonts w:ascii="Times New Roman" w:hAnsi="Times New Roman" w:cs="Times New Roman"/>
          <w:sz w:val="24"/>
          <w:szCs w:val="24"/>
        </w:rPr>
        <w:t xml:space="preserve">и великолепной статуи Мадонны с Младенцем в окружении ангелов, расположенной прямо перед центральным окном-розой западного фасада. Дело в том, что идея </w:t>
      </w:r>
      <w:r w:rsidRPr="00807A62">
        <w:rPr>
          <w:rFonts w:ascii="Times New Roman" w:hAnsi="Times New Roman" w:cs="Times New Roman"/>
          <w:sz w:val="24"/>
          <w:szCs w:val="24"/>
        </w:rPr>
        <w:lastRenderedPageBreak/>
        <w:t>водрузить каменные изваяния химер на балюстраду</w:t>
      </w:r>
      <w:r w:rsidR="001236E1">
        <w:rPr>
          <w:rStyle w:val="a9"/>
          <w:rFonts w:ascii="Times New Roman" w:hAnsi="Times New Roman" w:cs="Times New Roman"/>
          <w:sz w:val="24"/>
          <w:szCs w:val="24"/>
        </w:rPr>
        <w:footnoteReference w:id="90"/>
      </w:r>
      <w:r w:rsidRPr="00807A62">
        <w:rPr>
          <w:rFonts w:ascii="Times New Roman" w:hAnsi="Times New Roman" w:cs="Times New Roman"/>
          <w:sz w:val="24"/>
          <w:szCs w:val="24"/>
        </w:rPr>
        <w:t xml:space="preserve"> принадлежит реставратору Собора Парижской Богоматери Виолле-де-Дюку. Архитектор сам нарисовал эскизы чудовищ, а выполнены они были пятнадцатью выдающимися скульпторами </w:t>
      </w:r>
      <w:r w:rsidR="00E96C5F">
        <w:rPr>
          <w:rFonts w:ascii="Times New Roman" w:hAnsi="Times New Roman" w:cs="Times New Roman"/>
          <w:sz w:val="24"/>
          <w:szCs w:val="24"/>
        </w:rPr>
        <w:br/>
      </w:r>
      <w:r w:rsidRPr="00807A62">
        <w:rPr>
          <w:rFonts w:ascii="Times New Roman" w:hAnsi="Times New Roman" w:cs="Times New Roman"/>
          <w:sz w:val="24"/>
          <w:szCs w:val="24"/>
        </w:rPr>
        <w:t xml:space="preserve">под руководством </w:t>
      </w:r>
      <w:r w:rsidRPr="00807A62">
        <w:rPr>
          <w:rFonts w:ascii="Times New Roman" w:hAnsi="Times New Roman" w:cs="Times New Roman"/>
          <w:sz w:val="24"/>
          <w:szCs w:val="24"/>
          <w:shd w:val="clear" w:color="auto" w:fill="FFFFFF"/>
        </w:rPr>
        <w:t>Жоффруа Дешома</w:t>
      </w:r>
      <w:r w:rsidRPr="00807A62">
        <w:rPr>
          <w:rStyle w:val="apple-converted-space"/>
          <w:rFonts w:ascii="Times New Roman" w:hAnsi="Times New Roman" w:cs="Times New Roman"/>
          <w:sz w:val="24"/>
          <w:szCs w:val="24"/>
          <w:shd w:val="clear" w:color="auto" w:fill="FFFFFF"/>
        </w:rPr>
        <w:t> </w:t>
      </w:r>
      <w:r w:rsidRPr="00807A62">
        <w:rPr>
          <w:rFonts w:ascii="Times New Roman" w:hAnsi="Times New Roman" w:cs="Times New Roman"/>
          <w:sz w:val="24"/>
          <w:szCs w:val="24"/>
          <w:shd w:val="clear" w:color="auto" w:fill="FFFFFF"/>
        </w:rPr>
        <w:t>(</w:t>
      </w:r>
      <w:r w:rsidR="000F0179">
        <w:rPr>
          <w:rFonts w:ascii="Times New Roman" w:hAnsi="Times New Roman" w:cs="Times New Roman"/>
          <w:sz w:val="24"/>
          <w:szCs w:val="24"/>
          <w:shd w:val="clear" w:color="auto" w:fill="FFFFFF"/>
        </w:rPr>
        <w:t xml:space="preserve">фр. </w:t>
      </w:r>
      <w:r w:rsidRPr="00807A62">
        <w:rPr>
          <w:rFonts w:ascii="Times New Roman" w:hAnsi="Times New Roman" w:cs="Times New Roman"/>
          <w:sz w:val="24"/>
          <w:szCs w:val="24"/>
          <w:shd w:val="clear" w:color="auto" w:fill="FFFFFF"/>
        </w:rPr>
        <w:t xml:space="preserve">Adolphe-Victor Geoffroy-Dechaume) в середине </w:t>
      </w:r>
      <w:r w:rsidRPr="00807A62">
        <w:rPr>
          <w:rFonts w:ascii="Times New Roman" w:hAnsi="Times New Roman" w:cs="Times New Roman"/>
          <w:sz w:val="24"/>
          <w:szCs w:val="24"/>
          <w:shd w:val="clear" w:color="auto" w:fill="FFFFFF"/>
          <w:lang w:val="en-US"/>
        </w:rPr>
        <w:t>XIX</w:t>
      </w:r>
      <w:r w:rsidRPr="00807A62">
        <w:rPr>
          <w:rFonts w:ascii="Times New Roman" w:hAnsi="Times New Roman" w:cs="Times New Roman"/>
          <w:sz w:val="24"/>
          <w:szCs w:val="24"/>
          <w:shd w:val="clear" w:color="auto" w:fill="FFFFFF"/>
        </w:rPr>
        <w:t xml:space="preserve"> века. Статуя Парижской Богоматери с Младенцем и скульптуры Адама и Евы, расположенные в той же галерее по обеим сторонам, также появились на своих постаментах лишь во время реставрации Нотр-Дам, что полностью объясняет их отсутствие в романе.</w:t>
      </w:r>
    </w:p>
    <w:p w:rsidR="00807A62" w:rsidRPr="00807A62" w:rsidRDefault="00807A62" w:rsidP="00807A62">
      <w:pPr>
        <w:spacing w:after="0" w:line="360" w:lineRule="auto"/>
        <w:ind w:firstLine="284"/>
        <w:jc w:val="both"/>
        <w:rPr>
          <w:rFonts w:ascii="Times New Roman" w:hAnsi="Times New Roman" w:cs="Times New Roman"/>
          <w:sz w:val="24"/>
          <w:szCs w:val="24"/>
        </w:rPr>
      </w:pPr>
      <w:r w:rsidRPr="00807A62">
        <w:rPr>
          <w:rFonts w:ascii="Times New Roman" w:hAnsi="Times New Roman" w:cs="Times New Roman"/>
          <w:sz w:val="24"/>
          <w:szCs w:val="24"/>
          <w:shd w:val="clear" w:color="auto" w:fill="FFFFFF"/>
        </w:rPr>
        <w:t xml:space="preserve">Итак, Виктор Гюго с точностью описывает в «Соборе Парижской Богоматери» самые интересные и загадочные элементы скульптурного оформления храма. Он </w:t>
      </w:r>
      <w:r w:rsidR="00E96C5F">
        <w:rPr>
          <w:rFonts w:ascii="Times New Roman" w:hAnsi="Times New Roman" w:cs="Times New Roman"/>
          <w:sz w:val="24"/>
          <w:szCs w:val="24"/>
          <w:shd w:val="clear" w:color="auto" w:fill="FFFFFF"/>
        </w:rPr>
        <w:br/>
      </w:r>
      <w:r w:rsidRPr="00807A62">
        <w:rPr>
          <w:rFonts w:ascii="Times New Roman" w:hAnsi="Times New Roman" w:cs="Times New Roman"/>
          <w:sz w:val="24"/>
          <w:szCs w:val="24"/>
          <w:shd w:val="clear" w:color="auto" w:fill="FFFFFF"/>
        </w:rPr>
        <w:t xml:space="preserve">не забывает ни те, что сильно пострадали в ходе революций и от времени, ни те, что были уничтожены к моменту написания романа и мастерски вписывает их в </w:t>
      </w:r>
      <w:r w:rsidR="000F0179">
        <w:rPr>
          <w:rFonts w:ascii="Times New Roman" w:hAnsi="Times New Roman" w:cs="Times New Roman"/>
          <w:sz w:val="24"/>
          <w:szCs w:val="24"/>
          <w:shd w:val="clear" w:color="auto" w:fill="FFFFFF"/>
        </w:rPr>
        <w:t xml:space="preserve">свой </w:t>
      </w:r>
      <w:r w:rsidRPr="00807A62">
        <w:rPr>
          <w:rFonts w:ascii="Times New Roman" w:hAnsi="Times New Roman" w:cs="Times New Roman"/>
          <w:sz w:val="24"/>
          <w:szCs w:val="24"/>
          <w:shd w:val="clear" w:color="auto" w:fill="FFFFFF"/>
        </w:rPr>
        <w:t>сюжет.</w:t>
      </w:r>
    </w:p>
    <w:p w:rsidR="00807A62" w:rsidRDefault="00807A62"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0E3599" w:rsidRDefault="000E3599"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C3E8F" w:rsidRDefault="001C3E8F" w:rsidP="00A9750F">
      <w:pPr>
        <w:spacing w:after="0" w:line="360" w:lineRule="auto"/>
        <w:ind w:firstLine="284"/>
        <w:jc w:val="center"/>
        <w:rPr>
          <w:rFonts w:ascii="Times New Roman" w:hAnsi="Times New Roman" w:cs="Times New Roman"/>
          <w:sz w:val="24"/>
          <w:szCs w:val="24"/>
          <w:shd w:val="clear" w:color="auto" w:fill="FFFFFF"/>
        </w:rPr>
      </w:pPr>
    </w:p>
    <w:p w:rsidR="001236E1" w:rsidRDefault="001236E1" w:rsidP="00596C38">
      <w:pPr>
        <w:spacing w:after="0" w:line="360" w:lineRule="auto"/>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ЗАКЛЮЧЕНИЕ</w:t>
      </w:r>
    </w:p>
    <w:p w:rsidR="00D67DC5" w:rsidRDefault="00D67DC5" w:rsidP="00596C38">
      <w:pPr>
        <w:spacing w:after="0" w:line="360" w:lineRule="auto"/>
        <w:ind w:firstLine="284"/>
        <w:jc w:val="center"/>
        <w:rPr>
          <w:rFonts w:ascii="Times New Roman" w:hAnsi="Times New Roman" w:cs="Times New Roman"/>
          <w:sz w:val="24"/>
          <w:szCs w:val="24"/>
          <w:shd w:val="clear" w:color="auto" w:fill="FFFFFF"/>
        </w:rPr>
      </w:pPr>
    </w:p>
    <w:p w:rsidR="00596C38" w:rsidRPr="00596C38" w:rsidRDefault="00596C38" w:rsidP="00596C38">
      <w:pPr>
        <w:spacing w:after="0" w:line="360" w:lineRule="auto"/>
        <w:ind w:firstLine="284"/>
        <w:jc w:val="both"/>
        <w:rPr>
          <w:rFonts w:ascii="Times New Roman" w:hAnsi="Times New Roman" w:cs="Times New Roman"/>
          <w:sz w:val="24"/>
          <w:szCs w:val="24"/>
        </w:rPr>
      </w:pPr>
      <w:r w:rsidRPr="00596C38">
        <w:rPr>
          <w:rFonts w:ascii="Times New Roman" w:hAnsi="Times New Roman" w:cs="Times New Roman"/>
          <w:sz w:val="24"/>
          <w:szCs w:val="24"/>
        </w:rPr>
        <w:t xml:space="preserve">«В этом здании тысячи этажей. Повсюду на наружной стороне здания искусство щедро разворачивает перед нашими глазами свои арабески, свои розетки, свою резьбу. Здесь каждое отдельное произведение, каким бы причудливым и обособленным оно ни казалось, занимает свое место, свой выступ. Здесь все источает гармонию. Начиная </w:t>
      </w:r>
      <w:r w:rsidR="00E96C5F">
        <w:rPr>
          <w:rFonts w:ascii="Times New Roman" w:hAnsi="Times New Roman" w:cs="Times New Roman"/>
          <w:sz w:val="24"/>
          <w:szCs w:val="24"/>
        </w:rPr>
        <w:br/>
      </w:r>
      <w:r w:rsidRPr="00596C38">
        <w:rPr>
          <w:rFonts w:ascii="Times New Roman" w:hAnsi="Times New Roman" w:cs="Times New Roman"/>
          <w:sz w:val="24"/>
          <w:szCs w:val="24"/>
        </w:rPr>
        <w:t xml:space="preserve">с собора Шекспира и кончая мечетью Байрона, тысячи колоколенок </w:t>
      </w:r>
      <w:proofErr w:type="gramStart"/>
      <w:r w:rsidRPr="00596C38">
        <w:rPr>
          <w:rFonts w:ascii="Times New Roman" w:hAnsi="Times New Roman" w:cs="Times New Roman"/>
          <w:sz w:val="24"/>
          <w:szCs w:val="24"/>
        </w:rPr>
        <w:t>громоздятся</w:t>
      </w:r>
      <w:proofErr w:type="gramEnd"/>
      <w:r w:rsidRPr="00596C38">
        <w:rPr>
          <w:rFonts w:ascii="Times New Roman" w:hAnsi="Times New Roman" w:cs="Times New Roman"/>
          <w:sz w:val="24"/>
          <w:szCs w:val="24"/>
        </w:rPr>
        <w:t xml:space="preserve"> как попало в этой метрополии всемирной мысли. </w:t>
      </w:r>
    </w:p>
    <w:p w:rsidR="001236E1" w:rsidRDefault="00596C38" w:rsidP="00596C38">
      <w:pPr>
        <w:spacing w:after="0" w:line="360" w:lineRule="auto"/>
        <w:ind w:firstLine="284"/>
        <w:jc w:val="both"/>
        <w:rPr>
          <w:rFonts w:ascii="Times New Roman" w:hAnsi="Times New Roman" w:cs="Times New Roman"/>
          <w:sz w:val="24"/>
          <w:szCs w:val="24"/>
        </w:rPr>
      </w:pPr>
      <w:r w:rsidRPr="00596C38">
        <w:rPr>
          <w:rFonts w:ascii="Times New Roman" w:hAnsi="Times New Roman" w:cs="Times New Roman"/>
          <w:sz w:val="24"/>
          <w:szCs w:val="24"/>
        </w:rPr>
        <w:t>Впрочем, чудесное здание все еще остается незаконченным. Печать, этот гигантский механизм, безостановочно выкачивающий все умственные соки общества, неустанно извергает из своих недр новые строительные материалы для своего творения. Каждый ум — это каменщик».</w:t>
      </w:r>
      <w:r>
        <w:rPr>
          <w:rFonts w:ascii="Times New Roman" w:hAnsi="Times New Roman" w:cs="Times New Roman"/>
          <w:sz w:val="24"/>
          <w:szCs w:val="24"/>
        </w:rPr>
        <w:t xml:space="preserve"> </w:t>
      </w:r>
    </w:p>
    <w:p w:rsidR="001236E1" w:rsidRDefault="00596C38" w:rsidP="00596C38">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Эти великолепные строки </w:t>
      </w:r>
      <w:r w:rsidR="008A1F47">
        <w:rPr>
          <w:rFonts w:ascii="Times New Roman" w:hAnsi="Times New Roman" w:cs="Times New Roman"/>
          <w:sz w:val="24"/>
          <w:szCs w:val="24"/>
          <w:shd w:val="clear" w:color="auto" w:fill="FFFFFF"/>
        </w:rPr>
        <w:t xml:space="preserve">мы находим на страницах романа </w:t>
      </w:r>
      <w:r w:rsidR="00534E5E">
        <w:rPr>
          <w:rFonts w:ascii="Times New Roman" w:hAnsi="Times New Roman" w:cs="Times New Roman"/>
          <w:sz w:val="24"/>
          <w:szCs w:val="24"/>
          <w:shd w:val="clear" w:color="auto" w:fill="FFFFFF"/>
        </w:rPr>
        <w:t>Виктора Гюго</w:t>
      </w:r>
      <w:r w:rsidR="00D67DC5">
        <w:rPr>
          <w:rFonts w:ascii="Times New Roman" w:hAnsi="Times New Roman" w:cs="Times New Roman"/>
          <w:sz w:val="24"/>
          <w:szCs w:val="24"/>
          <w:shd w:val="clear" w:color="auto" w:fill="FFFFFF"/>
        </w:rPr>
        <w:t xml:space="preserve">, </w:t>
      </w:r>
      <w:r w:rsidR="006865A5">
        <w:rPr>
          <w:rFonts w:ascii="Times New Roman" w:hAnsi="Times New Roman" w:cs="Times New Roman"/>
          <w:sz w:val="24"/>
          <w:szCs w:val="24"/>
          <w:shd w:val="clear" w:color="auto" w:fill="FFFFFF"/>
        </w:rPr>
        <w:br/>
      </w:r>
      <w:r w:rsidR="00D67DC5">
        <w:rPr>
          <w:rFonts w:ascii="Times New Roman" w:hAnsi="Times New Roman" w:cs="Times New Roman"/>
          <w:sz w:val="24"/>
          <w:szCs w:val="24"/>
          <w:shd w:val="clear" w:color="auto" w:fill="FFFFFF"/>
        </w:rPr>
        <w:t>и используя его же метафору мож</w:t>
      </w:r>
      <w:r w:rsidR="006D00C8">
        <w:rPr>
          <w:rFonts w:ascii="Times New Roman" w:hAnsi="Times New Roman" w:cs="Times New Roman"/>
          <w:sz w:val="24"/>
          <w:szCs w:val="24"/>
          <w:shd w:val="clear" w:color="auto" w:fill="FFFFFF"/>
        </w:rPr>
        <w:t>ем</w:t>
      </w:r>
      <w:r w:rsidR="00D67DC5">
        <w:rPr>
          <w:rFonts w:ascii="Times New Roman" w:hAnsi="Times New Roman" w:cs="Times New Roman"/>
          <w:sz w:val="24"/>
          <w:szCs w:val="24"/>
          <w:shd w:val="clear" w:color="auto" w:fill="FFFFFF"/>
        </w:rPr>
        <w:t xml:space="preserve"> с уверенностью сказать, что </w:t>
      </w:r>
      <w:r w:rsidR="006D00C8">
        <w:rPr>
          <w:rFonts w:ascii="Times New Roman" w:hAnsi="Times New Roman" w:cs="Times New Roman"/>
          <w:sz w:val="24"/>
          <w:szCs w:val="24"/>
          <w:shd w:val="clear" w:color="auto" w:fill="FFFFFF"/>
        </w:rPr>
        <w:t xml:space="preserve">он </w:t>
      </w:r>
      <w:r w:rsidR="00D67DC5">
        <w:rPr>
          <w:rFonts w:ascii="Times New Roman" w:hAnsi="Times New Roman" w:cs="Times New Roman"/>
          <w:sz w:val="24"/>
          <w:szCs w:val="24"/>
          <w:shd w:val="clear" w:color="auto" w:fill="FFFFFF"/>
        </w:rPr>
        <w:t xml:space="preserve">воздвиг одно из самых величественных и чудесных зданий в мире, достойное того собора, чье название </w:t>
      </w:r>
      <w:r w:rsidR="005C00EC" w:rsidRPr="00596C38">
        <w:rPr>
          <w:rFonts w:ascii="Times New Roman" w:hAnsi="Times New Roman" w:cs="Times New Roman"/>
          <w:sz w:val="24"/>
          <w:szCs w:val="24"/>
        </w:rPr>
        <w:t>—</w:t>
      </w:r>
      <w:r w:rsidR="005C00EC">
        <w:rPr>
          <w:rFonts w:ascii="Times New Roman" w:hAnsi="Times New Roman" w:cs="Times New Roman"/>
          <w:sz w:val="24"/>
          <w:szCs w:val="24"/>
        </w:rPr>
        <w:t xml:space="preserve"> Нотр-Дам де Пари</w:t>
      </w:r>
      <w:r w:rsidR="00D67DC5">
        <w:rPr>
          <w:rFonts w:ascii="Times New Roman" w:hAnsi="Times New Roman" w:cs="Times New Roman"/>
          <w:sz w:val="24"/>
          <w:szCs w:val="24"/>
          <w:shd w:val="clear" w:color="auto" w:fill="FFFFFF"/>
        </w:rPr>
        <w:t>.</w:t>
      </w:r>
    </w:p>
    <w:p w:rsidR="00D67DC5" w:rsidRDefault="00D67DC5" w:rsidP="00596C38">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Во всем романе не было обнаружено ни единой неточности в описании </w:t>
      </w:r>
      <w:r w:rsidR="00164C4E">
        <w:rPr>
          <w:rFonts w:ascii="Times New Roman" w:hAnsi="Times New Roman" w:cs="Times New Roman"/>
          <w:sz w:val="24"/>
          <w:szCs w:val="24"/>
          <w:shd w:val="clear" w:color="auto" w:fill="FFFFFF"/>
        </w:rPr>
        <w:t>как внешней и внутренней архитектуры, так и скульптурных украшений памятника, ради спасения которого и создавалось это произведение, заслуженно причисляемое к шедеврам мировой литературы. Виктору Гюго удалось не только познакомить читател</w:t>
      </w:r>
      <w:r w:rsidR="00333686">
        <w:rPr>
          <w:rFonts w:ascii="Times New Roman" w:hAnsi="Times New Roman" w:cs="Times New Roman"/>
          <w:sz w:val="24"/>
          <w:szCs w:val="24"/>
          <w:shd w:val="clear" w:color="auto" w:fill="FFFFFF"/>
        </w:rPr>
        <w:t>ей</w:t>
      </w:r>
      <w:r w:rsidR="00164C4E">
        <w:rPr>
          <w:rFonts w:ascii="Times New Roman" w:hAnsi="Times New Roman" w:cs="Times New Roman"/>
          <w:sz w:val="24"/>
          <w:szCs w:val="24"/>
          <w:shd w:val="clear" w:color="auto" w:fill="FFFFFF"/>
        </w:rPr>
        <w:t xml:space="preserve"> </w:t>
      </w:r>
      <w:r w:rsidR="00E96C5F">
        <w:rPr>
          <w:rFonts w:ascii="Times New Roman" w:hAnsi="Times New Roman" w:cs="Times New Roman"/>
          <w:sz w:val="24"/>
          <w:szCs w:val="24"/>
          <w:shd w:val="clear" w:color="auto" w:fill="FFFFFF"/>
        </w:rPr>
        <w:br/>
      </w:r>
      <w:r w:rsidR="00164C4E">
        <w:rPr>
          <w:rFonts w:ascii="Times New Roman" w:hAnsi="Times New Roman" w:cs="Times New Roman"/>
          <w:sz w:val="24"/>
          <w:szCs w:val="24"/>
          <w:shd w:val="clear" w:color="auto" w:fill="FFFFFF"/>
        </w:rPr>
        <w:t xml:space="preserve">с основами архитектуры целой эпохи, сформировать в </w:t>
      </w:r>
      <w:r w:rsidR="00333686">
        <w:rPr>
          <w:rFonts w:ascii="Times New Roman" w:hAnsi="Times New Roman" w:cs="Times New Roman"/>
          <w:sz w:val="24"/>
          <w:szCs w:val="24"/>
          <w:shd w:val="clear" w:color="auto" w:fill="FFFFFF"/>
        </w:rPr>
        <w:t>их</w:t>
      </w:r>
      <w:r w:rsidR="00164C4E">
        <w:rPr>
          <w:rFonts w:ascii="Times New Roman" w:hAnsi="Times New Roman" w:cs="Times New Roman"/>
          <w:sz w:val="24"/>
          <w:szCs w:val="24"/>
          <w:shd w:val="clear" w:color="auto" w:fill="FFFFFF"/>
        </w:rPr>
        <w:t xml:space="preserve"> сознании полную картину огромного собора</w:t>
      </w:r>
      <w:r w:rsidR="00333686">
        <w:rPr>
          <w:rFonts w:ascii="Times New Roman" w:hAnsi="Times New Roman" w:cs="Times New Roman"/>
          <w:sz w:val="24"/>
          <w:szCs w:val="24"/>
          <w:shd w:val="clear" w:color="auto" w:fill="FFFFFF"/>
        </w:rPr>
        <w:t xml:space="preserve">, передать необыкновенную атмосферу, веками царящую в его стенах и детально прорисовать те его уголки, где происходило действие романа. </w:t>
      </w:r>
      <w:r w:rsidR="006D00C8">
        <w:rPr>
          <w:rFonts w:ascii="Times New Roman" w:hAnsi="Times New Roman" w:cs="Times New Roman"/>
          <w:sz w:val="24"/>
          <w:szCs w:val="24"/>
          <w:shd w:val="clear" w:color="auto" w:fill="FFFFFF"/>
        </w:rPr>
        <w:t>Гюго</w:t>
      </w:r>
      <w:r w:rsidR="00A60747">
        <w:rPr>
          <w:rFonts w:ascii="Times New Roman" w:hAnsi="Times New Roman" w:cs="Times New Roman"/>
          <w:sz w:val="24"/>
          <w:szCs w:val="24"/>
          <w:shd w:val="clear" w:color="auto" w:fill="FFFFFF"/>
        </w:rPr>
        <w:t xml:space="preserve"> </w:t>
      </w:r>
      <w:r w:rsidR="00E96C5F">
        <w:rPr>
          <w:rFonts w:ascii="Times New Roman" w:hAnsi="Times New Roman" w:cs="Times New Roman"/>
          <w:sz w:val="24"/>
          <w:szCs w:val="24"/>
          <w:shd w:val="clear" w:color="auto" w:fill="FFFFFF"/>
        </w:rPr>
        <w:br/>
      </w:r>
      <w:r w:rsidR="00A60747">
        <w:rPr>
          <w:rFonts w:ascii="Times New Roman" w:hAnsi="Times New Roman" w:cs="Times New Roman"/>
          <w:sz w:val="24"/>
          <w:szCs w:val="24"/>
          <w:shd w:val="clear" w:color="auto" w:fill="FFFFFF"/>
        </w:rPr>
        <w:t>не просто не пожертвовал точностью описаний собора ради свободы художественного текста, но</w:t>
      </w:r>
      <w:r w:rsidR="00333686">
        <w:rPr>
          <w:rFonts w:ascii="Times New Roman" w:hAnsi="Times New Roman" w:cs="Times New Roman"/>
          <w:sz w:val="24"/>
          <w:szCs w:val="24"/>
          <w:shd w:val="clear" w:color="auto" w:fill="FFFFFF"/>
        </w:rPr>
        <w:t xml:space="preserve"> ему </w:t>
      </w:r>
      <w:r w:rsidR="00A60747">
        <w:rPr>
          <w:rFonts w:ascii="Times New Roman" w:hAnsi="Times New Roman" w:cs="Times New Roman"/>
          <w:sz w:val="24"/>
          <w:szCs w:val="24"/>
          <w:shd w:val="clear" w:color="auto" w:fill="FFFFFF"/>
        </w:rPr>
        <w:t xml:space="preserve">кроме прочего </w:t>
      </w:r>
      <w:r w:rsidR="00333686">
        <w:rPr>
          <w:rFonts w:ascii="Times New Roman" w:hAnsi="Times New Roman" w:cs="Times New Roman"/>
          <w:sz w:val="24"/>
          <w:szCs w:val="24"/>
          <w:shd w:val="clear" w:color="auto" w:fill="FFFFFF"/>
        </w:rPr>
        <w:t>удалось объединит</w:t>
      </w:r>
      <w:r w:rsidR="00A60747">
        <w:rPr>
          <w:rFonts w:ascii="Times New Roman" w:hAnsi="Times New Roman" w:cs="Times New Roman"/>
          <w:sz w:val="24"/>
          <w:szCs w:val="24"/>
          <w:shd w:val="clear" w:color="auto" w:fill="FFFFFF"/>
        </w:rPr>
        <w:t>ь вольнолюбивые</w:t>
      </w:r>
      <w:r w:rsidR="00333686">
        <w:rPr>
          <w:rFonts w:ascii="Times New Roman" w:hAnsi="Times New Roman" w:cs="Times New Roman"/>
          <w:sz w:val="24"/>
          <w:szCs w:val="24"/>
          <w:shd w:val="clear" w:color="auto" w:fill="FFFFFF"/>
        </w:rPr>
        <w:t xml:space="preserve"> повороты сюжета </w:t>
      </w:r>
      <w:r w:rsidR="00E96C5F">
        <w:rPr>
          <w:rFonts w:ascii="Times New Roman" w:hAnsi="Times New Roman" w:cs="Times New Roman"/>
          <w:sz w:val="24"/>
          <w:szCs w:val="24"/>
          <w:shd w:val="clear" w:color="auto" w:fill="FFFFFF"/>
        </w:rPr>
        <w:br/>
      </w:r>
      <w:r w:rsidR="00333686">
        <w:rPr>
          <w:rFonts w:ascii="Times New Roman" w:hAnsi="Times New Roman" w:cs="Times New Roman"/>
          <w:sz w:val="24"/>
          <w:szCs w:val="24"/>
          <w:shd w:val="clear" w:color="auto" w:fill="FFFFFF"/>
        </w:rPr>
        <w:t>и скрупулезное прописывание элементов архитектуры</w:t>
      </w:r>
      <w:r w:rsidR="00A60747">
        <w:rPr>
          <w:rFonts w:ascii="Times New Roman" w:hAnsi="Times New Roman" w:cs="Times New Roman"/>
          <w:sz w:val="24"/>
          <w:szCs w:val="24"/>
          <w:shd w:val="clear" w:color="auto" w:fill="FFFFFF"/>
        </w:rPr>
        <w:t xml:space="preserve"> в яркие, запоминающиеся образы</w:t>
      </w:r>
      <w:r w:rsidR="00333686">
        <w:rPr>
          <w:rFonts w:ascii="Times New Roman" w:hAnsi="Times New Roman" w:cs="Times New Roman"/>
          <w:sz w:val="24"/>
          <w:szCs w:val="24"/>
          <w:shd w:val="clear" w:color="auto" w:fill="FFFFFF"/>
        </w:rPr>
        <w:t xml:space="preserve">, </w:t>
      </w:r>
      <w:r w:rsidR="006D00C8">
        <w:rPr>
          <w:rFonts w:ascii="Times New Roman" w:hAnsi="Times New Roman" w:cs="Times New Roman"/>
          <w:sz w:val="24"/>
          <w:szCs w:val="24"/>
          <w:shd w:val="clear" w:color="auto" w:fill="FFFFFF"/>
        </w:rPr>
        <w:t xml:space="preserve">удалось </w:t>
      </w:r>
      <w:r w:rsidR="00333686">
        <w:rPr>
          <w:rFonts w:ascii="Times New Roman" w:hAnsi="Times New Roman" w:cs="Times New Roman"/>
          <w:sz w:val="24"/>
          <w:szCs w:val="24"/>
          <w:shd w:val="clear" w:color="auto" w:fill="FFFFFF"/>
        </w:rPr>
        <w:t xml:space="preserve">заставить </w:t>
      </w:r>
      <w:r w:rsidR="006D00C8">
        <w:rPr>
          <w:rFonts w:ascii="Times New Roman" w:hAnsi="Times New Roman" w:cs="Times New Roman"/>
          <w:sz w:val="24"/>
          <w:szCs w:val="24"/>
          <w:shd w:val="clear" w:color="auto" w:fill="FFFFFF"/>
        </w:rPr>
        <w:t>столь сложносовместимые на первый взгляд</w:t>
      </w:r>
      <w:r w:rsidR="00333686">
        <w:rPr>
          <w:rFonts w:ascii="Times New Roman" w:hAnsi="Times New Roman" w:cs="Times New Roman"/>
          <w:sz w:val="24"/>
          <w:szCs w:val="24"/>
          <w:shd w:val="clear" w:color="auto" w:fill="FFFFFF"/>
        </w:rPr>
        <w:t xml:space="preserve"> </w:t>
      </w:r>
      <w:r w:rsidR="006D00C8">
        <w:rPr>
          <w:rFonts w:ascii="Times New Roman" w:hAnsi="Times New Roman" w:cs="Times New Roman"/>
          <w:sz w:val="24"/>
          <w:szCs w:val="24"/>
          <w:shd w:val="clear" w:color="auto" w:fill="FFFFFF"/>
        </w:rPr>
        <w:t xml:space="preserve">инструменты языка </w:t>
      </w:r>
      <w:r w:rsidR="00333686">
        <w:rPr>
          <w:rFonts w:ascii="Times New Roman" w:hAnsi="Times New Roman" w:cs="Times New Roman"/>
          <w:sz w:val="24"/>
          <w:szCs w:val="24"/>
          <w:shd w:val="clear" w:color="auto" w:fill="FFFFFF"/>
        </w:rPr>
        <w:t>работать на одну цель</w:t>
      </w:r>
      <w:r w:rsidR="006D00C8">
        <w:rPr>
          <w:rFonts w:ascii="Times New Roman" w:hAnsi="Times New Roman" w:cs="Times New Roman"/>
          <w:sz w:val="24"/>
          <w:szCs w:val="24"/>
          <w:shd w:val="clear" w:color="auto" w:fill="FFFFFF"/>
        </w:rPr>
        <w:t>.</w:t>
      </w:r>
    </w:p>
    <w:p w:rsidR="00596C38" w:rsidRDefault="00596C38" w:rsidP="00596C38">
      <w:pPr>
        <w:spacing w:after="0" w:line="360" w:lineRule="auto"/>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заключение хотелось бы сказать о силе слова. О том, как слово это,</w:t>
      </w:r>
      <w:r w:rsidR="00C90A5C">
        <w:rPr>
          <w:rFonts w:ascii="Times New Roman" w:hAnsi="Times New Roman" w:cs="Times New Roman"/>
          <w:sz w:val="24"/>
          <w:szCs w:val="24"/>
          <w:shd w:val="clear" w:color="auto" w:fill="FFFFFF"/>
        </w:rPr>
        <w:t xml:space="preserve"> рождаемое одаренным умом,</w:t>
      </w:r>
      <w:r>
        <w:rPr>
          <w:rFonts w:ascii="Times New Roman" w:hAnsi="Times New Roman" w:cs="Times New Roman"/>
          <w:sz w:val="24"/>
          <w:szCs w:val="24"/>
          <w:shd w:val="clear" w:color="auto" w:fill="FFFFFF"/>
        </w:rPr>
        <w:t xml:space="preserve"> направляемое умелыми </w:t>
      </w:r>
      <w:r w:rsidR="00C90A5C">
        <w:rPr>
          <w:rFonts w:ascii="Times New Roman" w:hAnsi="Times New Roman" w:cs="Times New Roman"/>
          <w:sz w:val="24"/>
          <w:szCs w:val="24"/>
          <w:shd w:val="clear" w:color="auto" w:fill="FFFFFF"/>
        </w:rPr>
        <w:t>руками, поддерживаемое вдохновленным сердцем, оживает. О</w:t>
      </w:r>
      <w:r w:rsidR="001951C9">
        <w:rPr>
          <w:rFonts w:ascii="Times New Roman" w:hAnsi="Times New Roman" w:cs="Times New Roman"/>
          <w:sz w:val="24"/>
          <w:szCs w:val="24"/>
          <w:shd w:val="clear" w:color="auto" w:fill="FFFFFF"/>
        </w:rPr>
        <w:t>но о</w:t>
      </w:r>
      <w:r w:rsidR="00C90A5C">
        <w:rPr>
          <w:rFonts w:ascii="Times New Roman" w:hAnsi="Times New Roman" w:cs="Times New Roman"/>
          <w:sz w:val="24"/>
          <w:szCs w:val="24"/>
          <w:shd w:val="clear" w:color="auto" w:fill="FFFFFF"/>
        </w:rPr>
        <w:t xml:space="preserve">живает, начинает </w:t>
      </w:r>
      <w:r w:rsidR="001951C9">
        <w:rPr>
          <w:rFonts w:ascii="Times New Roman" w:hAnsi="Times New Roman" w:cs="Times New Roman"/>
          <w:sz w:val="24"/>
          <w:szCs w:val="24"/>
          <w:shd w:val="clear" w:color="auto" w:fill="FFFFFF"/>
        </w:rPr>
        <w:t xml:space="preserve">играть бликами и </w:t>
      </w:r>
      <w:r w:rsidR="00C90A5C">
        <w:rPr>
          <w:rFonts w:ascii="Times New Roman" w:hAnsi="Times New Roman" w:cs="Times New Roman"/>
          <w:sz w:val="24"/>
          <w:szCs w:val="24"/>
          <w:shd w:val="clear" w:color="auto" w:fill="FFFFFF"/>
        </w:rPr>
        <w:t>переливаться бесчисленным количеством оттенков</w:t>
      </w:r>
      <w:r w:rsidR="001951C9">
        <w:rPr>
          <w:rFonts w:ascii="Times New Roman" w:hAnsi="Times New Roman" w:cs="Times New Roman"/>
          <w:sz w:val="24"/>
          <w:szCs w:val="24"/>
          <w:shd w:val="clear" w:color="auto" w:fill="FFFFFF"/>
        </w:rPr>
        <w:t>. И в душах тех, кто слушает</w:t>
      </w:r>
      <w:r w:rsidR="008A1F47">
        <w:rPr>
          <w:rFonts w:ascii="Times New Roman" w:hAnsi="Times New Roman" w:cs="Times New Roman"/>
          <w:sz w:val="24"/>
          <w:szCs w:val="24"/>
          <w:shd w:val="clear" w:color="auto" w:fill="FFFFFF"/>
        </w:rPr>
        <w:t>, оно зажигает отклик, окрыляет, заражает идеей и пробуждает мудрость, мирно спавшую на дне сознания.</w:t>
      </w:r>
      <w:r w:rsidR="006D00C8">
        <w:rPr>
          <w:rFonts w:ascii="Times New Roman" w:hAnsi="Times New Roman" w:cs="Times New Roman"/>
          <w:sz w:val="24"/>
          <w:szCs w:val="24"/>
          <w:shd w:val="clear" w:color="auto" w:fill="FFFFFF"/>
        </w:rPr>
        <w:t xml:space="preserve"> Благодаря этой невероятной силе </w:t>
      </w:r>
      <w:r w:rsidR="002A56DE">
        <w:rPr>
          <w:rFonts w:ascii="Times New Roman" w:hAnsi="Times New Roman" w:cs="Times New Roman"/>
          <w:sz w:val="24"/>
          <w:szCs w:val="24"/>
          <w:shd w:val="clear" w:color="auto" w:fill="FFFFFF"/>
        </w:rPr>
        <w:t>был спасен от уничтожения великий исторический памятник</w:t>
      </w:r>
      <w:r w:rsidR="005C00EC">
        <w:rPr>
          <w:rFonts w:ascii="Times New Roman" w:hAnsi="Times New Roman" w:cs="Times New Roman"/>
          <w:sz w:val="24"/>
          <w:szCs w:val="24"/>
          <w:shd w:val="clear" w:color="auto" w:fill="FFFFFF"/>
        </w:rPr>
        <w:t xml:space="preserve"> архитектуры</w:t>
      </w:r>
      <w:r w:rsidR="002A56DE">
        <w:rPr>
          <w:rFonts w:ascii="Times New Roman" w:hAnsi="Times New Roman" w:cs="Times New Roman"/>
          <w:sz w:val="24"/>
          <w:szCs w:val="24"/>
          <w:shd w:val="clear" w:color="auto" w:fill="FFFFFF"/>
        </w:rPr>
        <w:t xml:space="preserve">, и </w:t>
      </w:r>
      <w:r w:rsidR="00024C95">
        <w:rPr>
          <w:rFonts w:ascii="Times New Roman" w:hAnsi="Times New Roman" w:cs="Times New Roman"/>
          <w:sz w:val="24"/>
          <w:szCs w:val="24"/>
          <w:shd w:val="clear" w:color="auto" w:fill="FFFFFF"/>
        </w:rPr>
        <w:t>есть надежда, что с ее помощью будет сохранен еще один.</w:t>
      </w:r>
    </w:p>
    <w:p w:rsidR="00A9750F" w:rsidRDefault="00A9750F" w:rsidP="00A9750F">
      <w:pPr>
        <w:spacing w:after="0" w:line="360" w:lineRule="auto"/>
        <w:ind w:firstLine="284"/>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СПИСОК ЛИТЕРАТУРЫ</w:t>
      </w:r>
    </w:p>
    <w:p w:rsidR="00D32B40" w:rsidRPr="00D32B40" w:rsidRDefault="00D32B40" w:rsidP="00D32B40">
      <w:pPr>
        <w:spacing w:after="0" w:line="360" w:lineRule="auto"/>
        <w:ind w:firstLine="284"/>
        <w:jc w:val="both"/>
        <w:rPr>
          <w:rFonts w:ascii="Times New Roman" w:hAnsi="Times New Roman" w:cs="Times New Roman"/>
          <w:sz w:val="24"/>
          <w:szCs w:val="24"/>
          <w:shd w:val="clear" w:color="auto" w:fill="FFFFFF"/>
        </w:rPr>
      </w:pPr>
    </w:p>
    <w:p w:rsidR="00306990" w:rsidRDefault="00306990" w:rsidP="00D32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Брахман, С. О романе «Собор Парижской Богоматери» Виктора Гюго»</w:t>
      </w:r>
      <w:r w:rsidR="00C8173F">
        <w:rPr>
          <w:rFonts w:ascii="Times New Roman" w:hAnsi="Times New Roman" w:cs="Times New Roman"/>
          <w:sz w:val="24"/>
          <w:szCs w:val="24"/>
        </w:rPr>
        <w:t xml:space="preserve"> </w:t>
      </w:r>
      <w:r w:rsidR="00C8173F" w:rsidRPr="00C8173F">
        <w:rPr>
          <w:rFonts w:ascii="Times New Roman" w:hAnsi="Times New Roman" w:cs="Times New Roman"/>
          <w:sz w:val="24"/>
          <w:szCs w:val="24"/>
          <w:shd w:val="clear" w:color="auto" w:fill="FFFFFF"/>
        </w:rPr>
        <w:t>[</w:t>
      </w:r>
      <w:r w:rsidR="00C8173F">
        <w:rPr>
          <w:rFonts w:ascii="Times New Roman" w:hAnsi="Times New Roman" w:cs="Times New Roman"/>
          <w:sz w:val="24"/>
          <w:szCs w:val="24"/>
          <w:shd w:val="clear" w:color="auto" w:fill="FFFFFF"/>
        </w:rPr>
        <w:t>Электронный ресурс</w:t>
      </w:r>
      <w:r w:rsidR="00C8173F" w:rsidRPr="00C8173F">
        <w:rPr>
          <w:rFonts w:ascii="Times New Roman" w:hAnsi="Times New Roman" w:cs="Times New Roman"/>
          <w:sz w:val="24"/>
          <w:szCs w:val="24"/>
          <w:shd w:val="clear" w:color="auto" w:fill="FFFFFF"/>
        </w:rPr>
        <w:t>]</w:t>
      </w:r>
      <w:r>
        <w:rPr>
          <w:rFonts w:ascii="Times New Roman" w:hAnsi="Times New Roman" w:cs="Times New Roman"/>
          <w:sz w:val="24"/>
          <w:szCs w:val="24"/>
        </w:rPr>
        <w:t xml:space="preserve"> // </w:t>
      </w:r>
      <w:hyperlink r:id="rId8" w:history="1">
        <w:r w:rsidRPr="009D3BFB">
          <w:rPr>
            <w:rStyle w:val="aa"/>
            <w:rFonts w:ascii="Times New Roman" w:hAnsi="Times New Roman" w:cs="Times New Roman"/>
            <w:sz w:val="24"/>
            <w:szCs w:val="24"/>
          </w:rPr>
          <w:t>http://www.tverlib.ru/gugo/sobor.htm</w:t>
        </w:r>
      </w:hyperlink>
      <w:r>
        <w:rPr>
          <w:rFonts w:ascii="Times New Roman" w:hAnsi="Times New Roman" w:cs="Times New Roman"/>
          <w:sz w:val="24"/>
          <w:szCs w:val="24"/>
        </w:rPr>
        <w:t>. Ссылка действительна на 11.12.2016.</w:t>
      </w:r>
    </w:p>
    <w:p w:rsidR="008B5AC7" w:rsidRDefault="00306990" w:rsidP="00D32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008B5AC7">
        <w:rPr>
          <w:rFonts w:ascii="Times New Roman" w:hAnsi="Times New Roman" w:cs="Times New Roman"/>
          <w:sz w:val="24"/>
          <w:szCs w:val="24"/>
        </w:rPr>
        <w:t>. Виолле-де-Дюк</w:t>
      </w:r>
      <w:r>
        <w:rPr>
          <w:rFonts w:ascii="Times New Roman" w:hAnsi="Times New Roman" w:cs="Times New Roman"/>
          <w:sz w:val="24"/>
          <w:szCs w:val="24"/>
        </w:rPr>
        <w:t>,</w:t>
      </w:r>
      <w:r w:rsidR="008B5AC7">
        <w:rPr>
          <w:rFonts w:ascii="Times New Roman" w:hAnsi="Times New Roman" w:cs="Times New Roman"/>
          <w:sz w:val="24"/>
          <w:szCs w:val="24"/>
        </w:rPr>
        <w:t xml:space="preserve"> Э.-Э. Энциклопедия готической архитектуры. </w:t>
      </w:r>
      <w:r w:rsidR="008B5AC7" w:rsidRPr="00D32B40">
        <w:rPr>
          <w:rFonts w:ascii="Times New Roman" w:hAnsi="Times New Roman" w:cs="Times New Roman"/>
          <w:sz w:val="24"/>
          <w:szCs w:val="24"/>
          <w:shd w:val="clear" w:color="auto" w:fill="FFFFFF"/>
        </w:rPr>
        <w:t>—</w:t>
      </w:r>
      <w:r w:rsidR="008B5AC7">
        <w:rPr>
          <w:rFonts w:ascii="Times New Roman" w:hAnsi="Times New Roman" w:cs="Times New Roman"/>
          <w:sz w:val="24"/>
          <w:szCs w:val="24"/>
          <w:shd w:val="clear" w:color="auto" w:fill="FFFFFF"/>
        </w:rPr>
        <w:t xml:space="preserve"> М.:</w:t>
      </w:r>
      <w:r w:rsidR="00677081">
        <w:rPr>
          <w:rFonts w:ascii="Times New Roman" w:hAnsi="Times New Roman" w:cs="Times New Roman"/>
          <w:sz w:val="24"/>
          <w:szCs w:val="24"/>
          <w:shd w:val="clear" w:color="auto" w:fill="FFFFFF"/>
        </w:rPr>
        <w:t xml:space="preserve"> Эксмо, 2013. </w:t>
      </w:r>
      <w:r w:rsidR="00677081" w:rsidRPr="00D32B40">
        <w:rPr>
          <w:rFonts w:ascii="Times New Roman" w:hAnsi="Times New Roman" w:cs="Times New Roman"/>
          <w:sz w:val="24"/>
          <w:szCs w:val="24"/>
          <w:shd w:val="clear" w:color="auto" w:fill="FFFFFF"/>
        </w:rPr>
        <w:t>—</w:t>
      </w:r>
      <w:r w:rsidR="00677081">
        <w:rPr>
          <w:rFonts w:ascii="Times New Roman" w:hAnsi="Times New Roman" w:cs="Times New Roman"/>
          <w:sz w:val="24"/>
          <w:szCs w:val="24"/>
          <w:shd w:val="clear" w:color="auto" w:fill="FFFFFF"/>
        </w:rPr>
        <w:t xml:space="preserve"> </w:t>
      </w:r>
      <w:r w:rsidR="00AE1994">
        <w:rPr>
          <w:rFonts w:ascii="Times New Roman" w:hAnsi="Times New Roman" w:cs="Times New Roman"/>
          <w:sz w:val="24"/>
          <w:szCs w:val="24"/>
          <w:shd w:val="clear" w:color="auto" w:fill="FFFFFF"/>
        </w:rPr>
        <w:br/>
      </w:r>
      <w:r w:rsidR="00677081">
        <w:rPr>
          <w:rFonts w:ascii="Times New Roman" w:hAnsi="Times New Roman" w:cs="Times New Roman"/>
          <w:sz w:val="24"/>
          <w:szCs w:val="24"/>
          <w:shd w:val="clear" w:color="auto" w:fill="FFFFFF"/>
        </w:rPr>
        <w:t>512 с.</w:t>
      </w:r>
    </w:p>
    <w:p w:rsidR="00886B0F" w:rsidRDefault="00306990"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sidR="00886B0F">
        <w:rPr>
          <w:rFonts w:ascii="Times New Roman" w:hAnsi="Times New Roman" w:cs="Times New Roman"/>
          <w:sz w:val="24"/>
          <w:szCs w:val="24"/>
        </w:rPr>
        <w:t xml:space="preserve"> Власов</w:t>
      </w:r>
      <w:r>
        <w:rPr>
          <w:rFonts w:ascii="Times New Roman" w:hAnsi="Times New Roman" w:cs="Times New Roman"/>
          <w:sz w:val="24"/>
          <w:szCs w:val="24"/>
        </w:rPr>
        <w:t>,</w:t>
      </w:r>
      <w:r w:rsidR="00886B0F">
        <w:rPr>
          <w:rFonts w:ascii="Times New Roman" w:hAnsi="Times New Roman" w:cs="Times New Roman"/>
          <w:sz w:val="24"/>
          <w:szCs w:val="24"/>
        </w:rPr>
        <w:t xml:space="preserve"> В.Г. Архитектура. Словарь терминов. </w:t>
      </w:r>
      <w:r w:rsidR="00886B0F" w:rsidRPr="00D32B40">
        <w:rPr>
          <w:rFonts w:ascii="Times New Roman" w:hAnsi="Times New Roman" w:cs="Times New Roman"/>
          <w:sz w:val="24"/>
          <w:szCs w:val="24"/>
          <w:shd w:val="clear" w:color="auto" w:fill="FFFFFF"/>
        </w:rPr>
        <w:t>—</w:t>
      </w:r>
      <w:r w:rsidR="00886B0F">
        <w:rPr>
          <w:rFonts w:ascii="Times New Roman" w:hAnsi="Times New Roman" w:cs="Times New Roman"/>
          <w:sz w:val="24"/>
          <w:szCs w:val="24"/>
          <w:shd w:val="clear" w:color="auto" w:fill="FFFFFF"/>
        </w:rPr>
        <w:t xml:space="preserve"> М.: Дрофа, 200</w:t>
      </w:r>
      <w:r w:rsidR="00677081">
        <w:rPr>
          <w:rFonts w:ascii="Times New Roman" w:hAnsi="Times New Roman" w:cs="Times New Roman"/>
          <w:sz w:val="24"/>
          <w:szCs w:val="24"/>
          <w:shd w:val="clear" w:color="auto" w:fill="FFFFFF"/>
        </w:rPr>
        <w:t>4</w:t>
      </w:r>
      <w:r w:rsidR="00886B0F">
        <w:rPr>
          <w:rFonts w:ascii="Times New Roman" w:hAnsi="Times New Roman" w:cs="Times New Roman"/>
          <w:sz w:val="24"/>
          <w:szCs w:val="24"/>
          <w:shd w:val="clear" w:color="auto" w:fill="FFFFFF"/>
        </w:rPr>
        <w:t>.</w:t>
      </w:r>
      <w:r w:rsidR="00677081">
        <w:rPr>
          <w:rFonts w:ascii="Times New Roman" w:hAnsi="Times New Roman" w:cs="Times New Roman"/>
          <w:sz w:val="24"/>
          <w:szCs w:val="24"/>
          <w:shd w:val="clear" w:color="auto" w:fill="FFFFFF"/>
        </w:rPr>
        <w:t xml:space="preserve"> </w:t>
      </w:r>
      <w:r w:rsidR="00677081" w:rsidRPr="00D32B40">
        <w:rPr>
          <w:rFonts w:ascii="Times New Roman" w:hAnsi="Times New Roman" w:cs="Times New Roman"/>
          <w:sz w:val="24"/>
          <w:szCs w:val="24"/>
          <w:shd w:val="clear" w:color="auto" w:fill="FFFFFF"/>
        </w:rPr>
        <w:t>—</w:t>
      </w:r>
      <w:r w:rsidR="00677081">
        <w:rPr>
          <w:rFonts w:ascii="Times New Roman" w:hAnsi="Times New Roman" w:cs="Times New Roman"/>
          <w:sz w:val="24"/>
          <w:szCs w:val="24"/>
          <w:shd w:val="clear" w:color="auto" w:fill="FFFFFF"/>
        </w:rPr>
        <w:t xml:space="preserve"> 191 с. </w:t>
      </w:r>
      <w:r w:rsidR="00677081" w:rsidRPr="00D32B40">
        <w:rPr>
          <w:rFonts w:ascii="Times New Roman" w:hAnsi="Times New Roman" w:cs="Times New Roman"/>
          <w:sz w:val="24"/>
          <w:szCs w:val="24"/>
          <w:shd w:val="clear" w:color="auto" w:fill="FFFFFF"/>
        </w:rPr>
        <w:t>—</w:t>
      </w:r>
      <w:r w:rsidR="00677081">
        <w:rPr>
          <w:rFonts w:ascii="Times New Roman" w:hAnsi="Times New Roman" w:cs="Times New Roman"/>
          <w:sz w:val="24"/>
          <w:szCs w:val="24"/>
          <w:shd w:val="clear" w:color="auto" w:fill="FFFFFF"/>
        </w:rPr>
        <w:t xml:space="preserve"> (Мир искусства: словари терминов).</w:t>
      </w:r>
    </w:p>
    <w:p w:rsidR="003936AE" w:rsidRDefault="003936AE"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Гордиенко, А.Н., Ефимова Е.А. Э.-Э. Виолле-де-Дюк и его книга.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 кн.: </w:t>
      </w:r>
      <w:r w:rsidR="00AE1994">
        <w:rPr>
          <w:rFonts w:ascii="Times New Roman" w:hAnsi="Times New Roman" w:cs="Times New Roman"/>
          <w:sz w:val="24"/>
          <w:szCs w:val="24"/>
          <w:shd w:val="clear" w:color="auto" w:fill="FFFFFF"/>
        </w:rPr>
        <w:br/>
      </w:r>
      <w:r w:rsidR="00AE1994">
        <w:rPr>
          <w:rFonts w:ascii="Times New Roman" w:hAnsi="Times New Roman" w:cs="Times New Roman"/>
          <w:sz w:val="24"/>
          <w:szCs w:val="24"/>
        </w:rPr>
        <w:t xml:space="preserve">Виолле-де-Дюк. Энциклопедия готической архитектуры. </w:t>
      </w:r>
      <w:r w:rsidR="00AE1994" w:rsidRPr="00D32B40">
        <w:rPr>
          <w:rFonts w:ascii="Times New Roman" w:hAnsi="Times New Roman" w:cs="Times New Roman"/>
          <w:sz w:val="24"/>
          <w:szCs w:val="24"/>
          <w:shd w:val="clear" w:color="auto" w:fill="FFFFFF"/>
        </w:rPr>
        <w:t>—</w:t>
      </w:r>
      <w:r w:rsidR="00AE1994">
        <w:rPr>
          <w:rFonts w:ascii="Times New Roman" w:hAnsi="Times New Roman" w:cs="Times New Roman"/>
          <w:sz w:val="24"/>
          <w:szCs w:val="24"/>
          <w:shd w:val="clear" w:color="auto" w:fill="FFFFFF"/>
        </w:rPr>
        <w:t xml:space="preserve"> М.: Эксмо, 2013.</w:t>
      </w:r>
    </w:p>
    <w:p w:rsidR="00677081" w:rsidRDefault="00AE1994"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677081">
        <w:rPr>
          <w:rFonts w:ascii="Times New Roman" w:hAnsi="Times New Roman" w:cs="Times New Roman"/>
          <w:sz w:val="24"/>
          <w:szCs w:val="24"/>
          <w:shd w:val="clear" w:color="auto" w:fill="FFFFFF"/>
        </w:rPr>
        <w:t>. Гюго</w:t>
      </w:r>
      <w:r w:rsidR="00306990">
        <w:rPr>
          <w:rFonts w:ascii="Times New Roman" w:hAnsi="Times New Roman" w:cs="Times New Roman"/>
          <w:sz w:val="24"/>
          <w:szCs w:val="24"/>
          <w:shd w:val="clear" w:color="auto" w:fill="FFFFFF"/>
        </w:rPr>
        <w:t>,</w:t>
      </w:r>
      <w:r w:rsidR="00677081">
        <w:rPr>
          <w:rFonts w:ascii="Times New Roman" w:hAnsi="Times New Roman" w:cs="Times New Roman"/>
          <w:sz w:val="24"/>
          <w:szCs w:val="24"/>
          <w:shd w:val="clear" w:color="auto" w:fill="FFFFFF"/>
        </w:rPr>
        <w:t xml:space="preserve"> В. Собор Парижской Богоматери.</w:t>
      </w:r>
      <w:r w:rsidR="00306990">
        <w:rPr>
          <w:rFonts w:ascii="Times New Roman" w:hAnsi="Times New Roman" w:cs="Times New Roman"/>
          <w:sz w:val="24"/>
          <w:szCs w:val="24"/>
          <w:shd w:val="clear" w:color="auto" w:fill="FFFFFF"/>
        </w:rPr>
        <w:t xml:space="preserve"> Перевод Коган</w:t>
      </w:r>
      <w:r w:rsidR="00677081">
        <w:rPr>
          <w:rFonts w:ascii="Times New Roman" w:hAnsi="Times New Roman" w:cs="Times New Roman"/>
          <w:sz w:val="24"/>
          <w:szCs w:val="24"/>
          <w:shd w:val="clear" w:color="auto" w:fill="FFFFFF"/>
        </w:rPr>
        <w:t xml:space="preserve"> </w:t>
      </w:r>
      <w:r w:rsidR="00FA0397">
        <w:rPr>
          <w:rFonts w:ascii="Times New Roman" w:hAnsi="Times New Roman" w:cs="Times New Roman"/>
          <w:sz w:val="24"/>
          <w:szCs w:val="24"/>
          <w:shd w:val="clear" w:color="auto" w:fill="FFFFFF"/>
        </w:rPr>
        <w:t xml:space="preserve">Н.А. </w:t>
      </w:r>
      <w:r w:rsidR="00677081" w:rsidRPr="00D32B40">
        <w:rPr>
          <w:rFonts w:ascii="Times New Roman" w:hAnsi="Times New Roman" w:cs="Times New Roman"/>
          <w:sz w:val="24"/>
          <w:szCs w:val="24"/>
          <w:shd w:val="clear" w:color="auto" w:fill="FFFFFF"/>
        </w:rPr>
        <w:t>—</w:t>
      </w:r>
      <w:r w:rsidR="00677081">
        <w:rPr>
          <w:rFonts w:ascii="Times New Roman" w:hAnsi="Times New Roman" w:cs="Times New Roman"/>
          <w:sz w:val="24"/>
          <w:szCs w:val="24"/>
          <w:shd w:val="clear" w:color="auto" w:fill="FFFFFF"/>
        </w:rPr>
        <w:t xml:space="preserve"> М.: </w:t>
      </w:r>
      <w:r w:rsidR="00306990">
        <w:rPr>
          <w:rFonts w:ascii="Times New Roman" w:hAnsi="Times New Roman" w:cs="Times New Roman"/>
          <w:sz w:val="24"/>
          <w:szCs w:val="24"/>
          <w:shd w:val="clear" w:color="auto" w:fill="FFFFFF"/>
        </w:rPr>
        <w:t xml:space="preserve">Э, 2016. </w:t>
      </w:r>
      <w:r w:rsidR="00306990" w:rsidRPr="00D32B40">
        <w:rPr>
          <w:rFonts w:ascii="Times New Roman" w:hAnsi="Times New Roman" w:cs="Times New Roman"/>
          <w:sz w:val="24"/>
          <w:szCs w:val="24"/>
          <w:shd w:val="clear" w:color="auto" w:fill="FFFFFF"/>
        </w:rPr>
        <w:t>—</w:t>
      </w:r>
      <w:r w:rsidR="00306990">
        <w:rPr>
          <w:rFonts w:ascii="Times New Roman" w:hAnsi="Times New Roman" w:cs="Times New Roman"/>
          <w:sz w:val="24"/>
          <w:szCs w:val="24"/>
          <w:shd w:val="clear" w:color="auto" w:fill="FFFFFF"/>
        </w:rPr>
        <w:t xml:space="preserve"> 592 с.</w:t>
      </w:r>
    </w:p>
    <w:p w:rsidR="00BB70A3" w:rsidRDefault="00BB70A3"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 Евангелие от Матфея.</w:t>
      </w:r>
    </w:p>
    <w:p w:rsidR="0053773F" w:rsidRDefault="0053773F"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7. Картины Виктора Гюго. </w:t>
      </w:r>
      <w:r w:rsidRPr="00C817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Электронный ресурс</w:t>
      </w:r>
      <w:r w:rsidRPr="00C817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 </w:t>
      </w:r>
      <w:hyperlink r:id="rId9" w:history="1">
        <w:r w:rsidRPr="009D3BFB">
          <w:rPr>
            <w:rStyle w:val="aa"/>
            <w:rFonts w:ascii="Times New Roman" w:hAnsi="Times New Roman" w:cs="Times New Roman"/>
            <w:sz w:val="24"/>
            <w:szCs w:val="24"/>
            <w:shd w:val="clear" w:color="auto" w:fill="FFFFFF"/>
          </w:rPr>
          <w:t>http://funtema.ru/blog/illustrations/12476.html</w:t>
        </w:r>
      </w:hyperlink>
      <w:r>
        <w:rPr>
          <w:rFonts w:ascii="Times New Roman" w:hAnsi="Times New Roman" w:cs="Times New Roman"/>
          <w:sz w:val="24"/>
          <w:szCs w:val="24"/>
          <w:shd w:val="clear" w:color="auto" w:fill="FFFFFF"/>
        </w:rPr>
        <w:t>. Ссылка действительна на 11.12.16.</w:t>
      </w:r>
    </w:p>
    <w:p w:rsidR="00306990" w:rsidRDefault="0053773F"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00306990">
        <w:rPr>
          <w:rFonts w:ascii="Times New Roman" w:hAnsi="Times New Roman" w:cs="Times New Roman"/>
          <w:sz w:val="24"/>
          <w:szCs w:val="24"/>
          <w:shd w:val="clear" w:color="auto" w:fill="FFFFFF"/>
        </w:rPr>
        <w:t xml:space="preserve">. Луначарский, А.В. Виктор Гюго. Творческий путь писателя. </w:t>
      </w:r>
      <w:r w:rsidR="00C8173F" w:rsidRPr="00C8173F">
        <w:rPr>
          <w:rFonts w:ascii="Times New Roman" w:hAnsi="Times New Roman" w:cs="Times New Roman"/>
          <w:sz w:val="24"/>
          <w:szCs w:val="24"/>
          <w:shd w:val="clear" w:color="auto" w:fill="FFFFFF"/>
        </w:rPr>
        <w:t>[</w:t>
      </w:r>
      <w:r w:rsidR="00C8173F">
        <w:rPr>
          <w:rFonts w:ascii="Times New Roman" w:hAnsi="Times New Roman" w:cs="Times New Roman"/>
          <w:sz w:val="24"/>
          <w:szCs w:val="24"/>
          <w:shd w:val="clear" w:color="auto" w:fill="FFFFFF"/>
        </w:rPr>
        <w:t>Электронный ресурс</w:t>
      </w:r>
      <w:r w:rsidR="00C8173F" w:rsidRPr="00C8173F">
        <w:rPr>
          <w:rFonts w:ascii="Times New Roman" w:hAnsi="Times New Roman" w:cs="Times New Roman"/>
          <w:sz w:val="24"/>
          <w:szCs w:val="24"/>
          <w:shd w:val="clear" w:color="auto" w:fill="FFFFFF"/>
        </w:rPr>
        <w:t>]</w:t>
      </w:r>
      <w:r w:rsidR="00C8173F">
        <w:rPr>
          <w:rFonts w:ascii="Times New Roman" w:hAnsi="Times New Roman" w:cs="Times New Roman"/>
          <w:sz w:val="24"/>
          <w:szCs w:val="24"/>
          <w:shd w:val="clear" w:color="auto" w:fill="FFFFFF"/>
        </w:rPr>
        <w:t xml:space="preserve"> </w:t>
      </w:r>
      <w:r w:rsidR="00FA0397">
        <w:rPr>
          <w:rFonts w:ascii="Times New Roman" w:hAnsi="Times New Roman" w:cs="Times New Roman"/>
          <w:sz w:val="24"/>
          <w:szCs w:val="24"/>
          <w:shd w:val="clear" w:color="auto" w:fill="FFFFFF"/>
        </w:rPr>
        <w:t xml:space="preserve">// </w:t>
      </w:r>
      <w:hyperlink r:id="rId10" w:anchor="t53" w:history="1">
        <w:r w:rsidR="00FA0397" w:rsidRPr="009D3BFB">
          <w:rPr>
            <w:rStyle w:val="aa"/>
            <w:rFonts w:ascii="Times New Roman" w:hAnsi="Times New Roman" w:cs="Times New Roman"/>
            <w:sz w:val="24"/>
            <w:szCs w:val="24"/>
            <w:shd w:val="clear" w:color="auto" w:fill="FFFFFF"/>
          </w:rPr>
          <w:t>http://lunacharsky.newgod.su/lib/ss-tom-6/viktor-gugo-tvorceskij-put-pisatela#t53</w:t>
        </w:r>
      </w:hyperlink>
      <w:r w:rsidR="00FA0397">
        <w:rPr>
          <w:rFonts w:ascii="Times New Roman" w:hAnsi="Times New Roman" w:cs="Times New Roman"/>
          <w:sz w:val="24"/>
          <w:szCs w:val="24"/>
          <w:shd w:val="clear" w:color="auto" w:fill="FFFFFF"/>
        </w:rPr>
        <w:t>. Ссылка действительна на 11.12.16.</w:t>
      </w:r>
    </w:p>
    <w:p w:rsidR="00FA0397" w:rsidRDefault="00BB70A3" w:rsidP="00DF6D9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r w:rsidR="00FA0397">
        <w:rPr>
          <w:rFonts w:ascii="Times New Roman" w:hAnsi="Times New Roman" w:cs="Times New Roman"/>
          <w:sz w:val="24"/>
          <w:szCs w:val="24"/>
          <w:shd w:val="clear" w:color="auto" w:fill="FFFFFF"/>
        </w:rPr>
        <w:t>. Моруа, А. Олимпио, или жизнь Виктора Гюго. Перевод</w:t>
      </w:r>
      <w:r w:rsidR="00B0622A">
        <w:rPr>
          <w:rFonts w:ascii="Times New Roman" w:hAnsi="Times New Roman" w:cs="Times New Roman"/>
          <w:sz w:val="24"/>
          <w:szCs w:val="24"/>
          <w:shd w:val="clear" w:color="auto" w:fill="FFFFFF"/>
        </w:rPr>
        <w:t xml:space="preserve"> Немчиновой Н. и </w:t>
      </w:r>
      <w:r w:rsidR="00FA0397">
        <w:rPr>
          <w:rFonts w:ascii="Times New Roman" w:hAnsi="Times New Roman" w:cs="Times New Roman"/>
          <w:sz w:val="24"/>
          <w:szCs w:val="24"/>
          <w:shd w:val="clear" w:color="auto" w:fill="FFFFFF"/>
        </w:rPr>
        <w:t xml:space="preserve"> </w:t>
      </w:r>
      <w:r w:rsidR="00B0622A">
        <w:rPr>
          <w:rFonts w:ascii="Times New Roman" w:hAnsi="Times New Roman" w:cs="Times New Roman"/>
          <w:sz w:val="24"/>
          <w:szCs w:val="24"/>
          <w:shd w:val="clear" w:color="auto" w:fill="FFFFFF"/>
        </w:rPr>
        <w:t xml:space="preserve">Трескуновой М.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М.: Радуга, 1983.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640 с.</w:t>
      </w:r>
    </w:p>
    <w:p w:rsidR="00B0622A" w:rsidRDefault="00BB70A3" w:rsidP="00DF6D9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10</w:t>
      </w:r>
      <w:r w:rsidR="00B0622A">
        <w:rPr>
          <w:rFonts w:ascii="Times New Roman" w:hAnsi="Times New Roman" w:cs="Times New Roman"/>
          <w:sz w:val="24"/>
          <w:szCs w:val="24"/>
        </w:rPr>
        <w:t xml:space="preserve">. Останина, Е.А. Соборы Парижа.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М.: Вече, 2005.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224 с.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(Памятники всемирного наследия).</w:t>
      </w:r>
    </w:p>
    <w:p w:rsidR="008539F0" w:rsidRPr="008539F0" w:rsidRDefault="00BB70A3" w:rsidP="00DF6D9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8539F0" w:rsidRPr="008539F0">
        <w:rPr>
          <w:rFonts w:ascii="Times New Roman" w:hAnsi="Times New Roman" w:cs="Times New Roman"/>
          <w:sz w:val="24"/>
          <w:szCs w:val="24"/>
          <w:shd w:val="clear" w:color="auto" w:fill="FFFFFF"/>
        </w:rPr>
        <w:t xml:space="preserve">. </w:t>
      </w:r>
      <w:r w:rsidR="008539F0" w:rsidRPr="008539F0">
        <w:rPr>
          <w:rFonts w:ascii="Times New Roman" w:hAnsi="Times New Roman" w:cs="Times New Roman"/>
          <w:sz w:val="24"/>
          <w:szCs w:val="24"/>
        </w:rPr>
        <w:t xml:space="preserve">Пастре, Э., Экерлин, П., Циприк, Й. Париж. Путеводитель </w:t>
      </w:r>
      <w:r w:rsidR="008539F0" w:rsidRPr="008539F0">
        <w:rPr>
          <w:rFonts w:ascii="Times New Roman" w:hAnsi="Times New Roman" w:cs="Times New Roman"/>
          <w:sz w:val="24"/>
          <w:szCs w:val="24"/>
          <w:shd w:val="clear" w:color="auto" w:fill="FFFFFF"/>
        </w:rPr>
        <w:t>— СПб</w:t>
      </w:r>
      <w:proofErr w:type="gramStart"/>
      <w:r w:rsidR="008539F0" w:rsidRPr="008539F0">
        <w:rPr>
          <w:rFonts w:ascii="Times New Roman" w:hAnsi="Times New Roman" w:cs="Times New Roman"/>
          <w:sz w:val="24"/>
          <w:szCs w:val="24"/>
          <w:shd w:val="clear" w:color="auto" w:fill="FFFFFF"/>
        </w:rPr>
        <w:t xml:space="preserve">.: </w:t>
      </w:r>
      <w:proofErr w:type="gramEnd"/>
      <w:r w:rsidR="008539F0" w:rsidRPr="008539F0">
        <w:rPr>
          <w:rFonts w:ascii="Times New Roman" w:hAnsi="Times New Roman" w:cs="Times New Roman"/>
          <w:sz w:val="24"/>
          <w:szCs w:val="24"/>
          <w:shd w:val="clear" w:color="auto" w:fill="FFFFFF"/>
        </w:rPr>
        <w:t xml:space="preserve">Дискус Медиа, 2009. </w:t>
      </w:r>
      <w:r w:rsidR="008539F0" w:rsidRPr="00D32B40">
        <w:rPr>
          <w:rFonts w:ascii="Times New Roman" w:hAnsi="Times New Roman" w:cs="Times New Roman"/>
          <w:sz w:val="24"/>
          <w:szCs w:val="24"/>
          <w:shd w:val="clear" w:color="auto" w:fill="FFFFFF"/>
        </w:rPr>
        <w:t>—</w:t>
      </w:r>
      <w:r w:rsidR="008539F0">
        <w:rPr>
          <w:rFonts w:ascii="Times New Roman" w:hAnsi="Times New Roman" w:cs="Times New Roman"/>
          <w:sz w:val="24"/>
          <w:szCs w:val="24"/>
          <w:shd w:val="clear" w:color="auto" w:fill="FFFFFF"/>
        </w:rPr>
        <w:t xml:space="preserve"> 96 с.</w:t>
      </w:r>
    </w:p>
    <w:p w:rsidR="00DF6D92" w:rsidRPr="00DF6D92" w:rsidRDefault="00BB70A3" w:rsidP="00DF6D92">
      <w:pPr>
        <w:spacing w:after="0"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12</w:t>
      </w:r>
      <w:r w:rsidR="00DF6D92">
        <w:rPr>
          <w:rFonts w:ascii="Times New Roman" w:hAnsi="Times New Roman" w:cs="Times New Roman"/>
          <w:sz w:val="24"/>
          <w:szCs w:val="24"/>
          <w:shd w:val="clear" w:color="auto" w:fill="FFFFFF"/>
        </w:rPr>
        <w:t xml:space="preserve">. </w:t>
      </w:r>
      <w:r w:rsidR="00DF6D92" w:rsidRPr="00E378D5">
        <w:rPr>
          <w:rFonts w:ascii="Times New Roman" w:hAnsi="Times New Roman" w:cs="Times New Roman"/>
          <w:sz w:val="24"/>
          <w:szCs w:val="24"/>
        </w:rPr>
        <w:t>Робертсон</w:t>
      </w:r>
      <w:r w:rsidR="00DF6D92">
        <w:rPr>
          <w:rFonts w:ascii="Times New Roman" w:hAnsi="Times New Roman" w:cs="Times New Roman"/>
          <w:sz w:val="24"/>
          <w:szCs w:val="24"/>
        </w:rPr>
        <w:t>, Б., Уайт С.</w:t>
      </w:r>
      <w:r w:rsidR="00DF6D92" w:rsidRPr="00E378D5">
        <w:rPr>
          <w:rFonts w:ascii="Times New Roman" w:hAnsi="Times New Roman" w:cs="Times New Roman"/>
          <w:sz w:val="24"/>
          <w:szCs w:val="24"/>
        </w:rPr>
        <w:t xml:space="preserve"> Архитектура</w:t>
      </w:r>
      <w:r w:rsidR="00DF6D92">
        <w:rPr>
          <w:rFonts w:ascii="Times New Roman" w:hAnsi="Times New Roman" w:cs="Times New Roman"/>
          <w:sz w:val="24"/>
          <w:szCs w:val="24"/>
        </w:rPr>
        <w:t>.</w:t>
      </w:r>
      <w:r w:rsidR="00DF6D92" w:rsidRPr="00E378D5">
        <w:rPr>
          <w:rFonts w:ascii="Times New Roman" w:hAnsi="Times New Roman" w:cs="Times New Roman"/>
          <w:sz w:val="24"/>
          <w:szCs w:val="24"/>
        </w:rPr>
        <w:t xml:space="preserve"> Ф</w:t>
      </w:r>
      <w:r w:rsidR="00DF6D92">
        <w:rPr>
          <w:rFonts w:ascii="Times New Roman" w:hAnsi="Times New Roman" w:cs="Times New Roman"/>
          <w:sz w:val="24"/>
          <w:szCs w:val="24"/>
        </w:rPr>
        <w:t>ормы</w:t>
      </w:r>
      <w:r w:rsidR="00DF6D92" w:rsidRPr="00E378D5">
        <w:rPr>
          <w:rFonts w:ascii="Times New Roman" w:hAnsi="Times New Roman" w:cs="Times New Roman"/>
          <w:sz w:val="24"/>
          <w:szCs w:val="24"/>
        </w:rPr>
        <w:t>, К</w:t>
      </w:r>
      <w:r w:rsidR="00DF6D92">
        <w:rPr>
          <w:rFonts w:ascii="Times New Roman" w:hAnsi="Times New Roman" w:cs="Times New Roman"/>
          <w:sz w:val="24"/>
          <w:szCs w:val="24"/>
        </w:rPr>
        <w:t>онструкции</w:t>
      </w:r>
      <w:r w:rsidR="00DF6D92" w:rsidRPr="00E378D5">
        <w:rPr>
          <w:rFonts w:ascii="Times New Roman" w:hAnsi="Times New Roman" w:cs="Times New Roman"/>
          <w:sz w:val="24"/>
          <w:szCs w:val="24"/>
        </w:rPr>
        <w:t>, Д</w:t>
      </w:r>
      <w:r w:rsidR="00DF6D92">
        <w:rPr>
          <w:rFonts w:ascii="Times New Roman" w:hAnsi="Times New Roman" w:cs="Times New Roman"/>
          <w:sz w:val="24"/>
          <w:szCs w:val="24"/>
        </w:rPr>
        <w:t>етали.</w:t>
      </w:r>
      <w:r w:rsidR="00DF6D92" w:rsidRPr="00E378D5">
        <w:rPr>
          <w:rFonts w:ascii="Times New Roman" w:hAnsi="Times New Roman" w:cs="Times New Roman"/>
          <w:sz w:val="24"/>
          <w:szCs w:val="24"/>
        </w:rPr>
        <w:t xml:space="preserve"> Иллюстрированный справочник</w:t>
      </w:r>
      <w:r w:rsidR="00DF6D92">
        <w:rPr>
          <w:rFonts w:ascii="Times New Roman" w:hAnsi="Times New Roman" w:cs="Times New Roman"/>
          <w:sz w:val="24"/>
          <w:szCs w:val="24"/>
        </w:rPr>
        <w:t xml:space="preserve">. </w:t>
      </w:r>
      <w:r w:rsidR="00DF6D92" w:rsidRPr="00D32B40">
        <w:rPr>
          <w:rFonts w:ascii="Times New Roman" w:hAnsi="Times New Roman" w:cs="Times New Roman"/>
          <w:sz w:val="24"/>
          <w:szCs w:val="24"/>
          <w:shd w:val="clear" w:color="auto" w:fill="FFFFFF"/>
        </w:rPr>
        <w:t>—</w:t>
      </w:r>
      <w:r w:rsidR="00DF6D92">
        <w:rPr>
          <w:rFonts w:ascii="Times New Roman" w:hAnsi="Times New Roman" w:cs="Times New Roman"/>
          <w:sz w:val="24"/>
          <w:szCs w:val="24"/>
          <w:shd w:val="clear" w:color="auto" w:fill="FFFFFF"/>
        </w:rPr>
        <w:t xml:space="preserve"> М.: АСТ, 2005. </w:t>
      </w:r>
      <w:r w:rsidR="00DF6D92" w:rsidRPr="00D32B40">
        <w:rPr>
          <w:rFonts w:ascii="Times New Roman" w:hAnsi="Times New Roman" w:cs="Times New Roman"/>
          <w:sz w:val="24"/>
          <w:szCs w:val="24"/>
          <w:shd w:val="clear" w:color="auto" w:fill="FFFFFF"/>
        </w:rPr>
        <w:t>—</w:t>
      </w:r>
      <w:r w:rsidR="00DF6D92">
        <w:rPr>
          <w:rFonts w:ascii="Times New Roman" w:hAnsi="Times New Roman" w:cs="Times New Roman"/>
          <w:sz w:val="24"/>
          <w:szCs w:val="24"/>
          <w:shd w:val="clear" w:color="auto" w:fill="FFFFFF"/>
        </w:rPr>
        <w:t xml:space="preserve"> 112 с.</w:t>
      </w:r>
    </w:p>
    <w:p w:rsidR="00306990" w:rsidRDefault="00BB70A3" w:rsidP="00DF6D9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13</w:t>
      </w:r>
      <w:r w:rsidR="00B0622A">
        <w:rPr>
          <w:rFonts w:ascii="Times New Roman" w:hAnsi="Times New Roman" w:cs="Times New Roman"/>
          <w:sz w:val="24"/>
          <w:szCs w:val="24"/>
        </w:rPr>
        <w:t>. Сафронова, Н.Н. Виктор Гюго: Кн. для учащихся ст. классов сред</w:t>
      </w:r>
      <w:proofErr w:type="gramStart"/>
      <w:r w:rsidR="00B0622A">
        <w:rPr>
          <w:rFonts w:ascii="Times New Roman" w:hAnsi="Times New Roman" w:cs="Times New Roman"/>
          <w:sz w:val="24"/>
          <w:szCs w:val="24"/>
        </w:rPr>
        <w:t>.</w:t>
      </w:r>
      <w:proofErr w:type="gramEnd"/>
      <w:r w:rsidR="00B0622A">
        <w:rPr>
          <w:rFonts w:ascii="Times New Roman" w:hAnsi="Times New Roman" w:cs="Times New Roman"/>
          <w:sz w:val="24"/>
          <w:szCs w:val="24"/>
        </w:rPr>
        <w:t xml:space="preserve"> </w:t>
      </w:r>
      <w:proofErr w:type="gramStart"/>
      <w:r w:rsidR="00B0622A">
        <w:rPr>
          <w:rFonts w:ascii="Times New Roman" w:hAnsi="Times New Roman" w:cs="Times New Roman"/>
          <w:sz w:val="24"/>
          <w:szCs w:val="24"/>
        </w:rPr>
        <w:t>ш</w:t>
      </w:r>
      <w:proofErr w:type="gramEnd"/>
      <w:r w:rsidR="00B0622A">
        <w:rPr>
          <w:rFonts w:ascii="Times New Roman" w:hAnsi="Times New Roman" w:cs="Times New Roman"/>
          <w:sz w:val="24"/>
          <w:szCs w:val="24"/>
        </w:rPr>
        <w:t xml:space="preserve">к.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М.: Просвещение, 1989.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176 с. </w:t>
      </w:r>
      <w:r w:rsidR="00B0622A" w:rsidRPr="00D32B40">
        <w:rPr>
          <w:rFonts w:ascii="Times New Roman" w:hAnsi="Times New Roman" w:cs="Times New Roman"/>
          <w:sz w:val="24"/>
          <w:szCs w:val="24"/>
          <w:shd w:val="clear" w:color="auto" w:fill="FFFFFF"/>
        </w:rPr>
        <w:t>—</w:t>
      </w:r>
      <w:r w:rsidR="00B0622A">
        <w:rPr>
          <w:rFonts w:ascii="Times New Roman" w:hAnsi="Times New Roman" w:cs="Times New Roman"/>
          <w:sz w:val="24"/>
          <w:szCs w:val="24"/>
          <w:shd w:val="clear" w:color="auto" w:fill="FFFFFF"/>
        </w:rPr>
        <w:t xml:space="preserve"> (Биог</w:t>
      </w:r>
      <w:r w:rsidR="00F86C4F">
        <w:rPr>
          <w:rFonts w:ascii="Times New Roman" w:hAnsi="Times New Roman" w:cs="Times New Roman"/>
          <w:sz w:val="24"/>
          <w:szCs w:val="24"/>
          <w:shd w:val="clear" w:color="auto" w:fill="FFFFFF"/>
        </w:rPr>
        <w:t>рафия писателя).</w:t>
      </w:r>
    </w:p>
    <w:p w:rsidR="003936AE" w:rsidRDefault="00BB70A3" w:rsidP="00DF6D9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3936AE">
        <w:rPr>
          <w:rFonts w:ascii="Times New Roman" w:hAnsi="Times New Roman" w:cs="Times New Roman"/>
          <w:sz w:val="24"/>
          <w:szCs w:val="24"/>
          <w:shd w:val="clear" w:color="auto" w:fill="FFFFFF"/>
        </w:rPr>
        <w:t xml:space="preserve">. Собор Парижской Богоматери. </w:t>
      </w:r>
      <w:r w:rsidR="00C8173F" w:rsidRPr="00C8173F">
        <w:rPr>
          <w:rFonts w:ascii="Times New Roman" w:hAnsi="Times New Roman" w:cs="Times New Roman"/>
          <w:sz w:val="24"/>
          <w:szCs w:val="24"/>
          <w:shd w:val="clear" w:color="auto" w:fill="FFFFFF"/>
        </w:rPr>
        <w:t>[</w:t>
      </w:r>
      <w:r w:rsidR="00C8173F">
        <w:rPr>
          <w:rFonts w:ascii="Times New Roman" w:hAnsi="Times New Roman" w:cs="Times New Roman"/>
          <w:sz w:val="24"/>
          <w:szCs w:val="24"/>
          <w:shd w:val="clear" w:color="auto" w:fill="FFFFFF"/>
        </w:rPr>
        <w:t>Электронный ресурс</w:t>
      </w:r>
      <w:r w:rsidR="00C8173F" w:rsidRPr="00C8173F">
        <w:rPr>
          <w:rFonts w:ascii="Times New Roman" w:hAnsi="Times New Roman" w:cs="Times New Roman"/>
          <w:sz w:val="24"/>
          <w:szCs w:val="24"/>
          <w:shd w:val="clear" w:color="auto" w:fill="FFFFFF"/>
        </w:rPr>
        <w:t>]</w:t>
      </w:r>
      <w:r w:rsidR="00C8173F">
        <w:rPr>
          <w:rFonts w:ascii="Times New Roman" w:hAnsi="Times New Roman" w:cs="Times New Roman"/>
          <w:sz w:val="24"/>
          <w:szCs w:val="24"/>
          <w:shd w:val="clear" w:color="auto" w:fill="FFFFFF"/>
        </w:rPr>
        <w:t xml:space="preserve"> </w:t>
      </w:r>
      <w:r w:rsidR="003936AE">
        <w:rPr>
          <w:rFonts w:ascii="Times New Roman" w:hAnsi="Times New Roman" w:cs="Times New Roman"/>
          <w:sz w:val="24"/>
          <w:szCs w:val="24"/>
          <w:shd w:val="clear" w:color="auto" w:fill="FFFFFF"/>
        </w:rPr>
        <w:t xml:space="preserve">// </w:t>
      </w:r>
      <w:hyperlink r:id="rId11" w:history="1">
        <w:r w:rsidR="003936AE" w:rsidRPr="009D3BFB">
          <w:rPr>
            <w:rStyle w:val="aa"/>
            <w:rFonts w:ascii="Times New Roman" w:hAnsi="Times New Roman" w:cs="Times New Roman"/>
            <w:sz w:val="24"/>
            <w:szCs w:val="24"/>
            <w:shd w:val="clear" w:color="auto" w:fill="FFFFFF"/>
          </w:rPr>
          <w:t>http://virginhram.ru/hram/p/pa/pa_bm_so.html</w:t>
        </w:r>
      </w:hyperlink>
      <w:r w:rsidR="003936AE">
        <w:rPr>
          <w:rFonts w:ascii="Times New Roman" w:hAnsi="Times New Roman" w:cs="Times New Roman"/>
          <w:sz w:val="24"/>
          <w:szCs w:val="24"/>
          <w:shd w:val="clear" w:color="auto" w:fill="FFFFFF"/>
        </w:rPr>
        <w:t>. Ссылка действительна на 11.12.2016.</w:t>
      </w:r>
    </w:p>
    <w:p w:rsidR="00F86C4F" w:rsidRDefault="003936AE" w:rsidP="00DF6D9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BB70A3">
        <w:rPr>
          <w:rFonts w:ascii="Times New Roman" w:hAnsi="Times New Roman" w:cs="Times New Roman"/>
          <w:sz w:val="24"/>
          <w:szCs w:val="24"/>
          <w:shd w:val="clear" w:color="auto" w:fill="FFFFFF"/>
        </w:rPr>
        <w:t>5</w:t>
      </w:r>
      <w:r w:rsidR="00F86C4F">
        <w:rPr>
          <w:rFonts w:ascii="Times New Roman" w:hAnsi="Times New Roman" w:cs="Times New Roman"/>
          <w:sz w:val="24"/>
          <w:szCs w:val="24"/>
          <w:shd w:val="clear" w:color="auto" w:fill="FFFFFF"/>
        </w:rPr>
        <w:t xml:space="preserve">. Татаринов, В. Вдохновенный творец и обольститель. </w:t>
      </w:r>
      <w:r w:rsidR="00F86C4F" w:rsidRPr="00D32B40">
        <w:rPr>
          <w:rFonts w:ascii="Times New Roman" w:hAnsi="Times New Roman" w:cs="Times New Roman"/>
          <w:sz w:val="24"/>
          <w:szCs w:val="24"/>
          <w:shd w:val="clear" w:color="auto" w:fill="FFFFFF"/>
        </w:rPr>
        <w:t>—</w:t>
      </w:r>
      <w:r w:rsidR="00F86C4F">
        <w:rPr>
          <w:rFonts w:ascii="Times New Roman" w:hAnsi="Times New Roman" w:cs="Times New Roman"/>
          <w:sz w:val="24"/>
          <w:szCs w:val="24"/>
          <w:shd w:val="clear" w:color="auto" w:fill="FFFFFF"/>
        </w:rPr>
        <w:t xml:space="preserve"> В кн.: Гюго. Собор Парижской Богоматери. </w:t>
      </w:r>
      <w:r w:rsidR="00F86C4F" w:rsidRPr="00D32B40">
        <w:rPr>
          <w:rFonts w:ascii="Times New Roman" w:hAnsi="Times New Roman" w:cs="Times New Roman"/>
          <w:sz w:val="24"/>
          <w:szCs w:val="24"/>
          <w:shd w:val="clear" w:color="auto" w:fill="FFFFFF"/>
        </w:rPr>
        <w:t>—</w:t>
      </w:r>
      <w:r w:rsidR="00F86C4F">
        <w:rPr>
          <w:rFonts w:ascii="Times New Roman" w:hAnsi="Times New Roman" w:cs="Times New Roman"/>
          <w:sz w:val="24"/>
          <w:szCs w:val="24"/>
          <w:shd w:val="clear" w:color="auto" w:fill="FFFFFF"/>
        </w:rPr>
        <w:t xml:space="preserve"> М.: Э, 2016.</w:t>
      </w:r>
    </w:p>
    <w:p w:rsidR="00F86C4F" w:rsidRDefault="00DF6D92" w:rsidP="00DF6D92">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BB70A3">
        <w:rPr>
          <w:rFonts w:ascii="Times New Roman" w:hAnsi="Times New Roman" w:cs="Times New Roman"/>
          <w:sz w:val="24"/>
          <w:szCs w:val="24"/>
          <w:shd w:val="clear" w:color="auto" w:fill="FFFFFF"/>
        </w:rPr>
        <w:t>6</w:t>
      </w:r>
      <w:r w:rsidR="00F86C4F">
        <w:rPr>
          <w:rFonts w:ascii="Times New Roman" w:hAnsi="Times New Roman" w:cs="Times New Roman"/>
          <w:sz w:val="24"/>
          <w:szCs w:val="24"/>
          <w:shd w:val="clear" w:color="auto" w:fill="FFFFFF"/>
        </w:rPr>
        <w:t>. Толмачев, М.В. Свидетель века Виктор Гюго.</w:t>
      </w:r>
      <w:r w:rsidR="00F86C4F">
        <w:rPr>
          <w:rFonts w:ascii="Times New Roman" w:hAnsi="Times New Roman" w:cs="Times New Roman"/>
          <w:sz w:val="24"/>
          <w:szCs w:val="24"/>
        </w:rPr>
        <w:t xml:space="preserve"> </w:t>
      </w:r>
      <w:r w:rsidR="00F86C4F" w:rsidRPr="00D32B40">
        <w:rPr>
          <w:rFonts w:ascii="Times New Roman" w:hAnsi="Times New Roman" w:cs="Times New Roman"/>
          <w:sz w:val="24"/>
          <w:szCs w:val="24"/>
          <w:shd w:val="clear" w:color="auto" w:fill="FFFFFF"/>
        </w:rPr>
        <w:t>—</w:t>
      </w:r>
      <w:r w:rsidR="00F86C4F">
        <w:rPr>
          <w:rFonts w:ascii="Times New Roman" w:hAnsi="Times New Roman" w:cs="Times New Roman"/>
          <w:sz w:val="24"/>
          <w:szCs w:val="24"/>
          <w:shd w:val="clear" w:color="auto" w:fill="FFFFFF"/>
        </w:rPr>
        <w:t xml:space="preserve"> В </w:t>
      </w:r>
      <w:r>
        <w:rPr>
          <w:rFonts w:ascii="Times New Roman" w:hAnsi="Times New Roman" w:cs="Times New Roman"/>
          <w:sz w:val="24"/>
          <w:szCs w:val="24"/>
          <w:shd w:val="clear" w:color="auto" w:fill="FFFFFF"/>
        </w:rPr>
        <w:t>кн.</w:t>
      </w:r>
      <w:r w:rsidR="00F86C4F">
        <w:rPr>
          <w:rFonts w:ascii="Times New Roman" w:hAnsi="Times New Roman" w:cs="Times New Roman"/>
          <w:sz w:val="24"/>
          <w:szCs w:val="24"/>
          <w:shd w:val="clear" w:color="auto" w:fill="FFFFFF"/>
        </w:rPr>
        <w:t xml:space="preserve">: Гюго. </w:t>
      </w:r>
      <w:r>
        <w:rPr>
          <w:rFonts w:ascii="Times New Roman" w:hAnsi="Times New Roman" w:cs="Times New Roman"/>
          <w:sz w:val="24"/>
          <w:szCs w:val="24"/>
          <w:shd w:val="clear" w:color="auto" w:fill="FFFFFF"/>
        </w:rPr>
        <w:t xml:space="preserve">Собр. соч.: В 6-ти т. Т. 1.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М.: Правда, 1988.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295 с.</w:t>
      </w:r>
    </w:p>
    <w:p w:rsidR="00DF6D92" w:rsidRDefault="00DF6D92"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BB70A3">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Трескунов</w:t>
      </w:r>
      <w:proofErr w:type="gramEnd"/>
      <w:r>
        <w:rPr>
          <w:rFonts w:ascii="Times New Roman" w:hAnsi="Times New Roman" w:cs="Times New Roman"/>
          <w:sz w:val="24"/>
          <w:szCs w:val="24"/>
          <w:shd w:val="clear" w:color="auto" w:fill="FFFFFF"/>
        </w:rPr>
        <w:t xml:space="preserve">, М. Предисловие.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В кн: </w:t>
      </w:r>
      <w:r w:rsidRPr="00DF6D92">
        <w:rPr>
          <w:rFonts w:ascii="Times New Roman" w:hAnsi="Times New Roman" w:cs="Times New Roman"/>
          <w:sz w:val="24"/>
          <w:szCs w:val="24"/>
          <w:shd w:val="clear" w:color="auto" w:fill="FFFFFF"/>
        </w:rPr>
        <w:t>Гюго. Собор Парижской б</w:t>
      </w:r>
      <w:r>
        <w:rPr>
          <w:rFonts w:ascii="Times New Roman" w:hAnsi="Times New Roman" w:cs="Times New Roman"/>
          <w:sz w:val="24"/>
          <w:szCs w:val="24"/>
          <w:shd w:val="clear" w:color="auto" w:fill="FFFFFF"/>
        </w:rPr>
        <w:t>огоматери.</w:t>
      </w:r>
      <w:r w:rsidRPr="00DF6D92">
        <w:rPr>
          <w:rFonts w:ascii="Times New Roman" w:hAnsi="Times New Roman" w:cs="Times New Roman"/>
          <w:sz w:val="24"/>
          <w:szCs w:val="24"/>
          <w:shd w:val="clear" w:color="auto" w:fill="FFFFFF"/>
        </w:rPr>
        <w:t xml:space="preserve">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Кишинев: Картя Молдовеняскэ</w:t>
      </w:r>
      <w:r w:rsidRPr="00DF6D92">
        <w:rPr>
          <w:rFonts w:ascii="Times New Roman" w:hAnsi="Times New Roman" w:cs="Times New Roman"/>
          <w:sz w:val="24"/>
          <w:szCs w:val="24"/>
          <w:shd w:val="clear" w:color="auto" w:fill="FFFFFF"/>
        </w:rPr>
        <w:t>, 1970</w:t>
      </w:r>
      <w:r>
        <w:rPr>
          <w:rFonts w:ascii="Times New Roman" w:hAnsi="Times New Roman" w:cs="Times New Roman"/>
          <w:sz w:val="24"/>
          <w:szCs w:val="24"/>
          <w:shd w:val="clear" w:color="auto" w:fill="FFFFFF"/>
        </w:rPr>
        <w:t xml:space="preserve">.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544 с.</w:t>
      </w:r>
    </w:p>
    <w:p w:rsidR="00F14BA4" w:rsidRDefault="00BB70A3"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18</w:t>
      </w:r>
      <w:r w:rsidR="00F14BA4">
        <w:rPr>
          <w:rFonts w:ascii="Times New Roman" w:hAnsi="Times New Roman" w:cs="Times New Roman"/>
          <w:sz w:val="24"/>
          <w:szCs w:val="24"/>
          <w:shd w:val="clear" w:color="auto" w:fill="FFFFFF"/>
        </w:rPr>
        <w:t xml:space="preserve">. Цейтлина, М. Архитектура. Для тех, кто хочет все успеть. </w:t>
      </w:r>
      <w:r w:rsidR="00F14BA4" w:rsidRPr="00D32B40">
        <w:rPr>
          <w:rFonts w:ascii="Times New Roman" w:hAnsi="Times New Roman" w:cs="Times New Roman"/>
          <w:sz w:val="24"/>
          <w:szCs w:val="24"/>
          <w:shd w:val="clear" w:color="auto" w:fill="FFFFFF"/>
        </w:rPr>
        <w:t>—</w:t>
      </w:r>
      <w:r w:rsidR="00F14BA4">
        <w:rPr>
          <w:rFonts w:ascii="Times New Roman" w:hAnsi="Times New Roman" w:cs="Times New Roman"/>
          <w:sz w:val="24"/>
          <w:szCs w:val="24"/>
          <w:shd w:val="clear" w:color="auto" w:fill="FFFFFF"/>
        </w:rPr>
        <w:t xml:space="preserve"> М.: Э, 2016. </w:t>
      </w:r>
      <w:r w:rsidR="00F14BA4" w:rsidRPr="00D32B40">
        <w:rPr>
          <w:rFonts w:ascii="Times New Roman" w:hAnsi="Times New Roman" w:cs="Times New Roman"/>
          <w:sz w:val="24"/>
          <w:szCs w:val="24"/>
          <w:shd w:val="clear" w:color="auto" w:fill="FFFFFF"/>
        </w:rPr>
        <w:t>—</w:t>
      </w:r>
      <w:r w:rsidR="00F14BA4">
        <w:rPr>
          <w:rFonts w:ascii="Times New Roman" w:hAnsi="Times New Roman" w:cs="Times New Roman"/>
          <w:sz w:val="24"/>
          <w:szCs w:val="24"/>
          <w:shd w:val="clear" w:color="auto" w:fill="FFFFFF"/>
        </w:rPr>
        <w:t xml:space="preserve"> 128 с. </w:t>
      </w:r>
      <w:r w:rsidR="00F14BA4" w:rsidRPr="00D32B40">
        <w:rPr>
          <w:rFonts w:ascii="Times New Roman" w:hAnsi="Times New Roman" w:cs="Times New Roman"/>
          <w:sz w:val="24"/>
          <w:szCs w:val="24"/>
          <w:shd w:val="clear" w:color="auto" w:fill="FFFFFF"/>
        </w:rPr>
        <w:t>—</w:t>
      </w:r>
      <w:r w:rsidR="00F14BA4">
        <w:rPr>
          <w:rFonts w:ascii="Times New Roman" w:hAnsi="Times New Roman" w:cs="Times New Roman"/>
          <w:sz w:val="24"/>
          <w:szCs w:val="24"/>
          <w:shd w:val="clear" w:color="auto" w:fill="FFFFFF"/>
        </w:rPr>
        <w:t xml:space="preserve"> (Энциклопедия быстрых знаний).</w:t>
      </w:r>
    </w:p>
    <w:p w:rsidR="00AF4FFA" w:rsidRPr="00BB70A3" w:rsidRDefault="00DF6D92" w:rsidP="00D32B40">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BB70A3">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 xml:space="preserve">. Школьный словарь иностранных слов.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М.: ВАКО, 2010. </w:t>
      </w:r>
      <w:r w:rsidRPr="00D32B4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288 с.</w:t>
      </w:r>
    </w:p>
    <w:p w:rsidR="003E3FB3" w:rsidRPr="009F65E0" w:rsidRDefault="00BB70A3" w:rsidP="00D32B40">
      <w:pPr>
        <w:spacing w:after="0" w:line="360" w:lineRule="auto"/>
        <w:jc w:val="both"/>
        <w:rPr>
          <w:rFonts w:ascii="Times New Roman" w:hAnsi="Times New Roman" w:cs="Times New Roman"/>
          <w:sz w:val="24"/>
          <w:szCs w:val="24"/>
          <w:shd w:val="clear" w:color="auto" w:fill="FFFFFF"/>
          <w:lang w:val="en-US"/>
        </w:rPr>
      </w:pPr>
      <w:r w:rsidRPr="009F65E0">
        <w:rPr>
          <w:rFonts w:ascii="Times New Roman" w:hAnsi="Times New Roman" w:cs="Times New Roman"/>
          <w:sz w:val="24"/>
          <w:szCs w:val="24"/>
          <w:shd w:val="clear" w:color="auto" w:fill="FFFFFF"/>
          <w:lang w:val="en-US"/>
        </w:rPr>
        <w:t>20</w:t>
      </w:r>
      <w:r w:rsidR="003E3FB3" w:rsidRPr="003E3FB3">
        <w:rPr>
          <w:rFonts w:ascii="Times New Roman" w:hAnsi="Times New Roman" w:cs="Times New Roman"/>
          <w:sz w:val="24"/>
          <w:szCs w:val="24"/>
          <w:shd w:val="clear" w:color="auto" w:fill="FFFFFF"/>
          <w:lang w:val="en-US"/>
        </w:rPr>
        <w:t>. Amédée de Ponthieu.</w:t>
      </w:r>
      <w:r w:rsidR="003E3FB3" w:rsidRPr="003E3FB3">
        <w:rPr>
          <w:rStyle w:val="apple-converted-space"/>
          <w:rFonts w:ascii="Times New Roman" w:hAnsi="Times New Roman" w:cs="Times New Roman"/>
          <w:sz w:val="24"/>
          <w:szCs w:val="24"/>
          <w:shd w:val="clear" w:color="auto" w:fill="FFFFFF"/>
          <w:lang w:val="en-US"/>
        </w:rPr>
        <w:t> </w:t>
      </w:r>
      <w:proofErr w:type="gramStart"/>
      <w:r w:rsidR="003E3FB3" w:rsidRPr="003E3FB3">
        <w:rPr>
          <w:rStyle w:val="ac"/>
          <w:rFonts w:ascii="Times New Roman" w:hAnsi="Times New Roman" w:cs="Times New Roman"/>
          <w:i w:val="0"/>
          <w:sz w:val="24"/>
          <w:szCs w:val="24"/>
          <w:shd w:val="clear" w:color="auto" w:fill="FFFFFF"/>
          <w:lang w:val="en-US"/>
        </w:rPr>
        <w:t>Légendes du Vieux Paris</w:t>
      </w:r>
      <w:r w:rsidR="003E3FB3" w:rsidRPr="003E3FB3">
        <w:rPr>
          <w:rFonts w:ascii="Times New Roman" w:hAnsi="Times New Roman" w:cs="Times New Roman"/>
          <w:i/>
          <w:sz w:val="24"/>
          <w:szCs w:val="24"/>
          <w:shd w:val="clear" w:color="auto" w:fill="FFFFFF"/>
          <w:lang w:val="en-US"/>
        </w:rPr>
        <w:t>.</w:t>
      </w:r>
      <w:proofErr w:type="gramEnd"/>
      <w:r w:rsidR="003E3FB3" w:rsidRPr="003E3FB3">
        <w:rPr>
          <w:rFonts w:ascii="Times New Roman" w:hAnsi="Times New Roman" w:cs="Times New Roman"/>
          <w:i/>
          <w:sz w:val="24"/>
          <w:szCs w:val="24"/>
          <w:shd w:val="clear" w:color="auto" w:fill="FFFFFF"/>
          <w:lang w:val="en-US"/>
        </w:rPr>
        <w:t xml:space="preserve"> </w:t>
      </w:r>
      <w:r w:rsidR="003E3FB3" w:rsidRPr="003E3FB3">
        <w:rPr>
          <w:rFonts w:ascii="Times New Roman" w:hAnsi="Times New Roman" w:cs="Times New Roman"/>
          <w:sz w:val="24"/>
          <w:szCs w:val="24"/>
          <w:shd w:val="clear" w:color="auto" w:fill="FFFFFF"/>
          <w:lang w:val="en-US"/>
        </w:rPr>
        <w:t>— Paris: Bachelin-Deflorenne, 1867. — 382 p.</w:t>
      </w:r>
    </w:p>
    <w:p w:rsidR="0053773F" w:rsidRPr="005F4DBD" w:rsidRDefault="0053773F" w:rsidP="00D32B40">
      <w:pPr>
        <w:spacing w:after="0" w:line="360" w:lineRule="auto"/>
        <w:jc w:val="both"/>
        <w:rPr>
          <w:rFonts w:ascii="Times New Roman" w:hAnsi="Times New Roman" w:cs="Times New Roman"/>
          <w:sz w:val="24"/>
          <w:szCs w:val="24"/>
          <w:shd w:val="clear" w:color="auto" w:fill="FFFFFF"/>
        </w:rPr>
      </w:pPr>
      <w:r w:rsidRPr="0053773F">
        <w:rPr>
          <w:rFonts w:ascii="Times New Roman" w:hAnsi="Times New Roman" w:cs="Times New Roman"/>
          <w:sz w:val="24"/>
          <w:szCs w:val="24"/>
          <w:shd w:val="clear" w:color="auto" w:fill="FFFFFF"/>
          <w:lang w:val="en-US"/>
        </w:rPr>
        <w:t xml:space="preserve">21. </w:t>
      </w:r>
      <w:r>
        <w:rPr>
          <w:rFonts w:ascii="Times New Roman" w:hAnsi="Times New Roman" w:cs="Times New Roman"/>
          <w:sz w:val="24"/>
          <w:szCs w:val="24"/>
          <w:shd w:val="clear" w:color="auto" w:fill="FFFFFF"/>
          <w:lang w:val="en-US"/>
        </w:rPr>
        <w:t>Cathédrale Notre-Dame de P</w:t>
      </w:r>
      <w:r w:rsidRPr="0053773F">
        <w:rPr>
          <w:rFonts w:ascii="Times New Roman" w:hAnsi="Times New Roman" w:cs="Times New Roman"/>
          <w:sz w:val="24"/>
          <w:szCs w:val="24"/>
          <w:shd w:val="clear" w:color="auto" w:fill="FFFFFF"/>
          <w:lang w:val="en-US"/>
        </w:rPr>
        <w:t>aris</w:t>
      </w:r>
      <w:r>
        <w:rPr>
          <w:rFonts w:ascii="Times New Roman" w:hAnsi="Times New Roman" w:cs="Times New Roman"/>
          <w:sz w:val="24"/>
          <w:szCs w:val="24"/>
          <w:shd w:val="clear" w:color="auto" w:fill="FFFFFF"/>
          <w:lang w:val="en-US"/>
        </w:rPr>
        <w:t xml:space="preserve">. </w:t>
      </w:r>
      <w:r w:rsidRPr="00C817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Электронный ресурс</w:t>
      </w:r>
      <w:r w:rsidRPr="00C8173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3773F">
        <w:rPr>
          <w:rFonts w:ascii="Times New Roman" w:hAnsi="Times New Roman" w:cs="Times New Roman"/>
          <w:sz w:val="24"/>
          <w:szCs w:val="24"/>
          <w:shd w:val="clear" w:color="auto" w:fill="FFFFFF"/>
        </w:rPr>
        <w:t xml:space="preserve"> </w:t>
      </w:r>
      <w:hyperlink r:id="rId12" w:history="1">
        <w:r w:rsidR="005F4DBD" w:rsidRPr="00943449">
          <w:rPr>
            <w:rStyle w:val="aa"/>
            <w:rFonts w:ascii="Times New Roman" w:hAnsi="Times New Roman" w:cs="Times New Roman"/>
            <w:sz w:val="24"/>
            <w:szCs w:val="24"/>
            <w:shd w:val="clear" w:color="auto" w:fill="FFFFFF"/>
            <w:lang w:val="en-US"/>
          </w:rPr>
          <w:t>http</w:t>
        </w:r>
        <w:r w:rsidR="005F4DBD" w:rsidRPr="00943449">
          <w:rPr>
            <w:rStyle w:val="aa"/>
            <w:rFonts w:ascii="Times New Roman" w:hAnsi="Times New Roman" w:cs="Times New Roman"/>
            <w:sz w:val="24"/>
            <w:szCs w:val="24"/>
            <w:shd w:val="clear" w:color="auto" w:fill="FFFFFF"/>
          </w:rPr>
          <w:t>://</w:t>
        </w:r>
        <w:r w:rsidR="005F4DBD" w:rsidRPr="00943449">
          <w:rPr>
            <w:rStyle w:val="aa"/>
            <w:rFonts w:ascii="Times New Roman" w:hAnsi="Times New Roman" w:cs="Times New Roman"/>
            <w:sz w:val="24"/>
            <w:szCs w:val="24"/>
            <w:shd w:val="clear" w:color="auto" w:fill="FFFFFF"/>
            <w:lang w:val="en-US"/>
          </w:rPr>
          <w:t>www</w:t>
        </w:r>
        <w:r w:rsidR="005F4DBD" w:rsidRPr="00943449">
          <w:rPr>
            <w:rStyle w:val="aa"/>
            <w:rFonts w:ascii="Times New Roman" w:hAnsi="Times New Roman" w:cs="Times New Roman"/>
            <w:sz w:val="24"/>
            <w:szCs w:val="24"/>
            <w:shd w:val="clear" w:color="auto" w:fill="FFFFFF"/>
          </w:rPr>
          <w:t>.</w:t>
        </w:r>
        <w:proofErr w:type="spellStart"/>
        <w:r w:rsidR="005F4DBD" w:rsidRPr="00943449">
          <w:rPr>
            <w:rStyle w:val="aa"/>
            <w:rFonts w:ascii="Times New Roman" w:hAnsi="Times New Roman" w:cs="Times New Roman"/>
            <w:sz w:val="24"/>
            <w:szCs w:val="24"/>
            <w:shd w:val="clear" w:color="auto" w:fill="FFFFFF"/>
            <w:lang w:val="en-US"/>
          </w:rPr>
          <w:t>notredamedeparis</w:t>
        </w:r>
        <w:proofErr w:type="spellEnd"/>
        <w:r w:rsidR="005F4DBD" w:rsidRPr="00943449">
          <w:rPr>
            <w:rStyle w:val="aa"/>
            <w:rFonts w:ascii="Times New Roman" w:hAnsi="Times New Roman" w:cs="Times New Roman"/>
            <w:sz w:val="24"/>
            <w:szCs w:val="24"/>
            <w:shd w:val="clear" w:color="auto" w:fill="FFFFFF"/>
          </w:rPr>
          <w:t>.</w:t>
        </w:r>
        <w:proofErr w:type="spellStart"/>
        <w:r w:rsidR="005F4DBD" w:rsidRPr="00943449">
          <w:rPr>
            <w:rStyle w:val="aa"/>
            <w:rFonts w:ascii="Times New Roman" w:hAnsi="Times New Roman" w:cs="Times New Roman"/>
            <w:sz w:val="24"/>
            <w:szCs w:val="24"/>
            <w:shd w:val="clear" w:color="auto" w:fill="FFFFFF"/>
            <w:lang w:val="en-US"/>
          </w:rPr>
          <w:t>fr</w:t>
        </w:r>
        <w:proofErr w:type="spellEnd"/>
      </w:hyperlink>
      <w:r w:rsidR="005F4DBD" w:rsidRPr="005F4DBD">
        <w:rPr>
          <w:rFonts w:ascii="Times New Roman" w:hAnsi="Times New Roman" w:cs="Times New Roman"/>
          <w:sz w:val="24"/>
          <w:szCs w:val="24"/>
          <w:shd w:val="clear" w:color="auto" w:fill="FFFFFF"/>
        </w:rPr>
        <w:t xml:space="preserve">. </w:t>
      </w:r>
      <w:r w:rsidR="005F4DBD">
        <w:rPr>
          <w:rFonts w:ascii="Times New Roman" w:hAnsi="Times New Roman" w:cs="Times New Roman"/>
          <w:sz w:val="24"/>
          <w:szCs w:val="24"/>
          <w:shd w:val="clear" w:color="auto" w:fill="FFFFFF"/>
        </w:rPr>
        <w:t xml:space="preserve">Ссылка действительна на </w:t>
      </w:r>
      <w:r w:rsidR="005F4DBD">
        <w:rPr>
          <w:rFonts w:ascii="Times New Roman" w:hAnsi="Times New Roman" w:cs="Times New Roman"/>
          <w:sz w:val="24"/>
          <w:szCs w:val="24"/>
          <w:shd w:val="clear" w:color="auto" w:fill="FFFFFF"/>
          <w:lang w:val="en-US"/>
        </w:rPr>
        <w:t>25</w:t>
      </w:r>
      <w:r w:rsidR="005F4DBD">
        <w:rPr>
          <w:rFonts w:ascii="Times New Roman" w:hAnsi="Times New Roman" w:cs="Times New Roman"/>
          <w:sz w:val="24"/>
          <w:szCs w:val="24"/>
          <w:shd w:val="clear" w:color="auto" w:fill="FFFFFF"/>
        </w:rPr>
        <w:t>.</w:t>
      </w:r>
      <w:r w:rsidR="005F4DBD">
        <w:rPr>
          <w:rFonts w:ascii="Times New Roman" w:hAnsi="Times New Roman" w:cs="Times New Roman"/>
          <w:sz w:val="24"/>
          <w:szCs w:val="24"/>
          <w:shd w:val="clear" w:color="auto" w:fill="FFFFFF"/>
          <w:lang w:val="en-US"/>
        </w:rPr>
        <w:t>03</w:t>
      </w:r>
      <w:r w:rsidR="005F4DBD">
        <w:rPr>
          <w:rFonts w:ascii="Times New Roman" w:hAnsi="Times New Roman" w:cs="Times New Roman"/>
          <w:sz w:val="24"/>
          <w:szCs w:val="24"/>
          <w:shd w:val="clear" w:color="auto" w:fill="FFFFFF"/>
        </w:rPr>
        <w:t>.201</w:t>
      </w:r>
      <w:r w:rsidR="005F4DBD">
        <w:rPr>
          <w:rFonts w:ascii="Times New Roman" w:hAnsi="Times New Roman" w:cs="Times New Roman"/>
          <w:sz w:val="24"/>
          <w:szCs w:val="24"/>
          <w:shd w:val="clear" w:color="auto" w:fill="FFFFFF"/>
          <w:lang w:val="en-US"/>
        </w:rPr>
        <w:t>7</w:t>
      </w:r>
      <w:r w:rsidR="005F4DBD">
        <w:rPr>
          <w:rFonts w:ascii="Times New Roman" w:hAnsi="Times New Roman" w:cs="Times New Roman"/>
          <w:sz w:val="24"/>
          <w:szCs w:val="24"/>
          <w:shd w:val="clear" w:color="auto" w:fill="FFFFFF"/>
        </w:rPr>
        <w:t>.</w:t>
      </w: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D32B40">
      <w:pPr>
        <w:spacing w:after="0" w:line="360" w:lineRule="auto"/>
        <w:jc w:val="both"/>
        <w:rPr>
          <w:rFonts w:ascii="Times New Roman" w:hAnsi="Times New Roman" w:cs="Times New Roman"/>
          <w:sz w:val="24"/>
          <w:szCs w:val="24"/>
          <w:shd w:val="clear" w:color="auto" w:fill="FFFFFF"/>
        </w:rPr>
      </w:pPr>
    </w:p>
    <w:p w:rsidR="007D5C6E" w:rsidRPr="0053773F" w:rsidRDefault="007D5C6E" w:rsidP="007D5C6E">
      <w:pPr>
        <w:spacing w:after="0" w:line="36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rPr>
        <w:lastRenderedPageBreak/>
        <w:t>ПРИЛОЖЕНИЯ</w:t>
      </w:r>
    </w:p>
    <w:p w:rsidR="007D5C6E" w:rsidRPr="0053773F" w:rsidRDefault="007D5C6E" w:rsidP="007D5C6E">
      <w:pPr>
        <w:spacing w:after="0" w:line="360" w:lineRule="auto"/>
        <w:jc w:val="center"/>
        <w:rPr>
          <w:rFonts w:ascii="Times New Roman" w:hAnsi="Times New Roman" w:cs="Times New Roman"/>
          <w:sz w:val="24"/>
          <w:szCs w:val="24"/>
          <w:shd w:val="clear" w:color="auto" w:fill="FFFFFF"/>
          <w:lang w:val="en-US"/>
        </w:rPr>
      </w:pPr>
    </w:p>
    <w:p w:rsidR="007D5C6E" w:rsidRPr="0053773F" w:rsidRDefault="007D5C6E" w:rsidP="007D5C6E">
      <w:pPr>
        <w:spacing w:after="0" w:line="360" w:lineRule="auto"/>
        <w:jc w:val="center"/>
        <w:rPr>
          <w:rFonts w:ascii="Times New Roman" w:hAnsi="Times New Roman" w:cs="Times New Roman"/>
          <w:sz w:val="24"/>
          <w:szCs w:val="24"/>
          <w:lang w:val="en-US"/>
        </w:rPr>
      </w:pPr>
    </w:p>
    <w:sectPr w:rsidR="007D5C6E" w:rsidRPr="0053773F" w:rsidSect="0053773F">
      <w:footerReference w:type="default" r:id="rId13"/>
      <w:pgSz w:w="11906" w:h="16838"/>
      <w:pgMar w:top="851" w:right="113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6B" w:rsidRDefault="0082096B" w:rsidP="001912C7">
      <w:pPr>
        <w:spacing w:after="0" w:line="240" w:lineRule="auto"/>
      </w:pPr>
      <w:r>
        <w:separator/>
      </w:r>
    </w:p>
  </w:endnote>
  <w:endnote w:type="continuationSeparator" w:id="0">
    <w:p w:rsidR="0082096B" w:rsidRDefault="0082096B" w:rsidP="0019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143330"/>
      <w:docPartObj>
        <w:docPartGallery w:val="Page Numbers (Bottom of Page)"/>
        <w:docPartUnique/>
      </w:docPartObj>
    </w:sdtPr>
    <w:sdtEndPr>
      <w:rPr>
        <w:rFonts w:ascii="Times New Roman" w:hAnsi="Times New Roman" w:cs="Times New Roman"/>
      </w:rPr>
    </w:sdtEndPr>
    <w:sdtContent>
      <w:p w:rsidR="001236E1" w:rsidRPr="00AD0D2E" w:rsidRDefault="001236E1">
        <w:pPr>
          <w:pStyle w:val="a5"/>
          <w:jc w:val="center"/>
          <w:rPr>
            <w:rFonts w:ascii="Times New Roman" w:hAnsi="Times New Roman" w:cs="Times New Roman"/>
          </w:rPr>
        </w:pPr>
        <w:r w:rsidRPr="00AD0D2E">
          <w:rPr>
            <w:rFonts w:ascii="Times New Roman" w:hAnsi="Times New Roman" w:cs="Times New Roman"/>
          </w:rPr>
          <w:fldChar w:fldCharType="begin"/>
        </w:r>
        <w:r w:rsidRPr="00AD0D2E">
          <w:rPr>
            <w:rFonts w:ascii="Times New Roman" w:hAnsi="Times New Roman" w:cs="Times New Roman"/>
          </w:rPr>
          <w:instrText>PAGE   \* MERGEFORMAT</w:instrText>
        </w:r>
        <w:r w:rsidRPr="00AD0D2E">
          <w:rPr>
            <w:rFonts w:ascii="Times New Roman" w:hAnsi="Times New Roman" w:cs="Times New Roman"/>
          </w:rPr>
          <w:fldChar w:fldCharType="separate"/>
        </w:r>
        <w:r w:rsidR="00F5708D">
          <w:rPr>
            <w:rFonts w:ascii="Times New Roman" w:hAnsi="Times New Roman" w:cs="Times New Roman"/>
            <w:noProof/>
          </w:rPr>
          <w:t>20</w:t>
        </w:r>
        <w:r w:rsidRPr="00AD0D2E">
          <w:rPr>
            <w:rFonts w:ascii="Times New Roman" w:hAnsi="Times New Roman" w:cs="Times New Roman"/>
          </w:rPr>
          <w:fldChar w:fldCharType="end"/>
        </w:r>
      </w:p>
    </w:sdtContent>
  </w:sdt>
  <w:p w:rsidR="001236E1" w:rsidRDefault="001236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6B" w:rsidRDefault="0082096B" w:rsidP="001912C7">
      <w:pPr>
        <w:spacing w:after="0" w:line="240" w:lineRule="auto"/>
      </w:pPr>
      <w:r>
        <w:separator/>
      </w:r>
    </w:p>
  </w:footnote>
  <w:footnote w:type="continuationSeparator" w:id="0">
    <w:p w:rsidR="0082096B" w:rsidRDefault="0082096B" w:rsidP="001912C7">
      <w:pPr>
        <w:spacing w:after="0" w:line="240" w:lineRule="auto"/>
      </w:pPr>
      <w:r>
        <w:continuationSeparator/>
      </w:r>
    </w:p>
  </w:footnote>
  <w:footnote w:id="1">
    <w:p w:rsidR="001236E1" w:rsidRPr="00FA2EE4" w:rsidRDefault="001236E1" w:rsidP="00886B0F">
      <w:pPr>
        <w:pStyle w:val="a7"/>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w:t>
      </w:r>
      <w:r w:rsidR="00FA2EE4">
        <w:rPr>
          <w:rFonts w:ascii="Times New Roman" w:hAnsi="Times New Roman" w:cs="Times New Roman"/>
          <w:shd w:val="clear" w:color="auto" w:fill="FFFFFF"/>
        </w:rPr>
        <w:t>,</w:t>
      </w:r>
      <w:r w:rsidRPr="00FA2EE4">
        <w:rPr>
          <w:rFonts w:ascii="Times New Roman" w:hAnsi="Times New Roman" w:cs="Times New Roman"/>
          <w:shd w:val="clear" w:color="auto" w:fill="FFFFFF"/>
        </w:rPr>
        <w:t xml:space="preserve"> В. Собор Парижской Богоматери. Перевод Коган Н.А. — М.: Э, 2016.</w:t>
      </w:r>
      <w:r w:rsidRPr="00FA2EE4">
        <w:rPr>
          <w:rFonts w:ascii="Times New Roman" w:hAnsi="Times New Roman" w:cs="Times New Roman"/>
        </w:rPr>
        <w:t xml:space="preserve"> С. 228.</w:t>
      </w:r>
    </w:p>
  </w:footnote>
  <w:footnote w:id="2">
    <w:p w:rsidR="001236E1" w:rsidRPr="00FA2EE4" w:rsidRDefault="001236E1" w:rsidP="00886B0F">
      <w:pPr>
        <w:spacing w:after="0" w:line="240" w:lineRule="atLeast"/>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Останина</w:t>
      </w:r>
      <w:r w:rsidR="00FA2EE4">
        <w:rPr>
          <w:rFonts w:ascii="Times New Roman" w:hAnsi="Times New Roman" w:cs="Times New Roman"/>
          <w:sz w:val="20"/>
          <w:szCs w:val="20"/>
        </w:rPr>
        <w:t>,</w:t>
      </w:r>
      <w:r w:rsidRPr="00FA2EE4">
        <w:rPr>
          <w:rFonts w:ascii="Times New Roman" w:hAnsi="Times New Roman" w:cs="Times New Roman"/>
          <w:sz w:val="20"/>
          <w:szCs w:val="20"/>
        </w:rPr>
        <w:t xml:space="preserve"> Е.А. Соборы Парижа. </w:t>
      </w:r>
      <w:r w:rsidRPr="00FA2EE4">
        <w:rPr>
          <w:rFonts w:ascii="Times New Roman" w:hAnsi="Times New Roman" w:cs="Times New Roman"/>
          <w:sz w:val="20"/>
          <w:szCs w:val="20"/>
          <w:shd w:val="clear" w:color="auto" w:fill="FFFFFF"/>
        </w:rPr>
        <w:t>— М.: Вече, 2005.</w:t>
      </w:r>
      <w:r w:rsidRPr="00FA2EE4">
        <w:rPr>
          <w:rFonts w:ascii="Times New Roman" w:hAnsi="Times New Roman" w:cs="Times New Roman"/>
          <w:sz w:val="20"/>
          <w:szCs w:val="20"/>
        </w:rPr>
        <w:t xml:space="preserve"> С. 49</w:t>
      </w:r>
      <w:r w:rsidRPr="00FA2EE4">
        <w:rPr>
          <w:rFonts w:ascii="Times New Roman" w:hAnsi="Times New Roman" w:cs="Times New Roman"/>
          <w:sz w:val="20"/>
          <w:szCs w:val="20"/>
          <w:shd w:val="clear" w:color="auto" w:fill="FFFFFF"/>
        </w:rPr>
        <w:t>—</w:t>
      </w:r>
      <w:r w:rsidRPr="00FA2EE4">
        <w:rPr>
          <w:rFonts w:ascii="Times New Roman" w:hAnsi="Times New Roman" w:cs="Times New Roman"/>
          <w:sz w:val="20"/>
          <w:szCs w:val="20"/>
        </w:rPr>
        <w:t>50.</w:t>
      </w:r>
    </w:p>
  </w:footnote>
  <w:footnote w:id="3">
    <w:p w:rsidR="001236E1" w:rsidRPr="00FA2EE4" w:rsidRDefault="001236E1" w:rsidP="007F64B8">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Сафронова</w:t>
      </w:r>
      <w:r w:rsidR="00FA2EE4">
        <w:rPr>
          <w:rFonts w:ascii="Times New Roman" w:hAnsi="Times New Roman" w:cs="Times New Roman"/>
        </w:rPr>
        <w:t>,</w:t>
      </w:r>
      <w:r w:rsidRPr="00FA2EE4">
        <w:rPr>
          <w:rFonts w:ascii="Times New Roman" w:hAnsi="Times New Roman" w:cs="Times New Roman"/>
        </w:rPr>
        <w:t xml:space="preserve"> Н.Н. Виктор Гюго: Кн. для учащихся ст. классов сред</w:t>
      </w:r>
      <w:proofErr w:type="gramStart"/>
      <w:r w:rsidRPr="00FA2EE4">
        <w:rPr>
          <w:rFonts w:ascii="Times New Roman" w:hAnsi="Times New Roman" w:cs="Times New Roman"/>
        </w:rPr>
        <w:t>.</w:t>
      </w:r>
      <w:proofErr w:type="gramEnd"/>
      <w:r w:rsidRPr="00FA2EE4">
        <w:rPr>
          <w:rFonts w:ascii="Times New Roman" w:hAnsi="Times New Roman" w:cs="Times New Roman"/>
        </w:rPr>
        <w:t xml:space="preserve"> </w:t>
      </w:r>
      <w:proofErr w:type="gramStart"/>
      <w:r w:rsidRPr="00FA2EE4">
        <w:rPr>
          <w:rFonts w:ascii="Times New Roman" w:hAnsi="Times New Roman" w:cs="Times New Roman"/>
        </w:rPr>
        <w:t>ш</w:t>
      </w:r>
      <w:proofErr w:type="gramEnd"/>
      <w:r w:rsidRPr="00FA2EE4">
        <w:rPr>
          <w:rFonts w:ascii="Times New Roman" w:hAnsi="Times New Roman" w:cs="Times New Roman"/>
        </w:rPr>
        <w:t xml:space="preserve">к. </w:t>
      </w:r>
      <w:r w:rsidRPr="00FA2EE4">
        <w:rPr>
          <w:rFonts w:ascii="Times New Roman" w:hAnsi="Times New Roman" w:cs="Times New Roman"/>
          <w:shd w:val="clear" w:color="auto" w:fill="FFFFFF"/>
        </w:rPr>
        <w:t>— М.: Просвещение, 1989.</w:t>
      </w:r>
      <w:r w:rsidRPr="00FA2EE4">
        <w:rPr>
          <w:rFonts w:ascii="Times New Roman" w:hAnsi="Times New Roman" w:cs="Times New Roman"/>
        </w:rPr>
        <w:t xml:space="preserve"> С. 49.</w:t>
      </w:r>
    </w:p>
  </w:footnote>
  <w:footnote w:id="4">
    <w:p w:rsidR="001236E1" w:rsidRPr="00FA2EE4" w:rsidRDefault="001236E1" w:rsidP="007F64B8">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Викарий (от лат. </w:t>
      </w:r>
      <w:r w:rsidRPr="00FA2EE4">
        <w:rPr>
          <w:rFonts w:ascii="Times New Roman" w:hAnsi="Times New Roman" w:cs="Times New Roman"/>
          <w:lang w:val="en-US"/>
        </w:rPr>
        <w:t>vicarious</w:t>
      </w:r>
      <w:r w:rsidRPr="00FA2EE4">
        <w:rPr>
          <w:rFonts w:ascii="Times New Roman" w:hAnsi="Times New Roman" w:cs="Times New Roman"/>
        </w:rPr>
        <w:t xml:space="preserve"> </w:t>
      </w:r>
      <w:r w:rsidRPr="00FA2EE4">
        <w:rPr>
          <w:rFonts w:ascii="Times New Roman" w:hAnsi="Times New Roman" w:cs="Times New Roman"/>
          <w:shd w:val="clear" w:color="auto" w:fill="FFFFFF"/>
        </w:rPr>
        <w:t>— «заместитель») — помощник епископа по управлению епархией.</w:t>
      </w:r>
    </w:p>
  </w:footnote>
  <w:footnote w:id="5">
    <w:p w:rsidR="001236E1" w:rsidRPr="00FA2EE4" w:rsidRDefault="001236E1" w:rsidP="007F64B8">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Моруа, А. Олимпио, или жизнь Виктора Гюго. Перевод Немчиновой Н. и  Трескуновой М. — М.: Радуга, 1983.</w:t>
      </w:r>
      <w:r w:rsidRPr="00FA2EE4">
        <w:rPr>
          <w:rFonts w:ascii="Times New Roman" w:hAnsi="Times New Roman" w:cs="Times New Roman"/>
        </w:rPr>
        <w:t xml:space="preserve"> С. 230.</w:t>
      </w:r>
    </w:p>
  </w:footnote>
  <w:footnote w:id="6">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Виолле-де-Дюк, Э.-Э. Энциклопедия готической архитектуры. </w:t>
      </w:r>
      <w:r w:rsidRPr="00FA2EE4">
        <w:rPr>
          <w:rFonts w:ascii="Times New Roman" w:hAnsi="Times New Roman" w:cs="Times New Roman"/>
          <w:shd w:val="clear" w:color="auto" w:fill="FFFFFF"/>
        </w:rPr>
        <w:t>— М.: Эксмо, 2013. С. 400.</w:t>
      </w:r>
    </w:p>
  </w:footnote>
  <w:footnote w:id="7">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Гордиенко, А.Н., Ефимова Е.А. Э.-Э. Виолле-де-Дюк и его книга. — В кн.: </w:t>
      </w:r>
      <w:r w:rsidRPr="00FA2EE4">
        <w:rPr>
          <w:rFonts w:ascii="Times New Roman" w:hAnsi="Times New Roman" w:cs="Times New Roman"/>
          <w:shd w:val="clear" w:color="auto" w:fill="FFFFFF"/>
        </w:rPr>
        <w:br/>
      </w:r>
      <w:r w:rsidRPr="00FA2EE4">
        <w:rPr>
          <w:rFonts w:ascii="Times New Roman" w:hAnsi="Times New Roman" w:cs="Times New Roman"/>
        </w:rPr>
        <w:t xml:space="preserve">Виолле-де-Дюк. Энциклопедия готической архитектуры. </w:t>
      </w:r>
      <w:r w:rsidRPr="00FA2EE4">
        <w:rPr>
          <w:rFonts w:ascii="Times New Roman" w:hAnsi="Times New Roman" w:cs="Times New Roman"/>
          <w:shd w:val="clear" w:color="auto" w:fill="FFFFFF"/>
        </w:rPr>
        <w:t>— М.: Эксмо, 2013. С. 5.</w:t>
      </w:r>
    </w:p>
  </w:footnote>
  <w:footnote w:id="8">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Неф (фр. </w:t>
      </w:r>
      <w:r w:rsidRPr="00FA2EE4">
        <w:rPr>
          <w:rFonts w:ascii="Times New Roman" w:hAnsi="Times New Roman" w:cs="Times New Roman"/>
          <w:lang w:val="en-US"/>
        </w:rPr>
        <w:t>nef</w:t>
      </w:r>
      <w:r w:rsidRPr="00FA2EE4">
        <w:rPr>
          <w:rFonts w:ascii="Times New Roman" w:hAnsi="Times New Roman" w:cs="Times New Roman"/>
        </w:rPr>
        <w:t xml:space="preserve">, от лат. </w:t>
      </w:r>
      <w:r w:rsidRPr="00FA2EE4">
        <w:rPr>
          <w:rFonts w:ascii="Times New Roman" w:hAnsi="Times New Roman" w:cs="Times New Roman"/>
          <w:lang w:val="en-US"/>
        </w:rPr>
        <w:t>navis</w:t>
      </w:r>
      <w:r w:rsidRPr="00FA2EE4">
        <w:rPr>
          <w:rFonts w:ascii="Times New Roman" w:hAnsi="Times New Roman" w:cs="Times New Roman"/>
        </w:rPr>
        <w:t xml:space="preserve"> </w:t>
      </w:r>
      <w:r w:rsidRPr="00FA2EE4">
        <w:rPr>
          <w:rFonts w:ascii="Times New Roman" w:hAnsi="Times New Roman" w:cs="Times New Roman"/>
          <w:shd w:val="clear" w:color="auto" w:fill="FFFFFF"/>
        </w:rPr>
        <w:t>— корабль)</w:t>
      </w:r>
      <w:r w:rsidRPr="00FA2EE4">
        <w:rPr>
          <w:rFonts w:ascii="Times New Roman" w:hAnsi="Times New Roman" w:cs="Times New Roman"/>
        </w:rPr>
        <w:t xml:space="preserve"> </w:t>
      </w:r>
      <w:r w:rsidRPr="00FA2EE4">
        <w:rPr>
          <w:rFonts w:ascii="Times New Roman" w:hAnsi="Times New Roman" w:cs="Times New Roman"/>
          <w:shd w:val="clear" w:color="auto" w:fill="FFFFFF"/>
        </w:rPr>
        <w:t>— прямоугольное внутреннее пространство здания, ограниченное с продольных сторон наружными стенами или стенами и рядом колонн. Неф обычно делится вдоль двумя рядами колонн на три части: главный и два меньших боковых нефа (обычно вдвое уже и ниже центрального).</w:t>
      </w:r>
    </w:p>
  </w:footnote>
  <w:footnote w:id="9">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Базилика (от лат. </w:t>
      </w:r>
      <w:r w:rsidRPr="00FA2EE4">
        <w:rPr>
          <w:rFonts w:ascii="Times New Roman" w:hAnsi="Times New Roman" w:cs="Times New Roman"/>
          <w:lang w:val="en-US"/>
        </w:rPr>
        <w:t>basilicae</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дом басилевса) — в более широком значении: удлиненное в плане здание — в отличие </w:t>
      </w:r>
      <w:proofErr w:type="gramStart"/>
      <w:r w:rsidRPr="00FA2EE4">
        <w:rPr>
          <w:rFonts w:ascii="Times New Roman" w:hAnsi="Times New Roman" w:cs="Times New Roman"/>
          <w:shd w:val="clear" w:color="auto" w:fill="FFFFFF"/>
        </w:rPr>
        <w:t>от</w:t>
      </w:r>
      <w:proofErr w:type="gramEnd"/>
      <w:r w:rsidRPr="00FA2EE4">
        <w:rPr>
          <w:rFonts w:ascii="Times New Roman" w:hAnsi="Times New Roman" w:cs="Times New Roman"/>
          <w:shd w:val="clear" w:color="auto" w:fill="FFFFFF"/>
        </w:rPr>
        <w:t xml:space="preserve"> центрических. Западноевропейские христианские базилики имеют план в виде удлиненного латинского креста. Поперечный неф подобного типа храма называют трансептом, восточная часть заканчивается апсидой.</w:t>
      </w:r>
    </w:p>
  </w:footnote>
  <w:footnote w:id="10">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Капелла (итал. </w:t>
      </w:r>
      <w:r w:rsidRPr="00FA2EE4">
        <w:rPr>
          <w:rFonts w:ascii="Times New Roman" w:hAnsi="Times New Roman" w:cs="Times New Roman"/>
          <w:lang w:val="en-US"/>
        </w:rPr>
        <w:t>cappella</w:t>
      </w:r>
      <w:r w:rsidRPr="00FA2EE4">
        <w:rPr>
          <w:rFonts w:ascii="Times New Roman" w:hAnsi="Times New Roman" w:cs="Times New Roman"/>
        </w:rPr>
        <w:t xml:space="preserve">, от лат. </w:t>
      </w:r>
      <w:r w:rsidRPr="00FA2EE4">
        <w:rPr>
          <w:rFonts w:ascii="Times New Roman" w:hAnsi="Times New Roman" w:cs="Times New Roman"/>
          <w:lang w:val="en-US"/>
        </w:rPr>
        <w:t>capere</w:t>
      </w:r>
      <w:r w:rsidRPr="00FA2EE4">
        <w:rPr>
          <w:rFonts w:ascii="Times New Roman" w:hAnsi="Times New Roman" w:cs="Times New Roman"/>
        </w:rPr>
        <w:t xml:space="preserve"> </w:t>
      </w:r>
      <w:r w:rsidRPr="00FA2EE4">
        <w:rPr>
          <w:rFonts w:ascii="Times New Roman" w:hAnsi="Times New Roman" w:cs="Times New Roman"/>
          <w:shd w:val="clear" w:color="auto" w:fill="FFFFFF"/>
        </w:rPr>
        <w:t>— вмещать) — здесь: небольшое помещение, придел в храме или соборе. Иное значение — малая церковь, часовня.</w:t>
      </w:r>
    </w:p>
  </w:footnote>
  <w:footnote w:id="11">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proofErr w:type="gramStart"/>
      <w:r w:rsidRPr="00FA2EE4">
        <w:rPr>
          <w:rFonts w:ascii="Times New Roman" w:hAnsi="Times New Roman" w:cs="Times New Roman"/>
        </w:rPr>
        <w:t xml:space="preserve">Карниз (нем. </w:t>
      </w:r>
      <w:r w:rsidRPr="00FA2EE4">
        <w:rPr>
          <w:rFonts w:ascii="Times New Roman" w:hAnsi="Times New Roman" w:cs="Times New Roman"/>
          <w:lang w:val="en-US"/>
        </w:rPr>
        <w:t>karnies</w:t>
      </w:r>
      <w:r w:rsidRPr="00FA2EE4">
        <w:rPr>
          <w:rFonts w:ascii="Times New Roman" w:hAnsi="Times New Roman" w:cs="Times New Roman"/>
        </w:rPr>
        <w:t xml:space="preserve">, от лат. </w:t>
      </w:r>
      <w:r w:rsidRPr="00FA2EE4">
        <w:rPr>
          <w:rFonts w:ascii="Times New Roman" w:hAnsi="Times New Roman" w:cs="Times New Roman"/>
          <w:lang w:val="en-US"/>
        </w:rPr>
        <w:t>coronis</w:t>
      </w:r>
      <w:r w:rsidRPr="00FA2EE4">
        <w:rPr>
          <w:rFonts w:ascii="Times New Roman" w:hAnsi="Times New Roman" w:cs="Times New Roman"/>
        </w:rPr>
        <w:t xml:space="preserve"> </w:t>
      </w:r>
      <w:r w:rsidRPr="00FA2EE4">
        <w:rPr>
          <w:rFonts w:ascii="Times New Roman" w:hAnsi="Times New Roman" w:cs="Times New Roman"/>
          <w:shd w:val="clear" w:color="auto" w:fill="FFFFFF"/>
        </w:rPr>
        <w:t>— венчающий, загнутый) — венчающая часть здания, выступ, край кровли.</w:t>
      </w:r>
      <w:proofErr w:type="gramEnd"/>
      <w:r w:rsidRPr="00FA2EE4">
        <w:rPr>
          <w:rFonts w:ascii="Times New Roman" w:hAnsi="Times New Roman" w:cs="Times New Roman"/>
          <w:shd w:val="clear" w:color="auto" w:fill="FFFFFF"/>
        </w:rPr>
        <w:t xml:space="preserve"> Его утилитарна функция — отводить сток дождевой воды от стены, а эстетическая — зрительно завершать композицию здания.</w:t>
      </w:r>
    </w:p>
  </w:footnote>
  <w:footnote w:id="12">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Виолле-де-Дюк, Э.-Э. Энциклопедия готической архитектуры. </w:t>
      </w:r>
      <w:r w:rsidRPr="00FA2EE4">
        <w:rPr>
          <w:rFonts w:ascii="Times New Roman" w:hAnsi="Times New Roman" w:cs="Times New Roman"/>
          <w:shd w:val="clear" w:color="auto" w:fill="FFFFFF"/>
        </w:rPr>
        <w:t>— М.: Эксмо, 2013. С. 401—402.</w:t>
      </w:r>
    </w:p>
  </w:footnote>
  <w:footnote w:id="13">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Капитель (</w:t>
      </w:r>
      <w:proofErr w:type="gramStart"/>
      <w:r w:rsidRPr="00FA2EE4">
        <w:rPr>
          <w:rFonts w:ascii="Times New Roman" w:hAnsi="Times New Roman" w:cs="Times New Roman"/>
        </w:rPr>
        <w:t>нем</w:t>
      </w:r>
      <w:proofErr w:type="gramEnd"/>
      <w:r w:rsidRPr="00FA2EE4">
        <w:rPr>
          <w:rFonts w:ascii="Times New Roman" w:hAnsi="Times New Roman" w:cs="Times New Roman"/>
        </w:rPr>
        <w:t xml:space="preserve">. </w:t>
      </w:r>
      <w:r w:rsidRPr="00FA2EE4">
        <w:rPr>
          <w:rFonts w:ascii="Times New Roman" w:hAnsi="Times New Roman" w:cs="Times New Roman"/>
          <w:lang w:val="en-US"/>
        </w:rPr>
        <w:t>kapitell</w:t>
      </w:r>
      <w:r w:rsidRPr="00FA2EE4">
        <w:rPr>
          <w:rFonts w:ascii="Times New Roman" w:hAnsi="Times New Roman" w:cs="Times New Roman"/>
        </w:rPr>
        <w:t xml:space="preserve">, от лат. </w:t>
      </w:r>
      <w:r w:rsidRPr="00FA2EE4">
        <w:rPr>
          <w:rFonts w:ascii="Times New Roman" w:hAnsi="Times New Roman" w:cs="Times New Roman"/>
          <w:lang w:val="en-US"/>
        </w:rPr>
        <w:t>capitellum</w:t>
      </w:r>
      <w:r w:rsidRPr="00FA2EE4">
        <w:rPr>
          <w:rFonts w:ascii="Times New Roman" w:hAnsi="Times New Roman" w:cs="Times New Roman"/>
        </w:rPr>
        <w:t xml:space="preserve"> </w:t>
      </w:r>
      <w:r w:rsidRPr="00FA2EE4">
        <w:rPr>
          <w:rFonts w:ascii="Times New Roman" w:hAnsi="Times New Roman" w:cs="Times New Roman"/>
          <w:shd w:val="clear" w:color="auto" w:fill="FFFFFF"/>
        </w:rPr>
        <w:t>— головка) — верхний элемент колонны или пилястры, расположенная между фустом (стволом колонны) и антаблементом (горизонтальным перекрытием).</w:t>
      </w:r>
    </w:p>
  </w:footnote>
  <w:footnote w:id="14">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Цейтлина, М. Архитектура. Для тех, кто хочет все успеть. — М.: Э, 2016. С. 61—64.</w:t>
      </w:r>
    </w:p>
  </w:footnote>
  <w:footnote w:id="15">
    <w:p w:rsidR="001236E1" w:rsidRPr="00FA2EE4" w:rsidRDefault="001236E1" w:rsidP="000E3599">
      <w:pPr>
        <w:pStyle w:val="a7"/>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Жан де Шелль </w:t>
      </w:r>
      <w:r w:rsidRPr="00FA2EE4">
        <w:rPr>
          <w:rFonts w:ascii="Times New Roman" w:hAnsi="Times New Roman" w:cs="Times New Roman"/>
          <w:shd w:val="clear" w:color="auto" w:fill="FFFFFF"/>
        </w:rPr>
        <w:t xml:space="preserve">(фр. </w:t>
      </w:r>
      <w:r w:rsidRPr="00FA2EE4">
        <w:rPr>
          <w:rFonts w:ascii="Times New Roman" w:hAnsi="Times New Roman" w:cs="Times New Roman"/>
          <w:iCs/>
          <w:shd w:val="clear" w:color="auto" w:fill="FFFFFF"/>
          <w:lang w:val="fr-FR"/>
        </w:rPr>
        <w:t>Jehan de Chelles</w:t>
      </w:r>
      <w:r w:rsidRPr="00FA2EE4">
        <w:rPr>
          <w:rFonts w:ascii="Times New Roman" w:hAnsi="Times New Roman" w:cs="Times New Roman"/>
          <w:shd w:val="clear" w:color="auto" w:fill="FFFFFF"/>
        </w:rPr>
        <w:t xml:space="preserve">) — французский архитектор середины </w:t>
      </w:r>
      <w:r w:rsidRPr="00FA2EE4">
        <w:rPr>
          <w:rFonts w:ascii="Times New Roman" w:hAnsi="Times New Roman" w:cs="Times New Roman"/>
          <w:shd w:val="clear" w:color="auto" w:fill="FFFFFF"/>
          <w:lang w:val="en-US"/>
        </w:rPr>
        <w:t>XIII</w:t>
      </w:r>
      <w:r w:rsidRPr="00FA2EE4">
        <w:rPr>
          <w:rFonts w:ascii="Times New Roman" w:hAnsi="Times New Roman" w:cs="Times New Roman"/>
          <w:shd w:val="clear" w:color="auto" w:fill="FFFFFF"/>
        </w:rPr>
        <w:t xml:space="preserve"> века.</w:t>
      </w:r>
    </w:p>
  </w:footnote>
  <w:footnote w:id="16">
    <w:p w:rsidR="001236E1" w:rsidRPr="00FA2EE4" w:rsidRDefault="001236E1" w:rsidP="000E3599">
      <w:pPr>
        <w:pStyle w:val="a7"/>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Пьер д</w:t>
      </w:r>
      <w:r w:rsidR="00FA2EE4">
        <w:rPr>
          <w:rFonts w:ascii="Times New Roman" w:hAnsi="Times New Roman" w:cs="Times New Roman"/>
        </w:rPr>
        <w:t>е</w:t>
      </w:r>
      <w:r w:rsidRPr="00FA2EE4">
        <w:rPr>
          <w:rFonts w:ascii="Times New Roman" w:hAnsi="Times New Roman" w:cs="Times New Roman"/>
        </w:rPr>
        <w:t xml:space="preserve"> </w:t>
      </w:r>
      <w:proofErr w:type="spellStart"/>
      <w:r w:rsidRPr="00FA2EE4">
        <w:rPr>
          <w:rFonts w:ascii="Times New Roman" w:hAnsi="Times New Roman" w:cs="Times New Roman"/>
        </w:rPr>
        <w:t>Монтерей</w:t>
      </w:r>
      <w:proofErr w:type="spellEnd"/>
      <w:r w:rsidRPr="00FA2EE4">
        <w:rPr>
          <w:rFonts w:ascii="Times New Roman" w:hAnsi="Times New Roman" w:cs="Times New Roman"/>
        </w:rPr>
        <w:t xml:space="preserve"> (фр. </w:t>
      </w:r>
      <w:r w:rsidRPr="00FA2EE4">
        <w:rPr>
          <w:rFonts w:ascii="Times New Roman" w:hAnsi="Times New Roman" w:cs="Times New Roman"/>
          <w:bCs/>
          <w:shd w:val="clear" w:color="auto" w:fill="FFFFFF"/>
          <w:lang w:val="en-US"/>
        </w:rPr>
        <w:t>Pierre</w:t>
      </w:r>
      <w:r w:rsidRPr="00FA2EE4">
        <w:rPr>
          <w:rStyle w:val="apple-converted-space"/>
          <w:rFonts w:ascii="Times New Roman" w:hAnsi="Times New Roman" w:cs="Times New Roman"/>
          <w:shd w:val="clear" w:color="auto" w:fill="FFFFFF"/>
          <w:lang w:val="en-US"/>
        </w:rPr>
        <w:t> </w:t>
      </w:r>
      <w:r w:rsidRPr="00FA2EE4">
        <w:rPr>
          <w:rFonts w:ascii="Times New Roman" w:hAnsi="Times New Roman" w:cs="Times New Roman"/>
          <w:bCs/>
          <w:shd w:val="clear" w:color="auto" w:fill="FFFFFF"/>
          <w:lang w:val="en-US"/>
        </w:rPr>
        <w:t>de</w:t>
      </w:r>
      <w:r w:rsidRPr="00FA2EE4">
        <w:rPr>
          <w:rStyle w:val="apple-converted-space"/>
          <w:rFonts w:ascii="Times New Roman" w:hAnsi="Times New Roman" w:cs="Times New Roman"/>
          <w:shd w:val="clear" w:color="auto" w:fill="FFFFFF"/>
          <w:lang w:val="en-US"/>
        </w:rPr>
        <w:t> </w:t>
      </w:r>
      <w:r w:rsidRPr="00FA2EE4">
        <w:rPr>
          <w:rFonts w:ascii="Times New Roman" w:hAnsi="Times New Roman" w:cs="Times New Roman"/>
          <w:bCs/>
          <w:shd w:val="clear" w:color="auto" w:fill="FFFFFF"/>
          <w:lang w:val="en-US"/>
        </w:rPr>
        <w:t>Montreuil</w:t>
      </w:r>
      <w:r w:rsidRPr="00FA2EE4">
        <w:rPr>
          <w:rFonts w:ascii="Times New Roman" w:hAnsi="Times New Roman" w:cs="Times New Roman"/>
          <w:bCs/>
          <w:shd w:val="clear" w:color="auto" w:fill="FFFFFF"/>
        </w:rPr>
        <w:t xml:space="preserve">) </w:t>
      </w:r>
      <w:r w:rsidRPr="00FA2EE4">
        <w:rPr>
          <w:rFonts w:ascii="Times New Roman" w:hAnsi="Times New Roman" w:cs="Times New Roman"/>
          <w:shd w:val="clear" w:color="auto" w:fill="FFFFFF"/>
        </w:rPr>
        <w:t xml:space="preserve">— французский архитектор первой половины </w:t>
      </w:r>
      <w:r w:rsidRPr="00FA2EE4">
        <w:rPr>
          <w:rFonts w:ascii="Times New Roman" w:hAnsi="Times New Roman" w:cs="Times New Roman"/>
          <w:shd w:val="clear" w:color="auto" w:fill="FFFFFF"/>
          <w:lang w:val="en-US"/>
        </w:rPr>
        <w:t>XIII</w:t>
      </w:r>
      <w:r w:rsidRPr="00FA2EE4">
        <w:rPr>
          <w:rFonts w:ascii="Times New Roman" w:hAnsi="Times New Roman" w:cs="Times New Roman"/>
          <w:shd w:val="clear" w:color="auto" w:fill="FFFFFF"/>
        </w:rPr>
        <w:t xml:space="preserve"> века.</w:t>
      </w:r>
    </w:p>
  </w:footnote>
  <w:footnote w:id="17">
    <w:p w:rsidR="001236E1" w:rsidRPr="00FA2EE4" w:rsidRDefault="001236E1" w:rsidP="000E3599">
      <w:pPr>
        <w:pStyle w:val="a7"/>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Портал (фр. </w:t>
      </w:r>
      <w:r w:rsidRPr="00FA2EE4">
        <w:rPr>
          <w:rFonts w:ascii="Times New Roman" w:hAnsi="Times New Roman" w:cs="Times New Roman"/>
          <w:lang w:val="en-US"/>
        </w:rPr>
        <w:t>portal</w:t>
      </w:r>
      <w:r w:rsidRPr="00FA2EE4">
        <w:rPr>
          <w:rFonts w:ascii="Times New Roman" w:hAnsi="Times New Roman" w:cs="Times New Roman"/>
        </w:rPr>
        <w:t xml:space="preserve">, от лат. </w:t>
      </w:r>
      <w:proofErr w:type="spellStart"/>
      <w:r w:rsidRPr="00FA2EE4">
        <w:rPr>
          <w:rFonts w:ascii="Times New Roman" w:hAnsi="Times New Roman" w:cs="Times New Roman"/>
          <w:lang w:val="en-US"/>
        </w:rPr>
        <w:t>porta</w:t>
      </w:r>
      <w:proofErr w:type="spellEnd"/>
      <w:r w:rsidRPr="00FA2EE4">
        <w:rPr>
          <w:rFonts w:ascii="Times New Roman" w:hAnsi="Times New Roman" w:cs="Times New Roman"/>
        </w:rPr>
        <w:t xml:space="preserve"> </w:t>
      </w:r>
      <w:r w:rsidRPr="00FA2EE4">
        <w:rPr>
          <w:rFonts w:ascii="Times New Roman" w:hAnsi="Times New Roman" w:cs="Times New Roman"/>
          <w:shd w:val="clear" w:color="auto" w:fill="FFFFFF"/>
        </w:rPr>
        <w:t>— вход, ворота) — архитектурное оформление входа в здание.</w:t>
      </w:r>
    </w:p>
  </w:footnote>
  <w:footnote w:id="18">
    <w:p w:rsidR="001236E1" w:rsidRPr="00FA2EE4" w:rsidRDefault="001236E1" w:rsidP="000E3599">
      <w:pPr>
        <w:pStyle w:val="a7"/>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Останина, Е.А. Соборы Парижа. </w:t>
      </w:r>
      <w:r w:rsidRPr="00FA2EE4">
        <w:rPr>
          <w:rFonts w:ascii="Times New Roman" w:hAnsi="Times New Roman" w:cs="Times New Roman"/>
          <w:shd w:val="clear" w:color="auto" w:fill="FFFFFF"/>
        </w:rPr>
        <w:t>— М.: Вече, 2005. С. 59—61.</w:t>
      </w:r>
    </w:p>
  </w:footnote>
  <w:footnote w:id="19">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Столоверчение — спиритический сеанс воображаемого общения с душами </w:t>
      </w:r>
      <w:proofErr w:type="gramStart"/>
      <w:r w:rsidRPr="00FA2EE4">
        <w:rPr>
          <w:rFonts w:ascii="Times New Roman" w:hAnsi="Times New Roman" w:cs="Times New Roman"/>
        </w:rPr>
        <w:t>умерших</w:t>
      </w:r>
      <w:proofErr w:type="gramEnd"/>
      <w:r w:rsidRPr="00FA2EE4">
        <w:rPr>
          <w:rFonts w:ascii="Times New Roman" w:hAnsi="Times New Roman" w:cs="Times New Roman"/>
        </w:rPr>
        <w:t>, сопровождаемый верчением стола.</w:t>
      </w:r>
    </w:p>
  </w:footnote>
  <w:footnote w:id="20">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Одилон Редон (фр. </w:t>
      </w:r>
      <w:r w:rsidRPr="00FA2EE4">
        <w:rPr>
          <w:rFonts w:ascii="Times New Roman" w:hAnsi="Times New Roman" w:cs="Times New Roman"/>
          <w:iCs/>
          <w:shd w:val="clear" w:color="auto" w:fill="FFFFFF"/>
          <w:lang w:val="fr-FR"/>
        </w:rPr>
        <w:t>Odilon Redon</w:t>
      </w:r>
      <w:r w:rsidRPr="00FA2EE4">
        <w:rPr>
          <w:rFonts w:ascii="Times New Roman" w:hAnsi="Times New Roman" w:cs="Times New Roman"/>
          <w:iCs/>
          <w:shd w:val="clear" w:color="auto" w:fill="FFFFFF"/>
        </w:rPr>
        <w:t>)</w:t>
      </w:r>
      <w:r w:rsidRPr="00FA2EE4">
        <w:rPr>
          <w:rFonts w:ascii="Times New Roman" w:hAnsi="Times New Roman" w:cs="Times New Roman"/>
        </w:rPr>
        <w:t xml:space="preserve"> — французский живописец с график, чей первый период творчества, названный «черным», приходится на последнюю четверть </w:t>
      </w:r>
      <w:r w:rsidRPr="00FA2EE4">
        <w:rPr>
          <w:rFonts w:ascii="Times New Roman" w:hAnsi="Times New Roman" w:cs="Times New Roman"/>
          <w:lang w:val="en-US"/>
        </w:rPr>
        <w:t>XIX</w:t>
      </w:r>
      <w:r w:rsidRPr="00FA2EE4">
        <w:rPr>
          <w:rFonts w:ascii="Times New Roman" w:hAnsi="Times New Roman" w:cs="Times New Roman"/>
        </w:rPr>
        <w:t xml:space="preserve"> века.</w:t>
      </w:r>
    </w:p>
  </w:footnote>
  <w:footnote w:id="21">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Уильям Тернер (</w:t>
      </w:r>
      <w:r w:rsidRPr="00FA2EE4">
        <w:rPr>
          <w:rFonts w:ascii="Times New Roman" w:hAnsi="Times New Roman" w:cs="Times New Roman"/>
          <w:shd w:val="clear" w:color="auto" w:fill="FFFFFF"/>
        </w:rPr>
        <w:t xml:space="preserve">англ. </w:t>
      </w:r>
      <w:r w:rsidRPr="00FA2EE4">
        <w:rPr>
          <w:rFonts w:ascii="Times New Roman" w:hAnsi="Times New Roman" w:cs="Times New Roman"/>
          <w:shd w:val="clear" w:color="auto" w:fill="FFFFFF"/>
          <w:lang w:val="en-US"/>
        </w:rPr>
        <w:t>William</w:t>
      </w:r>
      <w:r w:rsidRPr="00FA2EE4">
        <w:rPr>
          <w:rStyle w:val="apple-converted-space"/>
          <w:rFonts w:ascii="Times New Roman" w:hAnsi="Times New Roman" w:cs="Times New Roman"/>
          <w:shd w:val="clear" w:color="auto" w:fill="FFFFFF"/>
          <w:lang w:val="en-US"/>
        </w:rPr>
        <w:t> </w:t>
      </w:r>
      <w:r w:rsidRPr="00FA2EE4">
        <w:rPr>
          <w:rFonts w:ascii="Times New Roman" w:hAnsi="Times New Roman" w:cs="Times New Roman"/>
          <w:bCs/>
          <w:shd w:val="clear" w:color="auto" w:fill="FFFFFF"/>
          <w:lang w:val="en-US"/>
        </w:rPr>
        <w:t>Turner</w:t>
      </w:r>
      <w:r w:rsidRPr="00FA2EE4">
        <w:rPr>
          <w:rFonts w:ascii="Times New Roman" w:hAnsi="Times New Roman" w:cs="Times New Roman"/>
          <w:bCs/>
          <w:shd w:val="clear" w:color="auto" w:fill="FFFFFF"/>
        </w:rPr>
        <w:t xml:space="preserve">) </w:t>
      </w:r>
      <w:r w:rsidRPr="00FA2EE4">
        <w:rPr>
          <w:rFonts w:ascii="Times New Roman" w:hAnsi="Times New Roman" w:cs="Times New Roman"/>
        </w:rPr>
        <w:t xml:space="preserve">— знаменитый британский живописец и гравер конца </w:t>
      </w:r>
      <w:r w:rsidRPr="00FA2EE4">
        <w:rPr>
          <w:rFonts w:ascii="Times New Roman" w:hAnsi="Times New Roman" w:cs="Times New Roman"/>
          <w:lang w:val="en-US"/>
        </w:rPr>
        <w:t>XVIII</w:t>
      </w:r>
      <w:r w:rsidRPr="00FA2EE4">
        <w:rPr>
          <w:rFonts w:ascii="Times New Roman" w:hAnsi="Times New Roman" w:cs="Times New Roman"/>
        </w:rPr>
        <w:t xml:space="preserve"> — первой половины </w:t>
      </w:r>
      <w:r w:rsidRPr="00FA2EE4">
        <w:rPr>
          <w:rFonts w:ascii="Times New Roman" w:hAnsi="Times New Roman" w:cs="Times New Roman"/>
          <w:lang w:val="en-US"/>
        </w:rPr>
        <w:t>XIX</w:t>
      </w:r>
      <w:r w:rsidRPr="00FA2EE4">
        <w:rPr>
          <w:rFonts w:ascii="Times New Roman" w:hAnsi="Times New Roman" w:cs="Times New Roman"/>
        </w:rPr>
        <w:t xml:space="preserve"> века.</w:t>
      </w:r>
    </w:p>
  </w:footnote>
  <w:footnote w:id="22">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107.</w:t>
      </w:r>
    </w:p>
  </w:footnote>
  <w:footnote w:id="23">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w:t>
      </w:r>
      <w:r w:rsidRPr="00FA2EE4">
        <w:rPr>
          <w:rFonts w:ascii="Times New Roman" w:hAnsi="Times New Roman" w:cs="Times New Roman"/>
        </w:rPr>
        <w:t xml:space="preserve"> С. 484—485.</w:t>
      </w:r>
    </w:p>
  </w:footnote>
  <w:footnote w:id="24">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w:t>
      </w:r>
      <w:r w:rsidRPr="00FA2EE4">
        <w:rPr>
          <w:rFonts w:ascii="Times New Roman" w:hAnsi="Times New Roman" w:cs="Times New Roman"/>
        </w:rPr>
        <w:t xml:space="preserve"> С. 170.</w:t>
      </w:r>
    </w:p>
  </w:footnote>
  <w:footnote w:id="25">
    <w:p w:rsidR="001236E1" w:rsidRPr="00FA2EE4" w:rsidRDefault="001236E1" w:rsidP="000E3599">
      <w:pPr>
        <w:pStyle w:val="a7"/>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Толмачев, М.В. Свидетель века Виктор Гюго.</w:t>
      </w:r>
      <w:r w:rsidRPr="00FA2EE4">
        <w:rPr>
          <w:rFonts w:ascii="Times New Roman" w:hAnsi="Times New Roman" w:cs="Times New Roman"/>
        </w:rPr>
        <w:t xml:space="preserve"> </w:t>
      </w:r>
      <w:r w:rsidRPr="00FA2EE4">
        <w:rPr>
          <w:rFonts w:ascii="Times New Roman" w:hAnsi="Times New Roman" w:cs="Times New Roman"/>
          <w:shd w:val="clear" w:color="auto" w:fill="FFFFFF"/>
        </w:rPr>
        <w:t>— В кн.: Гюго. Собр. соч.: В 6-ти т. Т. 1. — М.: Правда, 1988.</w:t>
      </w:r>
    </w:p>
  </w:footnote>
  <w:footnote w:id="26">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Луначарский, А.В. Виктор Гюго. Творческий путь писателя. [Электронный ресурс] // </w:t>
      </w:r>
      <w:hyperlink r:id="rId1" w:anchor="t53" w:history="1">
        <w:r w:rsidRPr="00FA2EE4">
          <w:rPr>
            <w:rStyle w:val="aa"/>
            <w:rFonts w:ascii="Times New Roman" w:hAnsi="Times New Roman" w:cs="Times New Roman"/>
            <w:shd w:val="clear" w:color="auto" w:fill="FFFFFF"/>
          </w:rPr>
          <w:t>http://lunacharsky.newgod.su/lib/ss-tom-6/viktor-gugo-tvorceskij-put-pisatela#t53</w:t>
        </w:r>
      </w:hyperlink>
      <w:r w:rsidRPr="00FA2EE4">
        <w:rPr>
          <w:rFonts w:ascii="Times New Roman" w:hAnsi="Times New Roman" w:cs="Times New Roman"/>
          <w:shd w:val="clear" w:color="auto" w:fill="FFFFFF"/>
        </w:rPr>
        <w:t>. Ссылка действительна на 11.12.16.</w:t>
      </w:r>
    </w:p>
  </w:footnote>
  <w:footnote w:id="27">
    <w:p w:rsidR="001236E1" w:rsidRPr="00FA2EE4" w:rsidRDefault="001236E1" w:rsidP="000E3599">
      <w:pPr>
        <w:pStyle w:val="a7"/>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Толмачев, М.В. Свидетель века Виктор Гюго.</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В кн.: Гюго. Собр. соч.: В 6-ти т. Т. 1. — М.: Правда, 1988. </w:t>
      </w:r>
    </w:p>
  </w:footnote>
  <w:footnote w:id="28">
    <w:p w:rsidR="001236E1" w:rsidRPr="00FA2EE4" w:rsidRDefault="001236E1" w:rsidP="000E3599">
      <w:pPr>
        <w:pStyle w:val="1"/>
        <w:spacing w:before="0" w:beforeAutospacing="0" w:after="0" w:afterAutospacing="0" w:line="300" w:lineRule="atLeast"/>
        <w:jc w:val="both"/>
        <w:rPr>
          <w:b w:val="0"/>
          <w:sz w:val="20"/>
          <w:szCs w:val="20"/>
        </w:rPr>
      </w:pPr>
      <w:r w:rsidRPr="00FA2EE4">
        <w:rPr>
          <w:rStyle w:val="a9"/>
          <w:b w:val="0"/>
          <w:sz w:val="20"/>
          <w:szCs w:val="20"/>
        </w:rPr>
        <w:footnoteRef/>
      </w:r>
      <w:r w:rsidRPr="00FA2EE4">
        <w:rPr>
          <w:b w:val="0"/>
          <w:sz w:val="20"/>
          <w:szCs w:val="20"/>
        </w:rPr>
        <w:t xml:space="preserve"> Пастре, Э., Экерлин, П., Циприк, Й. Париж. Путеводитель </w:t>
      </w:r>
      <w:r w:rsidRPr="00FA2EE4">
        <w:rPr>
          <w:b w:val="0"/>
          <w:sz w:val="20"/>
          <w:szCs w:val="20"/>
          <w:shd w:val="clear" w:color="auto" w:fill="FFFFFF"/>
        </w:rPr>
        <w:t>— СПб</w:t>
      </w:r>
      <w:proofErr w:type="gramStart"/>
      <w:r w:rsidRPr="00FA2EE4">
        <w:rPr>
          <w:b w:val="0"/>
          <w:sz w:val="20"/>
          <w:szCs w:val="20"/>
          <w:shd w:val="clear" w:color="auto" w:fill="FFFFFF"/>
        </w:rPr>
        <w:t xml:space="preserve">.: </w:t>
      </w:r>
      <w:proofErr w:type="gramEnd"/>
      <w:r w:rsidRPr="00FA2EE4">
        <w:rPr>
          <w:b w:val="0"/>
          <w:sz w:val="20"/>
          <w:szCs w:val="20"/>
          <w:shd w:val="clear" w:color="auto" w:fill="FFFFFF"/>
        </w:rPr>
        <w:t xml:space="preserve">Дискус Медиа, 2009. </w:t>
      </w:r>
      <w:r w:rsidRPr="00FA2EE4">
        <w:rPr>
          <w:b w:val="0"/>
          <w:sz w:val="20"/>
          <w:szCs w:val="20"/>
        </w:rPr>
        <w:t>С.18.</w:t>
      </w:r>
    </w:p>
  </w:footnote>
  <w:footnote w:id="29">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30">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282.</w:t>
      </w:r>
    </w:p>
  </w:footnote>
  <w:footnote w:id="31">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32">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Щипец (</w:t>
      </w:r>
      <w:proofErr w:type="gramStart"/>
      <w:r w:rsidRPr="00FA2EE4">
        <w:rPr>
          <w:rFonts w:ascii="Times New Roman" w:hAnsi="Times New Roman" w:cs="Times New Roman"/>
        </w:rPr>
        <w:t>от</w:t>
      </w:r>
      <w:proofErr w:type="gramEnd"/>
      <w:r w:rsidRPr="00FA2EE4">
        <w:rPr>
          <w:rFonts w:ascii="Times New Roman" w:hAnsi="Times New Roman" w:cs="Times New Roman"/>
        </w:rPr>
        <w:t xml:space="preserve"> щепотка </w:t>
      </w:r>
      <w:r w:rsidRPr="00FA2EE4">
        <w:rPr>
          <w:rFonts w:ascii="Times New Roman" w:hAnsi="Times New Roman" w:cs="Times New Roman"/>
          <w:shd w:val="clear" w:color="auto" w:fill="FFFFFF"/>
        </w:rPr>
        <w:t>— прядь, пучок) — островерхий фронтон. В отличие от обычного треугольного фронтона не отделяется снизу горизонтальным карнизом, а является частью фасадной стены.</w:t>
      </w:r>
    </w:p>
  </w:footnote>
  <w:footnote w:id="33">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Фронтон (фр. </w:t>
      </w:r>
      <w:r w:rsidRPr="00FA2EE4">
        <w:rPr>
          <w:rFonts w:ascii="Times New Roman" w:hAnsi="Times New Roman" w:cs="Times New Roman"/>
          <w:lang w:val="en-US"/>
        </w:rPr>
        <w:t>fronton</w:t>
      </w:r>
      <w:r w:rsidRPr="00FA2EE4">
        <w:rPr>
          <w:rFonts w:ascii="Times New Roman" w:hAnsi="Times New Roman" w:cs="Times New Roman"/>
        </w:rPr>
        <w:t xml:space="preserve">, от лат. </w:t>
      </w:r>
      <w:r w:rsidRPr="00FA2EE4">
        <w:rPr>
          <w:rFonts w:ascii="Times New Roman" w:hAnsi="Times New Roman" w:cs="Times New Roman"/>
          <w:lang w:val="en-US"/>
        </w:rPr>
        <w:t>frontis</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лоб, лицевая сторона) — верхняя часть фасада здания, образуемая </w:t>
      </w:r>
      <w:proofErr w:type="gramStart"/>
      <w:r w:rsidRPr="00FA2EE4">
        <w:rPr>
          <w:rFonts w:ascii="Times New Roman" w:hAnsi="Times New Roman" w:cs="Times New Roman"/>
          <w:shd w:val="clear" w:color="auto" w:fill="FFFFFF"/>
        </w:rPr>
        <w:t>горизонтальным</w:t>
      </w:r>
      <w:proofErr w:type="gramEnd"/>
      <w:r w:rsidRPr="00FA2EE4">
        <w:rPr>
          <w:rFonts w:ascii="Times New Roman" w:hAnsi="Times New Roman" w:cs="Times New Roman"/>
          <w:shd w:val="clear" w:color="auto" w:fill="FFFFFF"/>
        </w:rPr>
        <w:t xml:space="preserve"> и двумя наклонными карнизами (</w:t>
      </w:r>
      <w:r w:rsidRPr="00FA2EE4">
        <w:rPr>
          <w:rFonts w:ascii="Times New Roman" w:hAnsi="Times New Roman" w:cs="Times New Roman"/>
          <w:i/>
          <w:shd w:val="clear" w:color="auto" w:fill="FFFFFF"/>
        </w:rPr>
        <w:t>гейсонами</w:t>
      </w:r>
      <w:r w:rsidRPr="00FA2EE4">
        <w:rPr>
          <w:rFonts w:ascii="Times New Roman" w:hAnsi="Times New Roman" w:cs="Times New Roman"/>
          <w:shd w:val="clear" w:color="auto" w:fill="FFFFFF"/>
        </w:rPr>
        <w:t>) двускатной кровли, или в меньшем масштабе аналогичное завершение портала, двери или окна. Фронтоны бывают треугольные или полуциркульные — лучковые.</w:t>
      </w:r>
    </w:p>
  </w:footnote>
  <w:footnote w:id="34">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478.</w:t>
      </w:r>
    </w:p>
  </w:footnote>
  <w:footnote w:id="35">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405.</w:t>
      </w:r>
    </w:p>
  </w:footnote>
  <w:footnote w:id="36">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480.</w:t>
      </w:r>
    </w:p>
  </w:footnote>
  <w:footnote w:id="37">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483.</w:t>
      </w:r>
    </w:p>
  </w:footnote>
  <w:footnote w:id="38">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410.</w:t>
      </w:r>
    </w:p>
  </w:footnote>
  <w:footnote w:id="39">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489.</w:t>
      </w:r>
    </w:p>
  </w:footnote>
  <w:footnote w:id="40">
    <w:p w:rsidR="001236E1" w:rsidRPr="00FA2EE4" w:rsidRDefault="001236E1" w:rsidP="000E3599">
      <w:pPr>
        <w:pStyle w:val="a7"/>
        <w:jc w:val="both"/>
        <w:rPr>
          <w:rFonts w:ascii="Times New Roman" w:hAnsi="Times New Roman" w:cs="Times New Roman"/>
          <w:shd w:val="clear" w:color="auto" w:fill="FFFFFF"/>
        </w:rPr>
      </w:pPr>
      <w:r w:rsidRPr="00FA2EE4">
        <w:rPr>
          <w:rStyle w:val="a9"/>
          <w:rFonts w:ascii="Times New Roman" w:hAnsi="Times New Roman" w:cs="Times New Roman"/>
        </w:rPr>
        <w:footnoteRef/>
      </w:r>
      <w:r w:rsidRPr="00FA2EE4">
        <w:rPr>
          <w:rFonts w:ascii="Times New Roman" w:hAnsi="Times New Roman" w:cs="Times New Roman"/>
        </w:rPr>
        <w:t xml:space="preserve"> Роза (</w:t>
      </w:r>
      <w:proofErr w:type="gramStart"/>
      <w:r w:rsidRPr="00FA2EE4">
        <w:rPr>
          <w:rFonts w:ascii="Times New Roman" w:hAnsi="Times New Roman" w:cs="Times New Roman"/>
        </w:rPr>
        <w:t>нем</w:t>
      </w:r>
      <w:proofErr w:type="gramEnd"/>
      <w:r w:rsidRPr="00FA2EE4">
        <w:rPr>
          <w:rFonts w:ascii="Times New Roman" w:hAnsi="Times New Roman" w:cs="Times New Roman"/>
        </w:rPr>
        <w:t xml:space="preserve">. </w:t>
      </w:r>
      <w:r w:rsidRPr="00FA2EE4">
        <w:rPr>
          <w:rFonts w:ascii="Times New Roman" w:hAnsi="Times New Roman" w:cs="Times New Roman"/>
          <w:lang w:val="en-US"/>
        </w:rPr>
        <w:t>Rose</w:t>
      </w:r>
      <w:r w:rsidRPr="00FA2EE4">
        <w:rPr>
          <w:rFonts w:ascii="Times New Roman" w:hAnsi="Times New Roman" w:cs="Times New Roman"/>
          <w:shd w:val="clear" w:color="auto" w:fill="FFFFFF"/>
        </w:rPr>
        <w:t>) — большое круглое окно в центре западного фасада храма (в средневековой архитектуре Западной Европы романского и готического периодов).</w:t>
      </w:r>
    </w:p>
  </w:footnote>
  <w:footnote w:id="41">
    <w:p w:rsidR="001236E1" w:rsidRPr="00FA2EE4" w:rsidRDefault="001236E1" w:rsidP="000E3599">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Аркада (фр. </w:t>
      </w:r>
      <w:r w:rsidRPr="00FA2EE4">
        <w:rPr>
          <w:rFonts w:ascii="Times New Roman" w:hAnsi="Times New Roman" w:cs="Times New Roman"/>
          <w:sz w:val="20"/>
          <w:szCs w:val="20"/>
          <w:lang w:val="en-US"/>
        </w:rPr>
        <w:t>arcade</w:t>
      </w:r>
      <w:r w:rsidRPr="00FA2EE4">
        <w:rPr>
          <w:rFonts w:ascii="Times New Roman" w:hAnsi="Times New Roman" w:cs="Times New Roman"/>
          <w:sz w:val="20"/>
          <w:szCs w:val="20"/>
          <w:shd w:val="clear" w:color="auto" w:fill="FFFFFF"/>
        </w:rPr>
        <w:t xml:space="preserve">) — </w:t>
      </w:r>
      <w:r w:rsidRPr="00FA2EE4">
        <w:rPr>
          <w:rFonts w:ascii="Times New Roman" w:eastAsia="Times-Roman" w:hAnsi="Times New Roman" w:cs="Times New Roman"/>
          <w:sz w:val="20"/>
          <w:szCs w:val="20"/>
        </w:rPr>
        <w:t>ряд одинаковых арок, опирающихся на колонны или пилоны, либо свободно стоящих, либо примыкающих к строению</w:t>
      </w:r>
    </w:p>
  </w:footnote>
  <w:footnote w:id="42">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43">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282.</w:t>
      </w:r>
    </w:p>
  </w:footnote>
  <w:footnote w:id="44">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301.</w:t>
      </w:r>
    </w:p>
  </w:footnote>
  <w:footnote w:id="45">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190.</w:t>
      </w:r>
    </w:p>
  </w:footnote>
  <w:footnote w:id="46">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534.</w:t>
      </w:r>
    </w:p>
  </w:footnote>
  <w:footnote w:id="47">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188</w:t>
      </w:r>
      <w:r w:rsidRPr="00FA2EE4">
        <w:rPr>
          <w:rFonts w:ascii="Times New Roman" w:hAnsi="Times New Roman" w:cs="Times New Roman"/>
          <w:shd w:val="clear" w:color="auto" w:fill="FFFFFF"/>
        </w:rPr>
        <w:t>—189</w:t>
      </w:r>
      <w:r w:rsidRPr="00FA2EE4">
        <w:rPr>
          <w:rFonts w:ascii="Times New Roman" w:hAnsi="Times New Roman" w:cs="Times New Roman"/>
        </w:rPr>
        <w:t>.</w:t>
      </w:r>
    </w:p>
  </w:footnote>
  <w:footnote w:id="48">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481</w:t>
      </w:r>
      <w:r w:rsidRPr="00FA2EE4">
        <w:rPr>
          <w:rFonts w:ascii="Times New Roman" w:hAnsi="Times New Roman" w:cs="Times New Roman"/>
          <w:shd w:val="clear" w:color="auto" w:fill="FFFFFF"/>
        </w:rPr>
        <w:t>—482.</w:t>
      </w:r>
    </w:p>
  </w:footnote>
  <w:footnote w:id="49">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Средокрестие (ср</w:t>
      </w:r>
      <w:proofErr w:type="gramStart"/>
      <w:r w:rsidRPr="00FA2EE4">
        <w:rPr>
          <w:rFonts w:ascii="Times New Roman" w:hAnsi="Times New Roman" w:cs="Times New Roman"/>
        </w:rPr>
        <w:t>.-</w:t>
      </w:r>
      <w:proofErr w:type="gramEnd"/>
      <w:r w:rsidRPr="00FA2EE4">
        <w:rPr>
          <w:rFonts w:ascii="Times New Roman" w:hAnsi="Times New Roman" w:cs="Times New Roman"/>
        </w:rPr>
        <w:t xml:space="preserve">греч. </w:t>
      </w:r>
      <w:r w:rsidRPr="00FA2EE4">
        <w:rPr>
          <w:rFonts w:ascii="Times New Roman" w:hAnsi="Times New Roman" w:cs="Times New Roman"/>
          <w:lang w:val="en-US"/>
        </w:rPr>
        <w:t>amphallion</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центральная часть храма, место пересечения главного нефа </w:t>
      </w:r>
      <w:r w:rsidR="00FA2EE4">
        <w:rPr>
          <w:rFonts w:ascii="Times New Roman" w:hAnsi="Times New Roman" w:cs="Times New Roman"/>
          <w:shd w:val="clear" w:color="auto" w:fill="FFFFFF"/>
        </w:rPr>
        <w:br/>
      </w:r>
      <w:r w:rsidRPr="00FA2EE4">
        <w:rPr>
          <w:rFonts w:ascii="Times New Roman" w:hAnsi="Times New Roman" w:cs="Times New Roman"/>
          <w:shd w:val="clear" w:color="auto" w:fill="FFFFFF"/>
        </w:rPr>
        <w:t>и трансепта.</w:t>
      </w:r>
    </w:p>
  </w:footnote>
  <w:footnote w:id="50">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137.</w:t>
      </w:r>
    </w:p>
  </w:footnote>
  <w:footnote w:id="51">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135.</w:t>
      </w:r>
    </w:p>
  </w:footnote>
  <w:footnote w:id="52">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445.</w:t>
      </w:r>
    </w:p>
  </w:footnote>
  <w:footnote w:id="53">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Хоры (греч. </w:t>
      </w:r>
      <w:r w:rsidRPr="00FA2EE4">
        <w:rPr>
          <w:rFonts w:ascii="Times New Roman" w:hAnsi="Times New Roman" w:cs="Times New Roman"/>
          <w:lang w:val="en-US"/>
        </w:rPr>
        <w:t>choros</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совместное пение, единение) — огороженное пространство главного нефа </w:t>
      </w:r>
      <w:r w:rsidR="00E96C5F">
        <w:rPr>
          <w:rFonts w:ascii="Times New Roman" w:hAnsi="Times New Roman" w:cs="Times New Roman"/>
          <w:shd w:val="clear" w:color="auto" w:fill="FFFFFF"/>
        </w:rPr>
        <w:br/>
      </w:r>
      <w:r w:rsidRPr="00FA2EE4">
        <w:rPr>
          <w:rFonts w:ascii="Times New Roman" w:hAnsi="Times New Roman" w:cs="Times New Roman"/>
          <w:shd w:val="clear" w:color="auto" w:fill="FFFFFF"/>
        </w:rPr>
        <w:t>от средокрестия до алтаря (в западноевропейских базиликах).</w:t>
      </w:r>
    </w:p>
  </w:footnote>
  <w:footnote w:id="54">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143</w:t>
      </w:r>
      <w:r w:rsidRPr="00FA2EE4">
        <w:rPr>
          <w:rFonts w:ascii="Times New Roman" w:hAnsi="Times New Roman" w:cs="Times New Roman"/>
          <w:shd w:val="clear" w:color="auto" w:fill="FFFFFF"/>
        </w:rPr>
        <w:t>—144.</w:t>
      </w:r>
    </w:p>
  </w:footnote>
  <w:footnote w:id="55">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Виолле-де-Дюк, Э.-Э. Энциклопедия готической архитектуры. </w:t>
      </w:r>
      <w:r w:rsidRPr="00FA2EE4">
        <w:rPr>
          <w:rFonts w:ascii="Times New Roman" w:hAnsi="Times New Roman" w:cs="Times New Roman"/>
          <w:shd w:val="clear" w:color="auto" w:fill="FFFFFF"/>
        </w:rPr>
        <w:t>— М.: Эксмо, 2013. С. 403.</w:t>
      </w:r>
    </w:p>
  </w:footnote>
  <w:footnote w:id="56">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proofErr w:type="gramStart"/>
      <w:r w:rsidRPr="00FA2EE4">
        <w:rPr>
          <w:rFonts w:ascii="Times New Roman" w:hAnsi="Times New Roman" w:cs="Times New Roman"/>
        </w:rPr>
        <w:t>Каролинги (</w:t>
      </w:r>
      <w:r w:rsidRPr="00FA2EE4">
        <w:rPr>
          <w:rFonts w:ascii="Times New Roman" w:hAnsi="Times New Roman" w:cs="Times New Roman"/>
          <w:shd w:val="clear" w:color="auto" w:fill="FFFFFF"/>
        </w:rPr>
        <w:t>лат.</w:t>
      </w:r>
      <w:proofErr w:type="gramEnd"/>
      <w:r w:rsidRPr="00FA2EE4">
        <w:rPr>
          <w:rFonts w:ascii="Times New Roman" w:hAnsi="Times New Roman" w:cs="Times New Roman"/>
          <w:shd w:val="clear" w:color="auto" w:fill="FFFFFF"/>
        </w:rPr>
        <w:t> </w:t>
      </w:r>
      <w:r w:rsidRPr="00FA2EE4">
        <w:rPr>
          <w:rFonts w:ascii="Times New Roman" w:hAnsi="Times New Roman" w:cs="Times New Roman"/>
          <w:iCs/>
          <w:shd w:val="clear" w:color="auto" w:fill="FFFFFF"/>
          <w:lang w:val="la-Latn"/>
        </w:rPr>
        <w:t>Carolingi</w:t>
      </w:r>
      <w:r w:rsidRPr="00FA2EE4">
        <w:rPr>
          <w:rFonts w:ascii="Times New Roman" w:hAnsi="Times New Roman" w:cs="Times New Roman"/>
          <w:iCs/>
          <w:shd w:val="clear" w:color="auto" w:fill="FFFFFF"/>
        </w:rPr>
        <w:t xml:space="preserve">) </w:t>
      </w:r>
      <w:r w:rsidRPr="00FA2EE4">
        <w:rPr>
          <w:rFonts w:ascii="Times New Roman" w:hAnsi="Times New Roman" w:cs="Times New Roman"/>
          <w:shd w:val="clear" w:color="auto" w:fill="FFFFFF"/>
        </w:rPr>
        <w:t xml:space="preserve">— королевская (с 751 года) и императорская (с 800 года) династия </w:t>
      </w:r>
      <w:r w:rsidR="00FA2EE4">
        <w:rPr>
          <w:rFonts w:ascii="Times New Roman" w:hAnsi="Times New Roman" w:cs="Times New Roman"/>
          <w:shd w:val="clear" w:color="auto" w:fill="FFFFFF"/>
        </w:rPr>
        <w:br/>
      </w:r>
      <w:r w:rsidRPr="00FA2EE4">
        <w:rPr>
          <w:rFonts w:ascii="Times New Roman" w:hAnsi="Times New Roman" w:cs="Times New Roman"/>
          <w:shd w:val="clear" w:color="auto" w:fill="FFFFFF"/>
        </w:rPr>
        <w:t xml:space="preserve">в государстве франков, существовавшая до </w:t>
      </w:r>
      <w:r w:rsidRPr="00FA2EE4">
        <w:rPr>
          <w:rFonts w:ascii="Times New Roman" w:hAnsi="Times New Roman" w:cs="Times New Roman"/>
          <w:shd w:val="clear" w:color="auto" w:fill="FFFFFF"/>
          <w:lang w:val="en-US"/>
        </w:rPr>
        <w:t>X</w:t>
      </w:r>
      <w:r w:rsidRPr="00FA2EE4">
        <w:rPr>
          <w:rFonts w:ascii="Times New Roman" w:hAnsi="Times New Roman" w:cs="Times New Roman"/>
          <w:shd w:val="clear" w:color="auto" w:fill="FFFFFF"/>
        </w:rPr>
        <w:t xml:space="preserve"> века.</w:t>
      </w:r>
    </w:p>
  </w:footnote>
  <w:footnote w:id="57">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140</w:t>
      </w:r>
      <w:r w:rsidRPr="00FA2EE4">
        <w:rPr>
          <w:rFonts w:ascii="Times New Roman" w:hAnsi="Times New Roman" w:cs="Times New Roman"/>
          <w:shd w:val="clear" w:color="auto" w:fill="FFFFFF"/>
        </w:rPr>
        <w:t>—141.</w:t>
      </w:r>
    </w:p>
  </w:footnote>
  <w:footnote w:id="58">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405.</w:t>
      </w:r>
    </w:p>
  </w:footnote>
  <w:footnote w:id="59">
    <w:p w:rsidR="001236E1" w:rsidRPr="00FA2EE4" w:rsidRDefault="001236E1" w:rsidP="00702837">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422.</w:t>
      </w:r>
    </w:p>
  </w:footnote>
  <w:footnote w:id="60">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300.</w:t>
      </w:r>
    </w:p>
  </w:footnote>
  <w:footnote w:id="61">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144.</w:t>
      </w:r>
    </w:p>
  </w:footnote>
  <w:footnote w:id="62">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313.</w:t>
      </w:r>
    </w:p>
  </w:footnote>
  <w:footnote w:id="63">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proofErr w:type="gramStart"/>
      <w:r w:rsidRPr="00FA2EE4">
        <w:rPr>
          <w:rFonts w:ascii="Times New Roman" w:hAnsi="Times New Roman" w:cs="Times New Roman"/>
          <w:bCs/>
          <w:color w:val="222222"/>
          <w:shd w:val="clear" w:color="auto" w:fill="FFFFFF"/>
        </w:rPr>
        <w:t xml:space="preserve">Святой </w:t>
      </w:r>
      <w:proofErr w:type="spellStart"/>
      <w:r w:rsidRPr="00FA2EE4">
        <w:rPr>
          <w:rFonts w:ascii="Times New Roman" w:hAnsi="Times New Roman" w:cs="Times New Roman"/>
          <w:bCs/>
          <w:color w:val="222222"/>
          <w:shd w:val="clear" w:color="auto" w:fill="FFFFFF"/>
        </w:rPr>
        <w:t>Эгидий</w:t>
      </w:r>
      <w:proofErr w:type="spellEnd"/>
      <w:r w:rsidRPr="00FA2EE4">
        <w:rPr>
          <w:rStyle w:val="apple-converted-space"/>
          <w:rFonts w:ascii="Times New Roman" w:hAnsi="Times New Roman" w:cs="Times New Roman"/>
          <w:color w:val="222222"/>
          <w:shd w:val="clear" w:color="auto" w:fill="FFFFFF"/>
        </w:rPr>
        <w:t> </w:t>
      </w:r>
      <w:r w:rsidRPr="00FA2EE4">
        <w:rPr>
          <w:rFonts w:ascii="Times New Roman" w:hAnsi="Times New Roman" w:cs="Times New Roman"/>
          <w:color w:val="222222"/>
          <w:shd w:val="clear" w:color="auto" w:fill="FFFFFF"/>
        </w:rPr>
        <w:t>(</w:t>
      </w:r>
      <w:r w:rsidRPr="00FA2EE4">
        <w:rPr>
          <w:rFonts w:ascii="Times New Roman" w:hAnsi="Times New Roman" w:cs="Times New Roman"/>
          <w:shd w:val="clear" w:color="auto" w:fill="FFFFFF"/>
        </w:rPr>
        <w:t>фр.</w:t>
      </w:r>
      <w:r w:rsidRPr="00FA2EE4">
        <w:rPr>
          <w:rFonts w:ascii="Times New Roman" w:hAnsi="Times New Roman" w:cs="Times New Roman"/>
          <w:color w:val="222222"/>
          <w:shd w:val="clear" w:color="auto" w:fill="FFFFFF"/>
        </w:rPr>
        <w:t> </w:t>
      </w:r>
      <w:r w:rsidRPr="00FA2EE4">
        <w:rPr>
          <w:rFonts w:ascii="Times New Roman" w:hAnsi="Times New Roman" w:cs="Times New Roman"/>
          <w:iCs/>
          <w:color w:val="222222"/>
          <w:shd w:val="clear" w:color="auto" w:fill="FFFFFF"/>
          <w:lang w:val="fr-FR"/>
        </w:rPr>
        <w:t>Gilles</w:t>
      </w:r>
      <w:r w:rsidRPr="00FA2EE4">
        <w:rPr>
          <w:rStyle w:val="apple-converted-space"/>
          <w:rFonts w:ascii="Times New Roman" w:hAnsi="Times New Roman" w:cs="Times New Roman"/>
          <w:color w:val="222222"/>
          <w:shd w:val="clear" w:color="auto" w:fill="FFFFFF"/>
        </w:rPr>
        <w:t>;</w:t>
      </w:r>
      <w:r w:rsidRPr="00FA2EE4">
        <w:rPr>
          <w:rFonts w:ascii="Times New Roman" w:hAnsi="Times New Roman" w:cs="Times New Roman"/>
          <w:color w:val="222222"/>
          <w:shd w:val="clear" w:color="auto" w:fill="FFFFFF"/>
        </w:rPr>
        <w:t xml:space="preserve"> рус.</w:t>
      </w:r>
      <w:proofErr w:type="gramEnd"/>
      <w:r w:rsidRPr="00FA2EE4">
        <w:rPr>
          <w:rStyle w:val="apple-converted-space"/>
          <w:rFonts w:ascii="Times New Roman" w:hAnsi="Times New Roman" w:cs="Times New Roman"/>
          <w:color w:val="222222"/>
          <w:shd w:val="clear" w:color="auto" w:fill="FFFFFF"/>
        </w:rPr>
        <w:t> </w:t>
      </w:r>
      <w:proofErr w:type="gramStart"/>
      <w:r w:rsidRPr="00FA2EE4">
        <w:rPr>
          <w:rFonts w:ascii="Times New Roman" w:hAnsi="Times New Roman" w:cs="Times New Roman"/>
          <w:iCs/>
          <w:color w:val="222222"/>
          <w:shd w:val="clear" w:color="auto" w:fill="FFFFFF"/>
        </w:rPr>
        <w:t>Жиль</w:t>
      </w:r>
      <w:r w:rsidRPr="00FA2EE4">
        <w:rPr>
          <w:rFonts w:ascii="Times New Roman" w:hAnsi="Times New Roman" w:cs="Times New Roman"/>
          <w:color w:val="222222"/>
          <w:shd w:val="clear" w:color="auto" w:fill="FFFFFF"/>
        </w:rPr>
        <w:t>) — христианский святой, покровитель калек, отшельник, живший ок.</w:t>
      </w:r>
      <w:r w:rsidRPr="00FA2EE4">
        <w:rPr>
          <w:rStyle w:val="apple-converted-space"/>
          <w:rFonts w:ascii="Times New Roman" w:hAnsi="Times New Roman" w:cs="Times New Roman"/>
          <w:color w:val="222222"/>
          <w:shd w:val="clear" w:color="auto" w:fill="FFFFFF"/>
        </w:rPr>
        <w:t> </w:t>
      </w:r>
      <w:r w:rsidRPr="00FA2EE4">
        <w:rPr>
          <w:rFonts w:ascii="Times New Roman" w:hAnsi="Times New Roman" w:cs="Times New Roman"/>
          <w:shd w:val="clear" w:color="auto" w:fill="FFFFFF"/>
        </w:rPr>
        <w:t>650</w:t>
      </w:r>
      <w:r w:rsidRPr="00FA2EE4">
        <w:rPr>
          <w:rFonts w:ascii="Times New Roman" w:hAnsi="Times New Roman" w:cs="Times New Roman"/>
          <w:color w:val="222222"/>
          <w:shd w:val="clear" w:color="auto" w:fill="FFFFFF"/>
        </w:rPr>
        <w:t>—</w:t>
      </w:r>
      <w:r w:rsidRPr="00FA2EE4">
        <w:rPr>
          <w:rFonts w:ascii="Times New Roman" w:hAnsi="Times New Roman" w:cs="Times New Roman"/>
          <w:shd w:val="clear" w:color="auto" w:fill="FFFFFF"/>
        </w:rPr>
        <w:t>710 гг.</w:t>
      </w:r>
      <w:proofErr w:type="gramEnd"/>
    </w:p>
  </w:footnote>
  <w:footnote w:id="64">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Имеются в виду приверженцы герметизма или герметической философии, религиозно-философского направления поздней античности, изучавшего тексты с сокровенными знаниями, приписываемыми Гермесу Трисмегисту, </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синкретическому</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божеству, сочетавшему в себе черты</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древнеегипетского</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бога мудрости и письма</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Тота</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и</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древнегреческого</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бога</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shd w:val="clear" w:color="auto" w:fill="FFFFFF"/>
        </w:rPr>
        <w:t>Гермеса.</w:t>
      </w:r>
    </w:p>
  </w:footnote>
  <w:footnote w:id="65">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313</w:t>
      </w:r>
      <w:r w:rsidRPr="00FA2EE4">
        <w:rPr>
          <w:rFonts w:ascii="Times New Roman" w:hAnsi="Times New Roman" w:cs="Times New Roman"/>
          <w:shd w:val="clear" w:color="auto" w:fill="FFFFFF"/>
        </w:rPr>
        <w:t>—315.</w:t>
      </w:r>
    </w:p>
  </w:footnote>
  <w:footnote w:id="66">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289</w:t>
      </w:r>
      <w:r w:rsidRPr="00FA2EE4">
        <w:rPr>
          <w:rFonts w:ascii="Times New Roman" w:hAnsi="Times New Roman" w:cs="Times New Roman"/>
          <w:shd w:val="clear" w:color="auto" w:fill="FFFFFF"/>
        </w:rPr>
        <w:t>.</w:t>
      </w:r>
    </w:p>
  </w:footnote>
  <w:footnote w:id="67">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310.</w:t>
      </w:r>
    </w:p>
  </w:footnote>
  <w:footnote w:id="68">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309</w:t>
      </w:r>
      <w:r w:rsidRPr="00FA2EE4">
        <w:rPr>
          <w:rFonts w:ascii="Times New Roman" w:hAnsi="Times New Roman" w:cs="Times New Roman"/>
          <w:shd w:val="clear" w:color="auto" w:fill="FFFFFF"/>
        </w:rPr>
        <w:t>.</w:t>
      </w:r>
    </w:p>
  </w:footnote>
  <w:footnote w:id="69">
    <w:p w:rsidR="001236E1" w:rsidRPr="00FA2EE4" w:rsidRDefault="001236E1" w:rsidP="000E3599">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186</w:t>
      </w:r>
      <w:r w:rsidRPr="00FA2EE4">
        <w:rPr>
          <w:rFonts w:ascii="Times New Roman" w:hAnsi="Times New Roman" w:cs="Times New Roman"/>
          <w:shd w:val="clear" w:color="auto" w:fill="FFFFFF"/>
        </w:rPr>
        <w:t>—188.</w:t>
      </w:r>
    </w:p>
  </w:footnote>
  <w:footnote w:id="70">
    <w:p w:rsidR="001236E1" w:rsidRPr="00FA2EE4" w:rsidRDefault="001236E1" w:rsidP="00807A62">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Барельеф (фр. </w:t>
      </w:r>
      <w:r w:rsidRPr="00FA2EE4">
        <w:rPr>
          <w:rFonts w:ascii="Times New Roman" w:hAnsi="Times New Roman" w:cs="Times New Roman"/>
          <w:sz w:val="20"/>
          <w:szCs w:val="20"/>
          <w:lang w:val="en-US"/>
        </w:rPr>
        <w:t>bas</w:t>
      </w:r>
      <w:r w:rsidRPr="00FA2EE4">
        <w:rPr>
          <w:rFonts w:ascii="Times New Roman" w:hAnsi="Times New Roman" w:cs="Times New Roman"/>
          <w:sz w:val="20"/>
          <w:szCs w:val="20"/>
        </w:rPr>
        <w:t>-</w:t>
      </w:r>
      <w:r w:rsidRPr="00FA2EE4">
        <w:rPr>
          <w:rFonts w:ascii="Times New Roman" w:hAnsi="Times New Roman" w:cs="Times New Roman"/>
          <w:sz w:val="20"/>
          <w:szCs w:val="20"/>
          <w:lang w:val="en-US"/>
        </w:rPr>
        <w:t>relief</w:t>
      </w:r>
      <w:r w:rsidRPr="00FA2EE4">
        <w:rPr>
          <w:rFonts w:ascii="Times New Roman" w:hAnsi="Times New Roman" w:cs="Times New Roman"/>
          <w:sz w:val="20"/>
          <w:szCs w:val="20"/>
        </w:rPr>
        <w:t xml:space="preserve"> </w:t>
      </w:r>
      <w:r w:rsidRPr="00FA2EE4">
        <w:rPr>
          <w:rFonts w:ascii="Times New Roman" w:hAnsi="Times New Roman" w:cs="Times New Roman"/>
          <w:sz w:val="20"/>
          <w:szCs w:val="20"/>
          <w:shd w:val="clear" w:color="auto" w:fill="FFFFFF"/>
        </w:rPr>
        <w:t>—</w:t>
      </w:r>
      <w:r w:rsidRPr="00FA2EE4">
        <w:rPr>
          <w:rFonts w:ascii="Times New Roman" w:hAnsi="Times New Roman" w:cs="Times New Roman"/>
          <w:sz w:val="20"/>
          <w:szCs w:val="20"/>
        </w:rPr>
        <w:t xml:space="preserve"> низкий рельеф)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тип выпуклой рельефной скульптуры, фигуры которой выступают из плоскости фона менее</w:t>
      </w:r>
      <w:proofErr w:type="gramStart"/>
      <w:r w:rsidRPr="00FA2EE4">
        <w:rPr>
          <w:rFonts w:ascii="Times New Roman" w:eastAsia="Times-Roman" w:hAnsi="Times New Roman" w:cs="Times New Roman"/>
          <w:sz w:val="20"/>
          <w:szCs w:val="20"/>
        </w:rPr>
        <w:t>,</w:t>
      </w:r>
      <w:proofErr w:type="gramEnd"/>
      <w:r w:rsidRPr="00FA2EE4">
        <w:rPr>
          <w:rFonts w:ascii="Times New Roman" w:eastAsia="Times-Roman" w:hAnsi="Times New Roman" w:cs="Times New Roman"/>
          <w:sz w:val="20"/>
          <w:szCs w:val="20"/>
        </w:rPr>
        <w:t xml:space="preserve"> чем на половину своего объема.</w:t>
      </w:r>
    </w:p>
  </w:footnote>
  <w:footnote w:id="71">
    <w:p w:rsidR="001236E1" w:rsidRPr="00FA2EE4" w:rsidRDefault="001236E1" w:rsidP="00807A62">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Горельеф (</w:t>
      </w:r>
      <w:r w:rsidRPr="00FA2EE4">
        <w:rPr>
          <w:rFonts w:ascii="Times New Roman" w:hAnsi="Times New Roman" w:cs="Times New Roman"/>
          <w:sz w:val="20"/>
          <w:szCs w:val="20"/>
          <w:shd w:val="clear" w:color="auto" w:fill="FFFFFF"/>
        </w:rPr>
        <w:t>фр. haut-relief — высокий рельеф</w:t>
      </w:r>
      <w:r w:rsidRPr="00FA2EE4">
        <w:rPr>
          <w:rFonts w:ascii="Times New Roman" w:hAnsi="Times New Roman" w:cs="Times New Roman"/>
          <w:sz w:val="20"/>
          <w:szCs w:val="20"/>
        </w:rPr>
        <w:t xml:space="preserve">)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тип выпуклой рельефной скульптуры, фигуры которой выступают из плоскости фона более</w:t>
      </w:r>
      <w:proofErr w:type="gramStart"/>
      <w:r w:rsidRPr="00FA2EE4">
        <w:rPr>
          <w:rFonts w:ascii="Times New Roman" w:eastAsia="Times-Roman" w:hAnsi="Times New Roman" w:cs="Times New Roman"/>
          <w:sz w:val="20"/>
          <w:szCs w:val="20"/>
        </w:rPr>
        <w:t>,</w:t>
      </w:r>
      <w:proofErr w:type="gramEnd"/>
      <w:r w:rsidRPr="00FA2EE4">
        <w:rPr>
          <w:rFonts w:ascii="Times New Roman" w:eastAsia="Times-Roman" w:hAnsi="Times New Roman" w:cs="Times New Roman"/>
          <w:sz w:val="20"/>
          <w:szCs w:val="20"/>
        </w:rPr>
        <w:t xml:space="preserve"> чем на половину своего объема.</w:t>
      </w:r>
    </w:p>
  </w:footnote>
  <w:footnote w:id="72">
    <w:p w:rsidR="001236E1" w:rsidRPr="00FA2EE4" w:rsidRDefault="001236E1" w:rsidP="00807A62">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Статуя (</w:t>
      </w:r>
      <w:r w:rsidRPr="00FA2EE4">
        <w:rPr>
          <w:rFonts w:ascii="Times New Roman" w:hAnsi="Times New Roman" w:cs="Times New Roman"/>
          <w:sz w:val="20"/>
          <w:szCs w:val="20"/>
          <w:shd w:val="clear" w:color="auto" w:fill="FFFFFF"/>
        </w:rPr>
        <w:t xml:space="preserve">от лат. </w:t>
      </w:r>
      <w:r w:rsidRPr="00FA2EE4">
        <w:rPr>
          <w:rFonts w:ascii="Times New Roman" w:hAnsi="Times New Roman" w:cs="Times New Roman"/>
          <w:sz w:val="20"/>
          <w:szCs w:val="20"/>
          <w:shd w:val="clear" w:color="auto" w:fill="FFFFFF"/>
          <w:lang w:val="en-US"/>
        </w:rPr>
        <w:t>statua</w:t>
      </w:r>
      <w:r w:rsidRPr="00FA2EE4">
        <w:rPr>
          <w:rFonts w:ascii="Times New Roman" w:hAnsi="Times New Roman" w:cs="Times New Roman"/>
          <w:sz w:val="20"/>
          <w:szCs w:val="20"/>
        </w:rPr>
        <w:t xml:space="preserve">)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 xml:space="preserve">тип круглой скульптуры, изображающий фигуру человека или животного </w:t>
      </w:r>
      <w:r w:rsidR="00E96C5F">
        <w:rPr>
          <w:rFonts w:ascii="Times New Roman" w:eastAsia="Times-Roman" w:hAnsi="Times New Roman" w:cs="Times New Roman"/>
          <w:sz w:val="20"/>
          <w:szCs w:val="20"/>
        </w:rPr>
        <w:br/>
      </w:r>
      <w:r w:rsidRPr="00FA2EE4">
        <w:rPr>
          <w:rFonts w:ascii="Times New Roman" w:eastAsia="Times-Roman" w:hAnsi="Times New Roman" w:cs="Times New Roman"/>
          <w:sz w:val="20"/>
          <w:szCs w:val="20"/>
        </w:rPr>
        <w:t>в полный рост.</w:t>
      </w:r>
    </w:p>
  </w:footnote>
  <w:footnote w:id="73">
    <w:p w:rsidR="001236E1" w:rsidRPr="00FA2EE4" w:rsidRDefault="001236E1" w:rsidP="00807A62">
      <w:pPr>
        <w:autoSpaceDE w:val="0"/>
        <w:autoSpaceDN w:val="0"/>
        <w:adjustRightInd w:val="0"/>
        <w:spacing w:after="0" w:line="240" w:lineRule="auto"/>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Скульптурная группа </w:t>
      </w:r>
      <w:r w:rsidRPr="00FA2EE4">
        <w:rPr>
          <w:rFonts w:ascii="Times New Roman" w:hAnsi="Times New Roman" w:cs="Times New Roman"/>
          <w:sz w:val="20"/>
          <w:szCs w:val="20"/>
          <w:shd w:val="clear" w:color="auto" w:fill="FFFFFF"/>
        </w:rPr>
        <w:t xml:space="preserve">— </w:t>
      </w:r>
      <w:r w:rsidRPr="00FA2EE4">
        <w:rPr>
          <w:rFonts w:ascii="Times New Roman" w:eastAsia="Times-Roman" w:hAnsi="Times New Roman" w:cs="Times New Roman"/>
          <w:sz w:val="20"/>
          <w:szCs w:val="20"/>
        </w:rPr>
        <w:t>тип круглой скульптуры, изображающий две или более фигуры, составляющих одну композицию.</w:t>
      </w:r>
    </w:p>
  </w:footnote>
  <w:footnote w:id="74">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195.</w:t>
      </w:r>
    </w:p>
  </w:footnote>
  <w:footnote w:id="75">
    <w:p w:rsidR="001236E1" w:rsidRPr="00FA2EE4" w:rsidRDefault="001236E1" w:rsidP="00807A62">
      <w:pPr>
        <w:spacing w:after="0" w:line="240" w:lineRule="atLeast"/>
        <w:jc w:val="both"/>
        <w:rPr>
          <w:rFonts w:ascii="Times New Roman" w:hAnsi="Times New Roman" w:cs="Times New Roman"/>
          <w:sz w:val="20"/>
          <w:szCs w:val="20"/>
        </w:rPr>
      </w:pPr>
      <w:r w:rsidRPr="00FA2EE4">
        <w:rPr>
          <w:rStyle w:val="a9"/>
          <w:rFonts w:ascii="Times New Roman" w:hAnsi="Times New Roman" w:cs="Times New Roman"/>
          <w:sz w:val="20"/>
          <w:szCs w:val="20"/>
        </w:rPr>
        <w:footnoteRef/>
      </w:r>
      <w:r w:rsidRPr="00FA2EE4">
        <w:rPr>
          <w:rFonts w:ascii="Times New Roman" w:hAnsi="Times New Roman" w:cs="Times New Roman"/>
          <w:sz w:val="20"/>
          <w:szCs w:val="20"/>
        </w:rPr>
        <w:t xml:space="preserve"> Останина, Е.А. Соборы Парижа. </w:t>
      </w:r>
      <w:r w:rsidRPr="00FA2EE4">
        <w:rPr>
          <w:rFonts w:ascii="Times New Roman" w:hAnsi="Times New Roman" w:cs="Times New Roman"/>
          <w:sz w:val="20"/>
          <w:szCs w:val="20"/>
          <w:shd w:val="clear" w:color="auto" w:fill="FFFFFF"/>
        </w:rPr>
        <w:t>— М.: Вече, 2005.</w:t>
      </w:r>
      <w:r w:rsidRPr="00FA2EE4">
        <w:rPr>
          <w:rFonts w:ascii="Times New Roman" w:hAnsi="Times New Roman" w:cs="Times New Roman"/>
          <w:sz w:val="20"/>
          <w:szCs w:val="20"/>
        </w:rPr>
        <w:t xml:space="preserve"> С. 71</w:t>
      </w:r>
      <w:r w:rsidRPr="00FA2EE4">
        <w:rPr>
          <w:rFonts w:ascii="Times New Roman" w:hAnsi="Times New Roman" w:cs="Times New Roman"/>
          <w:sz w:val="20"/>
          <w:szCs w:val="20"/>
          <w:shd w:val="clear" w:color="auto" w:fill="FFFFFF"/>
        </w:rPr>
        <w:t>—</w:t>
      </w:r>
      <w:r w:rsidRPr="00FA2EE4">
        <w:rPr>
          <w:rFonts w:ascii="Times New Roman" w:hAnsi="Times New Roman" w:cs="Times New Roman"/>
          <w:sz w:val="20"/>
          <w:szCs w:val="20"/>
        </w:rPr>
        <w:t>72.</w:t>
      </w:r>
    </w:p>
  </w:footnote>
  <w:footnote w:id="76">
    <w:p w:rsidR="001236E1" w:rsidRPr="00B56E5E" w:rsidRDefault="001236E1" w:rsidP="00807A62">
      <w:pPr>
        <w:pStyle w:val="a7"/>
        <w:jc w:val="both"/>
        <w:rPr>
          <w:rFonts w:ascii="Times New Roman" w:hAnsi="Times New Roman" w:cs="Times New Roman"/>
          <w:lang w:val="en-US"/>
        </w:rPr>
      </w:pPr>
      <w:r w:rsidRPr="00FA2EE4">
        <w:rPr>
          <w:rStyle w:val="a9"/>
          <w:rFonts w:ascii="Times New Roman" w:hAnsi="Times New Roman" w:cs="Times New Roman"/>
        </w:rPr>
        <w:footnoteRef/>
      </w:r>
      <w:r w:rsidRPr="00FA2EE4">
        <w:rPr>
          <w:rFonts w:ascii="Times New Roman" w:hAnsi="Times New Roman" w:cs="Times New Roman"/>
        </w:rPr>
        <w:t xml:space="preserve"> Перед храмом стоял священный монолит, который время сделало бесформенным. В древности его именовали Фебигеном, сыном Аполлона; позднее народ </w:t>
      </w:r>
      <w:proofErr w:type="gramStart"/>
      <w:r w:rsidRPr="00FA2EE4">
        <w:rPr>
          <w:rFonts w:ascii="Times New Roman" w:hAnsi="Times New Roman" w:cs="Times New Roman"/>
        </w:rPr>
        <w:t>называл его Господином Пьером… его называли</w:t>
      </w:r>
      <w:proofErr w:type="gramEnd"/>
      <w:r w:rsidRPr="00FA2EE4">
        <w:rPr>
          <w:rFonts w:ascii="Times New Roman" w:hAnsi="Times New Roman" w:cs="Times New Roman"/>
        </w:rPr>
        <w:t xml:space="preserve"> также Мессир Легри</w:t>
      </w:r>
      <w:r w:rsidRPr="00B56E5E">
        <w:rPr>
          <w:rFonts w:ascii="Times New Roman" w:hAnsi="Times New Roman" w:cs="Times New Roman"/>
        </w:rPr>
        <w:t xml:space="preserve">…» </w:t>
      </w:r>
      <w:r w:rsidRPr="00B56E5E">
        <w:rPr>
          <w:rFonts w:ascii="Times New Roman" w:hAnsi="Times New Roman" w:cs="Times New Roman"/>
          <w:lang w:val="en-US"/>
        </w:rPr>
        <w:t>(</w:t>
      </w:r>
      <w:r w:rsidRPr="00B56E5E">
        <w:rPr>
          <w:rFonts w:ascii="Times New Roman" w:hAnsi="Times New Roman" w:cs="Times New Roman"/>
        </w:rPr>
        <w:t>фр</w:t>
      </w:r>
      <w:r w:rsidRPr="00B56E5E">
        <w:rPr>
          <w:rFonts w:ascii="Times New Roman" w:hAnsi="Times New Roman" w:cs="Times New Roman"/>
          <w:lang w:val="en-US"/>
        </w:rPr>
        <w:t>.)</w:t>
      </w:r>
    </w:p>
  </w:footnote>
  <w:footnote w:id="77">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lang w:val="en-US"/>
        </w:rPr>
        <w:t xml:space="preserve"> </w:t>
      </w:r>
      <w:r w:rsidRPr="00FA2EE4">
        <w:rPr>
          <w:rFonts w:ascii="Times New Roman" w:hAnsi="Times New Roman" w:cs="Times New Roman"/>
          <w:shd w:val="clear" w:color="auto" w:fill="FFFFFF"/>
          <w:lang w:val="en-US"/>
        </w:rPr>
        <w:t>Amédée de Ponthieu.</w:t>
      </w:r>
      <w:r w:rsidRPr="00FA2EE4">
        <w:rPr>
          <w:rStyle w:val="apple-converted-space"/>
          <w:rFonts w:ascii="Times New Roman" w:hAnsi="Times New Roman" w:cs="Times New Roman"/>
          <w:shd w:val="clear" w:color="auto" w:fill="FFFFFF"/>
          <w:lang w:val="en-US"/>
        </w:rPr>
        <w:t> </w:t>
      </w:r>
      <w:proofErr w:type="gramStart"/>
      <w:r w:rsidRPr="00FA2EE4">
        <w:rPr>
          <w:rStyle w:val="ac"/>
          <w:rFonts w:ascii="Times New Roman" w:hAnsi="Times New Roman" w:cs="Times New Roman"/>
          <w:i w:val="0"/>
          <w:shd w:val="clear" w:color="auto" w:fill="FFFFFF"/>
          <w:lang w:val="en-US"/>
        </w:rPr>
        <w:t>Légendes du Vieux Paris</w:t>
      </w:r>
      <w:r w:rsidRPr="00FA2EE4">
        <w:rPr>
          <w:rFonts w:ascii="Times New Roman" w:hAnsi="Times New Roman" w:cs="Times New Roman"/>
          <w:i/>
          <w:shd w:val="clear" w:color="auto" w:fill="FFFFFF"/>
          <w:lang w:val="en-US"/>
        </w:rPr>
        <w:t>.</w:t>
      </w:r>
      <w:proofErr w:type="gramEnd"/>
      <w:r w:rsidRPr="00FA2EE4">
        <w:rPr>
          <w:rFonts w:ascii="Times New Roman" w:hAnsi="Times New Roman" w:cs="Times New Roman"/>
          <w:i/>
          <w:shd w:val="clear" w:color="auto" w:fill="FFFFFF"/>
          <w:lang w:val="en-US"/>
        </w:rPr>
        <w:t xml:space="preserve"> </w:t>
      </w:r>
      <w:r w:rsidRPr="00FA2EE4">
        <w:rPr>
          <w:rFonts w:ascii="Times New Roman" w:hAnsi="Times New Roman" w:cs="Times New Roman"/>
          <w:shd w:val="clear" w:color="auto" w:fill="FFFFFF"/>
          <w:lang w:val="en-US"/>
        </w:rPr>
        <w:t xml:space="preserve">— Paris: Bachelin-Deflorenne, 1867. </w:t>
      </w:r>
      <w:proofErr w:type="gramStart"/>
      <w:r w:rsidRPr="00FA2EE4">
        <w:rPr>
          <w:rFonts w:ascii="Times New Roman" w:hAnsi="Times New Roman" w:cs="Times New Roman"/>
          <w:shd w:val="clear" w:color="auto" w:fill="FFFFFF"/>
          <w:lang w:val="en-US"/>
        </w:rPr>
        <w:t>P</w:t>
      </w:r>
      <w:r w:rsidRPr="00FA2EE4">
        <w:rPr>
          <w:rFonts w:ascii="Times New Roman" w:hAnsi="Times New Roman" w:cs="Times New Roman"/>
          <w:shd w:val="clear" w:color="auto" w:fill="FFFFFF"/>
        </w:rPr>
        <w:t>. 91—92.</w:t>
      </w:r>
      <w:proofErr w:type="gramEnd"/>
    </w:p>
  </w:footnote>
  <w:footnote w:id="78">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196.</w:t>
      </w:r>
    </w:p>
  </w:footnote>
  <w:footnote w:id="79">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408</w:t>
      </w:r>
      <w:r w:rsidRPr="00FA2EE4">
        <w:rPr>
          <w:rFonts w:ascii="Times New Roman" w:hAnsi="Times New Roman" w:cs="Times New Roman"/>
          <w:shd w:val="clear" w:color="auto" w:fill="FFFFFF"/>
        </w:rPr>
        <w:t>—</w:t>
      </w:r>
      <w:r w:rsidRPr="00FA2EE4">
        <w:rPr>
          <w:rFonts w:ascii="Times New Roman" w:hAnsi="Times New Roman" w:cs="Times New Roman"/>
        </w:rPr>
        <w:t>409.</w:t>
      </w:r>
    </w:p>
  </w:footnote>
  <w:footnote w:id="80">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Тимпан (греч. </w:t>
      </w:r>
      <w:r w:rsidRPr="00FA2EE4">
        <w:rPr>
          <w:rFonts w:ascii="Times New Roman" w:hAnsi="Times New Roman" w:cs="Times New Roman"/>
          <w:lang w:val="en-US"/>
        </w:rPr>
        <w:t>tympanon</w:t>
      </w:r>
      <w:r w:rsidRPr="00FA2EE4">
        <w:rPr>
          <w:rFonts w:ascii="Times New Roman" w:hAnsi="Times New Roman" w:cs="Times New Roman"/>
        </w:rPr>
        <w:t xml:space="preserve"> </w:t>
      </w:r>
      <w:r w:rsidRPr="00FA2EE4">
        <w:rPr>
          <w:rFonts w:ascii="Times New Roman" w:hAnsi="Times New Roman" w:cs="Times New Roman"/>
          <w:shd w:val="clear" w:color="auto" w:fill="FFFFFF"/>
        </w:rPr>
        <w:t>— бубен, кожа, натянутая на обруч) — внутреннее поле фронтона, фрагмент, ограниченный горизонтальным карнизом и гейсонами.</w:t>
      </w:r>
    </w:p>
  </w:footnote>
  <w:footnote w:id="81">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195.</w:t>
      </w:r>
    </w:p>
  </w:footnote>
  <w:footnote w:id="82">
    <w:p w:rsidR="001236E1" w:rsidRPr="00FA2EE4" w:rsidRDefault="001236E1" w:rsidP="00807A62">
      <w:pPr>
        <w:pStyle w:val="a7"/>
        <w:spacing w:line="240" w:lineRule="atLeast"/>
        <w:jc w:val="both"/>
        <w:rPr>
          <w:rFonts w:ascii="Times New Roman" w:hAnsi="Times New Roman" w:cs="Times New Roman"/>
          <w:shd w:val="clear" w:color="auto" w:fill="FFFFFF"/>
        </w:rPr>
      </w:pPr>
      <w:r w:rsidRPr="00FA2EE4">
        <w:rPr>
          <w:rStyle w:val="a9"/>
          <w:rFonts w:ascii="Times New Roman" w:hAnsi="Times New Roman" w:cs="Times New Roman"/>
        </w:rPr>
        <w:footnoteRef/>
      </w:r>
      <w:r w:rsidRPr="00FA2EE4">
        <w:rPr>
          <w:rFonts w:ascii="Times New Roman" w:hAnsi="Times New Roman" w:cs="Times New Roman"/>
        </w:rPr>
        <w:t xml:space="preserve"> Пилястра (</w:t>
      </w:r>
      <w:r w:rsidRPr="00FA2EE4">
        <w:rPr>
          <w:rFonts w:ascii="Times New Roman" w:hAnsi="Times New Roman" w:cs="Times New Roman"/>
          <w:shd w:val="clear" w:color="auto" w:fill="FFFFFF"/>
        </w:rPr>
        <w:t>от лат. pilae — столб) — плоский вертикальный выступ на плоскости стены</w:t>
      </w:r>
      <w:r w:rsidRPr="00FA2EE4">
        <w:rPr>
          <w:rFonts w:ascii="Times New Roman" w:hAnsi="Times New Roman" w:cs="Times New Roman"/>
          <w:iCs/>
          <w:shd w:val="clear" w:color="auto" w:fill="FFFFFF"/>
        </w:rPr>
        <w:t>.</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 xml:space="preserve">Имеет прямоугольное сечение, подобно колонне имеет стол, в верхней части дополняется капителью, </w:t>
      </w:r>
      <w:r w:rsidR="00E96C5F">
        <w:rPr>
          <w:rFonts w:ascii="Times New Roman" w:hAnsi="Times New Roman" w:cs="Times New Roman"/>
          <w:shd w:val="clear" w:color="auto" w:fill="FFFFFF"/>
        </w:rPr>
        <w:br/>
      </w:r>
      <w:r w:rsidRPr="00FA2EE4">
        <w:rPr>
          <w:rFonts w:ascii="Times New Roman" w:hAnsi="Times New Roman" w:cs="Times New Roman"/>
          <w:shd w:val="clear" w:color="auto" w:fill="FFFFFF"/>
        </w:rPr>
        <w:t>а в нижней — базой.</w:t>
      </w:r>
    </w:p>
  </w:footnote>
  <w:footnote w:id="83">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iCs/>
          <w:shd w:val="clear" w:color="auto" w:fill="FFFFFF"/>
        </w:rPr>
        <w:t xml:space="preserve">Тогда подобно будет Царство Небесное десяти девам, которые, взяв светильники свои, вышли навстречу жениху. Из них пять было мудрых и пять неразумных. Неразумные, взяв светильники свои, </w:t>
      </w:r>
      <w:r w:rsidR="00E96C5F">
        <w:rPr>
          <w:rFonts w:ascii="Times New Roman" w:hAnsi="Times New Roman" w:cs="Times New Roman"/>
          <w:iCs/>
          <w:shd w:val="clear" w:color="auto" w:fill="FFFFFF"/>
        </w:rPr>
        <w:br/>
      </w:r>
      <w:r w:rsidRPr="00FA2EE4">
        <w:rPr>
          <w:rFonts w:ascii="Times New Roman" w:hAnsi="Times New Roman" w:cs="Times New Roman"/>
          <w:iCs/>
          <w:shd w:val="clear" w:color="auto" w:fill="FFFFFF"/>
        </w:rPr>
        <w:t xml:space="preserve">не взяли с собою масла. Мудрые же, вместе со светильниками своими, взяли масла в сосудах своих. </w:t>
      </w:r>
      <w:r w:rsidR="00E96C5F">
        <w:rPr>
          <w:rFonts w:ascii="Times New Roman" w:hAnsi="Times New Roman" w:cs="Times New Roman"/>
          <w:iCs/>
          <w:shd w:val="clear" w:color="auto" w:fill="FFFFFF"/>
        </w:rPr>
        <w:br/>
      </w:r>
      <w:r w:rsidRPr="00FA2EE4">
        <w:rPr>
          <w:rFonts w:ascii="Times New Roman" w:hAnsi="Times New Roman" w:cs="Times New Roman"/>
          <w:iCs/>
          <w:shd w:val="clear" w:color="auto" w:fill="FFFFFF"/>
        </w:rPr>
        <w:t xml:space="preserve">И как жених замедлил, то задремали все и уснули. Но в полночь раздался крик: «вот, жених идёт, выходите навстречу ему». Тогда встали все девы те и поправили светильники свои. Неразумные же сказали мудрым: «дайте нам вашего масла, потому что светильники наши гаснут». А </w:t>
      </w:r>
      <w:proofErr w:type="gramStart"/>
      <w:r w:rsidRPr="00FA2EE4">
        <w:rPr>
          <w:rFonts w:ascii="Times New Roman" w:hAnsi="Times New Roman" w:cs="Times New Roman"/>
          <w:iCs/>
          <w:shd w:val="clear" w:color="auto" w:fill="FFFFFF"/>
        </w:rPr>
        <w:t>мудрые</w:t>
      </w:r>
      <w:proofErr w:type="gramEnd"/>
      <w:r w:rsidRPr="00FA2EE4">
        <w:rPr>
          <w:rFonts w:ascii="Times New Roman" w:hAnsi="Times New Roman" w:cs="Times New Roman"/>
          <w:iCs/>
          <w:shd w:val="clear" w:color="auto" w:fill="FFFFFF"/>
        </w:rPr>
        <w:t xml:space="preserve"> отвечали: «чтобы не случилось недостатка и у нас и у вас, пойдите лучше к продающим и купите себе». Когда же пошли они покупать, пришёл жених, и готовые вошли с ним на брачный пир, и двери затворились; после приходят и прочие девы, и говорят: «Господи! Господи! отвори нам». Он же сказал им в ответ: «истинно говорю вам: не знаю вас». Итак, бодрствуйте, потому что не знаете ни дня, ни часа, в который приидёт Сын Человеческий. </w:t>
      </w:r>
      <w:r w:rsidRPr="00FA2EE4">
        <w:rPr>
          <w:rFonts w:ascii="Times New Roman" w:hAnsi="Times New Roman" w:cs="Times New Roman"/>
          <w:spacing w:val="2"/>
          <w:shd w:val="clear" w:color="auto" w:fill="FFFFFF"/>
        </w:rPr>
        <w:t>(Мф.25:1-13)</w:t>
      </w:r>
    </w:p>
  </w:footnote>
  <w:footnote w:id="84">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195.</w:t>
      </w:r>
    </w:p>
  </w:footnote>
  <w:footnote w:id="85">
    <w:p w:rsidR="001236E1" w:rsidRPr="00FA2EE4" w:rsidRDefault="001236E1" w:rsidP="00807A62">
      <w:pPr>
        <w:pStyle w:val="a7"/>
        <w:jc w:val="both"/>
        <w:rPr>
          <w:rFonts w:ascii="Times New Roman" w:hAnsi="Times New Roman" w:cs="Times New Roman"/>
          <w:shd w:val="clear" w:color="auto" w:fill="FFFFFF"/>
        </w:rPr>
      </w:pPr>
      <w:r w:rsidRPr="00FA2EE4">
        <w:rPr>
          <w:rStyle w:val="a9"/>
          <w:rFonts w:ascii="Times New Roman" w:hAnsi="Times New Roman" w:cs="Times New Roman"/>
        </w:rPr>
        <w:footnoteRef/>
      </w:r>
      <w:r w:rsidRPr="00FA2EE4">
        <w:rPr>
          <w:rFonts w:ascii="Times New Roman" w:hAnsi="Times New Roman" w:cs="Times New Roman"/>
        </w:rPr>
        <w:t xml:space="preserve"> Аркатура (фр. </w:t>
      </w:r>
      <w:r w:rsidRPr="00FA2EE4">
        <w:rPr>
          <w:rFonts w:ascii="Times New Roman" w:hAnsi="Times New Roman" w:cs="Times New Roman"/>
          <w:lang w:val="en-US"/>
        </w:rPr>
        <w:t>arcature</w:t>
      </w:r>
      <w:r w:rsidRPr="00FA2EE4">
        <w:rPr>
          <w:rFonts w:ascii="Times New Roman" w:hAnsi="Times New Roman" w:cs="Times New Roman"/>
        </w:rPr>
        <w:t xml:space="preserve">) </w:t>
      </w:r>
      <w:r w:rsidRPr="00FA2EE4">
        <w:rPr>
          <w:rFonts w:ascii="Times New Roman" w:hAnsi="Times New Roman" w:cs="Times New Roman"/>
          <w:shd w:val="clear" w:color="auto" w:fill="FFFFFF"/>
        </w:rPr>
        <w:t xml:space="preserve">— ряд </w:t>
      </w:r>
      <w:r w:rsidRPr="00FA2EE4">
        <w:rPr>
          <w:rFonts w:ascii="Times New Roman" w:hAnsi="Times New Roman" w:cs="Times New Roman"/>
        </w:rPr>
        <w:t xml:space="preserve">оформляющих фасад </w:t>
      </w:r>
      <w:r w:rsidRPr="00FA2EE4">
        <w:rPr>
          <w:rFonts w:ascii="Times New Roman" w:hAnsi="Times New Roman" w:cs="Times New Roman"/>
          <w:shd w:val="clear" w:color="auto" w:fill="FFFFFF"/>
        </w:rPr>
        <w:t>ложных (рельефных) арок</w:t>
      </w:r>
      <w:r w:rsidRPr="00FA2EE4">
        <w:rPr>
          <w:rFonts w:ascii="Times New Roman" w:hAnsi="Times New Roman" w:cs="Times New Roman"/>
        </w:rPr>
        <w:t xml:space="preserve"> на поверхности стены, скомпонованных в </w:t>
      </w:r>
      <w:r w:rsidRPr="00FA2EE4">
        <w:rPr>
          <w:rFonts w:ascii="Times New Roman" w:hAnsi="Times New Roman" w:cs="Times New Roman"/>
          <w:shd w:val="clear" w:color="auto" w:fill="FFFFFF"/>
        </w:rPr>
        <w:t>виде</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фриза.</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Такой декоративный элемент возник в средневековой архитектуре романского периода в результате последовательного уплощения галерей с аркадами на колоннах, вплоть до превращения в декорации.</w:t>
      </w:r>
    </w:p>
  </w:footnote>
  <w:footnote w:id="86">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Гаргуйль или гаргулья </w:t>
      </w:r>
      <w:r w:rsidRPr="00FA2EE4">
        <w:rPr>
          <w:rFonts w:ascii="Times New Roman" w:hAnsi="Times New Roman" w:cs="Times New Roman"/>
          <w:shd w:val="clear" w:color="auto" w:fill="FFFFFF"/>
        </w:rPr>
        <w:t xml:space="preserve">(фр. gargouille, от лат. gargarе — булькать) — желоб для стока дождевой воды </w:t>
      </w:r>
      <w:r w:rsidR="00E96C5F">
        <w:rPr>
          <w:rFonts w:ascii="Times New Roman" w:hAnsi="Times New Roman" w:cs="Times New Roman"/>
          <w:shd w:val="clear" w:color="auto" w:fill="FFFFFF"/>
        </w:rPr>
        <w:br/>
      </w:r>
      <w:r w:rsidRPr="00FA2EE4">
        <w:rPr>
          <w:rFonts w:ascii="Times New Roman" w:hAnsi="Times New Roman" w:cs="Times New Roman"/>
          <w:shd w:val="clear" w:color="auto" w:fill="FFFFFF"/>
        </w:rPr>
        <w:t>с кровли и</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галерей</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храма (в западноевропейской средневековой</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архитектуре)</w:t>
      </w:r>
      <w:r w:rsidRPr="00FA2EE4">
        <w:rPr>
          <w:rFonts w:ascii="Times New Roman" w:hAnsi="Times New Roman" w:cs="Times New Roman"/>
          <w:shd w:val="clear" w:color="auto" w:fill="FFFFFF"/>
        </w:rPr>
        <w:t xml:space="preserve">. Гаргульи изготавливались из камня и имели форму фигуры человека или фантастического существа, из открытого рта или пасти </w:t>
      </w:r>
      <w:r w:rsidR="006E75AB">
        <w:rPr>
          <w:rFonts w:ascii="Times New Roman" w:hAnsi="Times New Roman" w:cs="Times New Roman"/>
          <w:shd w:val="clear" w:color="auto" w:fill="FFFFFF"/>
        </w:rPr>
        <w:br/>
      </w:r>
      <w:r w:rsidRPr="00FA2EE4">
        <w:rPr>
          <w:rFonts w:ascii="Times New Roman" w:hAnsi="Times New Roman" w:cs="Times New Roman"/>
          <w:shd w:val="clear" w:color="auto" w:fill="FFFFFF"/>
        </w:rPr>
        <w:t>во время дождя выливалась вода.</w:t>
      </w:r>
    </w:p>
  </w:footnote>
  <w:footnote w:id="87">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410.</w:t>
      </w:r>
    </w:p>
  </w:footnote>
  <w:footnote w:id="88">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483</w:t>
      </w:r>
      <w:r w:rsidRPr="00FA2EE4">
        <w:rPr>
          <w:rFonts w:ascii="Times New Roman" w:hAnsi="Times New Roman" w:cs="Times New Roman"/>
          <w:shd w:val="clear" w:color="auto" w:fill="FFFFFF"/>
        </w:rPr>
        <w:t>—</w:t>
      </w:r>
      <w:r w:rsidRPr="00FA2EE4">
        <w:rPr>
          <w:rFonts w:ascii="Times New Roman" w:hAnsi="Times New Roman" w:cs="Times New Roman"/>
        </w:rPr>
        <w:t>485.</w:t>
      </w:r>
    </w:p>
  </w:footnote>
  <w:footnote w:id="89">
    <w:p w:rsidR="001236E1" w:rsidRPr="00FA2EE4" w:rsidRDefault="001236E1" w:rsidP="00807A62">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w:t>
      </w:r>
      <w:r w:rsidRPr="00FA2EE4">
        <w:rPr>
          <w:rFonts w:ascii="Times New Roman" w:hAnsi="Times New Roman" w:cs="Times New Roman"/>
          <w:shd w:val="clear" w:color="auto" w:fill="FFFFFF"/>
        </w:rPr>
        <w:t>Гюго, В. Собор Парижской Богоматери. Перевод Коган Н.А. — М.: Э, 2016. С</w:t>
      </w:r>
      <w:r w:rsidRPr="00FA2EE4">
        <w:rPr>
          <w:rFonts w:ascii="Times New Roman" w:hAnsi="Times New Roman" w:cs="Times New Roman"/>
        </w:rPr>
        <w:t>. 136.</w:t>
      </w:r>
    </w:p>
  </w:footnote>
  <w:footnote w:id="90">
    <w:p w:rsidR="001236E1" w:rsidRPr="00FA2EE4" w:rsidRDefault="001236E1" w:rsidP="001236E1">
      <w:pPr>
        <w:pStyle w:val="a7"/>
        <w:jc w:val="both"/>
        <w:rPr>
          <w:rFonts w:ascii="Times New Roman" w:hAnsi="Times New Roman" w:cs="Times New Roman"/>
        </w:rPr>
      </w:pPr>
      <w:r w:rsidRPr="00FA2EE4">
        <w:rPr>
          <w:rStyle w:val="a9"/>
          <w:rFonts w:ascii="Times New Roman" w:hAnsi="Times New Roman" w:cs="Times New Roman"/>
        </w:rPr>
        <w:footnoteRef/>
      </w:r>
      <w:r w:rsidRPr="00FA2EE4">
        <w:rPr>
          <w:rFonts w:ascii="Times New Roman" w:hAnsi="Times New Roman" w:cs="Times New Roman"/>
        </w:rPr>
        <w:t xml:space="preserve"> Балюстрада </w:t>
      </w:r>
      <w:r w:rsidRPr="00FA2EE4">
        <w:rPr>
          <w:rFonts w:ascii="Times New Roman" w:hAnsi="Times New Roman" w:cs="Times New Roman"/>
          <w:shd w:val="clear" w:color="auto" w:fill="FFFFFF"/>
        </w:rPr>
        <w:t>—</w:t>
      </w:r>
      <w:r w:rsidRPr="00FA2EE4">
        <w:rPr>
          <w:rFonts w:ascii="Times New Roman" w:hAnsi="Times New Roman" w:cs="Times New Roman"/>
        </w:rPr>
        <w:t xml:space="preserve"> </w:t>
      </w:r>
      <w:r w:rsidRPr="00FA2EE4">
        <w:rPr>
          <w:rFonts w:ascii="Times New Roman" w:hAnsi="Times New Roman" w:cs="Times New Roman"/>
          <w:shd w:val="clear" w:color="auto" w:fill="FFFFFF"/>
        </w:rPr>
        <w:t>ограждение</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балконов,</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лестниц, крыш,</w:t>
      </w:r>
      <w:r w:rsidRPr="00FA2EE4">
        <w:rPr>
          <w:rStyle w:val="apple-converted-space"/>
          <w:rFonts w:ascii="Times New Roman" w:hAnsi="Times New Roman" w:cs="Times New Roman"/>
          <w:shd w:val="clear" w:color="auto" w:fill="FFFFFF"/>
        </w:rPr>
        <w:t> </w:t>
      </w:r>
      <w:r w:rsidRPr="00FA2EE4">
        <w:rPr>
          <w:rFonts w:ascii="Times New Roman" w:hAnsi="Times New Roman" w:cs="Times New Roman"/>
          <w:iCs/>
          <w:shd w:val="clear" w:color="auto" w:fill="FFFFFF"/>
        </w:rPr>
        <w:t>пандусов,</w:t>
      </w:r>
      <w:r w:rsidRPr="00FA2EE4">
        <w:rPr>
          <w:rStyle w:val="apple-converted-space"/>
          <w:rFonts w:ascii="Times New Roman" w:hAnsi="Times New Roman" w:cs="Times New Roman"/>
          <w:iCs/>
          <w:shd w:val="clear" w:color="auto" w:fill="FFFFFF"/>
        </w:rPr>
        <w:t> </w:t>
      </w:r>
      <w:r w:rsidRPr="00FA2EE4">
        <w:rPr>
          <w:rFonts w:ascii="Times New Roman" w:hAnsi="Times New Roman" w:cs="Times New Roman"/>
          <w:shd w:val="clear" w:color="auto" w:fill="FFFFFF"/>
        </w:rPr>
        <w:t xml:space="preserve">состоящее из ряда </w:t>
      </w:r>
      <w:r w:rsidRPr="00FA2EE4">
        <w:rPr>
          <w:rFonts w:ascii="Times New Roman" w:hAnsi="Times New Roman" w:cs="Times New Roman"/>
          <w:iCs/>
          <w:shd w:val="clear" w:color="auto" w:fill="FFFFFF"/>
        </w:rPr>
        <w:t>балясин (элемент балюстрады, представляющий собой столбик веретенообразной формы), соединенных сверху поручнем.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02"/>
    <w:rsid w:val="00024C95"/>
    <w:rsid w:val="00030D31"/>
    <w:rsid w:val="00041CC5"/>
    <w:rsid w:val="0004452C"/>
    <w:rsid w:val="00065BDC"/>
    <w:rsid w:val="00065D48"/>
    <w:rsid w:val="00067AFF"/>
    <w:rsid w:val="00074536"/>
    <w:rsid w:val="00083EFE"/>
    <w:rsid w:val="000903B5"/>
    <w:rsid w:val="000B3EFC"/>
    <w:rsid w:val="000B5283"/>
    <w:rsid w:val="000C656C"/>
    <w:rsid w:val="000E3599"/>
    <w:rsid w:val="000E7F07"/>
    <w:rsid w:val="000F0179"/>
    <w:rsid w:val="000F3B9E"/>
    <w:rsid w:val="001236E1"/>
    <w:rsid w:val="001519D0"/>
    <w:rsid w:val="001535AC"/>
    <w:rsid w:val="0016465C"/>
    <w:rsid w:val="00164C4E"/>
    <w:rsid w:val="00173B59"/>
    <w:rsid w:val="00180238"/>
    <w:rsid w:val="001912C7"/>
    <w:rsid w:val="001951C9"/>
    <w:rsid w:val="001C3E8F"/>
    <w:rsid w:val="001D60D3"/>
    <w:rsid w:val="001E2B93"/>
    <w:rsid w:val="00223406"/>
    <w:rsid w:val="00230A45"/>
    <w:rsid w:val="00235D7A"/>
    <w:rsid w:val="00240958"/>
    <w:rsid w:val="00256653"/>
    <w:rsid w:val="002956C0"/>
    <w:rsid w:val="002A286E"/>
    <w:rsid w:val="002A56DE"/>
    <w:rsid w:val="002B13B1"/>
    <w:rsid w:val="002B4F22"/>
    <w:rsid w:val="002C4B91"/>
    <w:rsid w:val="002E23F6"/>
    <w:rsid w:val="0030248D"/>
    <w:rsid w:val="00306990"/>
    <w:rsid w:val="003074C8"/>
    <w:rsid w:val="00326735"/>
    <w:rsid w:val="00333686"/>
    <w:rsid w:val="00347621"/>
    <w:rsid w:val="00363E81"/>
    <w:rsid w:val="00365FD7"/>
    <w:rsid w:val="00381C91"/>
    <w:rsid w:val="00383D89"/>
    <w:rsid w:val="00392432"/>
    <w:rsid w:val="003936AE"/>
    <w:rsid w:val="003A40A0"/>
    <w:rsid w:val="003B2E09"/>
    <w:rsid w:val="003C2CB0"/>
    <w:rsid w:val="003E3FB3"/>
    <w:rsid w:val="003F1B02"/>
    <w:rsid w:val="00405D98"/>
    <w:rsid w:val="004208AF"/>
    <w:rsid w:val="00443F14"/>
    <w:rsid w:val="00467287"/>
    <w:rsid w:val="004A09B4"/>
    <w:rsid w:val="004A1392"/>
    <w:rsid w:val="004B2809"/>
    <w:rsid w:val="004B6CA0"/>
    <w:rsid w:val="004F5F58"/>
    <w:rsid w:val="005072A4"/>
    <w:rsid w:val="00534E5E"/>
    <w:rsid w:val="0053773F"/>
    <w:rsid w:val="00562943"/>
    <w:rsid w:val="00563C8D"/>
    <w:rsid w:val="00571FEE"/>
    <w:rsid w:val="005929F9"/>
    <w:rsid w:val="00596C38"/>
    <w:rsid w:val="005B767B"/>
    <w:rsid w:val="005C00EC"/>
    <w:rsid w:val="005C0776"/>
    <w:rsid w:val="005C152D"/>
    <w:rsid w:val="005C6CB8"/>
    <w:rsid w:val="005F4DBD"/>
    <w:rsid w:val="005F52E6"/>
    <w:rsid w:val="0060200F"/>
    <w:rsid w:val="00613B13"/>
    <w:rsid w:val="00677081"/>
    <w:rsid w:val="006811A6"/>
    <w:rsid w:val="0068278B"/>
    <w:rsid w:val="00682EF0"/>
    <w:rsid w:val="006865A5"/>
    <w:rsid w:val="006A4305"/>
    <w:rsid w:val="006B72FE"/>
    <w:rsid w:val="006C28C5"/>
    <w:rsid w:val="006C5455"/>
    <w:rsid w:val="006D00C8"/>
    <w:rsid w:val="006E75AB"/>
    <w:rsid w:val="006F17B3"/>
    <w:rsid w:val="00702837"/>
    <w:rsid w:val="007519B7"/>
    <w:rsid w:val="00753BF0"/>
    <w:rsid w:val="007603EB"/>
    <w:rsid w:val="00772681"/>
    <w:rsid w:val="007740F8"/>
    <w:rsid w:val="00786D4A"/>
    <w:rsid w:val="007908A2"/>
    <w:rsid w:val="007924F8"/>
    <w:rsid w:val="007D2EE3"/>
    <w:rsid w:val="007D5C6E"/>
    <w:rsid w:val="007F64B8"/>
    <w:rsid w:val="00800EBE"/>
    <w:rsid w:val="00807A62"/>
    <w:rsid w:val="0081626C"/>
    <w:rsid w:val="0082096B"/>
    <w:rsid w:val="00846C8A"/>
    <w:rsid w:val="008539F0"/>
    <w:rsid w:val="00863DE1"/>
    <w:rsid w:val="00886B0F"/>
    <w:rsid w:val="008924D7"/>
    <w:rsid w:val="00893138"/>
    <w:rsid w:val="008A1F47"/>
    <w:rsid w:val="008A406D"/>
    <w:rsid w:val="008B5AC7"/>
    <w:rsid w:val="009050CD"/>
    <w:rsid w:val="00941785"/>
    <w:rsid w:val="00963501"/>
    <w:rsid w:val="009646F3"/>
    <w:rsid w:val="00965270"/>
    <w:rsid w:val="009702E4"/>
    <w:rsid w:val="00980FBC"/>
    <w:rsid w:val="009A33D6"/>
    <w:rsid w:val="009A79ED"/>
    <w:rsid w:val="009B4742"/>
    <w:rsid w:val="009C6739"/>
    <w:rsid w:val="009D04E6"/>
    <w:rsid w:val="009D6487"/>
    <w:rsid w:val="009F65E0"/>
    <w:rsid w:val="009F6F08"/>
    <w:rsid w:val="00A15526"/>
    <w:rsid w:val="00A16FF0"/>
    <w:rsid w:val="00A20EBE"/>
    <w:rsid w:val="00A31A5F"/>
    <w:rsid w:val="00A60747"/>
    <w:rsid w:val="00A87D21"/>
    <w:rsid w:val="00A90F94"/>
    <w:rsid w:val="00A959FF"/>
    <w:rsid w:val="00A9750F"/>
    <w:rsid w:val="00AA3202"/>
    <w:rsid w:val="00AA7315"/>
    <w:rsid w:val="00AB41A7"/>
    <w:rsid w:val="00AD0D2E"/>
    <w:rsid w:val="00AD3437"/>
    <w:rsid w:val="00AE1994"/>
    <w:rsid w:val="00AF4FFA"/>
    <w:rsid w:val="00B024FF"/>
    <w:rsid w:val="00B0622A"/>
    <w:rsid w:val="00B07DA7"/>
    <w:rsid w:val="00B2485D"/>
    <w:rsid w:val="00B36F88"/>
    <w:rsid w:val="00B56E5E"/>
    <w:rsid w:val="00B63150"/>
    <w:rsid w:val="00B95295"/>
    <w:rsid w:val="00BB70A3"/>
    <w:rsid w:val="00BC173E"/>
    <w:rsid w:val="00BD221D"/>
    <w:rsid w:val="00BE2443"/>
    <w:rsid w:val="00C00141"/>
    <w:rsid w:val="00C00E94"/>
    <w:rsid w:val="00C124FB"/>
    <w:rsid w:val="00C46E49"/>
    <w:rsid w:val="00C47C05"/>
    <w:rsid w:val="00C633BB"/>
    <w:rsid w:val="00C76513"/>
    <w:rsid w:val="00C812BA"/>
    <w:rsid w:val="00C8173F"/>
    <w:rsid w:val="00C81876"/>
    <w:rsid w:val="00C8279A"/>
    <w:rsid w:val="00C87247"/>
    <w:rsid w:val="00C90A5C"/>
    <w:rsid w:val="00CB7BD5"/>
    <w:rsid w:val="00CC0BC3"/>
    <w:rsid w:val="00D107FD"/>
    <w:rsid w:val="00D25035"/>
    <w:rsid w:val="00D32B40"/>
    <w:rsid w:val="00D34690"/>
    <w:rsid w:val="00D67DC5"/>
    <w:rsid w:val="00D829B4"/>
    <w:rsid w:val="00D90CEF"/>
    <w:rsid w:val="00D9385C"/>
    <w:rsid w:val="00DB47A3"/>
    <w:rsid w:val="00DB5FE0"/>
    <w:rsid w:val="00DD0E44"/>
    <w:rsid w:val="00DD33C9"/>
    <w:rsid w:val="00DE2E23"/>
    <w:rsid w:val="00DE73D5"/>
    <w:rsid w:val="00DF6D92"/>
    <w:rsid w:val="00E03977"/>
    <w:rsid w:val="00E10762"/>
    <w:rsid w:val="00E31A4B"/>
    <w:rsid w:val="00E63A40"/>
    <w:rsid w:val="00E8208D"/>
    <w:rsid w:val="00E8240F"/>
    <w:rsid w:val="00E84BAE"/>
    <w:rsid w:val="00E96C5F"/>
    <w:rsid w:val="00EB10BD"/>
    <w:rsid w:val="00EC4B1D"/>
    <w:rsid w:val="00EE1C4A"/>
    <w:rsid w:val="00EE424D"/>
    <w:rsid w:val="00F146DC"/>
    <w:rsid w:val="00F14BA4"/>
    <w:rsid w:val="00F4078E"/>
    <w:rsid w:val="00F452CF"/>
    <w:rsid w:val="00F545E7"/>
    <w:rsid w:val="00F5708D"/>
    <w:rsid w:val="00F600EA"/>
    <w:rsid w:val="00F61E10"/>
    <w:rsid w:val="00F700D4"/>
    <w:rsid w:val="00F82C40"/>
    <w:rsid w:val="00F86C4F"/>
    <w:rsid w:val="00F87FC1"/>
    <w:rsid w:val="00FA0397"/>
    <w:rsid w:val="00FA2EE4"/>
    <w:rsid w:val="00FE591E"/>
    <w:rsid w:val="00FE5F54"/>
    <w:rsid w:val="00FF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character" w:customStyle="1" w:styleId="hl">
    <w:name w:val="hl"/>
    <w:basedOn w:val="a0"/>
    <w:rsid w:val="00BC173E"/>
  </w:style>
  <w:style w:type="paragraph" w:styleId="ad">
    <w:name w:val="Normal (Web)"/>
    <w:basedOn w:val="a"/>
    <w:uiPriority w:val="99"/>
    <w:unhideWhenUsed/>
    <w:rsid w:val="005B7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C152D"/>
  </w:style>
  <w:style w:type="paragraph" w:styleId="ae">
    <w:name w:val="Balloon Text"/>
    <w:basedOn w:val="a"/>
    <w:link w:val="af"/>
    <w:uiPriority w:val="99"/>
    <w:semiHidden/>
    <w:unhideWhenUsed/>
    <w:rsid w:val="003069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6990"/>
    <w:rPr>
      <w:rFonts w:ascii="Tahoma" w:hAnsi="Tahoma" w:cs="Tahoma"/>
      <w:sz w:val="16"/>
      <w:szCs w:val="16"/>
    </w:rPr>
  </w:style>
  <w:style w:type="character" w:customStyle="1" w:styleId="10">
    <w:name w:val="Заголовок 1 Знак"/>
    <w:basedOn w:val="a0"/>
    <w:link w:val="1"/>
    <w:uiPriority w:val="9"/>
    <w:rsid w:val="000E3599"/>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5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12C7"/>
  </w:style>
  <w:style w:type="paragraph" w:styleId="a5">
    <w:name w:val="footer"/>
    <w:basedOn w:val="a"/>
    <w:link w:val="a6"/>
    <w:uiPriority w:val="99"/>
    <w:unhideWhenUsed/>
    <w:rsid w:val="00191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12C7"/>
  </w:style>
  <w:style w:type="paragraph" w:styleId="a7">
    <w:name w:val="footnote text"/>
    <w:basedOn w:val="a"/>
    <w:link w:val="a8"/>
    <w:uiPriority w:val="99"/>
    <w:semiHidden/>
    <w:unhideWhenUsed/>
    <w:rsid w:val="00D9385C"/>
    <w:pPr>
      <w:spacing w:after="0" w:line="240" w:lineRule="auto"/>
    </w:pPr>
    <w:rPr>
      <w:sz w:val="20"/>
      <w:szCs w:val="20"/>
    </w:rPr>
  </w:style>
  <w:style w:type="character" w:customStyle="1" w:styleId="a8">
    <w:name w:val="Текст сноски Знак"/>
    <w:basedOn w:val="a0"/>
    <w:link w:val="a7"/>
    <w:uiPriority w:val="99"/>
    <w:semiHidden/>
    <w:rsid w:val="00D9385C"/>
    <w:rPr>
      <w:sz w:val="20"/>
      <w:szCs w:val="20"/>
    </w:rPr>
  </w:style>
  <w:style w:type="character" w:styleId="a9">
    <w:name w:val="footnote reference"/>
    <w:basedOn w:val="a0"/>
    <w:uiPriority w:val="99"/>
    <w:semiHidden/>
    <w:unhideWhenUsed/>
    <w:rsid w:val="00D9385C"/>
    <w:rPr>
      <w:vertAlign w:val="superscript"/>
    </w:rPr>
  </w:style>
  <w:style w:type="character" w:customStyle="1" w:styleId="dictionary-meaning">
    <w:name w:val="dictionary-meaning"/>
    <w:basedOn w:val="a0"/>
    <w:rsid w:val="001E2B93"/>
  </w:style>
  <w:style w:type="character" w:customStyle="1" w:styleId="apple-converted-space">
    <w:name w:val="apple-converted-space"/>
    <w:basedOn w:val="a0"/>
    <w:rsid w:val="001E2B93"/>
  </w:style>
  <w:style w:type="character" w:styleId="aa">
    <w:name w:val="Hyperlink"/>
    <w:basedOn w:val="a0"/>
    <w:uiPriority w:val="99"/>
    <w:unhideWhenUsed/>
    <w:rsid w:val="007519B7"/>
    <w:rPr>
      <w:color w:val="0000FF"/>
      <w:u w:val="single"/>
    </w:rPr>
  </w:style>
  <w:style w:type="character" w:styleId="ab">
    <w:name w:val="Strong"/>
    <w:basedOn w:val="a0"/>
    <w:uiPriority w:val="22"/>
    <w:qFormat/>
    <w:rsid w:val="00240958"/>
    <w:rPr>
      <w:b/>
      <w:bCs/>
    </w:rPr>
  </w:style>
  <w:style w:type="character" w:styleId="ac">
    <w:name w:val="Emphasis"/>
    <w:basedOn w:val="a0"/>
    <w:uiPriority w:val="20"/>
    <w:qFormat/>
    <w:rsid w:val="00240958"/>
    <w:rPr>
      <w:i/>
      <w:iCs/>
    </w:rPr>
  </w:style>
  <w:style w:type="character" w:customStyle="1" w:styleId="hl">
    <w:name w:val="hl"/>
    <w:basedOn w:val="a0"/>
    <w:rsid w:val="00BC173E"/>
  </w:style>
  <w:style w:type="paragraph" w:styleId="ad">
    <w:name w:val="Normal (Web)"/>
    <w:basedOn w:val="a"/>
    <w:uiPriority w:val="99"/>
    <w:unhideWhenUsed/>
    <w:rsid w:val="005B76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5C152D"/>
  </w:style>
  <w:style w:type="paragraph" w:styleId="ae">
    <w:name w:val="Balloon Text"/>
    <w:basedOn w:val="a"/>
    <w:link w:val="af"/>
    <w:uiPriority w:val="99"/>
    <w:semiHidden/>
    <w:unhideWhenUsed/>
    <w:rsid w:val="0030699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6990"/>
    <w:rPr>
      <w:rFonts w:ascii="Tahoma" w:hAnsi="Tahoma" w:cs="Tahoma"/>
      <w:sz w:val="16"/>
      <w:szCs w:val="16"/>
    </w:rPr>
  </w:style>
  <w:style w:type="character" w:customStyle="1" w:styleId="10">
    <w:name w:val="Заголовок 1 Знак"/>
    <w:basedOn w:val="a0"/>
    <w:link w:val="1"/>
    <w:uiPriority w:val="9"/>
    <w:rsid w:val="000E359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947208">
      <w:bodyDiv w:val="1"/>
      <w:marLeft w:val="0"/>
      <w:marRight w:val="0"/>
      <w:marTop w:val="0"/>
      <w:marBottom w:val="0"/>
      <w:divBdr>
        <w:top w:val="none" w:sz="0" w:space="0" w:color="auto"/>
        <w:left w:val="none" w:sz="0" w:space="0" w:color="auto"/>
        <w:bottom w:val="none" w:sz="0" w:space="0" w:color="auto"/>
        <w:right w:val="none" w:sz="0" w:space="0" w:color="auto"/>
      </w:divBdr>
    </w:div>
    <w:div w:id="1710690971">
      <w:bodyDiv w:val="1"/>
      <w:marLeft w:val="0"/>
      <w:marRight w:val="0"/>
      <w:marTop w:val="0"/>
      <w:marBottom w:val="0"/>
      <w:divBdr>
        <w:top w:val="none" w:sz="0" w:space="0" w:color="auto"/>
        <w:left w:val="none" w:sz="0" w:space="0" w:color="auto"/>
        <w:bottom w:val="none" w:sz="0" w:space="0" w:color="auto"/>
        <w:right w:val="none" w:sz="0" w:space="0" w:color="auto"/>
      </w:divBdr>
    </w:div>
    <w:div w:id="2028870687">
      <w:bodyDiv w:val="1"/>
      <w:marLeft w:val="0"/>
      <w:marRight w:val="0"/>
      <w:marTop w:val="0"/>
      <w:marBottom w:val="0"/>
      <w:divBdr>
        <w:top w:val="none" w:sz="0" w:space="0" w:color="auto"/>
        <w:left w:val="none" w:sz="0" w:space="0" w:color="auto"/>
        <w:bottom w:val="none" w:sz="0" w:space="0" w:color="auto"/>
        <w:right w:val="none" w:sz="0" w:space="0" w:color="auto"/>
      </w:divBdr>
      <w:divsChild>
        <w:div w:id="343363612">
          <w:marLeft w:val="0"/>
          <w:marRight w:val="0"/>
          <w:marTop w:val="30"/>
          <w:marBottom w:val="0"/>
          <w:divBdr>
            <w:top w:val="none" w:sz="0" w:space="0" w:color="auto"/>
            <w:left w:val="none" w:sz="0" w:space="0" w:color="auto"/>
            <w:bottom w:val="none" w:sz="0" w:space="0" w:color="auto"/>
            <w:right w:val="none" w:sz="0" w:space="0" w:color="auto"/>
          </w:divBdr>
        </w:div>
        <w:div w:id="141092847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erlib.ru/gugo/sobor.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tredamedeparis.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rginhram.ru/hram/p/pa/pa_bm_so.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unacharsky.newgod.su/lib/ss-tom-6/viktor-gugo-tvorceskij-put-pisatela" TargetMode="External"/><Relationship Id="rId4" Type="http://schemas.openxmlformats.org/officeDocument/2006/relationships/settings" Target="settings.xml"/><Relationship Id="rId9" Type="http://schemas.openxmlformats.org/officeDocument/2006/relationships/hyperlink" Target="http://funtema.ru/blog/illustrations/12476.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unacharsky.newgod.su/lib/ss-tom-6/viktor-gugo-tvorceskij-put-pisate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EBF4-464D-4047-80A6-DC58CA4D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5219</TotalTime>
  <Pages>28</Pages>
  <Words>7862</Words>
  <Characters>44819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81</cp:revision>
  <cp:lastPrinted>2017-03-22T19:31:00Z</cp:lastPrinted>
  <dcterms:created xsi:type="dcterms:W3CDTF">2016-02-17T08:40:00Z</dcterms:created>
  <dcterms:modified xsi:type="dcterms:W3CDTF">2017-03-28T20:45:00Z</dcterms:modified>
</cp:coreProperties>
</file>