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65D" w:rsidRPr="00C5065D" w:rsidRDefault="00C5065D" w:rsidP="00C5065D">
      <w:pPr>
        <w:spacing w:line="360" w:lineRule="auto"/>
        <w:jc w:val="center"/>
        <w:rPr>
          <w:rFonts w:ascii="Times New Roman" w:hAnsi="Times New Roman" w:cs="Times New Roman"/>
        </w:rPr>
      </w:pPr>
      <w:r w:rsidRPr="00C5065D">
        <w:rPr>
          <w:rFonts w:ascii="Times New Roman" w:hAnsi="Times New Roman" w:cs="Times New Roman"/>
        </w:rPr>
        <w:t>Департамент образования города Москвы</w:t>
      </w:r>
    </w:p>
    <w:p w:rsidR="00C5065D" w:rsidRPr="00C5065D" w:rsidRDefault="00C5065D" w:rsidP="00C5065D">
      <w:pPr>
        <w:jc w:val="center"/>
        <w:rPr>
          <w:rFonts w:ascii="Times New Roman" w:hAnsi="Times New Roman" w:cs="Times New Roman"/>
        </w:rPr>
      </w:pPr>
      <w:r w:rsidRPr="00C5065D">
        <w:rPr>
          <w:rFonts w:ascii="Times New Roman" w:hAnsi="Times New Roman" w:cs="Times New Roman"/>
        </w:rPr>
        <w:t>Государственное бюджетное общеобразовательное учреждение</w:t>
      </w:r>
    </w:p>
    <w:p w:rsidR="00C5065D" w:rsidRPr="00C5065D" w:rsidRDefault="00C5065D" w:rsidP="00C5065D">
      <w:pPr>
        <w:spacing w:line="360" w:lineRule="auto"/>
        <w:jc w:val="center"/>
        <w:rPr>
          <w:rFonts w:ascii="Times New Roman" w:hAnsi="Times New Roman" w:cs="Times New Roman"/>
        </w:rPr>
      </w:pPr>
      <w:r w:rsidRPr="00C5065D">
        <w:rPr>
          <w:rFonts w:ascii="Times New Roman" w:hAnsi="Times New Roman" w:cs="Times New Roman"/>
        </w:rPr>
        <w:t>города Москвы</w:t>
      </w:r>
    </w:p>
    <w:p w:rsidR="00C5065D" w:rsidRPr="00C5065D" w:rsidRDefault="00C5065D" w:rsidP="00C5065D">
      <w:pPr>
        <w:spacing w:line="360" w:lineRule="auto"/>
        <w:jc w:val="center"/>
        <w:rPr>
          <w:rFonts w:ascii="Times New Roman" w:hAnsi="Times New Roman" w:cs="Times New Roman"/>
        </w:rPr>
      </w:pPr>
      <w:r w:rsidRPr="00C5065D">
        <w:rPr>
          <w:rFonts w:ascii="Times New Roman" w:hAnsi="Times New Roman" w:cs="Times New Roman"/>
        </w:rPr>
        <w:t>«Гимназия № 1505 «Московская городская педагогическая гимназия-лаборатория»»</w:t>
      </w:r>
    </w:p>
    <w:p w:rsidR="00EC0D9F" w:rsidRPr="00C5065D" w:rsidRDefault="00EC0D9F" w:rsidP="00C5065D">
      <w:pPr>
        <w:jc w:val="center"/>
        <w:rPr>
          <w:rFonts w:asciiTheme="minorHAnsi" w:hAnsiTheme="minorHAnsi"/>
          <w:sz w:val="28"/>
          <w:szCs w:val="28"/>
        </w:rPr>
      </w:pPr>
    </w:p>
    <w:p w:rsidR="00C5065D" w:rsidRPr="00C5065D" w:rsidRDefault="00C5065D" w:rsidP="00C5065D">
      <w:pPr>
        <w:jc w:val="center"/>
        <w:rPr>
          <w:rFonts w:asciiTheme="minorHAnsi" w:hAnsiTheme="minorHAnsi"/>
          <w:sz w:val="28"/>
          <w:szCs w:val="28"/>
        </w:rPr>
      </w:pPr>
    </w:p>
    <w:p w:rsidR="00C5065D" w:rsidRPr="00C5065D" w:rsidRDefault="00C5065D" w:rsidP="00C5065D">
      <w:pPr>
        <w:jc w:val="center"/>
        <w:rPr>
          <w:rFonts w:asciiTheme="minorHAnsi" w:hAnsiTheme="minorHAnsi"/>
          <w:sz w:val="28"/>
          <w:szCs w:val="28"/>
        </w:rPr>
      </w:pPr>
    </w:p>
    <w:p w:rsidR="00C5065D" w:rsidRPr="00C5065D" w:rsidRDefault="00C5065D" w:rsidP="00C5065D">
      <w:pPr>
        <w:jc w:val="center"/>
        <w:rPr>
          <w:rFonts w:asciiTheme="minorHAnsi" w:hAnsiTheme="minorHAnsi"/>
          <w:sz w:val="28"/>
          <w:szCs w:val="28"/>
        </w:rPr>
      </w:pPr>
    </w:p>
    <w:p w:rsidR="00C5065D" w:rsidRPr="00C5065D" w:rsidRDefault="00C5065D" w:rsidP="00C5065D">
      <w:pPr>
        <w:jc w:val="center"/>
        <w:rPr>
          <w:rFonts w:asciiTheme="minorHAnsi" w:hAnsiTheme="minorHAnsi"/>
          <w:sz w:val="28"/>
          <w:szCs w:val="28"/>
        </w:rPr>
      </w:pPr>
    </w:p>
    <w:p w:rsidR="00C5065D" w:rsidRDefault="00C5065D" w:rsidP="00C5065D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C5065D" w:rsidRDefault="00C5065D" w:rsidP="00C5065D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C5065D" w:rsidRPr="00C5065D" w:rsidRDefault="00C5065D" w:rsidP="00C5065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5065D">
        <w:rPr>
          <w:rFonts w:ascii="Times New Roman" w:hAnsi="Times New Roman" w:cs="Times New Roman"/>
          <w:b/>
          <w:sz w:val="32"/>
          <w:szCs w:val="32"/>
        </w:rPr>
        <w:t>ДИПЛОМНОЕ ИССЛЕДОВАНИЕ</w:t>
      </w:r>
    </w:p>
    <w:p w:rsidR="00C5065D" w:rsidRPr="00C5065D" w:rsidRDefault="00C5065D" w:rsidP="00C5065D">
      <w:pPr>
        <w:jc w:val="center"/>
        <w:rPr>
          <w:rFonts w:ascii="Times New Roman" w:hAnsi="Times New Roman" w:cs="Times New Roman"/>
          <w:sz w:val="32"/>
          <w:szCs w:val="32"/>
        </w:rPr>
      </w:pPr>
      <w:r w:rsidRPr="00C5065D">
        <w:rPr>
          <w:rFonts w:ascii="Times New Roman" w:hAnsi="Times New Roman" w:cs="Times New Roman"/>
          <w:sz w:val="32"/>
          <w:szCs w:val="32"/>
        </w:rPr>
        <w:t>на тему:</w:t>
      </w:r>
    </w:p>
    <w:p w:rsidR="00C5065D" w:rsidRPr="00C5065D" w:rsidRDefault="00C5065D" w:rsidP="00C5065D">
      <w:pPr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C5065D">
        <w:rPr>
          <w:rFonts w:ascii="Times New Roman" w:eastAsia="Times New Roman" w:hAnsi="Times New Roman" w:cs="Times New Roman"/>
          <w:bCs/>
          <w:color w:val="auto"/>
          <w:kern w:val="36"/>
          <w:sz w:val="32"/>
          <w:szCs w:val="32"/>
        </w:rPr>
        <w:t xml:space="preserve">Лирическая героиня поэтессы 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32"/>
          <w:szCs w:val="32"/>
        </w:rPr>
        <w:t xml:space="preserve"> </w:t>
      </w:r>
      <w:r w:rsidRPr="00C5065D">
        <w:rPr>
          <w:rFonts w:ascii="Times New Roman" w:eastAsia="Times New Roman" w:hAnsi="Times New Roman" w:cs="Times New Roman"/>
          <w:bCs/>
          <w:color w:val="auto"/>
          <w:kern w:val="36"/>
          <w:sz w:val="32"/>
          <w:szCs w:val="32"/>
        </w:rPr>
        <w:t>Серебряного века, советской эпохи, современности</w:t>
      </w:r>
    </w:p>
    <w:p w:rsidR="00C5065D" w:rsidRPr="00C5065D" w:rsidRDefault="00C5065D" w:rsidP="00C506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5065D" w:rsidRPr="00C5065D" w:rsidRDefault="00C5065D" w:rsidP="00C5065D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C5065D">
        <w:rPr>
          <w:rFonts w:ascii="Times New Roman" w:hAnsi="Times New Roman" w:cs="Times New Roman"/>
          <w:b/>
          <w:sz w:val="32"/>
          <w:szCs w:val="32"/>
        </w:rPr>
        <w:t>Выполнила:</w:t>
      </w:r>
    </w:p>
    <w:p w:rsidR="00C5065D" w:rsidRPr="00C5065D" w:rsidRDefault="00C5065D" w:rsidP="00C5065D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C5065D">
        <w:rPr>
          <w:rFonts w:ascii="Times New Roman" w:hAnsi="Times New Roman" w:cs="Times New Roman"/>
          <w:sz w:val="32"/>
          <w:szCs w:val="32"/>
        </w:rPr>
        <w:t>Находнова</w:t>
      </w:r>
      <w:proofErr w:type="spellEnd"/>
      <w:r w:rsidRPr="00C5065D">
        <w:rPr>
          <w:rFonts w:ascii="Times New Roman" w:hAnsi="Times New Roman" w:cs="Times New Roman"/>
          <w:sz w:val="32"/>
          <w:szCs w:val="32"/>
        </w:rPr>
        <w:t xml:space="preserve"> Дарья</w:t>
      </w:r>
      <w:r w:rsidRPr="00C5065D">
        <w:rPr>
          <w:rFonts w:ascii="Times New Roman" w:hAnsi="Times New Roman" w:cs="Times New Roman"/>
          <w:sz w:val="32"/>
          <w:szCs w:val="32"/>
        </w:rPr>
        <w:t>,</w:t>
      </w:r>
    </w:p>
    <w:p w:rsidR="00C5065D" w:rsidRPr="00C5065D" w:rsidRDefault="00C5065D" w:rsidP="00C5065D">
      <w:pPr>
        <w:jc w:val="right"/>
        <w:rPr>
          <w:rFonts w:ascii="Times New Roman" w:hAnsi="Times New Roman" w:cs="Times New Roman"/>
          <w:sz w:val="32"/>
          <w:szCs w:val="32"/>
        </w:rPr>
      </w:pPr>
      <w:r w:rsidRPr="00C5065D">
        <w:rPr>
          <w:rFonts w:ascii="Times New Roman" w:hAnsi="Times New Roman" w:cs="Times New Roman"/>
          <w:sz w:val="32"/>
          <w:szCs w:val="32"/>
        </w:rPr>
        <w:t>ученица 10Б класса</w:t>
      </w:r>
    </w:p>
    <w:p w:rsidR="00C5065D" w:rsidRPr="00C5065D" w:rsidRDefault="00C5065D" w:rsidP="00C5065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5065D" w:rsidRPr="00C5065D" w:rsidRDefault="00C5065D" w:rsidP="00C5065D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C5065D">
        <w:rPr>
          <w:rFonts w:ascii="Times New Roman" w:hAnsi="Times New Roman" w:cs="Times New Roman"/>
          <w:b/>
          <w:sz w:val="32"/>
          <w:szCs w:val="32"/>
        </w:rPr>
        <w:t>Руководитель:</w:t>
      </w:r>
    </w:p>
    <w:p w:rsidR="00C5065D" w:rsidRPr="00C5065D" w:rsidRDefault="00C5065D" w:rsidP="00C5065D">
      <w:pPr>
        <w:jc w:val="right"/>
        <w:rPr>
          <w:rFonts w:asciiTheme="minorHAnsi" w:hAnsiTheme="minorHAnsi"/>
          <w:sz w:val="28"/>
          <w:szCs w:val="28"/>
        </w:rPr>
      </w:pPr>
      <w:r w:rsidRPr="00C5065D">
        <w:rPr>
          <w:rFonts w:ascii="Times New Roman" w:hAnsi="Times New Roman" w:cs="Times New Roman"/>
          <w:sz w:val="32"/>
          <w:szCs w:val="32"/>
        </w:rPr>
        <w:t>Храмцова Наталья Игоревна</w:t>
      </w:r>
    </w:p>
    <w:p w:rsidR="00C5065D" w:rsidRPr="00C5065D" w:rsidRDefault="00C5065D" w:rsidP="00C5065D">
      <w:pPr>
        <w:jc w:val="center"/>
        <w:rPr>
          <w:rFonts w:asciiTheme="minorHAnsi" w:hAnsiTheme="minorHAnsi"/>
          <w:sz w:val="28"/>
          <w:szCs w:val="28"/>
        </w:rPr>
      </w:pPr>
    </w:p>
    <w:p w:rsidR="00C5065D" w:rsidRPr="00C5065D" w:rsidRDefault="00C5065D" w:rsidP="00C5065D">
      <w:pPr>
        <w:jc w:val="center"/>
        <w:rPr>
          <w:rFonts w:asciiTheme="minorHAnsi" w:hAnsiTheme="minorHAnsi"/>
          <w:sz w:val="28"/>
          <w:szCs w:val="28"/>
        </w:rPr>
      </w:pPr>
    </w:p>
    <w:p w:rsidR="00C5065D" w:rsidRPr="00C5065D" w:rsidRDefault="00C5065D" w:rsidP="00C5065D">
      <w:pPr>
        <w:jc w:val="center"/>
        <w:rPr>
          <w:rFonts w:asciiTheme="minorHAnsi" w:hAnsiTheme="minorHAnsi"/>
          <w:sz w:val="28"/>
          <w:szCs w:val="28"/>
        </w:rPr>
      </w:pPr>
    </w:p>
    <w:p w:rsidR="00C5065D" w:rsidRPr="00C5065D" w:rsidRDefault="00C5065D" w:rsidP="00C5065D">
      <w:pPr>
        <w:jc w:val="center"/>
        <w:rPr>
          <w:rFonts w:asciiTheme="minorHAnsi" w:hAnsiTheme="minorHAnsi"/>
          <w:sz w:val="28"/>
          <w:szCs w:val="28"/>
        </w:rPr>
      </w:pPr>
    </w:p>
    <w:p w:rsidR="00C5065D" w:rsidRPr="00C5065D" w:rsidRDefault="00C5065D" w:rsidP="00C5065D">
      <w:pPr>
        <w:jc w:val="center"/>
        <w:rPr>
          <w:rFonts w:asciiTheme="minorHAnsi" w:hAnsiTheme="minorHAnsi"/>
          <w:sz w:val="28"/>
          <w:szCs w:val="28"/>
        </w:rPr>
      </w:pPr>
    </w:p>
    <w:p w:rsidR="00C5065D" w:rsidRPr="00C5065D" w:rsidRDefault="00C5065D" w:rsidP="00C5065D">
      <w:pPr>
        <w:jc w:val="center"/>
        <w:rPr>
          <w:rFonts w:asciiTheme="minorHAnsi" w:hAnsiTheme="minorHAnsi"/>
          <w:sz w:val="28"/>
          <w:szCs w:val="28"/>
        </w:rPr>
      </w:pPr>
    </w:p>
    <w:p w:rsidR="00C5065D" w:rsidRPr="00C5065D" w:rsidRDefault="00C5065D" w:rsidP="00C5065D">
      <w:pPr>
        <w:jc w:val="center"/>
        <w:rPr>
          <w:rFonts w:asciiTheme="minorHAnsi" w:hAnsiTheme="minorHAnsi"/>
          <w:sz w:val="28"/>
          <w:szCs w:val="28"/>
        </w:rPr>
      </w:pPr>
    </w:p>
    <w:p w:rsidR="00C5065D" w:rsidRPr="00C5065D" w:rsidRDefault="00C5065D" w:rsidP="00C5065D">
      <w:pPr>
        <w:jc w:val="center"/>
        <w:rPr>
          <w:rFonts w:asciiTheme="minorHAnsi" w:hAnsiTheme="minorHAnsi"/>
          <w:sz w:val="28"/>
          <w:szCs w:val="28"/>
        </w:rPr>
      </w:pPr>
    </w:p>
    <w:p w:rsidR="00C5065D" w:rsidRPr="00C5065D" w:rsidRDefault="00C5065D" w:rsidP="00C5065D">
      <w:pPr>
        <w:jc w:val="center"/>
        <w:rPr>
          <w:rFonts w:asciiTheme="minorHAnsi" w:hAnsiTheme="minorHAnsi"/>
          <w:sz w:val="28"/>
          <w:szCs w:val="28"/>
        </w:rPr>
      </w:pPr>
    </w:p>
    <w:p w:rsidR="00C5065D" w:rsidRPr="00C5065D" w:rsidRDefault="00C5065D" w:rsidP="00C5065D">
      <w:pPr>
        <w:jc w:val="center"/>
        <w:rPr>
          <w:rFonts w:asciiTheme="minorHAnsi" w:hAnsiTheme="minorHAnsi"/>
          <w:sz w:val="28"/>
          <w:szCs w:val="28"/>
        </w:rPr>
      </w:pPr>
    </w:p>
    <w:p w:rsidR="00C5065D" w:rsidRPr="00C5065D" w:rsidRDefault="00C5065D" w:rsidP="00C5065D">
      <w:pPr>
        <w:jc w:val="center"/>
        <w:rPr>
          <w:rFonts w:asciiTheme="minorHAnsi" w:hAnsiTheme="minorHAnsi"/>
          <w:sz w:val="28"/>
          <w:szCs w:val="28"/>
        </w:rPr>
      </w:pPr>
    </w:p>
    <w:p w:rsidR="00C5065D" w:rsidRPr="00C5065D" w:rsidRDefault="00C5065D" w:rsidP="00C5065D">
      <w:pPr>
        <w:jc w:val="center"/>
        <w:rPr>
          <w:rFonts w:ascii="Times New Roman" w:hAnsi="Times New Roman" w:cs="Times New Roman"/>
        </w:rPr>
      </w:pPr>
    </w:p>
    <w:p w:rsidR="00C5065D" w:rsidRPr="00C5065D" w:rsidRDefault="00C5065D" w:rsidP="00C5065D">
      <w:pPr>
        <w:jc w:val="center"/>
        <w:rPr>
          <w:rFonts w:ascii="Times New Roman" w:hAnsi="Times New Roman" w:cs="Times New Roman"/>
        </w:rPr>
      </w:pPr>
      <w:r w:rsidRPr="00C5065D">
        <w:rPr>
          <w:rFonts w:ascii="Times New Roman" w:hAnsi="Times New Roman" w:cs="Times New Roman"/>
        </w:rPr>
        <w:t>Москва</w:t>
      </w:r>
    </w:p>
    <w:p w:rsidR="00C5065D" w:rsidRPr="00C5065D" w:rsidRDefault="00C5065D" w:rsidP="00C5065D">
      <w:pPr>
        <w:jc w:val="center"/>
        <w:rPr>
          <w:rFonts w:ascii="Times New Roman" w:hAnsi="Times New Roman" w:cs="Times New Roman"/>
        </w:rPr>
      </w:pPr>
      <w:r w:rsidRPr="00C5065D">
        <w:rPr>
          <w:rFonts w:ascii="Times New Roman" w:hAnsi="Times New Roman" w:cs="Times New Roman"/>
        </w:rPr>
        <w:t>2016/2017уч.г.</w:t>
      </w:r>
    </w:p>
    <w:p w:rsidR="00500623" w:rsidRPr="00E67A32" w:rsidRDefault="00C5065D" w:rsidP="00500623">
      <w:pPr>
        <w:jc w:val="center"/>
        <w:rPr>
          <w:rFonts w:ascii="Times New Roman" w:hAnsi="Times New Roman" w:cs="Times New Roman"/>
          <w:sz w:val="40"/>
          <w:szCs w:val="40"/>
        </w:rPr>
      </w:pPr>
      <w:r w:rsidRPr="00C5065D">
        <w:rPr>
          <w:rFonts w:ascii="Times New Roman" w:hAnsi="Times New Roman" w:cs="Times New Roman"/>
          <w:color w:val="auto"/>
        </w:rPr>
        <w:br w:type="page"/>
      </w:r>
      <w:r w:rsidR="00500623" w:rsidRPr="00E67A32">
        <w:rPr>
          <w:rFonts w:ascii="Times New Roman" w:hAnsi="Times New Roman" w:cs="Times New Roman"/>
          <w:b/>
          <w:sz w:val="40"/>
          <w:szCs w:val="40"/>
        </w:rPr>
        <w:lastRenderedPageBreak/>
        <w:t>Оглавление</w:t>
      </w:r>
    </w:p>
    <w:p w:rsidR="00500623" w:rsidRPr="00E67A32" w:rsidRDefault="00500623" w:rsidP="00E67A32">
      <w:pPr>
        <w:rPr>
          <w:rFonts w:ascii="Times New Roman" w:hAnsi="Times New Roman" w:cs="Times New Roman"/>
          <w:sz w:val="28"/>
          <w:szCs w:val="28"/>
        </w:rPr>
      </w:pPr>
      <w:r w:rsidRPr="00E67A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7A32" w:rsidRPr="00E67A32" w:rsidRDefault="00E67A32" w:rsidP="00E67A32">
      <w:pPr>
        <w:rPr>
          <w:rFonts w:ascii="Times New Roman" w:hAnsi="Times New Roman" w:cs="Times New Roman"/>
          <w:sz w:val="28"/>
          <w:szCs w:val="28"/>
        </w:rPr>
      </w:pPr>
      <w:r w:rsidRPr="00E67A32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Введение…………………………………………………………………………..3</w:t>
      </w:r>
    </w:p>
    <w:p w:rsidR="00500623" w:rsidRPr="00E67A32" w:rsidRDefault="00E67A32" w:rsidP="00E67A32">
      <w:pPr>
        <w:rPr>
          <w:rFonts w:ascii="Times New Roman" w:hAnsi="Times New Roman" w:cs="Times New Roman"/>
          <w:sz w:val="28"/>
          <w:szCs w:val="28"/>
        </w:rPr>
      </w:pPr>
      <w:r w:rsidRPr="00E67A32">
        <w:rPr>
          <w:rFonts w:ascii="Times New Roman" w:hAnsi="Times New Roman" w:cs="Times New Roman"/>
          <w:sz w:val="28"/>
          <w:szCs w:val="28"/>
        </w:rPr>
        <w:t xml:space="preserve"> </w:t>
      </w:r>
      <w:r w:rsidR="00500623" w:rsidRPr="00E67A32">
        <w:rPr>
          <w:rFonts w:ascii="Times New Roman" w:hAnsi="Times New Roman" w:cs="Times New Roman"/>
          <w:sz w:val="28"/>
          <w:szCs w:val="28"/>
        </w:rPr>
        <w:t>1.</w:t>
      </w:r>
      <w:r w:rsidR="00500623" w:rsidRPr="00E67A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00623" w:rsidRPr="00E67A32">
        <w:rPr>
          <w:rFonts w:ascii="Times New Roman" w:eastAsia="Calibri" w:hAnsi="Times New Roman" w:cs="Times New Roman"/>
          <w:sz w:val="28"/>
          <w:szCs w:val="28"/>
        </w:rPr>
        <w:t>Сереряный</w:t>
      </w:r>
      <w:proofErr w:type="spellEnd"/>
      <w:r w:rsidR="00500623" w:rsidRPr="00E67A32">
        <w:rPr>
          <w:rFonts w:ascii="Times New Roman" w:eastAsia="Calibri" w:hAnsi="Times New Roman" w:cs="Times New Roman"/>
          <w:sz w:val="28"/>
          <w:szCs w:val="28"/>
        </w:rPr>
        <w:t xml:space="preserve"> век. </w:t>
      </w:r>
      <w:proofErr w:type="spellStart"/>
      <w:r w:rsidR="00500623" w:rsidRPr="00E67A32">
        <w:rPr>
          <w:rFonts w:ascii="Times New Roman" w:eastAsia="Calibri" w:hAnsi="Times New Roman" w:cs="Times New Roman"/>
          <w:sz w:val="28"/>
          <w:szCs w:val="28"/>
        </w:rPr>
        <w:t>М.Цветаева</w:t>
      </w:r>
      <w:proofErr w:type="spellEnd"/>
      <w:r w:rsidR="00500623" w:rsidRPr="00E67A32">
        <w:rPr>
          <w:rFonts w:ascii="Times New Roman" w:eastAsia="Calibri" w:hAnsi="Times New Roman" w:cs="Times New Roman"/>
          <w:sz w:val="28"/>
          <w:szCs w:val="28"/>
        </w:rPr>
        <w:t>. Любовная лирика</w:t>
      </w:r>
      <w:r w:rsidRPr="00E67A32">
        <w:rPr>
          <w:rFonts w:ascii="Times New Roman" w:eastAsia="Calibri" w:hAnsi="Times New Roman" w:cs="Times New Roman"/>
          <w:sz w:val="28"/>
          <w:szCs w:val="28"/>
        </w:rPr>
        <w:t>…………………………….5</w:t>
      </w:r>
    </w:p>
    <w:p w:rsidR="00500623" w:rsidRPr="00E67A32" w:rsidRDefault="00500623" w:rsidP="00E67A32">
      <w:pPr>
        <w:rPr>
          <w:rFonts w:ascii="Times New Roman" w:eastAsia="Calibri" w:hAnsi="Times New Roman" w:cs="Times New Roman"/>
          <w:sz w:val="28"/>
          <w:szCs w:val="28"/>
        </w:rPr>
      </w:pPr>
      <w:r w:rsidRPr="00E67A32">
        <w:rPr>
          <w:rFonts w:ascii="Times New Roman" w:hAnsi="Times New Roman" w:cs="Times New Roman"/>
          <w:sz w:val="28"/>
          <w:szCs w:val="28"/>
        </w:rPr>
        <w:t>1.1</w:t>
      </w:r>
      <w:r w:rsidRPr="00E67A32">
        <w:rPr>
          <w:rFonts w:ascii="Times New Roman" w:eastAsia="Calibri" w:hAnsi="Times New Roman" w:cs="Times New Roman"/>
          <w:sz w:val="28"/>
          <w:szCs w:val="28"/>
        </w:rPr>
        <w:t xml:space="preserve"> Советская эпоха. Ю. Друнина. Любовная лирика</w:t>
      </w:r>
      <w:r w:rsidR="00E67A32" w:rsidRPr="00E67A32">
        <w:rPr>
          <w:rFonts w:ascii="Times New Roman" w:eastAsia="Calibri" w:hAnsi="Times New Roman" w:cs="Times New Roman"/>
          <w:sz w:val="28"/>
          <w:szCs w:val="28"/>
        </w:rPr>
        <w:t>…………………………</w:t>
      </w:r>
      <w:r w:rsidR="00E67A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7A32" w:rsidRPr="00E67A32">
        <w:rPr>
          <w:rFonts w:ascii="Times New Roman" w:eastAsia="Calibri" w:hAnsi="Times New Roman" w:cs="Times New Roman"/>
          <w:sz w:val="28"/>
          <w:szCs w:val="28"/>
        </w:rPr>
        <w:t>7</w:t>
      </w:r>
    </w:p>
    <w:p w:rsidR="00500623" w:rsidRPr="00E67A32" w:rsidRDefault="00500623" w:rsidP="00E67A32">
      <w:pPr>
        <w:rPr>
          <w:rFonts w:ascii="Times New Roman" w:hAnsi="Times New Roman" w:cs="Times New Roman"/>
          <w:sz w:val="28"/>
          <w:szCs w:val="28"/>
        </w:rPr>
      </w:pPr>
      <w:r w:rsidRPr="00E67A32">
        <w:rPr>
          <w:rFonts w:ascii="Times New Roman" w:hAnsi="Times New Roman" w:cs="Times New Roman"/>
          <w:sz w:val="28"/>
          <w:szCs w:val="28"/>
        </w:rPr>
        <w:t>1.2</w:t>
      </w:r>
      <w:r w:rsidRPr="00E67A32">
        <w:rPr>
          <w:rFonts w:ascii="Times New Roman" w:eastAsia="Calibri" w:hAnsi="Times New Roman" w:cs="Times New Roman"/>
          <w:sz w:val="28"/>
          <w:szCs w:val="28"/>
        </w:rPr>
        <w:t xml:space="preserve">Современная поэзия. </w:t>
      </w:r>
      <w:proofErr w:type="spellStart"/>
      <w:r w:rsidRPr="00E67A32">
        <w:rPr>
          <w:rFonts w:ascii="Times New Roman" w:eastAsia="Calibri" w:hAnsi="Times New Roman" w:cs="Times New Roman"/>
          <w:sz w:val="28"/>
          <w:szCs w:val="28"/>
        </w:rPr>
        <w:t>В.Полозкова</w:t>
      </w:r>
      <w:proofErr w:type="spellEnd"/>
      <w:r w:rsidR="00E67A32">
        <w:rPr>
          <w:rFonts w:ascii="Times New Roman" w:eastAsia="Calibri" w:hAnsi="Times New Roman" w:cs="Times New Roman"/>
          <w:sz w:val="28"/>
          <w:szCs w:val="28"/>
        </w:rPr>
        <w:t>.</w:t>
      </w:r>
      <w:r w:rsidRPr="00E67A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7A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7A32">
        <w:rPr>
          <w:rFonts w:ascii="Times New Roman" w:eastAsia="Calibri" w:hAnsi="Times New Roman" w:cs="Times New Roman"/>
          <w:sz w:val="28"/>
          <w:szCs w:val="28"/>
        </w:rPr>
        <w:t>Любовная лирика</w:t>
      </w:r>
      <w:r w:rsidR="00E67A32" w:rsidRPr="00E67A32">
        <w:rPr>
          <w:rFonts w:ascii="Times New Roman" w:eastAsia="Calibri" w:hAnsi="Times New Roman" w:cs="Times New Roman"/>
          <w:sz w:val="28"/>
          <w:szCs w:val="28"/>
        </w:rPr>
        <w:t>……………………</w:t>
      </w:r>
      <w:r w:rsidR="00E67A32">
        <w:rPr>
          <w:rFonts w:ascii="Times New Roman" w:eastAsia="Calibri" w:hAnsi="Times New Roman" w:cs="Times New Roman"/>
          <w:sz w:val="28"/>
          <w:szCs w:val="28"/>
        </w:rPr>
        <w:t>.</w:t>
      </w:r>
      <w:r w:rsidR="00E67A32" w:rsidRPr="00E67A32">
        <w:rPr>
          <w:rFonts w:ascii="Times New Roman" w:eastAsia="Calibri" w:hAnsi="Times New Roman" w:cs="Times New Roman"/>
          <w:sz w:val="28"/>
          <w:szCs w:val="28"/>
        </w:rPr>
        <w:t>9</w:t>
      </w:r>
    </w:p>
    <w:p w:rsidR="00E67A32" w:rsidRPr="00E67A32" w:rsidRDefault="00500623" w:rsidP="00E67A32">
      <w:pPr>
        <w:rPr>
          <w:rFonts w:ascii="Times New Roman" w:hAnsi="Times New Roman" w:cs="Times New Roman"/>
          <w:sz w:val="28"/>
          <w:szCs w:val="28"/>
        </w:rPr>
      </w:pPr>
      <w:r w:rsidRPr="00E67A32">
        <w:rPr>
          <w:rFonts w:ascii="Times New Roman" w:hAnsi="Times New Roman" w:cs="Times New Roman"/>
          <w:sz w:val="28"/>
          <w:szCs w:val="28"/>
        </w:rPr>
        <w:t>2</w:t>
      </w:r>
      <w:r w:rsidR="00E67A32" w:rsidRPr="00E67A32">
        <w:rPr>
          <w:rFonts w:ascii="Times New Roman" w:hAnsi="Times New Roman" w:cs="Times New Roman"/>
          <w:sz w:val="28"/>
          <w:szCs w:val="28"/>
        </w:rPr>
        <w:t>.</w:t>
      </w:r>
      <w:r w:rsidRPr="00E67A3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67A32" w:rsidRPr="00E67A32">
        <w:rPr>
          <w:rFonts w:ascii="Times New Roman" w:hAnsi="Times New Roman" w:cs="Times New Roman"/>
          <w:sz w:val="28"/>
          <w:szCs w:val="28"/>
        </w:rPr>
        <w:t>Образ лирической героини каждой эпохи……………………………… ...11</w:t>
      </w:r>
    </w:p>
    <w:p w:rsidR="00E67A32" w:rsidRPr="00E67A32" w:rsidRDefault="00500623" w:rsidP="00E67A32">
      <w:pPr>
        <w:rPr>
          <w:rFonts w:ascii="Times New Roman" w:hAnsi="Times New Roman" w:cs="Times New Roman"/>
          <w:sz w:val="28"/>
          <w:szCs w:val="28"/>
        </w:rPr>
      </w:pPr>
      <w:r w:rsidRPr="00E67A32">
        <w:rPr>
          <w:rFonts w:ascii="Times New Roman" w:hAnsi="Times New Roman" w:cs="Times New Roman"/>
          <w:sz w:val="28"/>
          <w:szCs w:val="28"/>
        </w:rPr>
        <w:t xml:space="preserve">2.1 </w:t>
      </w:r>
      <w:r w:rsidR="00E67A32" w:rsidRPr="00E67A32">
        <w:rPr>
          <w:rFonts w:ascii="Times New Roman" w:hAnsi="Times New Roman" w:cs="Times New Roman"/>
          <w:sz w:val="28"/>
          <w:szCs w:val="28"/>
        </w:rPr>
        <w:t>Сравнение. Различия и сходства…………………………………………....14</w:t>
      </w:r>
    </w:p>
    <w:p w:rsidR="00E67A32" w:rsidRPr="00E67A32" w:rsidRDefault="00500623" w:rsidP="00E67A32">
      <w:pPr>
        <w:rPr>
          <w:rFonts w:ascii="Times New Roman" w:eastAsia="Calibri" w:hAnsi="Times New Roman" w:cs="Times New Roman"/>
          <w:sz w:val="28"/>
          <w:szCs w:val="28"/>
        </w:rPr>
      </w:pPr>
      <w:r w:rsidRPr="00E67A32">
        <w:rPr>
          <w:rFonts w:ascii="Times New Roman" w:hAnsi="Times New Roman" w:cs="Times New Roman"/>
          <w:sz w:val="28"/>
          <w:szCs w:val="28"/>
        </w:rPr>
        <w:t>2.2 Результат работы</w:t>
      </w:r>
      <w:r w:rsidR="00E67A32" w:rsidRPr="00E67A32">
        <w:rPr>
          <w:rFonts w:ascii="Times New Roman" w:hAnsi="Times New Roman" w:cs="Times New Roman"/>
          <w:sz w:val="28"/>
          <w:szCs w:val="28"/>
        </w:rPr>
        <w:t>…………………………………………………………….17</w:t>
      </w:r>
    </w:p>
    <w:p w:rsidR="00500623" w:rsidRPr="00E67A32" w:rsidRDefault="00500623" w:rsidP="00E67A32">
      <w:pPr>
        <w:rPr>
          <w:rFonts w:ascii="Times New Roman" w:hAnsi="Times New Roman" w:cs="Times New Roman"/>
          <w:sz w:val="28"/>
          <w:szCs w:val="28"/>
        </w:rPr>
      </w:pPr>
      <w:r w:rsidRPr="00E67A32">
        <w:rPr>
          <w:rFonts w:ascii="Times New Roman" w:hAnsi="Times New Roman" w:cs="Times New Roman"/>
          <w:sz w:val="28"/>
          <w:szCs w:val="28"/>
        </w:rPr>
        <w:t xml:space="preserve">Заключение.……………………………………...….…………………….. </w:t>
      </w:r>
      <w:r w:rsidR="00E67A32" w:rsidRPr="00E67A32">
        <w:rPr>
          <w:rFonts w:ascii="Times New Roman" w:hAnsi="Times New Roman" w:cs="Times New Roman"/>
          <w:sz w:val="28"/>
          <w:szCs w:val="28"/>
        </w:rPr>
        <w:t>…….19</w:t>
      </w:r>
    </w:p>
    <w:p w:rsidR="00500623" w:rsidRPr="00E67A32" w:rsidRDefault="00500623" w:rsidP="00E67A32">
      <w:pPr>
        <w:rPr>
          <w:rFonts w:ascii="Times New Roman" w:hAnsi="Times New Roman" w:cs="Times New Roman"/>
          <w:sz w:val="28"/>
          <w:szCs w:val="28"/>
        </w:rPr>
      </w:pPr>
      <w:r w:rsidRPr="00E67A32">
        <w:rPr>
          <w:rFonts w:ascii="Times New Roman" w:hAnsi="Times New Roman" w:cs="Times New Roman"/>
          <w:sz w:val="28"/>
          <w:szCs w:val="28"/>
        </w:rPr>
        <w:t>Список литерат</w:t>
      </w:r>
      <w:r w:rsidR="00E67A32" w:rsidRPr="00E67A32">
        <w:rPr>
          <w:rFonts w:ascii="Times New Roman" w:hAnsi="Times New Roman" w:cs="Times New Roman"/>
          <w:sz w:val="28"/>
          <w:szCs w:val="28"/>
        </w:rPr>
        <w:t>уры………………………...……….………………..…………..20</w:t>
      </w:r>
    </w:p>
    <w:p w:rsidR="00500623" w:rsidRPr="00E67A32" w:rsidRDefault="00500623" w:rsidP="00E67A32">
      <w:pPr>
        <w:rPr>
          <w:rFonts w:ascii="Times New Roman" w:hAnsi="Times New Roman" w:cs="Times New Roman"/>
          <w:sz w:val="28"/>
          <w:szCs w:val="28"/>
        </w:rPr>
      </w:pPr>
    </w:p>
    <w:p w:rsidR="00500623" w:rsidRPr="00E67A32" w:rsidRDefault="00500623" w:rsidP="00E67A32">
      <w:pPr>
        <w:rPr>
          <w:rFonts w:ascii="Times New Roman" w:hAnsi="Times New Roman" w:cs="Times New Roman"/>
          <w:sz w:val="28"/>
          <w:szCs w:val="28"/>
        </w:rPr>
      </w:pPr>
    </w:p>
    <w:p w:rsidR="00500623" w:rsidRDefault="00500623" w:rsidP="00500623"/>
    <w:p w:rsidR="00500623" w:rsidRDefault="00500623" w:rsidP="00500623">
      <w:pPr>
        <w:jc w:val="center"/>
      </w:pPr>
    </w:p>
    <w:p w:rsidR="00C5065D" w:rsidRPr="00C5065D" w:rsidRDefault="00C5065D" w:rsidP="00C5065D">
      <w:pPr>
        <w:rPr>
          <w:rFonts w:ascii="Times New Roman" w:hAnsi="Times New Roman" w:cs="Times New Roman"/>
        </w:rPr>
      </w:pPr>
    </w:p>
    <w:p w:rsidR="00C5065D" w:rsidRDefault="00C5065D"/>
    <w:p w:rsidR="00E67A32" w:rsidRDefault="00E67A32"/>
    <w:p w:rsidR="00E67A32" w:rsidRDefault="00E67A32"/>
    <w:p w:rsidR="00E67A32" w:rsidRDefault="00E67A32"/>
    <w:p w:rsidR="00E67A32" w:rsidRDefault="00E67A32"/>
    <w:p w:rsidR="00E67A32" w:rsidRDefault="00E67A32"/>
    <w:p w:rsidR="00E67A32" w:rsidRDefault="00E67A32"/>
    <w:p w:rsidR="00E67A32" w:rsidRDefault="00E67A32"/>
    <w:p w:rsidR="00E67A32" w:rsidRDefault="00E67A32"/>
    <w:p w:rsidR="00E67A32" w:rsidRDefault="00E67A32"/>
    <w:p w:rsidR="00E67A32" w:rsidRDefault="00E67A32"/>
    <w:p w:rsidR="00E67A32" w:rsidRDefault="00E67A32"/>
    <w:p w:rsidR="00E67A32" w:rsidRDefault="00E67A32"/>
    <w:p w:rsidR="00E67A32" w:rsidRDefault="00E67A32"/>
    <w:p w:rsidR="00E67A32" w:rsidRDefault="00E67A32"/>
    <w:p w:rsidR="00E67A32" w:rsidRDefault="00E67A32"/>
    <w:p w:rsidR="00E67A32" w:rsidRDefault="00E67A32"/>
    <w:p w:rsidR="00E67A32" w:rsidRDefault="00E67A32"/>
    <w:p w:rsidR="00E67A32" w:rsidRDefault="00E67A32"/>
    <w:p w:rsidR="00E67A32" w:rsidRDefault="00E67A32"/>
    <w:p w:rsidR="00E67A32" w:rsidRDefault="00E67A32"/>
    <w:p w:rsidR="00E67A32" w:rsidRDefault="00E67A32"/>
    <w:p w:rsidR="00E67A32" w:rsidRDefault="00E67A32"/>
    <w:p w:rsidR="00E67A32" w:rsidRDefault="00E67A32"/>
    <w:p w:rsidR="00E67A32" w:rsidRDefault="00E67A32"/>
    <w:p w:rsidR="00E67A32" w:rsidRDefault="00E67A32"/>
    <w:p w:rsidR="00E67A32" w:rsidRDefault="00E67A32"/>
    <w:p w:rsidR="00E67A32" w:rsidRDefault="00E67A32"/>
    <w:p w:rsidR="00E67A32" w:rsidRDefault="00E67A32"/>
    <w:p w:rsidR="00E67A32" w:rsidRDefault="00E67A32"/>
    <w:p w:rsidR="00E67A32" w:rsidRPr="00E67A32" w:rsidRDefault="00E67A32" w:rsidP="00E67A32">
      <w:pPr>
        <w:jc w:val="center"/>
        <w:rPr>
          <w:rFonts w:ascii="Times New Roman" w:hAnsi="Times New Roman" w:cs="Times New Roman"/>
          <w:sz w:val="36"/>
          <w:szCs w:val="36"/>
        </w:rPr>
      </w:pPr>
      <w:r w:rsidRPr="00E67A32">
        <w:rPr>
          <w:rFonts w:ascii="Times New Roman" w:hAnsi="Times New Roman" w:cs="Times New Roman"/>
          <w:sz w:val="36"/>
          <w:szCs w:val="36"/>
        </w:rPr>
        <w:lastRenderedPageBreak/>
        <w:t>Введение</w:t>
      </w:r>
    </w:p>
    <w:p w:rsidR="00E67A32" w:rsidRDefault="00E67A32" w:rsidP="00E67A32">
      <w:pPr>
        <w:rPr>
          <w:rFonts w:cs="Times New Roman"/>
          <w:sz w:val="28"/>
          <w:szCs w:val="28"/>
          <w:u w:val="single"/>
        </w:rPr>
      </w:pPr>
    </w:p>
    <w:p w:rsidR="00E67A32" w:rsidRDefault="00E67A32" w:rsidP="00E67A32">
      <w:pPr>
        <w:rPr>
          <w:rFonts w:cs="Times New Roman"/>
          <w:sz w:val="28"/>
          <w:szCs w:val="28"/>
          <w:u w:val="single"/>
        </w:rPr>
      </w:pPr>
    </w:p>
    <w:p w:rsidR="00E67A32" w:rsidRPr="00E67A32" w:rsidRDefault="00E67A32" w:rsidP="00E67A32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67A3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Среди духовных ценностей, которыми Россия так богата, особое место принадлежит женской лирической поэзии. Говоря о женской лирике, следует рассматривать все ее многообразие — лирику философскую, гражданскую, пейзажную и любовную. </w:t>
      </w:r>
    </w:p>
    <w:p w:rsidR="00E67A32" w:rsidRDefault="00E67A32" w:rsidP="00E67A32">
      <w:pPr>
        <w:jc w:val="both"/>
        <w:rPr>
          <w:rFonts w:ascii="Times New Roman" w:hAnsi="Times New Roman" w:cs="Times New Roman"/>
          <w:sz w:val="32"/>
          <w:szCs w:val="32"/>
        </w:rPr>
      </w:pPr>
      <w:r w:rsidRPr="00E67A32">
        <w:rPr>
          <w:rFonts w:ascii="Times New Roman" w:hAnsi="Times New Roman" w:cs="Times New Roman"/>
          <w:sz w:val="32"/>
          <w:szCs w:val="32"/>
        </w:rPr>
        <w:t xml:space="preserve">В своей дипломной работе я бы хотела рассмотреть образ лирической героини разного времени  в любовной лирике. </w:t>
      </w:r>
    </w:p>
    <w:p w:rsidR="00BF5A2D" w:rsidRPr="00E67A32" w:rsidRDefault="00BF5A2D" w:rsidP="00E67A32">
      <w:pPr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E67A32" w:rsidRDefault="00E67A32" w:rsidP="00E67A32">
      <w:pPr>
        <w:jc w:val="both"/>
        <w:rPr>
          <w:rFonts w:ascii="Times New Roman" w:hAnsi="Times New Roman" w:cs="Times New Roman"/>
          <w:sz w:val="32"/>
          <w:szCs w:val="32"/>
        </w:rPr>
      </w:pPr>
      <w:r w:rsidRPr="00E67A32">
        <w:rPr>
          <w:rFonts w:ascii="Times New Roman" w:hAnsi="Times New Roman" w:cs="Times New Roman"/>
          <w:sz w:val="32"/>
          <w:szCs w:val="32"/>
        </w:rPr>
        <w:t xml:space="preserve">Лирический герой – художественный образ, отражение автора – поэта в лирическом произведении. Внутренний мир лирического героя раскрывается через эмоции, душевное состояние героя, переживание конкретной жизненной ситуации.  Первое упоминание о лирическом герое встречается в поэзии великих романтических поэтов (конец </w:t>
      </w:r>
      <w:r w:rsidRPr="00E67A3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XVIII – начало XIX ) - </w:t>
      </w:r>
      <w:hyperlink r:id="rId6" w:tooltip="Байрон, Джордж Гордон Ноэл" w:history="1">
        <w:r w:rsidRPr="00E67A32">
          <w:rPr>
            <w:rStyle w:val="a4"/>
            <w:rFonts w:ascii="Times New Roman" w:hAnsi="Times New Roman" w:cs="Times New Roman"/>
            <w:color w:val="auto"/>
            <w:sz w:val="32"/>
            <w:szCs w:val="32"/>
            <w:shd w:val="clear" w:color="auto" w:fill="F5F5F5"/>
          </w:rPr>
          <w:t>Дж. Байрона</w:t>
        </w:r>
      </w:hyperlink>
      <w:r w:rsidRPr="00E67A32">
        <w:rPr>
          <w:rFonts w:ascii="Times New Roman" w:hAnsi="Times New Roman" w:cs="Times New Roman"/>
          <w:sz w:val="32"/>
          <w:szCs w:val="32"/>
          <w:shd w:val="clear" w:color="auto" w:fill="F5F5F5"/>
        </w:rPr>
        <w:t>,</w:t>
      </w:r>
      <w:r w:rsidRPr="00E67A32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5F5F5"/>
        </w:rPr>
        <w:t> </w:t>
      </w:r>
      <w:hyperlink r:id="rId7" w:tooltip="Генрих Гейне" w:history="1">
        <w:r w:rsidRPr="00E67A32">
          <w:rPr>
            <w:rStyle w:val="a4"/>
            <w:rFonts w:ascii="Times New Roman" w:hAnsi="Times New Roman" w:cs="Times New Roman"/>
            <w:color w:val="auto"/>
            <w:sz w:val="32"/>
            <w:szCs w:val="32"/>
            <w:shd w:val="clear" w:color="auto" w:fill="F5F5F5"/>
          </w:rPr>
          <w:t>Г. Гейне</w:t>
        </w:r>
      </w:hyperlink>
      <w:r w:rsidRPr="00E67A32">
        <w:rPr>
          <w:rFonts w:ascii="Times New Roman" w:hAnsi="Times New Roman" w:cs="Times New Roman"/>
          <w:sz w:val="32"/>
          <w:szCs w:val="32"/>
          <w:shd w:val="clear" w:color="auto" w:fill="F5F5F5"/>
        </w:rPr>
        <w:t>,</w:t>
      </w:r>
      <w:r w:rsidRPr="00E67A32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5F5F5"/>
        </w:rPr>
        <w:t> </w:t>
      </w:r>
      <w:hyperlink r:id="rId8" w:tooltip="Лермонтов, Михаил Юрьевич" w:history="1">
        <w:r w:rsidRPr="00E67A32">
          <w:rPr>
            <w:rStyle w:val="a4"/>
            <w:rFonts w:ascii="Times New Roman" w:hAnsi="Times New Roman" w:cs="Times New Roman"/>
            <w:color w:val="auto"/>
            <w:sz w:val="32"/>
            <w:szCs w:val="32"/>
            <w:shd w:val="clear" w:color="auto" w:fill="F5F5F5"/>
          </w:rPr>
          <w:t>М. Ю. Лермонтова</w:t>
        </w:r>
      </w:hyperlink>
      <w:r w:rsidRPr="00E67A32">
        <w:rPr>
          <w:rFonts w:ascii="Times New Roman" w:hAnsi="Times New Roman" w:cs="Times New Roman"/>
          <w:sz w:val="32"/>
          <w:szCs w:val="32"/>
        </w:rPr>
        <w:t xml:space="preserve">.   Сам же термин был введен в 1921 году Ю.Н.Тыняновым и имел такое определение: </w:t>
      </w:r>
      <w:proofErr w:type="gramStart"/>
      <w:r w:rsidRPr="00E67A32">
        <w:rPr>
          <w:rFonts w:ascii="Times New Roman" w:hAnsi="Times New Roman" w:cs="Times New Roman"/>
          <w:sz w:val="32"/>
          <w:szCs w:val="32"/>
        </w:rPr>
        <w:t>«Лирический герой – художественный “двойник” автора-поэта, вырастающий из текста лирических композиций (цикл, книга стихов, лирическая поэма, вся совокупность лирики) как четко очерченная фигура или жизненная роль, как лицо, наделенное определенностью, индивидуальностью судьбы, психологической отчетливостью внутреннего мира».</w:t>
      </w:r>
      <w:proofErr w:type="gramEnd"/>
      <w:r w:rsidRPr="00E67A32">
        <w:rPr>
          <w:rFonts w:ascii="Times New Roman" w:hAnsi="Times New Roman" w:cs="Times New Roman"/>
          <w:sz w:val="32"/>
          <w:szCs w:val="32"/>
        </w:rPr>
        <w:t xml:space="preserve"> Образ лирического героя выражает авторское сознание, олицетворяет его мысли, чувства, взгляды и определенные позиции.</w:t>
      </w:r>
    </w:p>
    <w:p w:rsidR="00BF5A2D" w:rsidRPr="00E67A32" w:rsidRDefault="00BF5A2D" w:rsidP="00E67A3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67A32" w:rsidRPr="00E67A32" w:rsidRDefault="00E67A32" w:rsidP="00E67A32">
      <w:pPr>
        <w:jc w:val="both"/>
        <w:rPr>
          <w:rFonts w:ascii="Times New Roman" w:hAnsi="Times New Roman" w:cs="Times New Roman"/>
          <w:sz w:val="32"/>
          <w:szCs w:val="32"/>
        </w:rPr>
      </w:pPr>
      <w:r w:rsidRPr="00E67A32">
        <w:rPr>
          <w:rFonts w:ascii="Times New Roman" w:hAnsi="Times New Roman" w:cs="Times New Roman"/>
          <w:sz w:val="32"/>
          <w:szCs w:val="32"/>
        </w:rPr>
        <w:t>Почему же именно любовная лирика?</w:t>
      </w:r>
    </w:p>
    <w:p w:rsidR="00E67A32" w:rsidRPr="00E67A32" w:rsidRDefault="00E67A32" w:rsidP="00E67A32">
      <w:pPr>
        <w:jc w:val="both"/>
        <w:rPr>
          <w:rFonts w:ascii="Times New Roman" w:hAnsi="Times New Roman" w:cs="Times New Roman"/>
          <w:sz w:val="32"/>
          <w:szCs w:val="32"/>
        </w:rPr>
      </w:pPr>
      <w:r w:rsidRPr="00E67A32">
        <w:rPr>
          <w:rFonts w:ascii="Times New Roman" w:hAnsi="Times New Roman" w:cs="Times New Roman"/>
          <w:sz w:val="32"/>
          <w:szCs w:val="32"/>
          <w:shd w:val="clear" w:color="auto" w:fill="FCFAF4"/>
        </w:rPr>
        <w:t>Все мы помним слова из поэмы "Евгений Онегин" Пушкина А.С.:</w:t>
      </w:r>
      <w:r w:rsidRPr="00E67A32">
        <w:rPr>
          <w:rFonts w:ascii="Times New Roman" w:hAnsi="Times New Roman" w:cs="Times New Roman"/>
          <w:sz w:val="32"/>
          <w:szCs w:val="32"/>
        </w:rPr>
        <w:br/>
      </w:r>
      <w:r w:rsidRPr="00E67A32">
        <w:rPr>
          <w:rFonts w:ascii="Times New Roman" w:hAnsi="Times New Roman" w:cs="Times New Roman"/>
          <w:sz w:val="32"/>
          <w:szCs w:val="32"/>
          <w:shd w:val="clear" w:color="auto" w:fill="FCFAF4"/>
        </w:rPr>
        <w:t>«Любви все возрасты покорны»</w:t>
      </w:r>
      <w:r w:rsidRPr="00E67A32">
        <w:rPr>
          <w:rFonts w:ascii="Times New Roman" w:hAnsi="Times New Roman" w:cs="Times New Roman"/>
          <w:sz w:val="32"/>
          <w:szCs w:val="32"/>
        </w:rPr>
        <w:t xml:space="preserve">. Во все времена, в любом возрасте посещает чувство любви, осознание первой влюбленности. В такие моменты в человеке  открываются внутренние способности, стремление к совершенству, он способен прочувствовать поэзию, </w:t>
      </w:r>
      <w:r w:rsidRPr="00E67A32">
        <w:rPr>
          <w:rFonts w:ascii="Times New Roman" w:hAnsi="Times New Roman" w:cs="Times New Roman"/>
          <w:sz w:val="32"/>
          <w:szCs w:val="32"/>
        </w:rPr>
        <w:lastRenderedPageBreak/>
        <w:t xml:space="preserve">музыку, искусство. Любовь вечна и неизменна, но люди меняются, меняются ценности и взгляды на жизнь. </w:t>
      </w:r>
    </w:p>
    <w:p w:rsidR="00E67A32" w:rsidRPr="00E67A32" w:rsidRDefault="00E67A32" w:rsidP="00E67A32">
      <w:pPr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E67A32">
        <w:rPr>
          <w:rFonts w:ascii="Times New Roman" w:hAnsi="Times New Roman" w:cs="Times New Roman"/>
          <w:sz w:val="32"/>
          <w:szCs w:val="32"/>
        </w:rPr>
        <w:t xml:space="preserve">В  каждую эпоху образ лирической героини в поэзии менялся. У любителей любовной лирики складывалось различное представление и понимание любви. </w:t>
      </w:r>
    </w:p>
    <w:p w:rsidR="00E67A32" w:rsidRPr="00E67A32" w:rsidRDefault="00E67A32" w:rsidP="00E67A32">
      <w:pPr>
        <w:jc w:val="both"/>
        <w:rPr>
          <w:rFonts w:ascii="Times New Roman" w:hAnsi="Times New Roman" w:cs="Times New Roman"/>
          <w:sz w:val="32"/>
          <w:szCs w:val="32"/>
        </w:rPr>
      </w:pPr>
      <w:r w:rsidRPr="00E67A32">
        <w:rPr>
          <w:rFonts w:ascii="Times New Roman" w:hAnsi="Times New Roman" w:cs="Times New Roman"/>
          <w:i/>
          <w:sz w:val="32"/>
          <w:szCs w:val="32"/>
        </w:rPr>
        <w:t xml:space="preserve">Таким образом, </w:t>
      </w:r>
      <w:r w:rsidRPr="00E67A32">
        <w:rPr>
          <w:rFonts w:ascii="Times New Roman" w:hAnsi="Times New Roman" w:cs="Times New Roman"/>
          <w:b/>
          <w:i/>
          <w:sz w:val="32"/>
          <w:szCs w:val="32"/>
        </w:rPr>
        <w:t>цель исследования моей работы</w:t>
      </w:r>
      <w:r w:rsidRPr="00E67A3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67A32">
        <w:rPr>
          <w:rFonts w:ascii="Times New Roman" w:hAnsi="Times New Roman" w:cs="Times New Roman"/>
          <w:sz w:val="32"/>
          <w:szCs w:val="32"/>
        </w:rPr>
        <w:t>является сформировать образ лирической героини в любовной лирике  разных эпох (Серебряный век, советская эпоха, современность), взяв, в качестве примера, трех поэтесс каждого времени, провести сравнение и найти различия, а может даже и сходства между ними.</w:t>
      </w:r>
    </w:p>
    <w:p w:rsidR="00E67A32" w:rsidRPr="00E67A32" w:rsidRDefault="00E67A32" w:rsidP="00E67A32">
      <w:pPr>
        <w:jc w:val="both"/>
        <w:rPr>
          <w:rFonts w:ascii="Times New Roman" w:hAnsi="Times New Roman" w:cs="Times New Roman"/>
          <w:sz w:val="32"/>
          <w:szCs w:val="32"/>
        </w:rPr>
      </w:pPr>
      <w:r w:rsidRPr="00E67A32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Объектом исследования</w:t>
      </w:r>
      <w:r w:rsidRPr="00E67A32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 </w:t>
      </w:r>
      <w:r w:rsidRPr="00BF5A2D">
        <w:rPr>
          <w:rFonts w:ascii="Times New Roman" w:hAnsi="Times New Roman" w:cs="Times New Roman"/>
          <w:sz w:val="32"/>
          <w:szCs w:val="32"/>
          <w:shd w:val="clear" w:color="auto" w:fill="FFFFFF"/>
        </w:rPr>
        <w:t>в работе является любовная лирика</w:t>
      </w:r>
      <w:r w:rsidRPr="00E67A32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  </w:t>
      </w:r>
      <w:proofErr w:type="spellStart"/>
      <w:r w:rsidRPr="00E67A32">
        <w:rPr>
          <w:rFonts w:ascii="Times New Roman" w:hAnsi="Times New Roman" w:cs="Times New Roman"/>
          <w:sz w:val="32"/>
          <w:szCs w:val="32"/>
          <w:shd w:val="clear" w:color="auto" w:fill="FFFFFF"/>
        </w:rPr>
        <w:t>М.А.Цветаевой</w:t>
      </w:r>
      <w:proofErr w:type="spellEnd"/>
      <w:r w:rsidRPr="00E67A3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E67A32">
        <w:rPr>
          <w:rFonts w:ascii="Times New Roman" w:hAnsi="Times New Roman" w:cs="Times New Roman"/>
          <w:sz w:val="32"/>
          <w:szCs w:val="32"/>
          <w:shd w:val="clear" w:color="auto" w:fill="FFFFFF"/>
        </w:rPr>
        <w:t>Ю.В.Друниной</w:t>
      </w:r>
      <w:proofErr w:type="spellEnd"/>
      <w:r w:rsidRPr="00E67A3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E67A32">
        <w:rPr>
          <w:rFonts w:ascii="Times New Roman" w:hAnsi="Times New Roman" w:cs="Times New Roman"/>
          <w:sz w:val="32"/>
          <w:szCs w:val="32"/>
          <w:shd w:val="clear" w:color="auto" w:fill="FFFFFF"/>
        </w:rPr>
        <w:t>В.Н.Полозковой</w:t>
      </w:r>
      <w:proofErr w:type="spellEnd"/>
      <w:r w:rsidRPr="00E67A32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Pr="00E67A32">
        <w:rPr>
          <w:rFonts w:ascii="Times New Roman" w:hAnsi="Times New Roman" w:cs="Times New Roman"/>
          <w:sz w:val="32"/>
          <w:szCs w:val="32"/>
        </w:rPr>
        <w:br/>
      </w:r>
      <w:r w:rsidRPr="00E67A32">
        <w:rPr>
          <w:rFonts w:ascii="Times New Roman" w:hAnsi="Times New Roman" w:cs="Times New Roman"/>
          <w:sz w:val="32"/>
          <w:szCs w:val="32"/>
        </w:rPr>
        <w:br/>
      </w:r>
      <w:r w:rsidRPr="00E67A32">
        <w:rPr>
          <w:rFonts w:ascii="Times New Roman" w:hAnsi="Times New Roman" w:cs="Times New Roman"/>
          <w:b/>
          <w:i/>
          <w:sz w:val="32"/>
          <w:szCs w:val="32"/>
        </w:rPr>
        <w:t>Задачи моего диплома:</w:t>
      </w:r>
    </w:p>
    <w:p w:rsidR="00E67A32" w:rsidRPr="00E67A32" w:rsidRDefault="00E67A32" w:rsidP="00E67A32">
      <w:pPr>
        <w:jc w:val="both"/>
        <w:rPr>
          <w:rFonts w:ascii="Times New Roman" w:hAnsi="Times New Roman" w:cs="Times New Roman"/>
          <w:sz w:val="32"/>
          <w:szCs w:val="32"/>
        </w:rPr>
      </w:pPr>
      <w:r w:rsidRPr="00E67A32">
        <w:rPr>
          <w:rFonts w:ascii="Times New Roman" w:hAnsi="Times New Roman" w:cs="Times New Roman"/>
          <w:sz w:val="32"/>
          <w:szCs w:val="32"/>
        </w:rPr>
        <w:t>1.Написать теоретическую часть диплома.</w:t>
      </w:r>
    </w:p>
    <w:p w:rsidR="00E67A32" w:rsidRPr="00E67A32" w:rsidRDefault="00E67A32" w:rsidP="00E67A32">
      <w:pPr>
        <w:jc w:val="both"/>
        <w:rPr>
          <w:rFonts w:ascii="Times New Roman" w:hAnsi="Times New Roman" w:cs="Times New Roman"/>
          <w:sz w:val="32"/>
          <w:szCs w:val="32"/>
        </w:rPr>
      </w:pPr>
      <w:r w:rsidRPr="00E67A32">
        <w:rPr>
          <w:rFonts w:ascii="Times New Roman" w:hAnsi="Times New Roman" w:cs="Times New Roman"/>
          <w:sz w:val="32"/>
          <w:szCs w:val="32"/>
        </w:rPr>
        <w:t>2.  Проанализировать, выбранную мной, поэзию поэтесс разных эпох.</w:t>
      </w:r>
    </w:p>
    <w:p w:rsidR="00E67A32" w:rsidRPr="00E67A32" w:rsidRDefault="00E67A32" w:rsidP="00E67A32">
      <w:pPr>
        <w:jc w:val="both"/>
        <w:rPr>
          <w:rFonts w:ascii="Times New Roman" w:hAnsi="Times New Roman" w:cs="Times New Roman"/>
          <w:sz w:val="32"/>
          <w:szCs w:val="32"/>
        </w:rPr>
      </w:pPr>
      <w:r w:rsidRPr="00E67A32">
        <w:rPr>
          <w:rFonts w:ascii="Times New Roman" w:hAnsi="Times New Roman" w:cs="Times New Roman"/>
          <w:sz w:val="32"/>
          <w:szCs w:val="32"/>
        </w:rPr>
        <w:t>3. Сопоставить образы, найти сходства и различия.</w:t>
      </w:r>
    </w:p>
    <w:p w:rsidR="00E67A32" w:rsidRPr="00E67A32" w:rsidRDefault="00E67A32" w:rsidP="00E67A32">
      <w:pPr>
        <w:jc w:val="both"/>
        <w:rPr>
          <w:rFonts w:ascii="Times New Roman" w:hAnsi="Times New Roman" w:cs="Times New Roman"/>
          <w:sz w:val="32"/>
          <w:szCs w:val="32"/>
        </w:rPr>
      </w:pPr>
      <w:r w:rsidRPr="00E67A32">
        <w:rPr>
          <w:rFonts w:ascii="Times New Roman" w:hAnsi="Times New Roman" w:cs="Times New Roman"/>
          <w:sz w:val="32"/>
          <w:szCs w:val="32"/>
        </w:rPr>
        <w:t>4. Сделать выводы.</w:t>
      </w:r>
    </w:p>
    <w:p w:rsidR="00E67A32" w:rsidRDefault="00E67A32" w:rsidP="00E67A32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BF5A2D" w:rsidRDefault="00BF5A2D" w:rsidP="00E67A32">
      <w:pPr>
        <w:ind w:left="36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F5A2D">
        <w:rPr>
          <w:rFonts w:ascii="Times New Roman" w:hAnsi="Times New Roman" w:cs="Times New Roman"/>
          <w:b/>
          <w:i/>
          <w:sz w:val="32"/>
          <w:szCs w:val="32"/>
        </w:rPr>
        <w:t>Научная литература:</w:t>
      </w:r>
    </w:p>
    <w:tbl>
      <w:tblPr>
        <w:tblW w:w="8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7"/>
        <w:gridCol w:w="213"/>
      </w:tblGrid>
      <w:tr w:rsidR="00BF5A2D" w:rsidRPr="00BF5A2D" w:rsidTr="00BF5A2D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A2D" w:rsidRPr="00BF5A2D" w:rsidRDefault="00BF5A2D" w:rsidP="00BF5A2D">
            <w:pPr>
              <w:spacing w:line="240" w:lineRule="auto"/>
              <w:rPr>
                <w:rFonts w:eastAsia="Times New Roman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A2D" w:rsidRPr="00BF5A2D" w:rsidRDefault="00BF5A2D" w:rsidP="00BF5A2D">
            <w:pPr>
              <w:spacing w:line="240" w:lineRule="auto"/>
              <w:rPr>
                <w:rFonts w:eastAsia="Times New Roman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BF5A2D" w:rsidRPr="00BF5A2D" w:rsidTr="00BF5A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A2D" w:rsidRPr="00BF5A2D" w:rsidRDefault="00BF5A2D" w:rsidP="00BF5A2D">
            <w:pPr>
              <w:pStyle w:val="a3"/>
              <w:numPr>
                <w:ilvl w:val="0"/>
                <w:numId w:val="4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proofErr w:type="spellStart"/>
            <w:r w:rsidRPr="00BF5A2D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М.С.Шагинян</w:t>
            </w:r>
            <w:proofErr w:type="spellEnd"/>
            <w:r w:rsidRPr="00BF5A2D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 xml:space="preserve"> – Женская поэзия </w:t>
            </w:r>
          </w:p>
          <w:p w:rsidR="00BF5A2D" w:rsidRPr="00BF5A2D" w:rsidRDefault="00BF5A2D" w:rsidP="00BF5A2D">
            <w:pPr>
              <w:pStyle w:val="a3"/>
              <w:spacing w:line="240" w:lineRule="auto"/>
              <w:textAlignment w:val="baseline"/>
              <w:rPr>
                <w:rFonts w:ascii="Times New Roman" w:hAnsi="Times New Roman" w:cs="Times New Roman"/>
                <w:sz w:val="32"/>
                <w:szCs w:val="32"/>
              </w:rPr>
            </w:pPr>
            <w:hyperlink r:id="rId9" w:history="1">
              <w:r w:rsidRPr="00BF5A2D">
                <w:rPr>
                  <w:rStyle w:val="a4"/>
                  <w:rFonts w:ascii="Times New Roman" w:hAnsi="Times New Roman" w:cs="Times New Roman"/>
                  <w:color w:val="4F81BD" w:themeColor="accent1"/>
                  <w:sz w:val="32"/>
                  <w:szCs w:val="32"/>
                  <w:bdr w:val="none" w:sz="0" w:space="0" w:color="auto" w:frame="1"/>
                  <w:shd w:val="clear" w:color="auto" w:fill="FAFAFA"/>
                </w:rPr>
                <w:t>http://www.tsvetayeva.com/shaginyan-20</w:t>
              </w:r>
            </w:hyperlink>
          </w:p>
          <w:p w:rsidR="00BF5A2D" w:rsidRPr="00BF5A2D" w:rsidRDefault="00BF5A2D" w:rsidP="00BF5A2D">
            <w:pPr>
              <w:pStyle w:val="a3"/>
              <w:numPr>
                <w:ilvl w:val="0"/>
                <w:numId w:val="4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proofErr w:type="spellStart"/>
            <w:r w:rsidRPr="00BF5A2D">
              <w:rPr>
                <w:rFonts w:ascii="Times New Roman" w:hAnsi="Times New Roman" w:cs="Times New Roman"/>
                <w:sz w:val="32"/>
                <w:szCs w:val="32"/>
              </w:rPr>
              <w:t>М.А.Волош</w:t>
            </w:r>
            <w:bookmarkStart w:id="0" w:name="_GoBack"/>
            <w:bookmarkEnd w:id="0"/>
            <w:r w:rsidRPr="00BF5A2D">
              <w:rPr>
                <w:rFonts w:ascii="Times New Roman" w:hAnsi="Times New Roman" w:cs="Times New Roman"/>
                <w:sz w:val="32"/>
                <w:szCs w:val="32"/>
              </w:rPr>
              <w:t>ин</w:t>
            </w:r>
            <w:proofErr w:type="spellEnd"/>
            <w:r w:rsidRPr="00BF5A2D">
              <w:rPr>
                <w:rFonts w:ascii="Times New Roman" w:hAnsi="Times New Roman" w:cs="Times New Roman"/>
                <w:sz w:val="32"/>
                <w:szCs w:val="32"/>
              </w:rPr>
              <w:t xml:space="preserve"> – Женская поэзия </w:t>
            </w:r>
          </w:p>
          <w:p w:rsidR="00BF5A2D" w:rsidRPr="00BF5A2D" w:rsidRDefault="00BF5A2D" w:rsidP="00BF5A2D">
            <w:pPr>
              <w:pStyle w:val="a3"/>
              <w:spacing w:line="240" w:lineRule="auto"/>
              <w:textAlignment w:val="baseline"/>
              <w:rPr>
                <w:rFonts w:eastAsia="Times New Roman"/>
                <w:color w:val="333333"/>
                <w:sz w:val="18"/>
                <w:szCs w:val="18"/>
              </w:rPr>
            </w:pPr>
            <w:hyperlink r:id="rId10" w:history="1">
              <w:r w:rsidRPr="00BF5A2D">
                <w:rPr>
                  <w:rStyle w:val="a4"/>
                  <w:rFonts w:ascii="Times New Roman" w:hAnsi="Times New Roman" w:cs="Times New Roman"/>
                  <w:color w:val="4F81BD" w:themeColor="accent1"/>
                  <w:sz w:val="32"/>
                  <w:szCs w:val="32"/>
                  <w:bdr w:val="none" w:sz="0" w:space="0" w:color="auto" w:frame="1"/>
                  <w:shd w:val="clear" w:color="auto" w:fill="FAFAFA"/>
                </w:rPr>
                <w:t>http://www.tsvetayeva.com/voloshin-1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A2D" w:rsidRPr="00BF5A2D" w:rsidRDefault="00BF5A2D" w:rsidP="00BF5A2D">
            <w:pPr>
              <w:spacing w:line="240" w:lineRule="auto"/>
              <w:textAlignment w:val="baseline"/>
              <w:rPr>
                <w:rFonts w:eastAsia="Times New Roman"/>
                <w:color w:val="333333"/>
                <w:sz w:val="18"/>
                <w:szCs w:val="18"/>
              </w:rPr>
            </w:pPr>
          </w:p>
        </w:tc>
      </w:tr>
    </w:tbl>
    <w:p w:rsidR="00BF5A2D" w:rsidRPr="00BF5A2D" w:rsidRDefault="00BF5A2D" w:rsidP="00BF5A2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67A32" w:rsidRPr="00E67A32" w:rsidRDefault="00E67A32" w:rsidP="00E67A3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67A32" w:rsidRPr="00E67A32" w:rsidRDefault="00E67A32" w:rsidP="00E67A3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67A32" w:rsidRPr="00E67A32" w:rsidRDefault="00E67A32" w:rsidP="00E67A32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E67A32" w:rsidRPr="00E67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71E3"/>
    <w:multiLevelType w:val="hybridMultilevel"/>
    <w:tmpl w:val="5FA6D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E048F"/>
    <w:multiLevelType w:val="hybridMultilevel"/>
    <w:tmpl w:val="56A20D3A"/>
    <w:lvl w:ilvl="0" w:tplc="833AEAD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F096F"/>
    <w:multiLevelType w:val="hybridMultilevel"/>
    <w:tmpl w:val="64A0D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82041"/>
    <w:multiLevelType w:val="hybridMultilevel"/>
    <w:tmpl w:val="27B00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65D"/>
    <w:rsid w:val="00500623"/>
    <w:rsid w:val="00BF5A2D"/>
    <w:rsid w:val="00C5065D"/>
    <w:rsid w:val="00E67A32"/>
    <w:rsid w:val="00EC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5D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1">
    <w:name w:val="heading 1"/>
    <w:basedOn w:val="a"/>
    <w:link w:val="10"/>
    <w:uiPriority w:val="9"/>
    <w:qFormat/>
    <w:rsid w:val="00C506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6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0062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67A32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7A32"/>
  </w:style>
  <w:style w:type="paragraph" w:styleId="a5">
    <w:name w:val="Normal (Web)"/>
    <w:basedOn w:val="a"/>
    <w:uiPriority w:val="99"/>
    <w:unhideWhenUsed/>
    <w:rsid w:val="00BF5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5D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1">
    <w:name w:val="heading 1"/>
    <w:basedOn w:val="a"/>
    <w:link w:val="10"/>
    <w:uiPriority w:val="9"/>
    <w:qFormat/>
    <w:rsid w:val="00C506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6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0062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67A32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7A32"/>
  </w:style>
  <w:style w:type="paragraph" w:styleId="a5">
    <w:name w:val="Normal (Web)"/>
    <w:basedOn w:val="a"/>
    <w:uiPriority w:val="99"/>
    <w:unhideWhenUsed/>
    <w:rsid w:val="00BF5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5%D1%80%D0%BC%D0%BE%D0%BD%D1%82%D0%BE%D0%B2,_%D0%9C%D0%B8%D1%85%D0%B0%D0%B8%D0%BB_%D0%AE%D1%80%D1%8C%D0%B5%D0%B2%D0%B8%D1%8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3%D0%B5%D0%BD%D1%80%D0%B8%D1%85_%D0%93%D0%B5%D0%B9%D0%BD%D0%B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1%D0%B0%D0%B9%D1%80%D0%BE%D0%BD,_%D0%94%D0%B6%D0%BE%D1%80%D0%B4%D0%B6_%D0%93%D0%BE%D1%80%D0%B4%D0%BE%D0%BD_%D0%9D%D0%BE%D1%8D%D0%BB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svetayeva.com/voloshin-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svetayeva.com/shaginyan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2016-12-15T08:06:00Z</dcterms:created>
  <dcterms:modified xsi:type="dcterms:W3CDTF">2016-12-15T08:43:00Z</dcterms:modified>
</cp:coreProperties>
</file>