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2" w:rsidRDefault="00D13EA2" w:rsidP="00D13EA2">
      <w:pPr>
        <w:spacing w:before="363" w:after="24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13EA2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Опричнина Ивана Грозного: политические, социально-экономические и религиозные предпосылки</w:t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.</w:t>
      </w:r>
    </w:p>
    <w:p w:rsidR="00D13EA2" w:rsidRDefault="000A5A37" w:rsidP="000A5A37">
      <w:pPr>
        <w:spacing w:before="363" w:after="242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27"/>
          <w:szCs w:val="27"/>
          <w:lang w:eastAsia="ru-RU"/>
        </w:rPr>
        <w:t>Введение</w:t>
      </w:r>
    </w:p>
    <w:p w:rsidR="000A5A37" w:rsidRPr="004627B1" w:rsidRDefault="004627B1" w:rsidP="000A5A37">
      <w:pPr>
        <w:spacing w:before="363" w:after="242" w:line="240" w:lineRule="auto"/>
        <w:textAlignment w:val="baseline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Иван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IV</w:t>
      </w:r>
      <w:r w:rsid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>, или как его еще называют, Иван Грозный – один из самых знаменитых русских царей и государственных деятелей, прославившийся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в том числе,</w:t>
      </w:r>
      <w:r w:rsid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благодаря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своей жестокости и хладнокровию.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Традиционно время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правления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Ивана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IV</w:t>
      </w:r>
      <w:r w:rsidR="005F25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принято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делить на два периода: до 1565</w:t>
      </w:r>
      <w:r w:rsidR="00CC0156" w:rsidRP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 и после. Ве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дь именно в этот роковой 1565</w:t>
      </w:r>
      <w:r w:rsidR="00CC0156" w:rsidRP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страна была разделена на две части - опричнину и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земщину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Историки до сих пор спорят о том, что такое </w:t>
      </w:r>
      <w:r w:rsid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«опричнина»,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какую цель ставил царь, когда ее вводил. 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Есть множество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версий 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чего </w:t>
      </w:r>
      <w:proofErr w:type="gramStart"/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таки</w:t>
      </w:r>
      <w:proofErr w:type="gramEnd"/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была создана опричнина и что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стояло за 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>ее создание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BC0702" w:rsidRPr="00D13EA2" w:rsidRDefault="00ED15F5" w:rsidP="000A5A37">
      <w:pPr>
        <w:spacing w:before="363" w:after="242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Суть опричнины заключалась в том, что част</w:t>
      </w:r>
      <w:r w:rsidR="0083448E">
        <w:rPr>
          <w:rFonts w:ascii="Arial" w:hAnsi="Arial" w:cs="Arial"/>
          <w:color w:val="000000"/>
          <w:sz w:val="28"/>
          <w:szCs w:val="28"/>
          <w:shd w:val="clear" w:color="auto" w:fill="FFFFFF"/>
        </w:rPr>
        <w:t>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земель у бояр изымалась и переходила в царское (государственное) пользование. Для </w:t>
      </w:r>
      <w:r w:rsidR="004627B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реализации этой цели были собраны «опричники» - особое войско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Ивана Грозного, </w:t>
      </w:r>
      <w:r w:rsidR="004627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состоявшее из его ближнего окружения.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627B1" w:rsidRDefault="00CC01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Введение опричнины до сих пор является </w:t>
      </w:r>
      <w:r w:rsidR="004627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уникальным </w:t>
      </w:r>
      <w:r w:rsidRP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историческим 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феноменом, никогда не повторявши</w:t>
      </w:r>
      <w:r w:rsidRPr="00BC0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мся позже. </w:t>
      </w:r>
      <w:r w:rsidR="004627B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Российский историк В.О.Ключевский говорил об опричнине так: «Опричнина – явление, не разгаданное современниками и не понятое потомками</w:t>
      </w:r>
      <w:proofErr w:type="gramStart"/>
      <w:r w:rsidR="004627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</w:p>
    <w:p w:rsidR="001E7E81" w:rsidRDefault="004627B1" w:rsidP="00EC3F9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Историки, занимавшиеся опричниной, по-разному трактуют возможные причины ее появления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0635E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Например, теорию</w:t>
      </w:r>
      <w:r w:rsidR="00B369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том,</w:t>
      </w:r>
      <w:r w:rsidR="000635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главными были политические предпосылки</w:t>
      </w:r>
      <w:r w:rsidR="00B369FB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поддерживали</w:t>
      </w:r>
      <w:r w:rsidR="000635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62E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С.Ф. Платонов, </w:t>
      </w:r>
      <w:r w:rsidR="000635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К.В. Базилевич</w:t>
      </w:r>
      <w:r w:rsidR="000A5A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635E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И.И. Смирнов.</w:t>
      </w:r>
      <w:r w:rsidR="00AD1C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369FB">
        <w:rPr>
          <w:rFonts w:ascii="Arial" w:hAnsi="Arial" w:cs="Arial"/>
          <w:color w:val="000000"/>
          <w:sz w:val="28"/>
          <w:szCs w:val="28"/>
          <w:shd w:val="clear" w:color="auto" w:fill="FFFFFF"/>
        </w:rPr>
        <w:t>О том, что решающую роль сыграли экономические пред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посылки, писала</w:t>
      </w:r>
      <w:r w:rsidR="008379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историк</w:t>
      </w:r>
      <w:r w:rsidR="00B369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А.Л. </w:t>
      </w:r>
      <w:proofErr w:type="spellStart"/>
      <w:r w:rsidR="00B369FB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Хорошкевич</w:t>
      </w:r>
      <w:proofErr w:type="spellEnd"/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>. Р</w:t>
      </w:r>
      <w:r w:rsidR="00A6140F">
        <w:rPr>
          <w:rFonts w:ascii="Arial" w:hAnsi="Arial" w:cs="Arial"/>
          <w:color w:val="000000"/>
          <w:sz w:val="28"/>
          <w:szCs w:val="28"/>
          <w:shd w:val="clear" w:color="auto" w:fill="FFFFFF"/>
        </w:rPr>
        <w:t>елигиозные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предпосылки считает решающими </w:t>
      </w:r>
      <w:r w:rsidR="00A614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А.Л. </w:t>
      </w:r>
      <w:proofErr w:type="spellStart"/>
      <w:r w:rsidR="00A6140F">
        <w:rPr>
          <w:rFonts w:ascii="Arial" w:hAnsi="Arial" w:cs="Arial"/>
          <w:color w:val="000000"/>
          <w:sz w:val="28"/>
          <w:szCs w:val="28"/>
          <w:shd w:val="clear" w:color="auto" w:fill="FFFFFF"/>
        </w:rPr>
        <w:t>Юрганов</w:t>
      </w:r>
      <w:proofErr w:type="spellEnd"/>
      <w:r w:rsidR="00A6140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И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наконец, </w:t>
      </w:r>
      <w:r w:rsidR="00DC0EB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влияние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r w:rsidR="00DC0E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личных качеств царя на феномен опричнины 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объясняют </w:t>
      </w:r>
      <w:r w:rsidR="001E7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ее появление </w:t>
      </w:r>
      <w:r w:rsidR="00A614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Н.М. Карамзин и </w:t>
      </w:r>
      <w:r w:rsidR="003379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В.О. </w:t>
      </w:r>
      <w:r w:rsidR="00DC0EB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Ключевский.</w:t>
      </w:r>
    </w:p>
    <w:p w:rsidR="00DA7ABA" w:rsidRPr="00DA7ABA" w:rsidRDefault="00DC0EB6" w:rsidP="00EC3F9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Таким образом</w:t>
      </w:r>
      <w:r w:rsidR="00A6140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5B48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одной стороны, актуальность моей работы определяется тем, что единого мнения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насчет причин опричнины Ивана Грозного, до сих пор не сложилось. С другой стороны, в последнее </w:t>
      </w:r>
      <w:r w:rsidR="003379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время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интерес к личности и политике «грозного царя» существенно возрос</w:t>
      </w:r>
      <w:proofErr w:type="gramStart"/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в начале ноября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</w:t>
      </w:r>
      <w:r w:rsidR="003379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городе Орле был установлен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первый в России </w:t>
      </w:r>
      <w:r w:rsidR="0033790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памятни</w:t>
      </w:r>
      <w:r w:rsidR="003777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столь</w:t>
      </w:r>
      <w:r w:rsidR="003777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неодно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значному правителю, как Иван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IV</w:t>
      </w:r>
      <w:r w:rsidR="003379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Пока одни верующие целовали икону царя, 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другие крестились и сетовали, мол, не хорошо, что </w:t>
      </w:r>
      <w:proofErr w:type="gramStart"/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царю-душегубу</w:t>
      </w:r>
      <w:proofErr w:type="gramEnd"/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памятник у церкви поставили, да еще спиной к алтарю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», - это цитата из статьи, посвященной открытию памятника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Сомнения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верующих 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развеял старец Илий. Духовник самого Патриарха Кирилла не только приехал, чтобы участвовать в церемонии открытия монумента, но и сам </w:t>
      </w:r>
      <w:r w:rsidR="00EC3F91" w:rsidRP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его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освятил.</w:t>
      </w:r>
    </w:p>
    <w:p w:rsidR="00DA7ABA" w:rsidRDefault="00DC0EB6" w:rsidP="00DA7A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Братья и сестры, я вас всех поздравляю с двумя праздниками: Покровом Пресвятой Богородицы и</w:t>
      </w:r>
      <w:r w:rsidR="00DA7ABA" w:rsidRPr="00DA7ABA">
        <w:rPr>
          <w:rFonts w:ascii="Arial" w:hAnsi="Arial" w:cs="Arial"/>
          <w:sz w:val="28"/>
          <w:szCs w:val="28"/>
          <w:shd w:val="clear" w:color="auto" w:fill="FFFFFF"/>
        </w:rPr>
        <w:t> великим 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событием - открытием памятника Ивану Грозному. Думаю, он заслужил этот памятник: он русский царь, собиратель земель, отстоявший православную веру. Да, много клеветы, но правды в ней нет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DA7ABA" w:rsidRP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, - отметил старец</w:t>
      </w:r>
      <w:r w:rsidR="00DA7ABA" w:rsidRPr="00DA7ABA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A7ABA" w:rsidRPr="00DA7ABA">
        <w:rPr>
          <w:rFonts w:ascii="Arial" w:hAnsi="Arial" w:cs="Arial"/>
          <w:b/>
          <w:bCs/>
          <w:sz w:val="28"/>
          <w:szCs w:val="28"/>
          <w:shd w:val="clear" w:color="auto" w:fill="FFFFFF"/>
        </w:rPr>
        <w:t>Илий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11F33" w:rsidRPr="00DA7ABA" w:rsidRDefault="00611F33" w:rsidP="00DA7A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4E6" w:rsidRDefault="00EC3F91" w:rsidP="00611F33">
      <w:pPr>
        <w:pStyle w:val="a3"/>
        <w:shd w:val="clear" w:color="auto" w:fill="FFFFFF"/>
        <w:spacing w:before="0" w:beforeAutospacing="0" w:after="182" w:afterAutospacing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Санкт-Петербурге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тем временем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идут споры насчет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именован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ия целой улицы в честь царя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аконец</w:t>
      </w:r>
      <w:r w:rsidR="00D13EA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Чечне разгорается дискуссия на тему строительства часовни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честь Ивана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IV</w:t>
      </w:r>
      <w:r w:rsidR="008663A0">
        <w:rPr>
          <w:rFonts w:ascii="Arial" w:hAnsi="Arial" w:cs="Arial"/>
          <w:color w:val="000000"/>
          <w:sz w:val="28"/>
          <w:szCs w:val="28"/>
          <w:shd w:val="clear" w:color="auto" w:fill="FFFFFF"/>
        </w:rPr>
        <w:t>, дабы увековечить его имя</w:t>
      </w:r>
      <w:r w:rsidR="00DA7AB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13E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44630" w:rsidRPr="00611F33" w:rsidRDefault="00644630" w:rsidP="0064463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блемой, которую я попытаюсь осв</w:t>
      </w:r>
      <w:r w:rsidR="00EC3F91" w:rsidRP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тить в своей работе, </w:t>
      </w:r>
      <w:r w:rsidR="00BE76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663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является тот факт, </w:t>
      </w:r>
      <w:r w:rsidR="00CC09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до сих </w:t>
      </w:r>
      <w:r w:rsid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C09B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 Иван 4 представляется историкам темн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 и загадочной личностью, а введенная им</w:t>
      </w:r>
      <w:r w:rsidR="00CC09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опричнина – непонятым и неразгаданным явлением</w:t>
      </w:r>
      <w:r w:rsidR="001E7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Также</w:t>
      </w:r>
      <w:r w:rsidR="004A2D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оказалось, большинство людей складывают свое мнение об этом периоде в жизни России на основании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субъективных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высказываний или мнений, а не проанализированных исторических фактов и аргументов. В качестве красочной иллюстрации хотела бы вновь привести цитаты из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выступлений 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церемонии открытия памятника царю в Орле. </w:t>
      </w:r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«Депутат Госдумы от Орловской области Николай </w:t>
      </w:r>
      <w:proofErr w:type="spellStart"/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Земцов</w:t>
      </w:r>
      <w:proofErr w:type="spellEnd"/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назвал Ивана Грозного защитником русской земли, который был убит, также как его жена и дети. «Просто так нимб не дают», — считает политик. По мнению же 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писателя Александра </w:t>
      </w:r>
      <w:proofErr w:type="spellStart"/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Проханова</w:t>
      </w:r>
      <w:proofErr w:type="spellEnd"/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памятник установили, потому что Россия вырвалась из тюрьмы 1990-х годов и соединилась с Крымом, чтобы преодолеть тьму. «Боже, цар</w:t>
      </w:r>
      <w:r w:rsidR="00EC3F91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храни!» — заключил писатель. Инициатор создания памятника - г</w:t>
      </w:r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убернатор 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Орловской области Вадим </w:t>
      </w:r>
      <w:proofErr w:type="spellStart"/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Потомский</w:t>
      </w:r>
      <w:proofErr w:type="spellEnd"/>
      <w:r w:rsidRPr="00611F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солидаризировался со всеми выступающими и заявил, что благодаря Ивану Грозному в 1943 году советской армии удалось сломать хребет фашистским захватчикам»</w:t>
      </w:r>
      <w:proofErr w:type="gramStart"/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Удивительно, но факт: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эти «глубокие» знания русской истории были озвучены вроде бы образованными людьми, считающими себя патриотами России. </w:t>
      </w:r>
    </w:p>
    <w:p w:rsidR="00A614F5" w:rsidRPr="00611F33" w:rsidRDefault="00A614F5" w:rsidP="00A614F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Поэтому, 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мой взгляд,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именно сейчас настало время напомн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ить, что же представлял собой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«вели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кий и ужасный» первый русский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царь Иван Грозный, разобраться в его политике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и прежде всего, в таком у</w:t>
      </w:r>
      <w:r w:rsidR="001A50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никальном явлении, 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</w:t>
      </w:r>
      <w:r w:rsidR="001A50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опричнина.</w:t>
      </w:r>
    </w:p>
    <w:p w:rsidR="00DC0EB6" w:rsidRDefault="00DC0EB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C09BC" w:rsidRDefault="00CC09B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своем реферате я хотела бы разобраться в причинах опричнины, привести аргументы в пользу каждой 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из имеющихся в науке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теори</w:t>
      </w:r>
      <w:r w:rsidR="001A5009"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="004A2D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предпосылках данного явления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на основании этого сделать собственные выводы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BE76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62D3A" w:rsidRDefault="00F62D3A" w:rsidP="00F62D3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План </w:t>
      </w:r>
      <w:r w:rsidR="00BE769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исследования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F62D3A" w:rsidRDefault="00F62D3A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Введение и общая суть проблемы</w:t>
      </w:r>
    </w:p>
    <w:p w:rsidR="00F62D3A" w:rsidRPr="00F62D3A" w:rsidRDefault="00F62D3A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>Царь Иван Грозный: личность царя, его политические взгляды</w:t>
      </w:r>
      <w:r w:rsidR="00197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источники о его жизни </w:t>
      </w:r>
      <w:r w:rsidR="0058684D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деятельности</w:t>
      </w:r>
    </w:p>
    <w:p w:rsidR="00F62D3A" w:rsidRDefault="00197867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создания</w:t>
      </w:r>
      <w:r w:rsidR="00F62D3A"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опричнины</w:t>
      </w:r>
    </w:p>
    <w:p w:rsidR="00F62D3A" w:rsidRDefault="00F62D3A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Политические причины и предпосылки возникновения опричнины</w:t>
      </w:r>
    </w:p>
    <w:p w:rsidR="00F62D3A" w:rsidRDefault="00F62D3A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Социально-экономические причины и предпосылки возникновения опричнины</w:t>
      </w:r>
    </w:p>
    <w:p w:rsidR="00F62D3A" w:rsidRDefault="00F62D3A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Религиозные причины и предпосылки возникновения опричнины</w:t>
      </w:r>
    </w:p>
    <w:p w:rsidR="00F62D3A" w:rsidRPr="00F62D3A" w:rsidRDefault="00F62D3A" w:rsidP="00F62D3A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2D3A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Вывод о причинах опричнины</w:t>
      </w:r>
    </w:p>
    <w:p w:rsidR="00F62D3A" w:rsidRPr="00F62D3A" w:rsidRDefault="00F62D3A" w:rsidP="00F62D3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E769B" w:rsidRPr="00337906" w:rsidRDefault="00BE76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BE769B" w:rsidRPr="00337906" w:rsidSect="0029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4A" w:rsidRDefault="00EF354A" w:rsidP="00CC09BC">
      <w:pPr>
        <w:spacing w:after="0" w:line="240" w:lineRule="auto"/>
      </w:pPr>
      <w:r>
        <w:separator/>
      </w:r>
    </w:p>
  </w:endnote>
  <w:endnote w:type="continuationSeparator" w:id="0">
    <w:p w:rsidR="00EF354A" w:rsidRDefault="00EF354A" w:rsidP="00C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4A" w:rsidRDefault="00EF354A" w:rsidP="00CC09BC">
      <w:pPr>
        <w:spacing w:after="0" w:line="240" w:lineRule="auto"/>
      </w:pPr>
      <w:r>
        <w:separator/>
      </w:r>
    </w:p>
  </w:footnote>
  <w:footnote w:type="continuationSeparator" w:id="0">
    <w:p w:rsidR="00EF354A" w:rsidRDefault="00EF354A" w:rsidP="00CC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2B6"/>
    <w:multiLevelType w:val="hybridMultilevel"/>
    <w:tmpl w:val="E66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83F"/>
    <w:multiLevelType w:val="hybridMultilevel"/>
    <w:tmpl w:val="DA46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3684"/>
    <w:multiLevelType w:val="hybridMultilevel"/>
    <w:tmpl w:val="074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56"/>
    <w:rsid w:val="00021B19"/>
    <w:rsid w:val="000635E9"/>
    <w:rsid w:val="000A5A37"/>
    <w:rsid w:val="001474E8"/>
    <w:rsid w:val="00197867"/>
    <w:rsid w:val="001A5009"/>
    <w:rsid w:val="001E7E81"/>
    <w:rsid w:val="002852D2"/>
    <w:rsid w:val="002901F6"/>
    <w:rsid w:val="002C5723"/>
    <w:rsid w:val="00337906"/>
    <w:rsid w:val="003777EA"/>
    <w:rsid w:val="004627B1"/>
    <w:rsid w:val="004A2D2E"/>
    <w:rsid w:val="005814E6"/>
    <w:rsid w:val="0058684D"/>
    <w:rsid w:val="005B48D6"/>
    <w:rsid w:val="005E7E33"/>
    <w:rsid w:val="005F2551"/>
    <w:rsid w:val="00611F33"/>
    <w:rsid w:val="00644630"/>
    <w:rsid w:val="00694FA8"/>
    <w:rsid w:val="007674BE"/>
    <w:rsid w:val="0083448E"/>
    <w:rsid w:val="00837933"/>
    <w:rsid w:val="00862EFB"/>
    <w:rsid w:val="008663A0"/>
    <w:rsid w:val="00A6140F"/>
    <w:rsid w:val="00A614F5"/>
    <w:rsid w:val="00AD1C50"/>
    <w:rsid w:val="00B369FB"/>
    <w:rsid w:val="00B904AF"/>
    <w:rsid w:val="00BC0702"/>
    <w:rsid w:val="00BD6F1E"/>
    <w:rsid w:val="00BE769B"/>
    <w:rsid w:val="00CC0156"/>
    <w:rsid w:val="00CC09BC"/>
    <w:rsid w:val="00D13EA2"/>
    <w:rsid w:val="00D63E7F"/>
    <w:rsid w:val="00DA7ABA"/>
    <w:rsid w:val="00DC0EB6"/>
    <w:rsid w:val="00EC3F91"/>
    <w:rsid w:val="00ED15F5"/>
    <w:rsid w:val="00EF354A"/>
    <w:rsid w:val="00F42B34"/>
    <w:rsid w:val="00F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F6"/>
  </w:style>
  <w:style w:type="paragraph" w:styleId="1">
    <w:name w:val="heading 1"/>
    <w:basedOn w:val="a"/>
    <w:link w:val="10"/>
    <w:uiPriority w:val="9"/>
    <w:qFormat/>
    <w:rsid w:val="00D1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ABA"/>
  </w:style>
  <w:style w:type="character" w:customStyle="1" w:styleId="resh-link">
    <w:name w:val="resh-link"/>
    <w:basedOn w:val="a0"/>
    <w:rsid w:val="00DA7ABA"/>
  </w:style>
  <w:style w:type="character" w:styleId="a4">
    <w:name w:val="Strong"/>
    <w:basedOn w:val="a0"/>
    <w:uiPriority w:val="22"/>
    <w:qFormat/>
    <w:rsid w:val="00DA7A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9BC"/>
  </w:style>
  <w:style w:type="paragraph" w:styleId="a7">
    <w:name w:val="footer"/>
    <w:basedOn w:val="a"/>
    <w:link w:val="a8"/>
    <w:uiPriority w:val="99"/>
    <w:semiHidden/>
    <w:unhideWhenUsed/>
    <w:rsid w:val="00CC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9BC"/>
  </w:style>
  <w:style w:type="paragraph" w:styleId="a9">
    <w:name w:val="List Paragraph"/>
    <w:basedOn w:val="a"/>
    <w:uiPriority w:val="34"/>
    <w:qFormat/>
    <w:rsid w:val="00BE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2016-11-15T18:04:00Z</dcterms:created>
  <dcterms:modified xsi:type="dcterms:W3CDTF">2016-11-15T18:04:00Z</dcterms:modified>
</cp:coreProperties>
</file>