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D1" w:rsidRPr="00242CD1" w:rsidRDefault="00024A95" w:rsidP="00024A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  <w:r w:rsidR="00242CD1" w:rsidRPr="00242CD1">
        <w:rPr>
          <w:rFonts w:ascii="Times New Roman" w:hAnsi="Times New Roman" w:cs="Times New Roman"/>
          <w:sz w:val="28"/>
          <w:szCs w:val="28"/>
        </w:rPr>
        <w:t xml:space="preserve"> на реферат</w:t>
      </w:r>
    </w:p>
    <w:p w:rsidR="00242CD1" w:rsidRPr="00242CD1" w:rsidRDefault="00024A95" w:rsidP="00242C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="00242CD1" w:rsidRPr="00242CD1">
        <w:rPr>
          <w:rFonts w:ascii="Times New Roman" w:hAnsi="Times New Roman" w:cs="Times New Roman"/>
          <w:sz w:val="28"/>
          <w:szCs w:val="28"/>
        </w:rPr>
        <w:t xml:space="preserve"> 9 класса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Писаренко Матвея</w:t>
      </w:r>
    </w:p>
    <w:p w:rsidR="00242CD1" w:rsidRPr="00242CD1" w:rsidRDefault="00024A95" w:rsidP="00024A9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 «История образовательных систем Южной Кореи и Финляндии </w:t>
      </w:r>
      <w:r w:rsidR="00242CD1" w:rsidRPr="00242C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42CD1" w:rsidRPr="00242CD1" w:rsidRDefault="00242CD1" w:rsidP="00242CD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CD1" w:rsidRDefault="00242CD1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Представленный реферат посвящен актуальной и востребованной теме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модернизации образовательных систем в контексте существования различных культурных систем Запада и Востока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современном постиндустриальном обществе</w:t>
      </w:r>
      <w:r w:rsidR="00A259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Именно модернизация образования  стал</w:t>
      </w:r>
      <w:r w:rsidR="00A259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 из</w:t>
      </w:r>
      <w:r w:rsidR="00A2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тенденций развития современного мира. Реферат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Матвея Писаренко посвящен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кросскультурному</w:t>
      </w:r>
      <w:proofErr w:type="spellEnd"/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анализу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истории образовательных систем – южнокорейской и финской. Следует отметить, что имен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исследуемые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своеобразным эталоном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модернизации  в данной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D1" w:rsidRDefault="00242CD1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Реферат состоит из введения, основной части, разделенной на параграфы,  заключения и списка литературы. Введение в целом соответствует требованиям, предъявляемым к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данному разделу реферата. Автору удалось грамотно и содержательно верно сформулировать основные характеристики своего исследования.</w:t>
      </w:r>
    </w:p>
    <w:p w:rsidR="007D0F67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Основная часть реферата посвящена анализу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истории образовательных систем исследуемых 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Автор логично и последовательно излагает историю их возникновения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контексте социокультурных, политических и экономических реалий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Писаренко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удалось показать своеобразие двух исследуемых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систем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охарактеризовать и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х вклад в развитие современной педагогики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F67" w:rsidRDefault="007D0F67" w:rsidP="00024A95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проведено сравнение 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систем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сделаны авторс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кие выводы по теме исследования.</w:t>
      </w:r>
    </w:p>
    <w:p w:rsidR="00AD06DE" w:rsidRDefault="00AD06DE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сказать, что данная реферативная </w:t>
      </w:r>
      <w:r w:rsidRPr="00A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написана логично, хорошим научным языком, ее также отличает содержательность и несомненная личная заинтересованность автора в исследовании выбранной </w:t>
      </w:r>
      <w:r w:rsidRPr="00AD06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надеяться, что </w:t>
      </w:r>
      <w:proofErr w:type="spellStart"/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М.Писаренко</w:t>
      </w:r>
      <w:proofErr w:type="spellEnd"/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 работу в данной области в рамках дипломной работы.</w:t>
      </w:r>
    </w:p>
    <w:p w:rsidR="00A355DB" w:rsidRDefault="00024A95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реферат и работа над ним в течение года </w:t>
      </w:r>
      <w:r w:rsidR="00A3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оценена на «отлично».</w:t>
      </w: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культурологи</w:t>
      </w:r>
      <w:r w:rsidR="00024A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0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М.А.Полетаева</w:t>
      </w:r>
      <w:proofErr w:type="spellEnd"/>
    </w:p>
    <w:p w:rsidR="00A355DB" w:rsidRDefault="00A355DB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67" w:rsidRPr="00242CD1" w:rsidRDefault="007D0F67" w:rsidP="007D0F67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68D" w:rsidRPr="00242CD1" w:rsidRDefault="0060068D" w:rsidP="00242C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068D" w:rsidRPr="0024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CD1"/>
    <w:rsid w:val="00024A95"/>
    <w:rsid w:val="00242CD1"/>
    <w:rsid w:val="0060068D"/>
    <w:rsid w:val="007D0F67"/>
    <w:rsid w:val="00A25976"/>
    <w:rsid w:val="00A355DB"/>
    <w:rsid w:val="00A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hoz-1505mail.ru</dc:creator>
  <cp:keywords/>
  <dc:description/>
  <cp:lastModifiedBy>Сотрудник ГБОУ 1505</cp:lastModifiedBy>
  <cp:revision>6</cp:revision>
  <dcterms:created xsi:type="dcterms:W3CDTF">2017-04-02T18:20:00Z</dcterms:created>
  <dcterms:modified xsi:type="dcterms:W3CDTF">2017-04-04T19:50:00Z</dcterms:modified>
</cp:coreProperties>
</file>