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E" w:rsidRPr="00053D50" w:rsidRDefault="00BD6BCF" w:rsidP="00737577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53D50">
        <w:rPr>
          <w:rFonts w:asciiTheme="majorHAnsi" w:hAnsiTheme="majorHAnsi"/>
          <w:b/>
          <w:color w:val="000000" w:themeColor="text1"/>
          <w:sz w:val="32"/>
          <w:szCs w:val="32"/>
        </w:rPr>
        <w:t>Вступление</w:t>
      </w:r>
    </w:p>
    <w:p w:rsidR="00BD6BCF" w:rsidRPr="00053D50" w:rsidRDefault="00BD6BCF" w:rsidP="00737577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 xml:space="preserve">Роль образования в жизни современного человека становится всё более значительной с каждым днём. Однако не во всех странах уровень получаемых знаний равен. Так, например, с начала XXI века лидерами в сфере образования стали две страны – Финляндия </w:t>
      </w:r>
      <w:r w:rsidR="004B2752" w:rsidRPr="00053D50">
        <w:rPr>
          <w:rFonts w:asciiTheme="majorHAnsi" w:hAnsiTheme="majorHAnsi"/>
          <w:color w:val="000000" w:themeColor="text1"/>
          <w:sz w:val="24"/>
          <w:szCs w:val="24"/>
        </w:rPr>
        <w:t>и</w:t>
      </w:r>
      <w:bookmarkStart w:id="0" w:name="_GoBack"/>
      <w:bookmarkEnd w:id="0"/>
      <w:r w:rsidR="004B2752" w:rsidRPr="00053D50">
        <w:rPr>
          <w:rFonts w:asciiTheme="majorHAnsi" w:hAnsiTheme="majorHAnsi"/>
          <w:color w:val="000000" w:themeColor="text1"/>
          <w:sz w:val="24"/>
          <w:szCs w:val="24"/>
        </w:rPr>
        <w:t xml:space="preserve"> Южная Корея. </w:t>
      </w:r>
    </w:p>
    <w:p w:rsidR="00BD6BCF" w:rsidRPr="00053D50" w:rsidRDefault="00BD6BCF" w:rsidP="00737577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 xml:space="preserve">Целью моего исследования является анализ образовательных систем этих двух стран, а так же причин и событий, которые способствовали достижению таких результатов. </w:t>
      </w:r>
    </w:p>
    <w:p w:rsidR="004B2752" w:rsidRPr="00053D50" w:rsidRDefault="004B2752" w:rsidP="00737577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Для достижения поставленной цели я выделил следующие задачи:</w:t>
      </w:r>
    </w:p>
    <w:p w:rsidR="004B2752" w:rsidRPr="00053D50" w:rsidRDefault="004B2752" w:rsidP="00737577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 xml:space="preserve">Изучение информации о принципах обучения в каждой из стран-лидеров </w:t>
      </w:r>
    </w:p>
    <w:p w:rsidR="00737577" w:rsidRPr="00053D50" w:rsidRDefault="004B2752" w:rsidP="00737577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Разбор предпосылок и причин реформ образования в Южной Корее и Финляндии</w:t>
      </w:r>
    </w:p>
    <w:p w:rsidR="00737577" w:rsidRPr="00053D50" w:rsidRDefault="004B2752" w:rsidP="00737577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Составление единого текста</w:t>
      </w:r>
    </w:p>
    <w:p w:rsidR="004B2752" w:rsidRPr="00053D50" w:rsidRDefault="004B2752" w:rsidP="00737577">
      <w:pPr>
        <w:pStyle w:val="a3"/>
        <w:numPr>
          <w:ilvl w:val="0"/>
          <w:numId w:val="3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Формулировка вывода на основе проделанной работы</w:t>
      </w:r>
    </w:p>
    <w:p w:rsidR="00BD6BCF" w:rsidRPr="00053D50" w:rsidRDefault="00BD6BCF" w:rsidP="00737577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Проблема реферата заключается в том, что</w:t>
      </w:r>
      <w:r w:rsidR="00737577" w:rsidRPr="00053D50">
        <w:rPr>
          <w:rFonts w:asciiTheme="majorHAnsi" w:hAnsiTheme="majorHAnsi"/>
          <w:color w:val="000000" w:themeColor="text1"/>
          <w:sz w:val="24"/>
          <w:szCs w:val="24"/>
        </w:rPr>
        <w:t xml:space="preserve"> многие не имеют представления о</w:t>
      </w:r>
      <w:r w:rsidRPr="00053D5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37577" w:rsidRPr="00053D50">
        <w:rPr>
          <w:rFonts w:asciiTheme="majorHAnsi" w:hAnsiTheme="majorHAnsi"/>
          <w:color w:val="000000" w:themeColor="text1"/>
          <w:sz w:val="24"/>
          <w:szCs w:val="24"/>
        </w:rPr>
        <w:t>том, какой уровень в сфере образования сегодня задают лидеры в этой области, и на что следует ориентироваться при выборе учебного заведения.</w:t>
      </w:r>
    </w:p>
    <w:p w:rsidR="004B2752" w:rsidRPr="00053D50" w:rsidRDefault="004B2752" w:rsidP="00737577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Данную тему можно считать актуальной в сегодняшнее время, так как качество образования определяет такие аспекты жизни человека, как социальный статус и финансовое положение.</w:t>
      </w:r>
    </w:p>
    <w:p w:rsidR="00737577" w:rsidRPr="00053D50" w:rsidRDefault="00737577" w:rsidP="00737577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При работе над рефератом используются следующие источники информации:</w:t>
      </w:r>
    </w:p>
    <w:p w:rsidR="00737577" w:rsidRPr="00053D50" w:rsidRDefault="00737577" w:rsidP="00053D50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В. И. Ильин «Модернизация повседневности в Корее»</w:t>
      </w:r>
    </w:p>
    <w:p w:rsidR="00737577" w:rsidRPr="00053D50" w:rsidRDefault="00737577" w:rsidP="00053D50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Дмитрий Изотов «Опыт интеграции науки и образования в странах Северо-Восточной Азии»</w:t>
      </w:r>
    </w:p>
    <w:p w:rsidR="00737577" w:rsidRPr="00053D50" w:rsidRDefault="00737577" w:rsidP="00053D50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6" w:history="1">
        <w:r w:rsidRPr="00053D50">
          <w:rPr>
            <w:rStyle w:val="a4"/>
            <w:rFonts w:asciiTheme="majorHAnsi" w:hAnsiTheme="majorHAnsi"/>
            <w:color w:val="000000" w:themeColor="text1"/>
            <w:sz w:val="24"/>
            <w:szCs w:val="24"/>
            <w:u w:val="none"/>
          </w:rPr>
          <w:t>Н.Н. Дондукова "Электронное образование в Республике Корея"</w:t>
        </w:r>
      </w:hyperlink>
    </w:p>
    <w:p w:rsidR="00737577" w:rsidRPr="00053D50" w:rsidRDefault="00737577" w:rsidP="00053D50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hyperlink r:id="rId7" w:history="1">
        <w:r w:rsidRPr="00053D50">
          <w:rPr>
            <w:rStyle w:val="a4"/>
            <w:rFonts w:asciiTheme="majorHAnsi" w:hAnsiTheme="majorHAnsi"/>
            <w:color w:val="000000" w:themeColor="text1"/>
            <w:sz w:val="24"/>
            <w:szCs w:val="24"/>
            <w:u w:val="none"/>
          </w:rPr>
          <w:t xml:space="preserve">К.Г. </w:t>
        </w:r>
        <w:proofErr w:type="spellStart"/>
        <w:r w:rsidRPr="00053D50">
          <w:rPr>
            <w:rStyle w:val="a4"/>
            <w:rFonts w:asciiTheme="majorHAnsi" w:hAnsiTheme="majorHAnsi"/>
            <w:color w:val="000000" w:themeColor="text1"/>
            <w:sz w:val="24"/>
            <w:szCs w:val="24"/>
            <w:u w:val="none"/>
          </w:rPr>
          <w:t>Кречетников</w:t>
        </w:r>
        <w:proofErr w:type="spellEnd"/>
        <w:r w:rsidRPr="00053D50">
          <w:rPr>
            <w:rStyle w:val="a4"/>
            <w:rFonts w:asciiTheme="majorHAnsi" w:hAnsiTheme="majorHAnsi"/>
            <w:color w:val="000000" w:themeColor="text1"/>
            <w:sz w:val="24"/>
            <w:szCs w:val="24"/>
            <w:u w:val="none"/>
          </w:rPr>
          <w:t>, С.В. Федосеева "Секреты лидерства Южной Кореи в высшем образовании"</w:t>
        </w:r>
      </w:hyperlink>
    </w:p>
    <w:p w:rsidR="00053D50" w:rsidRPr="00053D50" w:rsidRDefault="00737577" w:rsidP="00737577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t>Ю. И. Мишенева «Современное состояние и тенденции развития образования в Финляндии»</w:t>
      </w:r>
    </w:p>
    <w:p w:rsidR="00737577" w:rsidRPr="00053D50" w:rsidRDefault="00737577" w:rsidP="00737577">
      <w:pPr>
        <w:pStyle w:val="a3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53D5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Д. А. Володин «Современный </w:t>
      </w:r>
      <w:proofErr w:type="spellStart"/>
      <w:proofErr w:type="gramStart"/>
      <w:r w:rsidRPr="00053D50">
        <w:rPr>
          <w:rFonts w:asciiTheme="majorHAnsi" w:hAnsiTheme="majorHAnsi"/>
          <w:color w:val="000000" w:themeColor="text1"/>
          <w:sz w:val="24"/>
          <w:szCs w:val="24"/>
        </w:rPr>
        <w:t>социо</w:t>
      </w:r>
      <w:proofErr w:type="spellEnd"/>
      <w:r w:rsidRPr="00053D50">
        <w:rPr>
          <w:rFonts w:asciiTheme="majorHAnsi" w:hAnsiTheme="majorHAnsi"/>
          <w:color w:val="000000" w:themeColor="text1"/>
          <w:sz w:val="24"/>
          <w:szCs w:val="24"/>
        </w:rPr>
        <w:t>-культурный</w:t>
      </w:r>
      <w:proofErr w:type="gramEnd"/>
      <w:r w:rsidRPr="00053D50">
        <w:rPr>
          <w:rFonts w:asciiTheme="majorHAnsi" w:hAnsiTheme="majorHAnsi"/>
          <w:color w:val="000000" w:themeColor="text1"/>
          <w:sz w:val="24"/>
          <w:szCs w:val="24"/>
        </w:rPr>
        <w:t xml:space="preserve"> контекст развития системы школьного образования в Финляндии»</w:t>
      </w:r>
    </w:p>
    <w:p w:rsidR="00737577" w:rsidRDefault="00737577" w:rsidP="00737577">
      <w:pPr>
        <w:ind w:left="360"/>
      </w:pPr>
    </w:p>
    <w:p w:rsidR="004B2752" w:rsidRDefault="004B2752" w:rsidP="00BD6BCF"/>
    <w:p w:rsidR="00BD6BCF" w:rsidRPr="00BD6BCF" w:rsidRDefault="004B2752" w:rsidP="00BD6BCF">
      <w:r>
        <w:t xml:space="preserve"> </w:t>
      </w:r>
    </w:p>
    <w:sectPr w:rsidR="00BD6BCF" w:rsidRPr="00BD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A7C"/>
    <w:multiLevelType w:val="hybridMultilevel"/>
    <w:tmpl w:val="E358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3219"/>
    <w:multiLevelType w:val="hybridMultilevel"/>
    <w:tmpl w:val="8760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8468E"/>
    <w:multiLevelType w:val="hybridMultilevel"/>
    <w:tmpl w:val="D3B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700E"/>
    <w:multiLevelType w:val="hybridMultilevel"/>
    <w:tmpl w:val="3A4A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F"/>
    <w:rsid w:val="00053D50"/>
    <w:rsid w:val="004A481E"/>
    <w:rsid w:val="004B2752"/>
    <w:rsid w:val="00737577"/>
    <w:rsid w:val="00B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search.gym1505.ru/node/6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gym1505.ru/node/68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Pisarenko</dc:creator>
  <cp:lastModifiedBy>Matt Pisarenko</cp:lastModifiedBy>
  <cp:revision>1</cp:revision>
  <dcterms:created xsi:type="dcterms:W3CDTF">2016-11-14T13:26:00Z</dcterms:created>
  <dcterms:modified xsi:type="dcterms:W3CDTF">2016-11-14T14:46:00Z</dcterms:modified>
</cp:coreProperties>
</file>