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0B" w:rsidRPr="0028590B" w:rsidRDefault="0028590B" w:rsidP="0028590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kern w:val="2"/>
        </w:rPr>
      </w:pPr>
      <w:r w:rsidRPr="0028590B">
        <w:rPr>
          <w:rFonts w:ascii="Times New Roman" w:eastAsia="Andale Sans UI" w:hAnsi="Times New Roman" w:cs="Times New Roman"/>
          <w:b/>
          <w:kern w:val="2"/>
        </w:rPr>
        <w:t>Рецензия</w:t>
      </w:r>
    </w:p>
    <w:p w:rsidR="0028590B" w:rsidRPr="0028590B" w:rsidRDefault="0028590B" w:rsidP="0028590B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hAnsi="Times New Roman" w:cs="Times New Roman"/>
        </w:rPr>
      </w:pPr>
      <w:r w:rsidRPr="0028590B">
        <w:rPr>
          <w:rFonts w:ascii="Times New Roman" w:eastAsia="Calibri" w:hAnsi="Times New Roman" w:cs="Times New Roman"/>
        </w:rPr>
        <w:t xml:space="preserve">на дипломную работу ученицы 10 класса </w:t>
      </w:r>
      <w:r w:rsidRPr="0028590B">
        <w:rPr>
          <w:rFonts w:ascii="Times New Roman" w:eastAsia="Andale Sans UI" w:hAnsi="Times New Roman" w:cs="Times New Roman"/>
          <w:kern w:val="2"/>
        </w:rPr>
        <w:t xml:space="preserve">ГБОУ  № 1505 </w:t>
      </w:r>
      <w:proofErr w:type="spellStart"/>
      <w:r w:rsidRPr="0028590B">
        <w:rPr>
          <w:rFonts w:ascii="Times New Roman" w:hAnsi="Times New Roman" w:cs="Times New Roman"/>
        </w:rPr>
        <w:t>Милинкис</w:t>
      </w:r>
      <w:proofErr w:type="spellEnd"/>
      <w:r w:rsidRPr="0028590B">
        <w:rPr>
          <w:rFonts w:ascii="Times New Roman" w:hAnsi="Times New Roman" w:cs="Times New Roman"/>
        </w:rPr>
        <w:t xml:space="preserve"> Екатерины: </w:t>
      </w:r>
    </w:p>
    <w:p w:rsidR="0028590B" w:rsidRPr="0028590B" w:rsidRDefault="0028590B" w:rsidP="0028590B">
      <w:pPr>
        <w:jc w:val="center"/>
        <w:rPr>
          <w:rFonts w:ascii="Times New Roman" w:hAnsi="Times New Roman" w:cs="Times New Roman"/>
        </w:rPr>
      </w:pPr>
      <w:r w:rsidRPr="0028590B">
        <w:rPr>
          <w:rFonts w:ascii="Times New Roman" w:hAnsi="Times New Roman" w:cs="Times New Roman"/>
        </w:rPr>
        <w:t xml:space="preserve">«Алгоритмы сжатия данных. Моделирование алгоритма сжатия данных на примере алгоритма </w:t>
      </w:r>
      <w:r w:rsidRPr="0028590B">
        <w:rPr>
          <w:rFonts w:ascii="Times New Roman" w:hAnsi="Times New Roman" w:cs="Times New Roman"/>
          <w:lang w:val="en-US"/>
        </w:rPr>
        <w:t>RLE</w:t>
      </w:r>
      <w:r w:rsidRPr="0028590B">
        <w:rPr>
          <w:rFonts w:ascii="Times New Roman" w:hAnsi="Times New Roman" w:cs="Times New Roman"/>
        </w:rPr>
        <w:t>»</w:t>
      </w:r>
    </w:p>
    <w:p w:rsidR="0028590B" w:rsidRPr="0028590B" w:rsidRDefault="0028590B" w:rsidP="0028590B">
      <w:pPr>
        <w:pStyle w:val="a4"/>
        <w:ind w:firstLine="709"/>
        <w:jc w:val="both"/>
        <w:rPr>
          <w:sz w:val="22"/>
          <w:szCs w:val="22"/>
        </w:rPr>
      </w:pPr>
      <w:r w:rsidRPr="0028590B">
        <w:rPr>
          <w:rFonts w:eastAsiaTheme="minorHAnsi"/>
          <w:sz w:val="22"/>
          <w:szCs w:val="22"/>
          <w:lang w:eastAsia="en-US"/>
        </w:rPr>
        <w:t>Актуальность темы: характерной особенностью большинства «классических» типов данных, с кото</w:t>
      </w:r>
      <w:r w:rsidRPr="0028590B">
        <w:rPr>
          <w:rFonts w:eastAsiaTheme="minorHAnsi"/>
          <w:sz w:val="22"/>
          <w:szCs w:val="22"/>
          <w:lang w:eastAsia="en-US"/>
        </w:rPr>
        <w:softHyphen/>
        <w:t>рыми традиционно работают люди, является определенная избыточность. Степень избыточности зависит от типа данных. Но для любой информации сжатие сокращает объем пространства, требуемого для хранения файлов, и количество времени, необходимого для передачи информации по каналу связи</w:t>
      </w:r>
      <w:r w:rsidRPr="0028590B">
        <w:rPr>
          <w:sz w:val="22"/>
          <w:szCs w:val="22"/>
        </w:rPr>
        <w:t xml:space="preserve">. </w:t>
      </w:r>
    </w:p>
    <w:p w:rsidR="0028590B" w:rsidRPr="0028590B" w:rsidRDefault="0028590B" w:rsidP="0028590B">
      <w:pPr>
        <w:pStyle w:val="a4"/>
        <w:ind w:firstLine="709"/>
        <w:jc w:val="both"/>
        <w:rPr>
          <w:sz w:val="22"/>
          <w:szCs w:val="22"/>
        </w:rPr>
      </w:pPr>
      <w:r w:rsidRPr="0028590B">
        <w:rPr>
          <w:rFonts w:eastAsiaTheme="minorHAnsi"/>
          <w:sz w:val="22"/>
          <w:szCs w:val="22"/>
          <w:lang w:eastAsia="en-US"/>
        </w:rPr>
        <w:t>В дипломной работе</w:t>
      </w:r>
      <w:r w:rsidRPr="0028590B">
        <w:rPr>
          <w:sz w:val="22"/>
          <w:szCs w:val="22"/>
        </w:rPr>
        <w:t xml:space="preserve"> представлено введение, в котором хорошо отражена актуальность темы диплома. </w:t>
      </w:r>
    </w:p>
    <w:p w:rsidR="0028590B" w:rsidRPr="0028590B" w:rsidRDefault="0028590B" w:rsidP="0028590B">
      <w:pPr>
        <w:pStyle w:val="a4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28590B">
        <w:rPr>
          <w:rFonts w:eastAsiaTheme="minorHAnsi"/>
          <w:sz w:val="22"/>
          <w:szCs w:val="22"/>
          <w:lang w:eastAsia="en-US"/>
        </w:rPr>
        <w:t xml:space="preserve">В теоретической части работы основательно и последовательно описаны два вида сжатия и рассматривается несколько алгоритмов каждого вида сжатия. Сжатие «без потерь»: кодирование </w:t>
      </w:r>
      <w:proofErr w:type="spellStart"/>
      <w:r w:rsidRPr="0028590B">
        <w:rPr>
          <w:rFonts w:eastAsiaTheme="minorHAnsi"/>
          <w:sz w:val="22"/>
          <w:szCs w:val="22"/>
          <w:lang w:eastAsia="en-US"/>
        </w:rPr>
        <w:t>Шеннона-Фано</w:t>
      </w:r>
      <w:proofErr w:type="spellEnd"/>
      <w:r w:rsidRPr="0028590B">
        <w:rPr>
          <w:rFonts w:eastAsiaTheme="minorHAnsi"/>
          <w:sz w:val="22"/>
          <w:szCs w:val="22"/>
          <w:lang w:eastAsia="en-US"/>
        </w:rPr>
        <w:t xml:space="preserve">, </w:t>
      </w:r>
      <w:r w:rsidRPr="0028590B">
        <w:rPr>
          <w:sz w:val="22"/>
          <w:szCs w:val="22"/>
        </w:rPr>
        <w:t xml:space="preserve">кодирование Хаффмана, алгоритм </w:t>
      </w:r>
      <w:proofErr w:type="spellStart"/>
      <w:r w:rsidRPr="0028590B">
        <w:rPr>
          <w:sz w:val="22"/>
          <w:szCs w:val="22"/>
        </w:rPr>
        <w:t>Лемпеля-Зива-Велча</w:t>
      </w:r>
      <w:proofErr w:type="spellEnd"/>
      <w:r w:rsidRPr="0028590B">
        <w:rPr>
          <w:sz w:val="22"/>
          <w:szCs w:val="22"/>
        </w:rPr>
        <w:t xml:space="preserve">, алгоритм RLE и сжатие «с потерями»: </w:t>
      </w:r>
      <w:proofErr w:type="gramStart"/>
      <w:r w:rsidRPr="0028590B">
        <w:rPr>
          <w:sz w:val="22"/>
          <w:szCs w:val="22"/>
        </w:rPr>
        <w:t>а</w:t>
      </w:r>
      <w:hyperlink r:id="rId4" w:anchor="_Toc478069999" w:history="1">
        <w:r w:rsidRPr="0028590B">
          <w:rPr>
            <w:rStyle w:val="a3"/>
            <w:noProof/>
            <w:color w:val="000000" w:themeColor="text1"/>
            <w:sz w:val="22"/>
            <w:szCs w:val="22"/>
            <w:u w:val="none"/>
          </w:rPr>
          <w:t>лгоритм</w:t>
        </w:r>
        <w:proofErr w:type="gramEnd"/>
        <w:r w:rsidRPr="0028590B">
          <w:rPr>
            <w:rStyle w:val="a3"/>
            <w:noProof/>
            <w:color w:val="000000" w:themeColor="text1"/>
            <w:sz w:val="22"/>
            <w:szCs w:val="22"/>
            <w:u w:val="none"/>
          </w:rPr>
          <w:t xml:space="preserve"> сжатия изображений </w:t>
        </w:r>
        <w:r w:rsidRPr="0028590B">
          <w:rPr>
            <w:rStyle w:val="a3"/>
            <w:noProof/>
            <w:color w:val="000000" w:themeColor="text1"/>
            <w:sz w:val="22"/>
            <w:szCs w:val="22"/>
            <w:u w:val="none"/>
            <w:lang w:val="en-US"/>
          </w:rPr>
          <w:t>JPEG</w:t>
        </w:r>
        <w:r w:rsidRPr="0028590B">
          <w:rPr>
            <w:rStyle w:val="a3"/>
            <w:noProof/>
            <w:color w:val="000000" w:themeColor="text1"/>
            <w:sz w:val="22"/>
            <w:szCs w:val="22"/>
            <w:u w:val="none"/>
          </w:rPr>
          <w:t xml:space="preserve">, </w:t>
        </w:r>
      </w:hyperlink>
      <w:hyperlink r:id="rId5" w:anchor="_Toc478070001" w:history="1">
        <w:r w:rsidRPr="0028590B">
          <w:rPr>
            <w:rStyle w:val="a3"/>
            <w:color w:val="000000" w:themeColor="text1"/>
            <w:sz w:val="22"/>
            <w:szCs w:val="22"/>
            <w:u w:val="none"/>
          </w:rPr>
          <w:t>а</w:t>
        </w:r>
        <w:r w:rsidRPr="0028590B">
          <w:rPr>
            <w:rStyle w:val="a3"/>
            <w:noProof/>
            <w:color w:val="000000" w:themeColor="text1"/>
            <w:sz w:val="22"/>
            <w:szCs w:val="22"/>
            <w:u w:val="none"/>
          </w:rPr>
          <w:t xml:space="preserve">лгоритмы сжатия видеоданных </w:t>
        </w:r>
        <w:r w:rsidRPr="0028590B">
          <w:rPr>
            <w:rStyle w:val="a3"/>
            <w:noProof/>
            <w:color w:val="000000" w:themeColor="text1"/>
            <w:sz w:val="22"/>
            <w:szCs w:val="22"/>
            <w:u w:val="none"/>
            <w:lang w:val="en-US"/>
          </w:rPr>
          <w:t>MJPEG</w:t>
        </w:r>
        <w:r w:rsidRPr="0028590B">
          <w:rPr>
            <w:rStyle w:val="a3"/>
            <w:noProof/>
            <w:color w:val="000000" w:themeColor="text1"/>
            <w:sz w:val="22"/>
            <w:szCs w:val="22"/>
            <w:u w:val="none"/>
          </w:rPr>
          <w:t xml:space="preserve"> и </w:t>
        </w:r>
        <w:r w:rsidRPr="0028590B">
          <w:rPr>
            <w:rStyle w:val="a3"/>
            <w:noProof/>
            <w:color w:val="000000" w:themeColor="text1"/>
            <w:sz w:val="22"/>
            <w:szCs w:val="22"/>
            <w:u w:val="none"/>
            <w:lang w:val="en-US"/>
          </w:rPr>
          <w:t>MPEG</w:t>
        </w:r>
      </w:hyperlink>
      <w:r w:rsidRPr="0028590B">
        <w:rPr>
          <w:rStyle w:val="a3"/>
          <w:color w:val="000000" w:themeColor="text1"/>
          <w:sz w:val="22"/>
          <w:szCs w:val="22"/>
          <w:u w:val="none"/>
        </w:rPr>
        <w:t>, а</w:t>
      </w:r>
      <w:r w:rsidRPr="0028590B">
        <w:rPr>
          <w:sz w:val="22"/>
          <w:szCs w:val="22"/>
        </w:rPr>
        <w:t xml:space="preserve">лгоритмы сжатия видеоданных </w:t>
      </w:r>
      <w:r w:rsidRPr="0028590B">
        <w:rPr>
          <w:sz w:val="22"/>
          <w:szCs w:val="22"/>
          <w:lang w:val="en-US"/>
        </w:rPr>
        <w:t>MJPEG</w:t>
      </w:r>
      <w:r w:rsidRPr="0028590B">
        <w:rPr>
          <w:sz w:val="22"/>
          <w:szCs w:val="22"/>
        </w:rPr>
        <w:t xml:space="preserve"> и </w:t>
      </w:r>
      <w:r w:rsidRPr="0028590B">
        <w:rPr>
          <w:sz w:val="22"/>
          <w:szCs w:val="22"/>
          <w:lang w:val="en-US"/>
        </w:rPr>
        <w:t>MPEG</w:t>
      </w:r>
      <w:r w:rsidRPr="0028590B">
        <w:rPr>
          <w:sz w:val="22"/>
          <w:szCs w:val="22"/>
        </w:rPr>
        <w:t xml:space="preserve"> и </w:t>
      </w:r>
      <w:r w:rsidRPr="0028590B">
        <w:rPr>
          <w:rFonts w:eastAsiaTheme="minorHAnsi"/>
          <w:sz w:val="22"/>
          <w:szCs w:val="22"/>
          <w:lang w:eastAsia="en-US"/>
        </w:rPr>
        <w:t xml:space="preserve">проводится их сравнение. Текст содержит достаточное количество примеров, значительно упрощающих понимание материала. Первая (теоретическая) глава оставляет впечатление, что автор умеет работать с источниками информации, отбирать нужный материал и систематизировать его. </w:t>
      </w:r>
    </w:p>
    <w:p w:rsidR="0028590B" w:rsidRPr="0028590B" w:rsidRDefault="0028590B" w:rsidP="0028590B">
      <w:pPr>
        <w:pStyle w:val="a4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28590B">
        <w:rPr>
          <w:rFonts w:eastAsiaTheme="minorHAnsi"/>
          <w:sz w:val="22"/>
          <w:szCs w:val="22"/>
          <w:lang w:eastAsia="en-US"/>
        </w:rPr>
        <w:t xml:space="preserve">В практической части в среде объектно-ориентированного языка </w:t>
      </w:r>
      <w:proofErr w:type="spellStart"/>
      <w:r w:rsidRPr="0028590B">
        <w:rPr>
          <w:rFonts w:eastAsiaTheme="minorHAnsi"/>
          <w:sz w:val="22"/>
          <w:szCs w:val="22"/>
          <w:lang w:eastAsia="en-US"/>
        </w:rPr>
        <w:t>Delphi</w:t>
      </w:r>
      <w:proofErr w:type="spellEnd"/>
      <w:r w:rsidRPr="0028590B">
        <w:rPr>
          <w:rFonts w:eastAsiaTheme="minorHAnsi"/>
          <w:sz w:val="22"/>
          <w:szCs w:val="22"/>
          <w:lang w:eastAsia="en-US"/>
        </w:rPr>
        <w:t xml:space="preserve"> разработана  модель, реализующая алгоритм сжатия данных RLE. В пояснительной записке пояснен  интерфейс модели, а также аргументируется выбор среды разработки. Модель может кодировать введенную строку, декодировать обратно, а также считает коэффициент сжатия.</w:t>
      </w:r>
    </w:p>
    <w:p w:rsidR="0028590B" w:rsidRPr="0028590B" w:rsidRDefault="0028590B" w:rsidP="0028590B">
      <w:pPr>
        <w:pStyle w:val="a4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28590B">
        <w:rPr>
          <w:rFonts w:eastAsiaTheme="minorHAnsi"/>
          <w:sz w:val="22"/>
          <w:szCs w:val="22"/>
          <w:lang w:eastAsia="en-US"/>
        </w:rPr>
        <w:t>В заключении представлен обзор проделанной работы.</w:t>
      </w:r>
    </w:p>
    <w:p w:rsidR="0028590B" w:rsidRPr="0028590B" w:rsidRDefault="0028590B" w:rsidP="0028590B">
      <w:pPr>
        <w:pStyle w:val="a4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28590B">
        <w:rPr>
          <w:rFonts w:eastAsiaTheme="minorHAnsi"/>
          <w:sz w:val="22"/>
          <w:szCs w:val="22"/>
          <w:lang w:eastAsia="en-US"/>
        </w:rPr>
        <w:t>К недостаткам разработанной модели следует отнести ошибочный подсчет моделью коэффициента сжатия. Так, например, при сжатии строки «</w:t>
      </w:r>
      <w:proofErr w:type="spellStart"/>
      <w:r w:rsidRPr="0028590B">
        <w:rPr>
          <w:rFonts w:eastAsiaTheme="minorHAnsi"/>
          <w:sz w:val="22"/>
          <w:szCs w:val="22"/>
          <w:lang w:eastAsia="en-US"/>
        </w:rPr>
        <w:t>фффффффффф</w:t>
      </w:r>
      <w:proofErr w:type="spellEnd"/>
      <w:r w:rsidRPr="0028590B">
        <w:rPr>
          <w:rFonts w:eastAsiaTheme="minorHAnsi"/>
          <w:sz w:val="22"/>
          <w:szCs w:val="22"/>
          <w:lang w:eastAsia="en-US"/>
        </w:rPr>
        <w:t>» (10 символов) получается 2 байта, а коэффициент сжатия почему-то равен 3,3. Еще один недостаток, обусловленный видимо не до конца проведенным тестированием модели, таков: если задать, например, строку «123456000000», то она кодируется и декодируется верно, но если затем задать следующую строку, например, «</w:t>
      </w:r>
      <w:proofErr w:type="spellStart"/>
      <w:r w:rsidRPr="0028590B">
        <w:rPr>
          <w:rFonts w:eastAsiaTheme="minorHAnsi"/>
          <w:sz w:val="22"/>
          <w:szCs w:val="22"/>
          <w:lang w:eastAsia="en-US"/>
        </w:rPr>
        <w:t>ффффффыыыыыы</w:t>
      </w:r>
      <w:proofErr w:type="spellEnd"/>
      <w:r w:rsidRPr="0028590B">
        <w:rPr>
          <w:rFonts w:eastAsiaTheme="minorHAnsi"/>
          <w:sz w:val="22"/>
          <w:szCs w:val="22"/>
          <w:lang w:eastAsia="en-US"/>
        </w:rPr>
        <w:t xml:space="preserve">», то результат будет ошибочный.  </w:t>
      </w:r>
    </w:p>
    <w:p w:rsidR="0028590B" w:rsidRPr="0028590B" w:rsidRDefault="0028590B" w:rsidP="0028590B">
      <w:pPr>
        <w:pStyle w:val="a4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28590B">
        <w:rPr>
          <w:rFonts w:eastAsiaTheme="minorHAnsi"/>
          <w:sz w:val="22"/>
          <w:szCs w:val="22"/>
          <w:lang w:eastAsia="en-US"/>
        </w:rPr>
        <w:t>К сожалению, рецензент без какой-либо структурной схемы алгоритма не имеет возможности оценить сам алгоритм, реализованный в модели, т.к. чтение программы, данной в приложении, по командам требует много времени и досконального знания предлагаемой среды программирования</w:t>
      </w:r>
      <w:bookmarkStart w:id="0" w:name="_GoBack"/>
      <w:bookmarkEnd w:id="0"/>
      <w:r w:rsidRPr="0028590B">
        <w:rPr>
          <w:rFonts w:eastAsiaTheme="minorHAnsi"/>
          <w:sz w:val="22"/>
          <w:szCs w:val="22"/>
          <w:lang w:eastAsia="en-US"/>
        </w:rPr>
        <w:t>.</w:t>
      </w:r>
    </w:p>
    <w:p w:rsidR="0028590B" w:rsidRPr="0028590B" w:rsidRDefault="0028590B" w:rsidP="0028590B">
      <w:pPr>
        <w:ind w:firstLine="708"/>
        <w:jc w:val="both"/>
        <w:rPr>
          <w:rFonts w:ascii="Times New Roman" w:hAnsi="Times New Roman" w:cs="Times New Roman"/>
        </w:rPr>
      </w:pPr>
      <w:r w:rsidRPr="0028590B">
        <w:rPr>
          <w:rFonts w:ascii="Times New Roman" w:hAnsi="Times New Roman" w:cs="Times New Roman"/>
        </w:rPr>
        <w:t xml:space="preserve">Несмотря на указанные недостатки, работа в целом выполнена на хорошем уровне и заслуживает оценки 4, при устранении недостатков оценка может быть повышена. </w:t>
      </w:r>
    </w:p>
    <w:p w:rsidR="0028590B" w:rsidRPr="0028590B" w:rsidRDefault="0028590B" w:rsidP="0028590B">
      <w:pPr>
        <w:pStyle w:val="a4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28590B" w:rsidRPr="0028590B" w:rsidRDefault="0028590B" w:rsidP="0028590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</w:rPr>
      </w:pPr>
      <w:r w:rsidRPr="0028590B">
        <w:rPr>
          <w:rFonts w:ascii="Times New Roman" w:eastAsia="Andale Sans UI" w:hAnsi="Times New Roman" w:cs="Times New Roman"/>
          <w:kern w:val="2"/>
        </w:rPr>
        <w:t>Должность рецензента учитель ИВТ   _________________________________ / Ф.И.О./</w:t>
      </w:r>
    </w:p>
    <w:p w:rsidR="0028590B" w:rsidRPr="0028590B" w:rsidRDefault="0028590B" w:rsidP="0028590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</w:rPr>
      </w:pPr>
    </w:p>
    <w:p w:rsidR="0028590B" w:rsidRPr="0028590B" w:rsidRDefault="0028590B" w:rsidP="0028590B">
      <w:pPr>
        <w:rPr>
          <w:rFonts w:ascii="Times New Roman" w:hAnsi="Times New Roman" w:cs="Times New Roman"/>
        </w:rPr>
      </w:pPr>
      <w:r w:rsidRPr="0028590B">
        <w:rPr>
          <w:rFonts w:ascii="Times New Roman" w:eastAsia="Andale Sans UI" w:hAnsi="Times New Roman" w:cs="Times New Roman"/>
          <w:kern w:val="2"/>
        </w:rPr>
        <w:t>« ___» ________________ 2017 г</w:t>
      </w:r>
    </w:p>
    <w:p w:rsidR="00AF1FA2" w:rsidRDefault="00AF1FA2"/>
    <w:sectPr w:rsidR="00AF1FA2" w:rsidSect="00AF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90B"/>
    <w:rsid w:val="0028590B"/>
    <w:rsid w:val="00AF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0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9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40;&#1058;&#1071;\Downloads\&#1056;&#1077;&#1094;&#1077;&#1085;&#1079;&#1080;&#1103;%20&#1085;&#1072;%20&#1076;&#1080;&#1087;&#1083;&#1086;&#1084;&#1085;&#1091;&#1102;%20&#1088;&#1072;&#1073;&#1086;&#1090;&#1091;%20&#1052;&#1080;&#1083;&#1080;&#1085;&#1082;&#1080;&#1089;%20(1).docx" TargetMode="External"/><Relationship Id="rId4" Type="http://schemas.openxmlformats.org/officeDocument/2006/relationships/hyperlink" Target="file:///C:\Users\&#1050;&#1040;&#1058;&#1071;\Downloads\&#1056;&#1077;&#1094;&#1077;&#1085;&#1079;&#1080;&#1103;%20&#1085;&#1072;%20&#1076;&#1080;&#1087;&#1083;&#1086;&#1084;&#1085;&#1091;&#1102;%20&#1088;&#1072;&#1073;&#1086;&#1090;&#1091;%20&#1052;&#1080;&#1083;&#1080;&#1085;&#1082;&#1080;&#1089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Милка</dc:creator>
  <cp:lastModifiedBy>Катя Милка</cp:lastModifiedBy>
  <cp:revision>1</cp:revision>
  <dcterms:created xsi:type="dcterms:W3CDTF">2017-04-15T15:53:00Z</dcterms:created>
  <dcterms:modified xsi:type="dcterms:W3CDTF">2017-04-15T15:54:00Z</dcterms:modified>
</cp:coreProperties>
</file>