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A" w:rsidRPr="00865AE1" w:rsidRDefault="0069247A" w:rsidP="006924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9247A" w:rsidRPr="00865AE1" w:rsidRDefault="0069247A" w:rsidP="00692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A" w:rsidRPr="00865AE1" w:rsidRDefault="0069247A" w:rsidP="00692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Маршалл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в начале своей книги «Понимание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Внешние расширения человека» определяет особенности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– способа передачи информации.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говорит о том, что они представляют собой средства, с помощью которых человек может выразить свои чувства и мысли, транслируя их во внешний мир. </w:t>
      </w:r>
      <w:r w:rsidRPr="00865AE1">
        <w:rPr>
          <w:rFonts w:ascii="Times New Roman" w:eastAsia=".SFUIText" w:hAnsi="Times New Roman" w:cs="Times New Roman"/>
          <w:b/>
          <w:sz w:val="28"/>
          <w:szCs w:val="28"/>
        </w:rPr>
        <w:t>Целью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моей работы будет рассмотреть фотографию, как один из таких способов передачи сообщения</w:t>
      </w:r>
      <w:proofErr w:type="gramStart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.</w:t>
      </w:r>
      <w:proofErr w:type="gram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В работе будет применен подход к фотографии с точки зрения медиума, а не с точки зрения предмета искусства или же способа документирования информации, потому что для использования фотографии в качестве выражения чувств и мыслей, нужно  понимать  что представляет из себя фотография и какими свойствами она обладает.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 соответствии с целью работы были поставлены следующие </w:t>
      </w:r>
      <w:r w:rsidRPr="00865AE1">
        <w:rPr>
          <w:rFonts w:ascii="Times New Roman" w:eastAsia=".SFUIText" w:hAnsi="Times New Roman" w:cs="Times New Roman"/>
          <w:b/>
          <w:sz w:val="28"/>
          <w:szCs w:val="28"/>
        </w:rPr>
        <w:t>задачи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>: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– выделить и систематизировать особенности фотографии как медиума, опираясь на книгу Маршалла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«Понимание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>. Внешние расширения человека»;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–выделить и систематизировать особенности фотографии как медиума, опираясь на книгу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Сьюзан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Сонтаг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«О фотографии»;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– сравнить выделенные особенности, сопоставив две точки зрения на фотографию.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Моя работа состоит из введения, двух глав, заключения и списка источников. В первой главе я рассматриваю книгу Маршала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«Понимание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Внешние расширения человека», в которой выделяются особенности фотографии как медиума, во второй главе источником является книга – «О фотографии»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Сьюзан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Сонтаг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, идеи которой я сопоставляю с теми, что изложены в «Понимании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». 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 xml:space="preserve">Основными источниками моего реферата являются: 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– Книга «Понимание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Внешние расширения человека»,  - Маршалл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>,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– Книга «О фотографии»,  -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Сьюзан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Сонтаг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Эти два источника были выбраны исходя из их особенностей. В книге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фотография не изучается отдельно, а интересует автора как один из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медиа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Здесь представлена точка зрения, которая лежит в основе данной работы, поэтому ее я рассматриваю в первую очередь.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Сонтаг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интересует именно фотография как искусство, но многие из особенностей, которые выделяются в книге, можно соотнести с теми, на которых делает акцент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>. Их сопоставление может дать более глубокое представление о том, каким образом появление и развитие фотографии повлияло на сознание человека, изменило его зрение и взгляд на мир.</w:t>
      </w: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9247A" w:rsidRPr="00865AE1" w:rsidRDefault="0069247A" w:rsidP="006924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9247A" w:rsidRPr="00865AE1" w:rsidRDefault="0069247A" w:rsidP="0069247A">
      <w:pPr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</w:p>
    <w:p w:rsidR="0069247A" w:rsidRDefault="0069247A" w:rsidP="0069247A">
      <w:pPr>
        <w:spacing w:line="360" w:lineRule="auto"/>
        <w:ind w:firstLine="708"/>
        <w:rPr>
          <w:rFonts w:ascii="Times New Roman" w:eastAsia=".SFUIText" w:hAnsi="Times New Roman" w:cs="Times New Roman"/>
          <w:b/>
          <w:sz w:val="28"/>
          <w:szCs w:val="28"/>
        </w:rPr>
      </w:pPr>
    </w:p>
    <w:p w:rsidR="009A6630" w:rsidRDefault="009A6630"/>
    <w:sectPr w:rsidR="009A6630" w:rsidSect="009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7A"/>
    <w:rsid w:val="0069247A"/>
    <w:rsid w:val="009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A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Gym1505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2017-04-04T13:45:00Z</dcterms:created>
  <dcterms:modified xsi:type="dcterms:W3CDTF">2017-04-04T13:46:00Z</dcterms:modified>
</cp:coreProperties>
</file>