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77" w:rsidRPr="00380E7D" w:rsidRDefault="004D6F77" w:rsidP="004D6F77">
      <w:pPr>
        <w:spacing w:line="360" w:lineRule="auto"/>
        <w:jc w:val="center"/>
        <w:rPr>
          <w:rFonts w:ascii="Times New Roman" w:hAnsi="Times New Roman" w:cs="Times New Roman"/>
          <w:color w:val="FF0000"/>
          <w:sz w:val="24"/>
          <w:szCs w:val="24"/>
        </w:rPr>
      </w:pPr>
    </w:p>
    <w:p w:rsidR="004D6F77" w:rsidRPr="00380E7D" w:rsidRDefault="004D6F77" w:rsidP="004D6F77">
      <w:pPr>
        <w:spacing w:line="360" w:lineRule="auto"/>
        <w:jc w:val="center"/>
        <w:rPr>
          <w:rFonts w:ascii="Times New Roman" w:hAnsi="Times New Roman" w:cs="Times New Roman"/>
          <w:sz w:val="24"/>
          <w:szCs w:val="24"/>
        </w:rPr>
      </w:pPr>
    </w:p>
    <w:p w:rsidR="004D6F77" w:rsidRPr="00380E7D" w:rsidRDefault="004D6F77" w:rsidP="004D6F77">
      <w:pPr>
        <w:spacing w:line="360" w:lineRule="auto"/>
        <w:jc w:val="center"/>
        <w:rPr>
          <w:rFonts w:ascii="Times New Roman" w:hAnsi="Times New Roman" w:cs="Times New Roman"/>
          <w:b/>
          <w:sz w:val="36"/>
          <w:szCs w:val="36"/>
        </w:rPr>
      </w:pPr>
      <w:r w:rsidRPr="00380E7D">
        <w:rPr>
          <w:rFonts w:ascii="Times New Roman" w:hAnsi="Times New Roman" w:cs="Times New Roman"/>
          <w:b/>
          <w:sz w:val="36"/>
          <w:szCs w:val="36"/>
        </w:rPr>
        <w:t xml:space="preserve">РЕФЕРАТ </w:t>
      </w:r>
    </w:p>
    <w:p w:rsidR="004D6F77" w:rsidRPr="00380E7D" w:rsidRDefault="004D6F77" w:rsidP="004D6F77">
      <w:pPr>
        <w:spacing w:line="360" w:lineRule="auto"/>
        <w:jc w:val="center"/>
        <w:rPr>
          <w:rFonts w:ascii="Times New Roman" w:hAnsi="Times New Roman" w:cs="Times New Roman"/>
          <w:sz w:val="28"/>
          <w:szCs w:val="28"/>
        </w:rPr>
      </w:pPr>
      <w:r w:rsidRPr="00380E7D">
        <w:rPr>
          <w:rFonts w:ascii="Times New Roman" w:hAnsi="Times New Roman" w:cs="Times New Roman"/>
          <w:sz w:val="28"/>
          <w:szCs w:val="28"/>
        </w:rPr>
        <w:t>на тему</w:t>
      </w:r>
    </w:p>
    <w:p w:rsidR="004D6F77" w:rsidRPr="00380E7D" w:rsidRDefault="00631E30" w:rsidP="00631E30">
      <w:pPr>
        <w:spacing w:line="360" w:lineRule="auto"/>
        <w:jc w:val="center"/>
        <w:rPr>
          <w:rFonts w:ascii="Times New Roman" w:hAnsi="Times New Roman" w:cs="Times New Roman"/>
          <w:b/>
          <w:sz w:val="40"/>
        </w:rPr>
      </w:pPr>
      <w:r w:rsidRPr="00380E7D">
        <w:rPr>
          <w:rFonts w:ascii="Times New Roman" w:hAnsi="Times New Roman" w:cs="Times New Roman"/>
          <w:b/>
          <w:color w:val="000000"/>
          <w:sz w:val="36"/>
          <w:szCs w:val="20"/>
          <w:shd w:val="clear" w:color="auto" w:fill="FFFFFF"/>
        </w:rPr>
        <w:t>Московское сражение 1612 года в отечественной историографии</w:t>
      </w:r>
    </w:p>
    <w:p w:rsidR="004D6F77" w:rsidRPr="00380E7D" w:rsidRDefault="004D6F77" w:rsidP="004D6F77">
      <w:pPr>
        <w:spacing w:line="360" w:lineRule="auto"/>
        <w:jc w:val="right"/>
        <w:rPr>
          <w:rFonts w:ascii="Times New Roman" w:hAnsi="Times New Roman" w:cs="Times New Roman"/>
          <w:lang w:val="en-US"/>
        </w:rPr>
      </w:pPr>
    </w:p>
    <w:p w:rsidR="006F6F7E" w:rsidRDefault="006F6F7E" w:rsidP="004D6F77">
      <w:pPr>
        <w:spacing w:line="360" w:lineRule="auto"/>
        <w:jc w:val="right"/>
        <w:rPr>
          <w:rFonts w:ascii="Times New Roman" w:hAnsi="Times New Roman" w:cs="Times New Roman"/>
          <w:sz w:val="28"/>
          <w:szCs w:val="28"/>
        </w:rPr>
      </w:pPr>
    </w:p>
    <w:p w:rsidR="004D6F77" w:rsidRPr="00380E7D" w:rsidRDefault="00C41972" w:rsidP="004D6F77">
      <w:pPr>
        <w:spacing w:line="360" w:lineRule="auto"/>
        <w:jc w:val="right"/>
        <w:rPr>
          <w:rFonts w:ascii="Times New Roman" w:hAnsi="Times New Roman" w:cs="Times New Roman"/>
        </w:rPr>
      </w:pPr>
      <w:r w:rsidRPr="00380E7D">
        <w:rPr>
          <w:rFonts w:ascii="Times New Roman" w:hAnsi="Times New Roman" w:cs="Times New Roman"/>
          <w:sz w:val="28"/>
          <w:szCs w:val="28"/>
        </w:rPr>
        <w:t>Выполнил</w:t>
      </w:r>
      <w:r w:rsidR="004D6F77" w:rsidRPr="00380E7D">
        <w:rPr>
          <w:rFonts w:ascii="Times New Roman" w:hAnsi="Times New Roman" w:cs="Times New Roman"/>
          <w:sz w:val="28"/>
          <w:szCs w:val="28"/>
        </w:rPr>
        <w:t>:</w:t>
      </w:r>
      <w:r w:rsidR="004D6F77" w:rsidRPr="00380E7D">
        <w:rPr>
          <w:rFonts w:ascii="Times New Roman" w:hAnsi="Times New Roman" w:cs="Times New Roman"/>
        </w:rPr>
        <w:t xml:space="preserve"> </w:t>
      </w:r>
    </w:p>
    <w:p w:rsidR="004D6F77" w:rsidRPr="00380E7D" w:rsidRDefault="00C41972" w:rsidP="004D6F77">
      <w:pPr>
        <w:spacing w:line="360" w:lineRule="auto"/>
        <w:jc w:val="right"/>
        <w:rPr>
          <w:rFonts w:ascii="Times New Roman" w:hAnsi="Times New Roman" w:cs="Times New Roman"/>
          <w:sz w:val="28"/>
        </w:rPr>
      </w:pPr>
      <w:proofErr w:type="spellStart"/>
      <w:r w:rsidRPr="00380E7D">
        <w:rPr>
          <w:rFonts w:ascii="Times New Roman" w:hAnsi="Times New Roman" w:cs="Times New Roman"/>
          <w:sz w:val="28"/>
        </w:rPr>
        <w:t>Климюк</w:t>
      </w:r>
      <w:proofErr w:type="spellEnd"/>
      <w:r w:rsidRPr="00380E7D">
        <w:rPr>
          <w:rFonts w:ascii="Times New Roman" w:hAnsi="Times New Roman" w:cs="Times New Roman"/>
          <w:sz w:val="28"/>
        </w:rPr>
        <w:t xml:space="preserve"> Данила Васильевич</w:t>
      </w:r>
    </w:p>
    <w:p w:rsidR="004D6F77" w:rsidRPr="00380E7D" w:rsidRDefault="004D6F77" w:rsidP="004D6F77">
      <w:pPr>
        <w:spacing w:line="360" w:lineRule="auto"/>
        <w:jc w:val="right"/>
        <w:rPr>
          <w:rFonts w:ascii="Times New Roman" w:hAnsi="Times New Roman" w:cs="Times New Roman"/>
          <w:sz w:val="28"/>
          <w:szCs w:val="28"/>
        </w:rPr>
      </w:pPr>
      <w:r w:rsidRPr="00380E7D">
        <w:rPr>
          <w:rFonts w:ascii="Times New Roman" w:hAnsi="Times New Roman" w:cs="Times New Roman"/>
          <w:sz w:val="28"/>
          <w:szCs w:val="28"/>
        </w:rPr>
        <w:t>Руководитель:</w:t>
      </w:r>
    </w:p>
    <w:p w:rsidR="004D6F77" w:rsidRPr="00380E7D" w:rsidRDefault="00380E7D" w:rsidP="004D6F77">
      <w:pPr>
        <w:spacing w:line="360" w:lineRule="auto"/>
        <w:jc w:val="right"/>
        <w:rPr>
          <w:rFonts w:ascii="Times New Roman" w:hAnsi="Times New Roman" w:cs="Times New Roman"/>
          <w:color w:val="FF0000"/>
          <w:sz w:val="28"/>
          <w:szCs w:val="28"/>
        </w:rPr>
      </w:pPr>
      <w:r>
        <w:rPr>
          <w:rFonts w:ascii="Times New Roman" w:hAnsi="Times New Roman" w:cs="Times New Roman"/>
          <w:sz w:val="28"/>
          <w:szCs w:val="28"/>
        </w:rPr>
        <w:t>Орловский Алексей Яковлевич</w:t>
      </w:r>
    </w:p>
    <w:p w:rsidR="004D6F77" w:rsidRPr="00380E7D" w:rsidRDefault="004D6F77" w:rsidP="004D6F77">
      <w:pPr>
        <w:spacing w:line="360" w:lineRule="auto"/>
        <w:jc w:val="right"/>
        <w:rPr>
          <w:rFonts w:ascii="Times New Roman" w:hAnsi="Times New Roman" w:cs="Times New Roman"/>
          <w:sz w:val="28"/>
          <w:szCs w:val="28"/>
        </w:rPr>
      </w:pPr>
      <w:r w:rsidRPr="00380E7D">
        <w:rPr>
          <w:rFonts w:ascii="Times New Roman" w:hAnsi="Times New Roman" w:cs="Times New Roman"/>
          <w:sz w:val="28"/>
          <w:szCs w:val="28"/>
        </w:rPr>
        <w:t>______________________</w:t>
      </w:r>
    </w:p>
    <w:p w:rsidR="004D6F77" w:rsidRPr="00380E7D" w:rsidRDefault="004D6F77" w:rsidP="004D6F77">
      <w:pPr>
        <w:spacing w:line="360" w:lineRule="auto"/>
        <w:jc w:val="right"/>
        <w:rPr>
          <w:rFonts w:ascii="Times New Roman" w:hAnsi="Times New Roman" w:cs="Times New Roman"/>
          <w:sz w:val="28"/>
          <w:szCs w:val="28"/>
        </w:rPr>
      </w:pPr>
      <w:r w:rsidRPr="00380E7D">
        <w:rPr>
          <w:rFonts w:ascii="Times New Roman" w:hAnsi="Times New Roman" w:cs="Times New Roman"/>
          <w:sz w:val="28"/>
          <w:szCs w:val="28"/>
        </w:rPr>
        <w:t xml:space="preserve">Рецензент: </w:t>
      </w:r>
    </w:p>
    <w:p w:rsidR="004D6F77" w:rsidRPr="00380E7D" w:rsidRDefault="00380E7D" w:rsidP="004D6F77">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rPr>
        <w:t>Слуцкая Галина Ил</w:t>
      </w:r>
      <w:r w:rsidR="009470E2">
        <w:rPr>
          <w:rFonts w:ascii="Times New Roman" w:hAnsi="Times New Roman" w:cs="Times New Roman"/>
          <w:sz w:val="28"/>
          <w:szCs w:val="28"/>
        </w:rPr>
        <w:t>ь</w:t>
      </w:r>
      <w:r>
        <w:rPr>
          <w:rFonts w:ascii="Times New Roman" w:hAnsi="Times New Roman" w:cs="Times New Roman"/>
          <w:sz w:val="28"/>
          <w:szCs w:val="28"/>
        </w:rPr>
        <w:t>инична</w:t>
      </w:r>
    </w:p>
    <w:p w:rsidR="004D6F77" w:rsidRPr="00380E7D" w:rsidRDefault="00380E7D" w:rsidP="004D6F77">
      <w:pPr>
        <w:spacing w:line="360" w:lineRule="auto"/>
        <w:jc w:val="right"/>
        <w:rPr>
          <w:rFonts w:ascii="Times New Roman" w:hAnsi="Times New Roman" w:cs="Times New Roman"/>
          <w:sz w:val="28"/>
          <w:szCs w:val="28"/>
        </w:rPr>
      </w:pPr>
      <w:r>
        <w:rPr>
          <w:rFonts w:ascii="Times New Roman" w:hAnsi="Times New Roman" w:cs="Times New Roman"/>
          <w:sz w:val="28"/>
          <w:szCs w:val="28"/>
        </w:rPr>
        <w:t>________________________</w:t>
      </w:r>
    </w:p>
    <w:p w:rsidR="004D6F77" w:rsidRPr="00380E7D" w:rsidRDefault="004D6F77" w:rsidP="004D6F77">
      <w:pPr>
        <w:spacing w:line="360" w:lineRule="auto"/>
        <w:jc w:val="center"/>
        <w:rPr>
          <w:rFonts w:ascii="Times New Roman" w:hAnsi="Times New Roman" w:cs="Times New Roman"/>
          <w:sz w:val="28"/>
          <w:szCs w:val="28"/>
        </w:rPr>
      </w:pPr>
      <w:r w:rsidRPr="00380E7D">
        <w:rPr>
          <w:rFonts w:ascii="Times New Roman" w:hAnsi="Times New Roman" w:cs="Times New Roman"/>
          <w:sz w:val="28"/>
          <w:szCs w:val="28"/>
        </w:rPr>
        <w:t xml:space="preserve"> </w:t>
      </w:r>
    </w:p>
    <w:p w:rsidR="00DF370F" w:rsidRPr="00380E7D" w:rsidRDefault="00DF370F" w:rsidP="0001303D">
      <w:pPr>
        <w:jc w:val="center"/>
        <w:rPr>
          <w:rFonts w:ascii="Times New Roman" w:hAnsi="Times New Roman" w:cs="Times New Roman"/>
          <w:sz w:val="28"/>
        </w:rPr>
      </w:pPr>
    </w:p>
    <w:p w:rsidR="00CE642A" w:rsidRDefault="00CE642A" w:rsidP="00CE642A">
      <w:pPr>
        <w:jc w:val="center"/>
        <w:rPr>
          <w:rFonts w:ascii="Times New Roman" w:hAnsi="Times New Roman" w:cs="Times New Roman"/>
          <w:sz w:val="28"/>
        </w:rPr>
      </w:pPr>
      <w:r w:rsidRPr="00DE58BF">
        <w:rPr>
          <w:rFonts w:ascii="Times New Roman" w:hAnsi="Times New Roman" w:cs="Times New Roman"/>
          <w:sz w:val="28"/>
        </w:rPr>
        <w:lastRenderedPageBreak/>
        <w:t>Вступление</w:t>
      </w:r>
    </w:p>
    <w:p w:rsidR="00CE642A" w:rsidRDefault="00CE642A" w:rsidP="00CE642A">
      <w:pPr>
        <w:rPr>
          <w:rFonts w:ascii="Times New Roman" w:hAnsi="Times New Roman" w:cs="Times New Roman"/>
          <w:sz w:val="28"/>
        </w:rPr>
      </w:pPr>
      <w:r>
        <w:rPr>
          <w:rFonts w:ascii="Times New Roman" w:hAnsi="Times New Roman" w:cs="Times New Roman"/>
          <w:sz w:val="28"/>
        </w:rPr>
        <w:t>Результаты смуты, длившейся 16 лет, были в основном своём большинстве негативны и нанесли серьёзный ущерб русскому государству. Была очень сильно подорвана экономическая стабильность страны, сильно опустошена государственная казна, обеднены и разорены были русские земли после поляков. Но самой главной угрозой была потеря государственного суверенитета, и сильно пострадали нравственные и моральные устои общества.</w:t>
      </w:r>
    </w:p>
    <w:p w:rsidR="00CE642A" w:rsidRDefault="00CE642A" w:rsidP="00CE642A">
      <w:pPr>
        <w:rPr>
          <w:rFonts w:ascii="Times New Roman" w:hAnsi="Times New Roman" w:cs="Times New Roman"/>
          <w:sz w:val="28"/>
        </w:rPr>
      </w:pPr>
      <w:r>
        <w:rPr>
          <w:rFonts w:ascii="Times New Roman" w:hAnsi="Times New Roman" w:cs="Times New Roman"/>
          <w:sz w:val="28"/>
        </w:rPr>
        <w:t>Однако, несмотря на все трудности и политическое положение в России, второму ополчению удалось восстановить порядок в стране. Оно позволило русскому государству выйти из хаоса. Был восстановлен государственный суверенитет. Также взяла своё начало новая династия, определившая будущее страны, так как длилась вплоть до падения империи. Лично мне интересно знать корни нового правительства, то есть династии Романовых.</w:t>
      </w:r>
    </w:p>
    <w:p w:rsidR="00CE642A" w:rsidRDefault="00CE642A" w:rsidP="00CE642A">
      <w:pPr>
        <w:rPr>
          <w:rFonts w:ascii="Times New Roman" w:hAnsi="Times New Roman" w:cs="Times New Roman"/>
          <w:sz w:val="28"/>
        </w:rPr>
      </w:pPr>
      <w:r>
        <w:rPr>
          <w:rFonts w:ascii="Times New Roman" w:hAnsi="Times New Roman" w:cs="Times New Roman"/>
          <w:sz w:val="28"/>
        </w:rPr>
        <w:t xml:space="preserve">В первой главе своего реферата я сравню документы трёх советских историков, а именно Подорожного, Чернова, Шишова. Во второй главе я проведу сравнительный анализ документов уже двух современных историков, Скрынникова и Волкова. В своём выводе я сравню особенности документов советских и современных историков. </w:t>
      </w:r>
    </w:p>
    <w:p w:rsidR="00CE642A" w:rsidRDefault="00CE642A" w:rsidP="004E134D">
      <w:pPr>
        <w:spacing w:line="360" w:lineRule="auto"/>
        <w:jc w:val="center"/>
        <w:rPr>
          <w:rFonts w:ascii="Times New Roman" w:hAnsi="Times New Roman" w:cs="Times New Roman"/>
          <w:sz w:val="28"/>
        </w:rPr>
      </w:pPr>
    </w:p>
    <w:p w:rsidR="00F50ABB" w:rsidRDefault="00F50ABB" w:rsidP="004E134D">
      <w:pPr>
        <w:spacing w:line="360" w:lineRule="auto"/>
        <w:jc w:val="center"/>
        <w:rPr>
          <w:rFonts w:ascii="Times New Roman" w:hAnsi="Times New Roman" w:cs="Times New Roman"/>
          <w:sz w:val="28"/>
        </w:rPr>
      </w:pPr>
      <w:r>
        <w:rPr>
          <w:rFonts w:ascii="Times New Roman" w:hAnsi="Times New Roman" w:cs="Times New Roman"/>
          <w:sz w:val="28"/>
        </w:rPr>
        <w:t>Оглавление</w:t>
      </w:r>
    </w:p>
    <w:p w:rsidR="00F50ABB" w:rsidRDefault="00F50ABB" w:rsidP="00782C8E">
      <w:pPr>
        <w:pStyle w:val="aa"/>
        <w:numPr>
          <w:ilvl w:val="0"/>
          <w:numId w:val="5"/>
        </w:numPr>
        <w:spacing w:line="360" w:lineRule="auto"/>
        <w:rPr>
          <w:rFonts w:ascii="Times New Roman" w:hAnsi="Times New Roman" w:cs="Times New Roman"/>
          <w:sz w:val="28"/>
        </w:rPr>
      </w:pPr>
      <w:r w:rsidRPr="00782C8E">
        <w:rPr>
          <w:rFonts w:ascii="Times New Roman" w:hAnsi="Times New Roman" w:cs="Times New Roman"/>
          <w:sz w:val="28"/>
        </w:rPr>
        <w:t>1 Глава</w:t>
      </w:r>
      <w:r w:rsidR="00357A13">
        <w:rPr>
          <w:rFonts w:ascii="Times New Roman" w:hAnsi="Times New Roman" w:cs="Times New Roman"/>
          <w:sz w:val="28"/>
        </w:rPr>
        <w:t>………………………………………………………….....................</w:t>
      </w:r>
      <w:r w:rsidR="00F5094C">
        <w:rPr>
          <w:rFonts w:ascii="Times New Roman" w:hAnsi="Times New Roman" w:cs="Times New Roman"/>
          <w:sz w:val="28"/>
        </w:rPr>
        <w:t>.</w:t>
      </w:r>
    </w:p>
    <w:p w:rsidR="00782C8E" w:rsidRDefault="00782C8E" w:rsidP="00782C8E">
      <w:pPr>
        <w:pStyle w:val="aa"/>
        <w:numPr>
          <w:ilvl w:val="0"/>
          <w:numId w:val="6"/>
        </w:numPr>
        <w:spacing w:line="360" w:lineRule="auto"/>
        <w:rPr>
          <w:rFonts w:ascii="Times New Roman" w:hAnsi="Times New Roman" w:cs="Times New Roman"/>
          <w:sz w:val="28"/>
        </w:rPr>
      </w:pPr>
      <w:proofErr w:type="gramStart"/>
      <w:r>
        <w:rPr>
          <w:rFonts w:ascii="Times New Roman" w:hAnsi="Times New Roman" w:cs="Times New Roman"/>
          <w:sz w:val="28"/>
        </w:rPr>
        <w:t>Подорожный</w:t>
      </w:r>
      <w:proofErr w:type="gramEnd"/>
      <w:r w:rsidR="00357A13">
        <w:rPr>
          <w:rFonts w:ascii="Times New Roman" w:hAnsi="Times New Roman" w:cs="Times New Roman"/>
          <w:sz w:val="28"/>
        </w:rPr>
        <w:t>…………………………………………………</w:t>
      </w:r>
      <w:r w:rsidR="00325747">
        <w:rPr>
          <w:rFonts w:ascii="Times New Roman" w:hAnsi="Times New Roman" w:cs="Times New Roman"/>
          <w:sz w:val="28"/>
        </w:rPr>
        <w:t>.</w:t>
      </w:r>
      <w:r w:rsidR="00357A13">
        <w:rPr>
          <w:rFonts w:ascii="Times New Roman" w:hAnsi="Times New Roman" w:cs="Times New Roman"/>
          <w:sz w:val="28"/>
        </w:rPr>
        <w:t>3 страница</w:t>
      </w:r>
    </w:p>
    <w:p w:rsidR="00782C8E" w:rsidRDefault="00782C8E" w:rsidP="00782C8E">
      <w:pPr>
        <w:pStyle w:val="aa"/>
        <w:numPr>
          <w:ilvl w:val="0"/>
          <w:numId w:val="6"/>
        </w:numPr>
        <w:spacing w:line="360" w:lineRule="auto"/>
        <w:rPr>
          <w:rFonts w:ascii="Times New Roman" w:hAnsi="Times New Roman" w:cs="Times New Roman"/>
          <w:sz w:val="28"/>
        </w:rPr>
      </w:pPr>
      <w:r>
        <w:rPr>
          <w:rFonts w:ascii="Times New Roman" w:hAnsi="Times New Roman" w:cs="Times New Roman"/>
          <w:sz w:val="28"/>
        </w:rPr>
        <w:t>Чернов.</w:t>
      </w:r>
      <w:r w:rsidR="00325747">
        <w:rPr>
          <w:rFonts w:ascii="Times New Roman" w:hAnsi="Times New Roman" w:cs="Times New Roman"/>
          <w:sz w:val="28"/>
        </w:rPr>
        <w:t>.……………………………………………………….6 страница</w:t>
      </w:r>
    </w:p>
    <w:p w:rsidR="00782C8E" w:rsidRDefault="007D6DB3" w:rsidP="00782C8E">
      <w:pPr>
        <w:pStyle w:val="aa"/>
        <w:numPr>
          <w:ilvl w:val="0"/>
          <w:numId w:val="6"/>
        </w:numPr>
        <w:spacing w:line="360" w:lineRule="auto"/>
        <w:rPr>
          <w:rFonts w:ascii="Times New Roman" w:hAnsi="Times New Roman" w:cs="Times New Roman"/>
          <w:sz w:val="28"/>
        </w:rPr>
      </w:pPr>
      <w:r>
        <w:rPr>
          <w:rFonts w:ascii="Times New Roman" w:hAnsi="Times New Roman" w:cs="Times New Roman"/>
          <w:sz w:val="28"/>
        </w:rPr>
        <w:t>Шишов</w:t>
      </w:r>
      <w:r w:rsidR="00325747">
        <w:rPr>
          <w:rFonts w:ascii="Times New Roman" w:hAnsi="Times New Roman" w:cs="Times New Roman"/>
          <w:sz w:val="28"/>
        </w:rPr>
        <w:t>…..……………………………………………………9 страница</w:t>
      </w:r>
    </w:p>
    <w:p w:rsidR="007D6DB3" w:rsidRDefault="007D6DB3" w:rsidP="00782C8E">
      <w:pPr>
        <w:pStyle w:val="aa"/>
        <w:numPr>
          <w:ilvl w:val="0"/>
          <w:numId w:val="6"/>
        </w:numPr>
        <w:spacing w:line="360" w:lineRule="auto"/>
        <w:rPr>
          <w:rFonts w:ascii="Times New Roman" w:hAnsi="Times New Roman" w:cs="Times New Roman"/>
          <w:sz w:val="28"/>
        </w:rPr>
      </w:pPr>
      <w:r>
        <w:rPr>
          <w:rFonts w:ascii="Times New Roman" w:hAnsi="Times New Roman" w:cs="Times New Roman"/>
          <w:sz w:val="28"/>
        </w:rPr>
        <w:t>Вывод 1-й главы</w:t>
      </w:r>
      <w:r w:rsidR="00325747">
        <w:rPr>
          <w:rFonts w:ascii="Times New Roman" w:hAnsi="Times New Roman" w:cs="Times New Roman"/>
          <w:sz w:val="28"/>
        </w:rPr>
        <w:t>……………………………………………11 страница</w:t>
      </w:r>
    </w:p>
    <w:p w:rsidR="007D6DB3" w:rsidRDefault="00A22CD4" w:rsidP="00A22CD4">
      <w:pPr>
        <w:pStyle w:val="aa"/>
        <w:numPr>
          <w:ilvl w:val="0"/>
          <w:numId w:val="5"/>
        </w:numPr>
        <w:spacing w:line="360" w:lineRule="auto"/>
        <w:rPr>
          <w:rFonts w:ascii="Times New Roman" w:hAnsi="Times New Roman" w:cs="Times New Roman"/>
          <w:sz w:val="28"/>
        </w:rPr>
      </w:pPr>
      <w:r>
        <w:rPr>
          <w:rFonts w:ascii="Times New Roman" w:hAnsi="Times New Roman" w:cs="Times New Roman"/>
          <w:sz w:val="28"/>
        </w:rPr>
        <w:t>2 Глава</w:t>
      </w:r>
      <w:r w:rsidR="00325747">
        <w:rPr>
          <w:rFonts w:ascii="Times New Roman" w:hAnsi="Times New Roman" w:cs="Times New Roman"/>
          <w:sz w:val="28"/>
        </w:rPr>
        <w:t>………………………………………………………………………..</w:t>
      </w:r>
    </w:p>
    <w:p w:rsidR="00A22CD4" w:rsidRDefault="00A22CD4" w:rsidP="00A22CD4">
      <w:pPr>
        <w:pStyle w:val="aa"/>
        <w:numPr>
          <w:ilvl w:val="0"/>
          <w:numId w:val="7"/>
        </w:numPr>
        <w:spacing w:line="360" w:lineRule="auto"/>
        <w:rPr>
          <w:rFonts w:ascii="Times New Roman" w:hAnsi="Times New Roman" w:cs="Times New Roman"/>
          <w:sz w:val="28"/>
        </w:rPr>
      </w:pPr>
      <w:r>
        <w:rPr>
          <w:rFonts w:ascii="Times New Roman" w:hAnsi="Times New Roman" w:cs="Times New Roman"/>
          <w:sz w:val="28"/>
        </w:rPr>
        <w:t>Скрынников</w:t>
      </w:r>
      <w:r w:rsidR="00414ADD">
        <w:rPr>
          <w:rFonts w:ascii="Times New Roman" w:hAnsi="Times New Roman" w:cs="Times New Roman"/>
          <w:sz w:val="28"/>
        </w:rPr>
        <w:t>………………………………………………</w:t>
      </w:r>
      <w:r w:rsidR="00995DAC">
        <w:rPr>
          <w:rFonts w:ascii="Times New Roman" w:hAnsi="Times New Roman" w:cs="Times New Roman"/>
          <w:sz w:val="28"/>
        </w:rPr>
        <w:t>.</w:t>
      </w:r>
      <w:r w:rsidR="00414ADD">
        <w:rPr>
          <w:rFonts w:ascii="Times New Roman" w:hAnsi="Times New Roman" w:cs="Times New Roman"/>
          <w:sz w:val="28"/>
        </w:rPr>
        <w:t>..12 страница</w:t>
      </w:r>
    </w:p>
    <w:p w:rsidR="00A22CD4" w:rsidRDefault="00A22CD4" w:rsidP="00A22CD4">
      <w:pPr>
        <w:pStyle w:val="aa"/>
        <w:numPr>
          <w:ilvl w:val="0"/>
          <w:numId w:val="7"/>
        </w:numPr>
        <w:spacing w:line="360" w:lineRule="auto"/>
        <w:rPr>
          <w:rFonts w:ascii="Times New Roman" w:hAnsi="Times New Roman" w:cs="Times New Roman"/>
          <w:sz w:val="28"/>
        </w:rPr>
      </w:pPr>
      <w:r>
        <w:rPr>
          <w:rFonts w:ascii="Times New Roman" w:hAnsi="Times New Roman" w:cs="Times New Roman"/>
          <w:sz w:val="28"/>
        </w:rPr>
        <w:t>Волков</w:t>
      </w:r>
      <w:r w:rsidR="00414ADD">
        <w:rPr>
          <w:rFonts w:ascii="Times New Roman" w:hAnsi="Times New Roman" w:cs="Times New Roman"/>
          <w:sz w:val="28"/>
        </w:rPr>
        <w:t>…………………………………………………</w:t>
      </w:r>
      <w:r w:rsidR="00995DAC">
        <w:rPr>
          <w:rFonts w:ascii="Times New Roman" w:hAnsi="Times New Roman" w:cs="Times New Roman"/>
          <w:sz w:val="28"/>
        </w:rPr>
        <w:t>........</w:t>
      </w:r>
      <w:r w:rsidR="00414ADD">
        <w:rPr>
          <w:rFonts w:ascii="Times New Roman" w:hAnsi="Times New Roman" w:cs="Times New Roman"/>
          <w:sz w:val="28"/>
        </w:rPr>
        <w:t>13 страница</w:t>
      </w:r>
    </w:p>
    <w:p w:rsidR="00A22CD4" w:rsidRDefault="00A22CD4" w:rsidP="00A22CD4">
      <w:pPr>
        <w:pStyle w:val="aa"/>
        <w:numPr>
          <w:ilvl w:val="0"/>
          <w:numId w:val="7"/>
        </w:numPr>
        <w:spacing w:line="360" w:lineRule="auto"/>
        <w:rPr>
          <w:rFonts w:ascii="Times New Roman" w:hAnsi="Times New Roman" w:cs="Times New Roman"/>
          <w:sz w:val="28"/>
        </w:rPr>
      </w:pPr>
      <w:r>
        <w:rPr>
          <w:rFonts w:ascii="Times New Roman" w:hAnsi="Times New Roman" w:cs="Times New Roman"/>
          <w:sz w:val="28"/>
        </w:rPr>
        <w:t>Вывод 2-й главы</w:t>
      </w:r>
      <w:r w:rsidR="00414ADD">
        <w:rPr>
          <w:rFonts w:ascii="Times New Roman" w:hAnsi="Times New Roman" w:cs="Times New Roman"/>
          <w:sz w:val="28"/>
        </w:rPr>
        <w:t>…………………………………………</w:t>
      </w:r>
      <w:r w:rsidR="00995DAC">
        <w:rPr>
          <w:rFonts w:ascii="Times New Roman" w:hAnsi="Times New Roman" w:cs="Times New Roman"/>
          <w:sz w:val="28"/>
        </w:rPr>
        <w:t>....</w:t>
      </w:r>
      <w:r w:rsidR="00414ADD">
        <w:rPr>
          <w:rFonts w:ascii="Times New Roman" w:hAnsi="Times New Roman" w:cs="Times New Roman"/>
          <w:sz w:val="28"/>
        </w:rPr>
        <w:t>14 страница</w:t>
      </w:r>
    </w:p>
    <w:p w:rsidR="00A22CD4" w:rsidRDefault="00D56BF3" w:rsidP="00A22CD4">
      <w:pPr>
        <w:pStyle w:val="aa"/>
        <w:numPr>
          <w:ilvl w:val="0"/>
          <w:numId w:val="5"/>
        </w:numPr>
        <w:spacing w:line="360" w:lineRule="auto"/>
        <w:rPr>
          <w:rFonts w:ascii="Times New Roman" w:hAnsi="Times New Roman" w:cs="Times New Roman"/>
          <w:sz w:val="28"/>
        </w:rPr>
      </w:pPr>
      <w:r>
        <w:rPr>
          <w:rFonts w:ascii="Times New Roman" w:hAnsi="Times New Roman" w:cs="Times New Roman"/>
          <w:sz w:val="28"/>
        </w:rPr>
        <w:t>Заключение</w:t>
      </w:r>
      <w:r w:rsidR="00995DAC">
        <w:rPr>
          <w:rFonts w:ascii="Times New Roman" w:hAnsi="Times New Roman" w:cs="Times New Roman"/>
          <w:sz w:val="28"/>
        </w:rPr>
        <w:t>……………………………………………</w:t>
      </w:r>
      <w:r w:rsidR="00EC2106">
        <w:rPr>
          <w:rFonts w:ascii="Times New Roman" w:hAnsi="Times New Roman" w:cs="Times New Roman"/>
          <w:sz w:val="28"/>
        </w:rPr>
        <w:t>……….</w:t>
      </w:r>
      <w:r w:rsidR="00995DAC">
        <w:rPr>
          <w:rFonts w:ascii="Times New Roman" w:hAnsi="Times New Roman" w:cs="Times New Roman"/>
          <w:sz w:val="28"/>
        </w:rPr>
        <w:t>.14 страница</w:t>
      </w:r>
    </w:p>
    <w:p w:rsidR="00D56BF3" w:rsidRPr="00A22CD4" w:rsidRDefault="00D56BF3" w:rsidP="00A22CD4">
      <w:pPr>
        <w:pStyle w:val="aa"/>
        <w:numPr>
          <w:ilvl w:val="0"/>
          <w:numId w:val="5"/>
        </w:numPr>
        <w:spacing w:line="360" w:lineRule="auto"/>
        <w:rPr>
          <w:rFonts w:ascii="Times New Roman" w:hAnsi="Times New Roman" w:cs="Times New Roman"/>
          <w:sz w:val="28"/>
        </w:rPr>
      </w:pPr>
      <w:r>
        <w:rPr>
          <w:rFonts w:ascii="Times New Roman" w:hAnsi="Times New Roman" w:cs="Times New Roman"/>
          <w:sz w:val="28"/>
        </w:rPr>
        <w:t>Список</w:t>
      </w:r>
      <w:r w:rsidR="00F5094C">
        <w:rPr>
          <w:rFonts w:ascii="Times New Roman" w:hAnsi="Times New Roman" w:cs="Times New Roman"/>
          <w:sz w:val="28"/>
        </w:rPr>
        <w:t xml:space="preserve"> </w:t>
      </w:r>
      <w:r>
        <w:rPr>
          <w:rFonts w:ascii="Times New Roman" w:hAnsi="Times New Roman" w:cs="Times New Roman"/>
          <w:sz w:val="28"/>
        </w:rPr>
        <w:t>литературы</w:t>
      </w:r>
      <w:r w:rsidR="00EC2106">
        <w:rPr>
          <w:rFonts w:ascii="Times New Roman" w:hAnsi="Times New Roman" w:cs="Times New Roman"/>
          <w:sz w:val="28"/>
        </w:rPr>
        <w:t>…………………………………….………15 страница</w:t>
      </w:r>
    </w:p>
    <w:p w:rsidR="0001303D" w:rsidRDefault="0001303D" w:rsidP="004E134D">
      <w:pPr>
        <w:spacing w:line="360" w:lineRule="auto"/>
        <w:jc w:val="center"/>
        <w:rPr>
          <w:rFonts w:ascii="Times New Roman" w:hAnsi="Times New Roman" w:cs="Times New Roman"/>
          <w:sz w:val="28"/>
        </w:rPr>
      </w:pPr>
      <w:r w:rsidRPr="00380E7D">
        <w:rPr>
          <w:rFonts w:ascii="Times New Roman" w:hAnsi="Times New Roman" w:cs="Times New Roman"/>
          <w:sz w:val="28"/>
        </w:rPr>
        <w:lastRenderedPageBreak/>
        <w:t>Глава 1.</w:t>
      </w:r>
    </w:p>
    <w:p w:rsidR="004E134D" w:rsidRPr="00680D84" w:rsidRDefault="004E134D" w:rsidP="004E134D">
      <w:pPr>
        <w:spacing w:line="360" w:lineRule="auto"/>
        <w:jc w:val="center"/>
        <w:rPr>
          <w:rFonts w:ascii="Times New Roman" w:hAnsi="Times New Roman" w:cs="Times New Roman"/>
          <w:sz w:val="28"/>
        </w:rPr>
      </w:pPr>
      <w:r w:rsidRPr="00680D84">
        <w:rPr>
          <w:rFonts w:ascii="Times New Roman" w:hAnsi="Times New Roman" w:cs="Times New Roman"/>
          <w:color w:val="000000"/>
          <w:sz w:val="28"/>
          <w:szCs w:val="20"/>
          <w:shd w:val="clear" w:color="auto" w:fill="FFFFFF"/>
        </w:rPr>
        <w:t>Особенности Московского сражения в работах советских историков.</w:t>
      </w:r>
    </w:p>
    <w:p w:rsidR="00680D84" w:rsidRDefault="00680D84" w:rsidP="004E134D">
      <w:pPr>
        <w:spacing w:line="360" w:lineRule="auto"/>
        <w:rPr>
          <w:rFonts w:ascii="Times New Roman" w:hAnsi="Times New Roman" w:cs="Times New Roman"/>
          <w:sz w:val="28"/>
        </w:rPr>
      </w:pPr>
    </w:p>
    <w:p w:rsidR="000A5D95" w:rsidRPr="00380E7D" w:rsidRDefault="00D87CD7" w:rsidP="004E134D">
      <w:pPr>
        <w:spacing w:line="360" w:lineRule="auto"/>
        <w:rPr>
          <w:rFonts w:ascii="Times New Roman" w:hAnsi="Times New Roman" w:cs="Times New Roman"/>
          <w:sz w:val="28"/>
        </w:rPr>
      </w:pPr>
      <w:r w:rsidRPr="00380E7D">
        <w:rPr>
          <w:rFonts w:ascii="Times New Roman" w:hAnsi="Times New Roman" w:cs="Times New Roman"/>
          <w:sz w:val="28"/>
        </w:rPr>
        <w:t xml:space="preserve">В своём тексте </w:t>
      </w:r>
      <w:proofErr w:type="gramStart"/>
      <w:r w:rsidR="008C0489" w:rsidRPr="00380E7D">
        <w:rPr>
          <w:rFonts w:ascii="Times New Roman" w:hAnsi="Times New Roman" w:cs="Times New Roman"/>
          <w:sz w:val="28"/>
        </w:rPr>
        <w:t>Подорожный</w:t>
      </w:r>
      <w:proofErr w:type="gramEnd"/>
      <w:r w:rsidR="008C0489" w:rsidRPr="00380E7D">
        <w:rPr>
          <w:rFonts w:ascii="Times New Roman" w:hAnsi="Times New Roman" w:cs="Times New Roman"/>
          <w:sz w:val="28"/>
        </w:rPr>
        <w:t xml:space="preserve"> уделяет большее внимание самому ходу событий и выводам, нежели причинам Московского сражения 1612 года. </w:t>
      </w:r>
      <w:r w:rsidR="00E30BC5" w:rsidRPr="00380E7D">
        <w:rPr>
          <w:rFonts w:ascii="Times New Roman" w:hAnsi="Times New Roman" w:cs="Times New Roman"/>
          <w:sz w:val="28"/>
        </w:rPr>
        <w:t>Также подробно оп</w:t>
      </w:r>
      <w:r w:rsidR="00DE21CF" w:rsidRPr="00380E7D">
        <w:rPr>
          <w:rFonts w:ascii="Times New Roman" w:hAnsi="Times New Roman" w:cs="Times New Roman"/>
          <w:sz w:val="28"/>
        </w:rPr>
        <w:t>исываются личности, сыгравшие ва</w:t>
      </w:r>
      <w:r w:rsidR="00E30BC5" w:rsidRPr="00380E7D">
        <w:rPr>
          <w:rFonts w:ascii="Times New Roman" w:hAnsi="Times New Roman" w:cs="Times New Roman"/>
          <w:sz w:val="28"/>
        </w:rPr>
        <w:t xml:space="preserve">жные роли в освобождении Москвы от интервентов. </w:t>
      </w:r>
    </w:p>
    <w:p w:rsidR="001B4D37" w:rsidRPr="00380E7D" w:rsidRDefault="001B4D37" w:rsidP="004E134D">
      <w:pPr>
        <w:spacing w:line="360" w:lineRule="auto"/>
        <w:rPr>
          <w:rFonts w:ascii="Times New Roman" w:hAnsi="Times New Roman" w:cs="Times New Roman"/>
          <w:sz w:val="28"/>
        </w:rPr>
      </w:pPr>
      <w:r w:rsidRPr="00380E7D">
        <w:rPr>
          <w:rFonts w:ascii="Times New Roman" w:hAnsi="Times New Roman" w:cs="Times New Roman"/>
          <w:sz w:val="28"/>
        </w:rPr>
        <w:t xml:space="preserve">По мнению Подорожного, причинами </w:t>
      </w:r>
      <w:r w:rsidR="000F61C3" w:rsidRPr="00380E7D">
        <w:rPr>
          <w:rFonts w:ascii="Times New Roman" w:hAnsi="Times New Roman" w:cs="Times New Roman"/>
          <w:sz w:val="28"/>
        </w:rPr>
        <w:t>сбора второго ополчения (=причинам Московского сражения 1612 года) являлись</w:t>
      </w:r>
      <w:r w:rsidR="00F70D29" w:rsidRPr="00380E7D">
        <w:rPr>
          <w:rFonts w:ascii="Times New Roman" w:hAnsi="Times New Roman" w:cs="Times New Roman"/>
          <w:sz w:val="28"/>
        </w:rPr>
        <w:t>:</w:t>
      </w:r>
      <w:r w:rsidR="000F61C3" w:rsidRPr="00380E7D">
        <w:rPr>
          <w:rFonts w:ascii="Times New Roman" w:hAnsi="Times New Roman" w:cs="Times New Roman"/>
          <w:sz w:val="28"/>
        </w:rPr>
        <w:t xml:space="preserve"> </w:t>
      </w:r>
      <w:r w:rsidR="00F70D29" w:rsidRPr="00380E7D">
        <w:rPr>
          <w:rFonts w:ascii="Times New Roman" w:hAnsi="Times New Roman" w:cs="Times New Roman"/>
          <w:sz w:val="28"/>
        </w:rPr>
        <w:t>притеснения поляками русского народа «Купцы, мелкие торговцы и ремесленники русских городов, наряду с остальным населением страны, жестоко страдали от своеволия и</w:t>
      </w:r>
      <w:r w:rsidR="00DE21CF" w:rsidRPr="00380E7D">
        <w:rPr>
          <w:rFonts w:ascii="Times New Roman" w:hAnsi="Times New Roman" w:cs="Times New Roman"/>
          <w:sz w:val="28"/>
        </w:rPr>
        <w:t xml:space="preserve"> </w:t>
      </w:r>
      <w:r w:rsidR="00F70D29" w:rsidRPr="00380E7D">
        <w:rPr>
          <w:rFonts w:ascii="Times New Roman" w:hAnsi="Times New Roman" w:cs="Times New Roman"/>
          <w:sz w:val="28"/>
        </w:rPr>
        <w:t>притеснений поляков»</w:t>
      </w:r>
      <w:r w:rsidR="00B96C38" w:rsidRPr="00380E7D">
        <w:rPr>
          <w:rStyle w:val="a5"/>
          <w:rFonts w:ascii="Times New Roman" w:hAnsi="Times New Roman" w:cs="Times New Roman"/>
          <w:sz w:val="28"/>
        </w:rPr>
        <w:footnoteReference w:id="1"/>
      </w:r>
      <w:r w:rsidR="00E76517" w:rsidRPr="00380E7D">
        <w:rPr>
          <w:rFonts w:ascii="Times New Roman" w:hAnsi="Times New Roman" w:cs="Times New Roman"/>
          <w:sz w:val="28"/>
        </w:rPr>
        <w:t>,</w:t>
      </w:r>
      <w:r w:rsidR="00F70D29" w:rsidRPr="00380E7D">
        <w:rPr>
          <w:rFonts w:ascii="Times New Roman" w:hAnsi="Times New Roman" w:cs="Times New Roman"/>
          <w:sz w:val="28"/>
        </w:rPr>
        <w:t xml:space="preserve"> </w:t>
      </w:r>
      <w:r w:rsidR="00E76517" w:rsidRPr="00380E7D">
        <w:rPr>
          <w:rFonts w:ascii="Times New Roman" w:hAnsi="Times New Roman" w:cs="Times New Roman"/>
          <w:sz w:val="28"/>
        </w:rPr>
        <w:t xml:space="preserve">экономические проблемы в виде </w:t>
      </w:r>
      <w:proofErr w:type="gramStart"/>
      <w:r w:rsidR="00E76517" w:rsidRPr="00380E7D">
        <w:rPr>
          <w:rFonts w:ascii="Times New Roman" w:hAnsi="Times New Roman" w:cs="Times New Roman"/>
          <w:sz w:val="28"/>
        </w:rPr>
        <w:t>почти</w:t>
      </w:r>
      <w:proofErr w:type="gramEnd"/>
      <w:r w:rsidR="00E76517" w:rsidRPr="00380E7D">
        <w:rPr>
          <w:rFonts w:ascii="Times New Roman" w:hAnsi="Times New Roman" w:cs="Times New Roman"/>
          <w:sz w:val="28"/>
        </w:rPr>
        <w:t xml:space="preserve"> что полного прекращения торговли «Торговля почти прекратилась, ремесла замерли, обострилось до крайности продовольственное снабжение городов»</w:t>
      </w:r>
      <w:r w:rsidR="00561823" w:rsidRPr="00380E7D">
        <w:rPr>
          <w:rStyle w:val="a5"/>
          <w:rFonts w:ascii="Times New Roman" w:hAnsi="Times New Roman" w:cs="Times New Roman"/>
          <w:sz w:val="28"/>
        </w:rPr>
        <w:footnoteReference w:id="2"/>
      </w:r>
      <w:r w:rsidR="00EB7FD1" w:rsidRPr="00380E7D">
        <w:rPr>
          <w:rFonts w:ascii="Times New Roman" w:hAnsi="Times New Roman" w:cs="Times New Roman"/>
          <w:sz w:val="28"/>
        </w:rPr>
        <w:t xml:space="preserve">. Естественно, поражение первого ополчения тоже являлось причиной создания второго ополчения. </w:t>
      </w:r>
    </w:p>
    <w:p w:rsidR="00E96C18" w:rsidRPr="00380E7D" w:rsidRDefault="00280F17" w:rsidP="004E134D">
      <w:pPr>
        <w:spacing w:line="360" w:lineRule="auto"/>
        <w:rPr>
          <w:rFonts w:ascii="Times New Roman" w:hAnsi="Times New Roman" w:cs="Times New Roman"/>
          <w:sz w:val="28"/>
        </w:rPr>
      </w:pPr>
      <w:r w:rsidRPr="00380E7D">
        <w:rPr>
          <w:rFonts w:ascii="Times New Roman" w:hAnsi="Times New Roman" w:cs="Times New Roman"/>
          <w:sz w:val="28"/>
        </w:rPr>
        <w:t>Так же автор уделяет внимание личным отношениям ключевых людей.</w:t>
      </w:r>
      <w:r w:rsidR="00F22143" w:rsidRPr="00380E7D">
        <w:rPr>
          <w:rFonts w:ascii="Times New Roman" w:hAnsi="Times New Roman" w:cs="Times New Roman"/>
          <w:sz w:val="28"/>
        </w:rPr>
        <w:t xml:space="preserve"> </w:t>
      </w:r>
      <w:r w:rsidR="0064321F" w:rsidRPr="00380E7D">
        <w:rPr>
          <w:rFonts w:ascii="Times New Roman" w:hAnsi="Times New Roman" w:cs="Times New Roman"/>
          <w:sz w:val="28"/>
        </w:rPr>
        <w:t>К примеру, в</w:t>
      </w:r>
      <w:r w:rsidR="00DA1F99" w:rsidRPr="00380E7D">
        <w:rPr>
          <w:rFonts w:ascii="Times New Roman" w:hAnsi="Times New Roman" w:cs="Times New Roman"/>
          <w:sz w:val="28"/>
        </w:rPr>
        <w:t xml:space="preserve"> тексте Подорожного сказано, что в войске Ляпунова не было согласия, т</w:t>
      </w:r>
      <w:r w:rsidR="00AD1245" w:rsidRPr="00380E7D">
        <w:rPr>
          <w:rFonts w:ascii="Times New Roman" w:hAnsi="Times New Roman" w:cs="Times New Roman"/>
          <w:sz w:val="28"/>
        </w:rPr>
        <w:t xml:space="preserve">ак </w:t>
      </w:r>
      <w:r w:rsidR="00DA1F99" w:rsidRPr="00380E7D">
        <w:rPr>
          <w:rFonts w:ascii="Times New Roman" w:hAnsi="Times New Roman" w:cs="Times New Roman"/>
          <w:sz w:val="28"/>
        </w:rPr>
        <w:t>к</w:t>
      </w:r>
      <w:r w:rsidR="00AD1245" w:rsidRPr="00380E7D">
        <w:rPr>
          <w:rFonts w:ascii="Times New Roman" w:hAnsi="Times New Roman" w:cs="Times New Roman"/>
          <w:sz w:val="28"/>
        </w:rPr>
        <w:t>ак</w:t>
      </w:r>
      <w:r w:rsidR="00DA1F99" w:rsidRPr="00380E7D">
        <w:rPr>
          <w:rFonts w:ascii="Times New Roman" w:hAnsi="Times New Roman" w:cs="Times New Roman"/>
          <w:sz w:val="28"/>
        </w:rPr>
        <w:t xml:space="preserve"> оно состояло из </w:t>
      </w:r>
      <w:r w:rsidR="00AD1245" w:rsidRPr="00380E7D">
        <w:rPr>
          <w:rFonts w:ascii="Times New Roman" w:hAnsi="Times New Roman" w:cs="Times New Roman"/>
          <w:sz w:val="28"/>
        </w:rPr>
        <w:t>противоречивых казаков и ратников, набранных с русских земель</w:t>
      </w:r>
      <w:r w:rsidR="004410AF" w:rsidRPr="00380E7D">
        <w:rPr>
          <w:rFonts w:ascii="Times New Roman" w:hAnsi="Times New Roman" w:cs="Times New Roman"/>
          <w:sz w:val="28"/>
        </w:rPr>
        <w:t xml:space="preserve">. Предводителем </w:t>
      </w:r>
      <w:proofErr w:type="gramStart"/>
      <w:r w:rsidR="004410AF" w:rsidRPr="00380E7D">
        <w:rPr>
          <w:rFonts w:ascii="Times New Roman" w:hAnsi="Times New Roman" w:cs="Times New Roman"/>
          <w:sz w:val="28"/>
        </w:rPr>
        <w:t>земщины</w:t>
      </w:r>
      <w:proofErr w:type="gramEnd"/>
      <w:r w:rsidR="004410AF" w:rsidRPr="00380E7D">
        <w:rPr>
          <w:rFonts w:ascii="Times New Roman" w:hAnsi="Times New Roman" w:cs="Times New Roman"/>
          <w:sz w:val="28"/>
        </w:rPr>
        <w:t xml:space="preserve"> являлся сам Ляпунов, а предводителем казаков стал </w:t>
      </w:r>
      <w:proofErr w:type="spellStart"/>
      <w:r w:rsidR="00980373" w:rsidRPr="00380E7D">
        <w:rPr>
          <w:rFonts w:ascii="Times New Roman" w:hAnsi="Times New Roman" w:cs="Times New Roman"/>
          <w:sz w:val="28"/>
        </w:rPr>
        <w:t>Заруцкий</w:t>
      </w:r>
      <w:proofErr w:type="spellEnd"/>
      <w:r w:rsidR="00980373" w:rsidRPr="00380E7D">
        <w:rPr>
          <w:rFonts w:ascii="Times New Roman" w:hAnsi="Times New Roman" w:cs="Times New Roman"/>
          <w:sz w:val="28"/>
        </w:rPr>
        <w:t>. Третьему начальнику п</w:t>
      </w:r>
      <w:r w:rsidR="00B029CD" w:rsidRPr="00380E7D">
        <w:rPr>
          <w:rFonts w:ascii="Times New Roman" w:hAnsi="Times New Roman" w:cs="Times New Roman"/>
          <w:sz w:val="28"/>
        </w:rPr>
        <w:t xml:space="preserve">ервого ополчения почти никто </w:t>
      </w:r>
      <w:proofErr w:type="spellStart"/>
      <w:proofErr w:type="gramStart"/>
      <w:r w:rsidR="00DE21CF" w:rsidRPr="00380E7D">
        <w:rPr>
          <w:rFonts w:ascii="Times New Roman" w:hAnsi="Times New Roman" w:cs="Times New Roman"/>
          <w:sz w:val="28"/>
        </w:rPr>
        <w:t>никто</w:t>
      </w:r>
      <w:proofErr w:type="spellEnd"/>
      <w:proofErr w:type="gramEnd"/>
      <w:r w:rsidR="00DE21CF" w:rsidRPr="00380E7D">
        <w:rPr>
          <w:rFonts w:ascii="Times New Roman" w:hAnsi="Times New Roman" w:cs="Times New Roman"/>
          <w:sz w:val="28"/>
        </w:rPr>
        <w:t xml:space="preserve"> </w:t>
      </w:r>
      <w:r w:rsidR="00B029CD" w:rsidRPr="00380E7D">
        <w:rPr>
          <w:rFonts w:ascii="Times New Roman" w:hAnsi="Times New Roman" w:cs="Times New Roman"/>
          <w:sz w:val="28"/>
        </w:rPr>
        <w:t xml:space="preserve">не подчинялся (ни казаки, ни земщина). Однако успехи ополчения снижались из-за открытой </w:t>
      </w:r>
      <w:r w:rsidR="00EB7187" w:rsidRPr="00380E7D">
        <w:rPr>
          <w:rFonts w:ascii="Times New Roman" w:hAnsi="Times New Roman" w:cs="Times New Roman"/>
          <w:sz w:val="28"/>
        </w:rPr>
        <w:t xml:space="preserve">борьбы между Ляпуновым и </w:t>
      </w:r>
      <w:proofErr w:type="spellStart"/>
      <w:r w:rsidR="00EB7187" w:rsidRPr="00380E7D">
        <w:rPr>
          <w:rFonts w:ascii="Times New Roman" w:hAnsi="Times New Roman" w:cs="Times New Roman"/>
          <w:sz w:val="28"/>
        </w:rPr>
        <w:t>Заруцким</w:t>
      </w:r>
      <w:proofErr w:type="spellEnd"/>
      <w:r w:rsidR="00EB7187" w:rsidRPr="00380E7D">
        <w:rPr>
          <w:rFonts w:ascii="Times New Roman" w:hAnsi="Times New Roman" w:cs="Times New Roman"/>
          <w:sz w:val="28"/>
        </w:rPr>
        <w:t>. Этим не могли не воспользоваться поляки</w:t>
      </w:r>
      <w:r w:rsidR="003F5C33" w:rsidRPr="00380E7D">
        <w:rPr>
          <w:rFonts w:ascii="Times New Roman" w:hAnsi="Times New Roman" w:cs="Times New Roman"/>
          <w:sz w:val="28"/>
        </w:rPr>
        <w:t xml:space="preserve">. Они </w:t>
      </w:r>
      <w:r w:rsidR="003F5C33" w:rsidRPr="00380E7D">
        <w:rPr>
          <w:rFonts w:ascii="Times New Roman" w:hAnsi="Times New Roman" w:cs="Times New Roman"/>
          <w:sz w:val="28"/>
        </w:rPr>
        <w:lastRenderedPageBreak/>
        <w:t xml:space="preserve">составили подложную грамоту от имени Ляпунова и настроили казаков </w:t>
      </w:r>
      <w:r w:rsidR="008B5650" w:rsidRPr="00380E7D">
        <w:rPr>
          <w:rFonts w:ascii="Times New Roman" w:hAnsi="Times New Roman" w:cs="Times New Roman"/>
          <w:sz w:val="28"/>
        </w:rPr>
        <w:t>против него, который пресекал всякое своеволие в</w:t>
      </w:r>
      <w:r w:rsidR="00DE21CF" w:rsidRPr="00380E7D">
        <w:rPr>
          <w:rFonts w:ascii="Times New Roman" w:hAnsi="Times New Roman" w:cs="Times New Roman"/>
          <w:sz w:val="28"/>
        </w:rPr>
        <w:t xml:space="preserve"> </w:t>
      </w:r>
      <w:r w:rsidR="008B5650" w:rsidRPr="00380E7D">
        <w:rPr>
          <w:rFonts w:ascii="Times New Roman" w:hAnsi="Times New Roman" w:cs="Times New Roman"/>
          <w:sz w:val="28"/>
        </w:rPr>
        <w:t xml:space="preserve">их рядах. Суть грамоты заключалась в том, что после освобождения Москвы было приказано избавиться от казаков. </w:t>
      </w:r>
      <w:r w:rsidR="008A26B8" w:rsidRPr="00380E7D">
        <w:rPr>
          <w:rFonts w:ascii="Times New Roman" w:hAnsi="Times New Roman" w:cs="Times New Roman"/>
          <w:sz w:val="28"/>
        </w:rPr>
        <w:t>Провокация поляков увенчалась успехом</w:t>
      </w:r>
      <w:r w:rsidR="00DD4FAA" w:rsidRPr="00380E7D">
        <w:rPr>
          <w:rFonts w:ascii="Times New Roman" w:hAnsi="Times New Roman" w:cs="Times New Roman"/>
          <w:sz w:val="28"/>
        </w:rPr>
        <w:t>: Ляпунов был убит казаками, следовательно</w:t>
      </w:r>
      <w:r w:rsidR="00ED1782" w:rsidRPr="00380E7D">
        <w:rPr>
          <w:rFonts w:ascii="Times New Roman" w:hAnsi="Times New Roman" w:cs="Times New Roman"/>
          <w:sz w:val="28"/>
        </w:rPr>
        <w:t>,</w:t>
      </w:r>
      <w:r w:rsidR="00DD4FAA" w:rsidRPr="00380E7D">
        <w:rPr>
          <w:rFonts w:ascii="Times New Roman" w:hAnsi="Times New Roman" w:cs="Times New Roman"/>
          <w:sz w:val="28"/>
        </w:rPr>
        <w:t xml:space="preserve"> его ополчение разошлось из-под Москвы. </w:t>
      </w:r>
    </w:p>
    <w:p w:rsidR="0068195A" w:rsidRPr="00380E7D" w:rsidRDefault="00E96C18" w:rsidP="004E134D">
      <w:pPr>
        <w:spacing w:line="360" w:lineRule="auto"/>
        <w:rPr>
          <w:rFonts w:ascii="Times New Roman" w:hAnsi="Times New Roman" w:cs="Times New Roman"/>
          <w:sz w:val="28"/>
        </w:rPr>
      </w:pPr>
      <w:r w:rsidRPr="00380E7D">
        <w:rPr>
          <w:rFonts w:ascii="Times New Roman" w:hAnsi="Times New Roman" w:cs="Times New Roman"/>
          <w:sz w:val="28"/>
        </w:rPr>
        <w:t xml:space="preserve">Кузьму Минина Подорожный описал, как человека умного и энергичного, </w:t>
      </w:r>
      <w:r w:rsidR="00716B0B" w:rsidRPr="00380E7D">
        <w:rPr>
          <w:rFonts w:ascii="Times New Roman" w:hAnsi="Times New Roman" w:cs="Times New Roman"/>
          <w:sz w:val="28"/>
        </w:rPr>
        <w:t>призыв которого «не жалеть сил и сре</w:t>
      </w:r>
      <w:proofErr w:type="gramStart"/>
      <w:r w:rsidR="00716B0B" w:rsidRPr="00380E7D">
        <w:rPr>
          <w:rFonts w:ascii="Times New Roman" w:hAnsi="Times New Roman" w:cs="Times New Roman"/>
          <w:sz w:val="28"/>
        </w:rPr>
        <w:t>дств дл</w:t>
      </w:r>
      <w:proofErr w:type="gramEnd"/>
      <w:r w:rsidR="00716B0B" w:rsidRPr="00380E7D">
        <w:rPr>
          <w:rFonts w:ascii="Times New Roman" w:hAnsi="Times New Roman" w:cs="Times New Roman"/>
          <w:sz w:val="28"/>
        </w:rPr>
        <w:t>я освобождения родной земли от иноземных захватчиков»</w:t>
      </w:r>
      <w:r w:rsidR="00ED1782" w:rsidRPr="00380E7D">
        <w:rPr>
          <w:rStyle w:val="a5"/>
          <w:rFonts w:ascii="Times New Roman" w:hAnsi="Times New Roman" w:cs="Times New Roman"/>
          <w:sz w:val="28"/>
        </w:rPr>
        <w:footnoteReference w:id="3"/>
      </w:r>
      <w:r w:rsidR="00B9628E" w:rsidRPr="00380E7D">
        <w:rPr>
          <w:rFonts w:ascii="Times New Roman" w:hAnsi="Times New Roman" w:cs="Times New Roman"/>
          <w:sz w:val="28"/>
        </w:rPr>
        <w:t xml:space="preserve"> </w:t>
      </w:r>
      <w:r w:rsidR="00716B0B" w:rsidRPr="00380E7D">
        <w:rPr>
          <w:rFonts w:ascii="Times New Roman" w:hAnsi="Times New Roman" w:cs="Times New Roman"/>
          <w:sz w:val="28"/>
        </w:rPr>
        <w:t>нашёл горячий отклик среди</w:t>
      </w:r>
      <w:r w:rsidR="006F1E05" w:rsidRPr="00380E7D">
        <w:rPr>
          <w:rFonts w:ascii="Times New Roman" w:hAnsi="Times New Roman" w:cs="Times New Roman"/>
          <w:sz w:val="28"/>
        </w:rPr>
        <w:t xml:space="preserve"> нижегородского населения. Пожарский же был </w:t>
      </w:r>
      <w:r w:rsidR="00672880" w:rsidRPr="00380E7D">
        <w:rPr>
          <w:rFonts w:ascii="Times New Roman" w:hAnsi="Times New Roman" w:cs="Times New Roman"/>
          <w:sz w:val="28"/>
        </w:rPr>
        <w:t>обедневшим худородным князем. Был он скромным и честным человеком</w:t>
      </w:r>
      <w:r w:rsidR="00720389" w:rsidRPr="00380E7D">
        <w:rPr>
          <w:rFonts w:ascii="Times New Roman" w:hAnsi="Times New Roman" w:cs="Times New Roman"/>
          <w:sz w:val="28"/>
        </w:rPr>
        <w:t>, готовым пожертвовать собой ради освобождения своей родины</w:t>
      </w:r>
      <w:r w:rsidR="00D4415E" w:rsidRPr="00380E7D">
        <w:rPr>
          <w:rFonts w:ascii="Times New Roman" w:hAnsi="Times New Roman" w:cs="Times New Roman"/>
          <w:sz w:val="28"/>
        </w:rPr>
        <w:t xml:space="preserve"> «Пожарский был скромный и честный человек, горячо любивший свою родину и кровью своей жертвовавший за дело освобождения её от иноземцев»</w:t>
      </w:r>
      <w:r w:rsidR="00220D4A" w:rsidRPr="00380E7D">
        <w:rPr>
          <w:rFonts w:ascii="Times New Roman" w:hAnsi="Times New Roman" w:cs="Times New Roman"/>
          <w:sz w:val="28"/>
        </w:rPr>
        <w:t>.</w:t>
      </w:r>
      <w:r w:rsidR="00D4415E" w:rsidRPr="00380E7D">
        <w:rPr>
          <w:rStyle w:val="a5"/>
          <w:rFonts w:ascii="Times New Roman" w:hAnsi="Times New Roman" w:cs="Times New Roman"/>
          <w:sz w:val="28"/>
        </w:rPr>
        <w:footnoteReference w:id="4"/>
      </w:r>
      <w:r w:rsidR="00220D4A" w:rsidRPr="00380E7D">
        <w:rPr>
          <w:rFonts w:ascii="Times New Roman" w:hAnsi="Times New Roman" w:cs="Times New Roman"/>
          <w:sz w:val="28"/>
        </w:rPr>
        <w:t xml:space="preserve"> </w:t>
      </w:r>
      <w:r w:rsidR="00720389" w:rsidRPr="00380E7D">
        <w:rPr>
          <w:rFonts w:ascii="Times New Roman" w:hAnsi="Times New Roman" w:cs="Times New Roman"/>
          <w:sz w:val="28"/>
        </w:rPr>
        <w:t xml:space="preserve">В доказательство его храбрости, он был одни из первых </w:t>
      </w:r>
      <w:r w:rsidR="00833139" w:rsidRPr="00380E7D">
        <w:rPr>
          <w:rFonts w:ascii="Times New Roman" w:hAnsi="Times New Roman" w:cs="Times New Roman"/>
          <w:sz w:val="28"/>
        </w:rPr>
        <w:t>бойцо</w:t>
      </w:r>
      <w:r w:rsidR="00565D9D" w:rsidRPr="00380E7D">
        <w:rPr>
          <w:rFonts w:ascii="Times New Roman" w:hAnsi="Times New Roman" w:cs="Times New Roman"/>
          <w:sz w:val="28"/>
        </w:rPr>
        <w:t>в на Московских баррикадах. Так</w:t>
      </w:r>
      <w:r w:rsidR="00833139" w:rsidRPr="00380E7D">
        <w:rPr>
          <w:rFonts w:ascii="Times New Roman" w:hAnsi="Times New Roman" w:cs="Times New Roman"/>
          <w:sz w:val="28"/>
        </w:rPr>
        <w:t>же о Пожарском можно сказать, что он был благодарным человеком, так как выбрал в свои помощники Минина.</w:t>
      </w:r>
      <w:r w:rsidR="00945A35" w:rsidRPr="00380E7D">
        <w:rPr>
          <w:rFonts w:ascii="Times New Roman" w:hAnsi="Times New Roman" w:cs="Times New Roman"/>
          <w:sz w:val="28"/>
        </w:rPr>
        <w:t xml:space="preserve"> </w:t>
      </w:r>
    </w:p>
    <w:p w:rsidR="00565D9D" w:rsidRPr="00380E7D" w:rsidRDefault="00565D9D" w:rsidP="004E134D">
      <w:pPr>
        <w:spacing w:line="360" w:lineRule="auto"/>
        <w:rPr>
          <w:rFonts w:ascii="Times New Roman" w:hAnsi="Times New Roman" w:cs="Times New Roman"/>
          <w:sz w:val="28"/>
        </w:rPr>
      </w:pPr>
      <w:r w:rsidRPr="00380E7D">
        <w:rPr>
          <w:rFonts w:ascii="Times New Roman" w:hAnsi="Times New Roman" w:cs="Times New Roman"/>
          <w:sz w:val="28"/>
        </w:rPr>
        <w:t>Сбор ополчения был назначе</w:t>
      </w:r>
      <w:r w:rsidR="00DE21CF" w:rsidRPr="00380E7D">
        <w:rPr>
          <w:rFonts w:ascii="Times New Roman" w:hAnsi="Times New Roman" w:cs="Times New Roman"/>
          <w:sz w:val="28"/>
        </w:rPr>
        <w:t>н в Яро</w:t>
      </w:r>
      <w:r w:rsidRPr="00380E7D">
        <w:rPr>
          <w:rFonts w:ascii="Times New Roman" w:hAnsi="Times New Roman" w:cs="Times New Roman"/>
          <w:sz w:val="28"/>
        </w:rPr>
        <w:t xml:space="preserve">славле, куда позже стали стекаться </w:t>
      </w:r>
      <w:r w:rsidR="00F67AD3" w:rsidRPr="00380E7D">
        <w:rPr>
          <w:rFonts w:ascii="Times New Roman" w:hAnsi="Times New Roman" w:cs="Times New Roman"/>
          <w:sz w:val="28"/>
        </w:rPr>
        <w:t>вновь формируемые отряды, приходившие из разных частей московского государства</w:t>
      </w:r>
      <w:r w:rsidR="006A69AB" w:rsidRPr="00380E7D">
        <w:rPr>
          <w:rFonts w:ascii="Times New Roman" w:hAnsi="Times New Roman" w:cs="Times New Roman"/>
          <w:sz w:val="28"/>
        </w:rPr>
        <w:t xml:space="preserve">. Количество людей в войске росло с каждым днём, ежедневно во все </w:t>
      </w:r>
      <w:r w:rsidR="00F271AE" w:rsidRPr="00380E7D">
        <w:rPr>
          <w:rFonts w:ascii="Times New Roman" w:hAnsi="Times New Roman" w:cs="Times New Roman"/>
          <w:sz w:val="28"/>
        </w:rPr>
        <w:t>концы стран</w:t>
      </w:r>
      <w:r w:rsidR="00990560" w:rsidRPr="00380E7D">
        <w:rPr>
          <w:rFonts w:ascii="Times New Roman" w:hAnsi="Times New Roman" w:cs="Times New Roman"/>
          <w:sz w:val="28"/>
        </w:rPr>
        <w:t xml:space="preserve">ы отправлялись грамоты, призывавшие </w:t>
      </w:r>
      <w:r w:rsidR="000B3D27" w:rsidRPr="00380E7D">
        <w:rPr>
          <w:rFonts w:ascii="Times New Roman" w:hAnsi="Times New Roman" w:cs="Times New Roman"/>
          <w:sz w:val="28"/>
        </w:rPr>
        <w:t>освободить родное государство и присылать ратных людей и «денежную казну ратным людям на жалование»</w:t>
      </w:r>
      <w:r w:rsidR="00220D4A" w:rsidRPr="00380E7D">
        <w:rPr>
          <w:rStyle w:val="a5"/>
          <w:rFonts w:ascii="Times New Roman" w:hAnsi="Times New Roman" w:cs="Times New Roman"/>
          <w:sz w:val="28"/>
        </w:rPr>
        <w:footnoteReference w:id="5"/>
      </w:r>
      <w:r w:rsidR="000B3D27" w:rsidRPr="00380E7D">
        <w:rPr>
          <w:rFonts w:ascii="Times New Roman" w:hAnsi="Times New Roman" w:cs="Times New Roman"/>
          <w:sz w:val="28"/>
        </w:rPr>
        <w:t xml:space="preserve">. </w:t>
      </w:r>
    </w:p>
    <w:p w:rsidR="0095320E" w:rsidRPr="00380E7D" w:rsidRDefault="0048159D" w:rsidP="004E134D">
      <w:pPr>
        <w:spacing w:line="360" w:lineRule="auto"/>
        <w:rPr>
          <w:rFonts w:ascii="Times New Roman" w:hAnsi="Times New Roman" w:cs="Times New Roman"/>
          <w:sz w:val="28"/>
        </w:rPr>
      </w:pPr>
      <w:proofErr w:type="gramStart"/>
      <w:r w:rsidRPr="00380E7D">
        <w:rPr>
          <w:rFonts w:ascii="Times New Roman" w:hAnsi="Times New Roman" w:cs="Times New Roman"/>
          <w:sz w:val="28"/>
        </w:rPr>
        <w:t>Подорожный</w:t>
      </w:r>
      <w:proofErr w:type="gramEnd"/>
      <w:r w:rsidRPr="00380E7D">
        <w:rPr>
          <w:rFonts w:ascii="Times New Roman" w:hAnsi="Times New Roman" w:cs="Times New Roman"/>
          <w:sz w:val="28"/>
        </w:rPr>
        <w:t xml:space="preserve"> подробно описывает события битвы за Москву. </w:t>
      </w:r>
      <w:r w:rsidR="00307C47" w:rsidRPr="00380E7D">
        <w:rPr>
          <w:rFonts w:ascii="Times New Roman" w:hAnsi="Times New Roman" w:cs="Times New Roman"/>
          <w:sz w:val="28"/>
        </w:rPr>
        <w:t xml:space="preserve">Точно указаны все даты и места расположения войск. </w:t>
      </w:r>
      <w:proofErr w:type="gramStart"/>
      <w:r w:rsidR="00307C47" w:rsidRPr="00380E7D">
        <w:rPr>
          <w:rFonts w:ascii="Times New Roman" w:hAnsi="Times New Roman" w:cs="Times New Roman"/>
          <w:sz w:val="28"/>
        </w:rPr>
        <w:t xml:space="preserve">Также описываются сами </w:t>
      </w:r>
      <w:r w:rsidR="0095320E" w:rsidRPr="00380E7D">
        <w:rPr>
          <w:rFonts w:ascii="Times New Roman" w:hAnsi="Times New Roman" w:cs="Times New Roman"/>
          <w:sz w:val="28"/>
        </w:rPr>
        <w:t xml:space="preserve">сражения. </w:t>
      </w:r>
      <w:r w:rsidR="0095320E" w:rsidRPr="00380E7D">
        <w:rPr>
          <w:rFonts w:ascii="Times New Roman" w:hAnsi="Times New Roman" w:cs="Times New Roman"/>
          <w:sz w:val="28"/>
        </w:rPr>
        <w:lastRenderedPageBreak/>
        <w:t>«26 июля 1612 г. ополчение выступило в поход для освобождения Москвы. 14 августа оно было у Троице-Сергиева монастыря (нынешнего Загорска), 20 августа подступило к Москве и, не дойдя д</w:t>
      </w:r>
      <w:r w:rsidR="002D30F5" w:rsidRPr="00380E7D">
        <w:rPr>
          <w:rFonts w:ascii="Times New Roman" w:hAnsi="Times New Roman" w:cs="Times New Roman"/>
          <w:sz w:val="28"/>
        </w:rPr>
        <w:t>о неё пяти вё</w:t>
      </w:r>
      <w:r w:rsidR="0095320E" w:rsidRPr="00380E7D">
        <w:rPr>
          <w:rFonts w:ascii="Times New Roman" w:hAnsi="Times New Roman" w:cs="Times New Roman"/>
          <w:sz w:val="28"/>
        </w:rPr>
        <w:t>рст, оста</w:t>
      </w:r>
      <w:r w:rsidR="00127DC1" w:rsidRPr="00380E7D">
        <w:rPr>
          <w:rFonts w:ascii="Times New Roman" w:hAnsi="Times New Roman" w:cs="Times New Roman"/>
          <w:sz w:val="28"/>
        </w:rPr>
        <w:t>новилось лагерем на реке Яузе».</w:t>
      </w:r>
      <w:r w:rsidR="00127DC1" w:rsidRPr="00380E7D">
        <w:rPr>
          <w:rStyle w:val="a5"/>
          <w:rFonts w:ascii="Times New Roman" w:hAnsi="Times New Roman" w:cs="Times New Roman"/>
          <w:sz w:val="28"/>
        </w:rPr>
        <w:footnoteReference w:id="6"/>
      </w:r>
      <w:r w:rsidR="00127DC1" w:rsidRPr="00380E7D">
        <w:rPr>
          <w:rFonts w:ascii="Times New Roman" w:hAnsi="Times New Roman" w:cs="Times New Roman"/>
          <w:sz w:val="28"/>
        </w:rPr>
        <w:t xml:space="preserve"> </w:t>
      </w:r>
      <w:r w:rsidR="006113C6" w:rsidRPr="00380E7D">
        <w:rPr>
          <w:rFonts w:ascii="Times New Roman" w:hAnsi="Times New Roman" w:cs="Times New Roman"/>
          <w:sz w:val="28"/>
        </w:rPr>
        <w:t>«21 августа, вслед за войском Пожарского и Минина, к Москве из Вязьмы подошё</w:t>
      </w:r>
      <w:r w:rsidR="002D30F5" w:rsidRPr="00380E7D">
        <w:rPr>
          <w:rFonts w:ascii="Times New Roman" w:hAnsi="Times New Roman" w:cs="Times New Roman"/>
          <w:sz w:val="28"/>
        </w:rPr>
        <w:t>л Ходкевич»</w:t>
      </w:r>
      <w:r w:rsidR="00127DC1" w:rsidRPr="00380E7D">
        <w:rPr>
          <w:rStyle w:val="a5"/>
          <w:rFonts w:ascii="Times New Roman" w:hAnsi="Times New Roman" w:cs="Times New Roman"/>
          <w:sz w:val="28"/>
        </w:rPr>
        <w:footnoteReference w:id="7"/>
      </w:r>
      <w:r w:rsidR="002D30F5" w:rsidRPr="00380E7D">
        <w:rPr>
          <w:rFonts w:ascii="Times New Roman" w:hAnsi="Times New Roman" w:cs="Times New Roman"/>
          <w:sz w:val="28"/>
        </w:rPr>
        <w:t xml:space="preserve">. «Пожарский стал </w:t>
      </w:r>
      <w:r w:rsidR="00DE21CF" w:rsidRPr="00380E7D">
        <w:rPr>
          <w:rFonts w:ascii="Times New Roman" w:hAnsi="Times New Roman" w:cs="Times New Roman"/>
          <w:sz w:val="28"/>
        </w:rPr>
        <w:t>укреплё</w:t>
      </w:r>
      <w:r w:rsidR="002D30F5" w:rsidRPr="00380E7D">
        <w:rPr>
          <w:rFonts w:ascii="Times New Roman" w:hAnsi="Times New Roman" w:cs="Times New Roman"/>
          <w:sz w:val="28"/>
        </w:rPr>
        <w:t>нным лагерем у</w:t>
      </w:r>
      <w:proofErr w:type="gramEnd"/>
      <w:r w:rsidR="002D30F5" w:rsidRPr="00380E7D">
        <w:rPr>
          <w:rFonts w:ascii="Times New Roman" w:hAnsi="Times New Roman" w:cs="Times New Roman"/>
          <w:sz w:val="28"/>
        </w:rPr>
        <w:t xml:space="preserve"> Арбатских ворот. Ходкевич со своим войском расположился на Поклонной горе. </w:t>
      </w:r>
      <w:proofErr w:type="gramStart"/>
      <w:r w:rsidR="002D30F5" w:rsidRPr="00380E7D">
        <w:rPr>
          <w:rFonts w:ascii="Times New Roman" w:hAnsi="Times New Roman" w:cs="Times New Roman"/>
          <w:sz w:val="28"/>
        </w:rPr>
        <w:t>Чтобы загородить ему дорогу, русское войско расположилось по обе стороны Москва-реки: ополчение Пожарского — на левом берегу, в районе нынешних Смоленской и Крымской площадей, ополчение Тр</w:t>
      </w:r>
      <w:r w:rsidR="00DE21CF" w:rsidRPr="00380E7D">
        <w:rPr>
          <w:rFonts w:ascii="Times New Roman" w:hAnsi="Times New Roman" w:cs="Times New Roman"/>
          <w:sz w:val="28"/>
        </w:rPr>
        <w:t>убецкого — н</w:t>
      </w:r>
      <w:r w:rsidR="006B2857" w:rsidRPr="00380E7D">
        <w:rPr>
          <w:rFonts w:ascii="Times New Roman" w:hAnsi="Times New Roman" w:cs="Times New Roman"/>
          <w:sz w:val="28"/>
        </w:rPr>
        <w:t>а правом, у нынешнего Парка культуры и отдыха</w:t>
      </w:r>
      <w:r w:rsidR="002D30F5" w:rsidRPr="00380E7D">
        <w:rPr>
          <w:rFonts w:ascii="Times New Roman" w:hAnsi="Times New Roman" w:cs="Times New Roman"/>
          <w:sz w:val="28"/>
        </w:rPr>
        <w:t>»</w:t>
      </w:r>
      <w:r w:rsidR="00F62033" w:rsidRPr="00380E7D">
        <w:rPr>
          <w:rStyle w:val="a5"/>
          <w:rFonts w:ascii="Times New Roman" w:hAnsi="Times New Roman" w:cs="Times New Roman"/>
          <w:sz w:val="28"/>
        </w:rPr>
        <w:footnoteReference w:id="8"/>
      </w:r>
      <w:r w:rsidR="006B2857" w:rsidRPr="00380E7D">
        <w:rPr>
          <w:rFonts w:ascii="Times New Roman" w:hAnsi="Times New Roman" w:cs="Times New Roman"/>
          <w:sz w:val="28"/>
        </w:rPr>
        <w:t>. «22 августа Ходкеви</w:t>
      </w:r>
      <w:r w:rsidR="00DE21CF" w:rsidRPr="00380E7D">
        <w:rPr>
          <w:rFonts w:ascii="Times New Roman" w:hAnsi="Times New Roman" w:cs="Times New Roman"/>
          <w:sz w:val="28"/>
        </w:rPr>
        <w:t>ч перешё</w:t>
      </w:r>
      <w:r w:rsidR="006B2857" w:rsidRPr="00380E7D">
        <w:rPr>
          <w:rFonts w:ascii="Times New Roman" w:hAnsi="Times New Roman" w:cs="Times New Roman"/>
          <w:sz w:val="28"/>
        </w:rPr>
        <w:t>л Москва-реку у Новодевичьего монастыря и напал на Пожарского»</w:t>
      </w:r>
      <w:r w:rsidR="00F62033" w:rsidRPr="00380E7D">
        <w:rPr>
          <w:rStyle w:val="a5"/>
          <w:rFonts w:ascii="Times New Roman" w:hAnsi="Times New Roman" w:cs="Times New Roman"/>
          <w:sz w:val="28"/>
        </w:rPr>
        <w:footnoteReference w:id="9"/>
      </w:r>
      <w:r w:rsidR="006B2857" w:rsidRPr="00380E7D">
        <w:rPr>
          <w:rFonts w:ascii="Times New Roman" w:hAnsi="Times New Roman" w:cs="Times New Roman"/>
          <w:sz w:val="28"/>
        </w:rPr>
        <w:t xml:space="preserve">. </w:t>
      </w:r>
      <w:r w:rsidR="00F57B31" w:rsidRPr="00380E7D">
        <w:rPr>
          <w:rFonts w:ascii="Times New Roman" w:hAnsi="Times New Roman" w:cs="Times New Roman"/>
          <w:sz w:val="28"/>
        </w:rPr>
        <w:t>«23 августа Ходкеви</w:t>
      </w:r>
      <w:r w:rsidR="00DE21CF" w:rsidRPr="00380E7D">
        <w:rPr>
          <w:rFonts w:ascii="Times New Roman" w:hAnsi="Times New Roman" w:cs="Times New Roman"/>
          <w:sz w:val="28"/>
        </w:rPr>
        <w:t xml:space="preserve">ч пошёл к Кремлю кружным путём </w:t>
      </w:r>
      <w:r w:rsidR="00F57B31" w:rsidRPr="00380E7D">
        <w:rPr>
          <w:rFonts w:ascii="Times New Roman" w:hAnsi="Times New Roman" w:cs="Times New Roman"/>
          <w:sz w:val="28"/>
        </w:rPr>
        <w:t>через Донской монастырь, чтобы по Ордынской и</w:t>
      </w:r>
      <w:proofErr w:type="gramEnd"/>
      <w:r w:rsidR="00F57B31" w:rsidRPr="00380E7D">
        <w:rPr>
          <w:rFonts w:ascii="Times New Roman" w:hAnsi="Times New Roman" w:cs="Times New Roman"/>
          <w:sz w:val="28"/>
        </w:rPr>
        <w:t xml:space="preserve"> Пятницкой улицам подойти к Кремлю. Пожарский и Трубецкой в этот день расположились: первый — в районе Пятницкой улицы, второй — у Зацепы»</w:t>
      </w:r>
      <w:r w:rsidR="00661DCB" w:rsidRPr="00380E7D">
        <w:rPr>
          <w:rStyle w:val="a5"/>
          <w:rFonts w:ascii="Times New Roman" w:hAnsi="Times New Roman" w:cs="Times New Roman"/>
          <w:sz w:val="28"/>
        </w:rPr>
        <w:footnoteReference w:id="10"/>
      </w:r>
      <w:r w:rsidR="00F57B31" w:rsidRPr="00380E7D">
        <w:rPr>
          <w:rFonts w:ascii="Times New Roman" w:hAnsi="Times New Roman" w:cs="Times New Roman"/>
          <w:sz w:val="28"/>
        </w:rPr>
        <w:t>. «24 августа Войско Ходкевича было окончательно разбито»</w:t>
      </w:r>
      <w:r w:rsidR="00661DCB" w:rsidRPr="00380E7D">
        <w:rPr>
          <w:rStyle w:val="a5"/>
          <w:rFonts w:ascii="Times New Roman" w:hAnsi="Times New Roman" w:cs="Times New Roman"/>
          <w:sz w:val="28"/>
        </w:rPr>
        <w:footnoteReference w:id="11"/>
      </w:r>
      <w:r w:rsidR="00F57B31" w:rsidRPr="00380E7D">
        <w:rPr>
          <w:rFonts w:ascii="Times New Roman" w:hAnsi="Times New Roman" w:cs="Times New Roman"/>
          <w:sz w:val="28"/>
        </w:rPr>
        <w:t>.</w:t>
      </w:r>
      <w:r w:rsidR="009D56B8" w:rsidRPr="00380E7D">
        <w:rPr>
          <w:rFonts w:ascii="Times New Roman" w:hAnsi="Times New Roman" w:cs="Times New Roman"/>
          <w:sz w:val="28"/>
        </w:rPr>
        <w:t xml:space="preserve"> «</w:t>
      </w:r>
      <w:r w:rsidR="002115D7" w:rsidRPr="00380E7D">
        <w:rPr>
          <w:rFonts w:ascii="Times New Roman" w:hAnsi="Times New Roman" w:cs="Times New Roman"/>
          <w:sz w:val="28"/>
        </w:rPr>
        <w:t xml:space="preserve">15 сентября </w:t>
      </w:r>
      <w:r w:rsidR="009D56B8" w:rsidRPr="00380E7D">
        <w:rPr>
          <w:rFonts w:ascii="Times New Roman" w:hAnsi="Times New Roman" w:cs="Times New Roman"/>
          <w:sz w:val="28"/>
        </w:rPr>
        <w:t>Пожарс</w:t>
      </w:r>
      <w:r w:rsidR="002115D7" w:rsidRPr="00380E7D">
        <w:rPr>
          <w:rFonts w:ascii="Times New Roman" w:hAnsi="Times New Roman" w:cs="Times New Roman"/>
          <w:sz w:val="28"/>
        </w:rPr>
        <w:t xml:space="preserve">кий предложил полякам сдаться, </w:t>
      </w:r>
      <w:r w:rsidR="009D56B8" w:rsidRPr="00380E7D">
        <w:rPr>
          <w:rFonts w:ascii="Times New Roman" w:hAnsi="Times New Roman" w:cs="Times New Roman"/>
          <w:sz w:val="28"/>
        </w:rPr>
        <w:t>об</w:t>
      </w:r>
      <w:r w:rsidR="002115D7" w:rsidRPr="00380E7D">
        <w:rPr>
          <w:rFonts w:ascii="Times New Roman" w:hAnsi="Times New Roman" w:cs="Times New Roman"/>
          <w:sz w:val="28"/>
        </w:rPr>
        <w:t xml:space="preserve">ещая отпустить их в свою землю, но поляки, надеясь на </w:t>
      </w:r>
      <w:r w:rsidR="009D56B8" w:rsidRPr="00380E7D">
        <w:rPr>
          <w:rFonts w:ascii="Times New Roman" w:hAnsi="Times New Roman" w:cs="Times New Roman"/>
          <w:sz w:val="28"/>
        </w:rPr>
        <w:t>помощь Ходк</w:t>
      </w:r>
      <w:r w:rsidR="002115D7" w:rsidRPr="00380E7D">
        <w:rPr>
          <w:rFonts w:ascii="Times New Roman" w:hAnsi="Times New Roman" w:cs="Times New Roman"/>
          <w:sz w:val="28"/>
        </w:rPr>
        <w:t>евича, отказались это сделать</w:t>
      </w:r>
      <w:r w:rsidR="009D56B8" w:rsidRPr="00380E7D">
        <w:rPr>
          <w:rFonts w:ascii="Times New Roman" w:hAnsi="Times New Roman" w:cs="Times New Roman"/>
          <w:sz w:val="28"/>
        </w:rPr>
        <w:t>»</w:t>
      </w:r>
      <w:r w:rsidR="00661DCB" w:rsidRPr="00380E7D">
        <w:rPr>
          <w:rStyle w:val="a5"/>
          <w:rFonts w:ascii="Times New Roman" w:hAnsi="Times New Roman" w:cs="Times New Roman"/>
          <w:sz w:val="28"/>
        </w:rPr>
        <w:footnoteReference w:id="12"/>
      </w:r>
      <w:r w:rsidR="002115D7" w:rsidRPr="00380E7D">
        <w:rPr>
          <w:rFonts w:ascii="Times New Roman" w:hAnsi="Times New Roman" w:cs="Times New Roman"/>
          <w:sz w:val="28"/>
        </w:rPr>
        <w:t xml:space="preserve">. </w:t>
      </w:r>
      <w:r w:rsidR="00436D04" w:rsidRPr="00380E7D">
        <w:rPr>
          <w:rFonts w:ascii="Times New Roman" w:hAnsi="Times New Roman" w:cs="Times New Roman"/>
          <w:sz w:val="28"/>
        </w:rPr>
        <w:t>«25 октября Москва была освобождена»</w:t>
      </w:r>
      <w:r w:rsidR="00661DCB" w:rsidRPr="00380E7D">
        <w:rPr>
          <w:rStyle w:val="a5"/>
          <w:rFonts w:ascii="Times New Roman" w:hAnsi="Times New Roman" w:cs="Times New Roman"/>
          <w:sz w:val="28"/>
        </w:rPr>
        <w:footnoteReference w:id="13"/>
      </w:r>
      <w:r w:rsidR="00436D04" w:rsidRPr="00380E7D">
        <w:rPr>
          <w:rFonts w:ascii="Times New Roman" w:hAnsi="Times New Roman" w:cs="Times New Roman"/>
          <w:sz w:val="28"/>
        </w:rPr>
        <w:t>.</w:t>
      </w:r>
    </w:p>
    <w:p w:rsidR="006604EA" w:rsidRPr="00380E7D" w:rsidRDefault="00EF485D" w:rsidP="004E134D">
      <w:pPr>
        <w:spacing w:line="360" w:lineRule="auto"/>
        <w:rPr>
          <w:rFonts w:ascii="Times New Roman" w:hAnsi="Times New Roman" w:cs="Times New Roman"/>
          <w:sz w:val="28"/>
        </w:rPr>
      </w:pPr>
      <w:r w:rsidRPr="00380E7D">
        <w:rPr>
          <w:rFonts w:ascii="Times New Roman" w:hAnsi="Times New Roman" w:cs="Times New Roman"/>
          <w:sz w:val="28"/>
        </w:rPr>
        <w:lastRenderedPageBreak/>
        <w:t xml:space="preserve">В заключении </w:t>
      </w:r>
      <w:proofErr w:type="gramStart"/>
      <w:r w:rsidR="00967994" w:rsidRPr="00380E7D">
        <w:rPr>
          <w:rFonts w:ascii="Times New Roman" w:hAnsi="Times New Roman" w:cs="Times New Roman"/>
          <w:sz w:val="28"/>
        </w:rPr>
        <w:t>Подорожный</w:t>
      </w:r>
      <w:proofErr w:type="gramEnd"/>
      <w:r w:rsidRPr="00380E7D">
        <w:rPr>
          <w:rFonts w:ascii="Times New Roman" w:hAnsi="Times New Roman" w:cs="Times New Roman"/>
          <w:sz w:val="28"/>
        </w:rPr>
        <w:t xml:space="preserve"> охарактеризовал Минина</w:t>
      </w:r>
      <w:r w:rsidR="008C111F" w:rsidRPr="00380E7D">
        <w:rPr>
          <w:rFonts w:ascii="Times New Roman" w:hAnsi="Times New Roman" w:cs="Times New Roman"/>
          <w:sz w:val="28"/>
        </w:rPr>
        <w:t xml:space="preserve">, как готового на всё ради спасения родной страны человека, что вызывает уважение к нему. </w:t>
      </w:r>
      <w:r w:rsidR="00861D4A" w:rsidRPr="00380E7D">
        <w:rPr>
          <w:rFonts w:ascii="Times New Roman" w:hAnsi="Times New Roman" w:cs="Times New Roman"/>
          <w:sz w:val="28"/>
        </w:rPr>
        <w:t xml:space="preserve">О Пожарском же сказано, что он один из немногих князей, </w:t>
      </w:r>
      <w:r w:rsidR="00AA1D92" w:rsidRPr="00380E7D">
        <w:rPr>
          <w:rFonts w:ascii="Times New Roman" w:hAnsi="Times New Roman" w:cs="Times New Roman"/>
          <w:sz w:val="28"/>
        </w:rPr>
        <w:t>кто сохранил верность отечеству.</w:t>
      </w:r>
      <w:r w:rsidR="00761410" w:rsidRPr="00380E7D">
        <w:rPr>
          <w:rFonts w:ascii="Times New Roman" w:hAnsi="Times New Roman" w:cs="Times New Roman"/>
          <w:sz w:val="28"/>
        </w:rPr>
        <w:t xml:space="preserve"> «</w:t>
      </w:r>
      <w:r w:rsidR="00AA1D92" w:rsidRPr="00380E7D">
        <w:rPr>
          <w:rFonts w:ascii="Times New Roman" w:hAnsi="Times New Roman" w:cs="Times New Roman"/>
          <w:sz w:val="28"/>
        </w:rPr>
        <w:t>…</w:t>
      </w:r>
      <w:r w:rsidR="00761410" w:rsidRPr="00380E7D">
        <w:rPr>
          <w:rFonts w:ascii="Times New Roman" w:hAnsi="Times New Roman" w:cs="Times New Roman"/>
          <w:sz w:val="28"/>
        </w:rPr>
        <w:t xml:space="preserve">Минин — образец самопожертвования на </w:t>
      </w:r>
      <w:proofErr w:type="gramStart"/>
      <w:r w:rsidR="00761410" w:rsidRPr="00380E7D">
        <w:rPr>
          <w:rFonts w:ascii="Times New Roman" w:hAnsi="Times New Roman" w:cs="Times New Roman"/>
          <w:sz w:val="28"/>
        </w:rPr>
        <w:t>благо родной</w:t>
      </w:r>
      <w:proofErr w:type="gramEnd"/>
      <w:r w:rsidR="00761410" w:rsidRPr="00380E7D">
        <w:rPr>
          <w:rFonts w:ascii="Times New Roman" w:hAnsi="Times New Roman" w:cs="Times New Roman"/>
          <w:sz w:val="28"/>
        </w:rPr>
        <w:t xml:space="preserve"> страны, то Пожарс</w:t>
      </w:r>
      <w:r w:rsidR="005668FC" w:rsidRPr="00380E7D">
        <w:rPr>
          <w:rFonts w:ascii="Times New Roman" w:hAnsi="Times New Roman" w:cs="Times New Roman"/>
          <w:sz w:val="28"/>
        </w:rPr>
        <w:t xml:space="preserve">кий </w:t>
      </w:r>
      <w:r w:rsidR="00761410" w:rsidRPr="00380E7D">
        <w:rPr>
          <w:rFonts w:ascii="Times New Roman" w:hAnsi="Times New Roman" w:cs="Times New Roman"/>
          <w:sz w:val="28"/>
        </w:rPr>
        <w:t>— пример твё</w:t>
      </w:r>
      <w:r w:rsidR="00AA1D92" w:rsidRPr="00380E7D">
        <w:rPr>
          <w:rFonts w:ascii="Times New Roman" w:hAnsi="Times New Roman" w:cs="Times New Roman"/>
          <w:sz w:val="28"/>
        </w:rPr>
        <w:t xml:space="preserve">рдого, непоколебимого стража </w:t>
      </w:r>
      <w:r w:rsidR="00761410" w:rsidRPr="00380E7D">
        <w:rPr>
          <w:rFonts w:ascii="Times New Roman" w:hAnsi="Times New Roman" w:cs="Times New Roman"/>
          <w:sz w:val="28"/>
        </w:rPr>
        <w:t xml:space="preserve">русской земли, кровью своей доказавшего преданность своему народу и в упорной борьбе с поляками сумевшего </w:t>
      </w:r>
      <w:r w:rsidR="00AA1D92" w:rsidRPr="00380E7D">
        <w:rPr>
          <w:rFonts w:ascii="Times New Roman" w:hAnsi="Times New Roman" w:cs="Times New Roman"/>
          <w:sz w:val="28"/>
        </w:rPr>
        <w:t>и</w:t>
      </w:r>
      <w:r w:rsidR="00761410" w:rsidRPr="00380E7D">
        <w:rPr>
          <w:rFonts w:ascii="Times New Roman" w:hAnsi="Times New Roman" w:cs="Times New Roman"/>
          <w:sz w:val="28"/>
        </w:rPr>
        <w:t>скусным ру</w:t>
      </w:r>
      <w:r w:rsidR="00AA1D92" w:rsidRPr="00380E7D">
        <w:rPr>
          <w:rFonts w:ascii="Times New Roman" w:hAnsi="Times New Roman" w:cs="Times New Roman"/>
          <w:sz w:val="28"/>
        </w:rPr>
        <w:t>ководством вверенных ему вооружё</w:t>
      </w:r>
      <w:r w:rsidR="00761410" w:rsidRPr="00380E7D">
        <w:rPr>
          <w:rFonts w:ascii="Times New Roman" w:hAnsi="Times New Roman" w:cs="Times New Roman"/>
          <w:sz w:val="28"/>
        </w:rPr>
        <w:t>нных сил</w:t>
      </w:r>
      <w:r w:rsidR="00AA1D92" w:rsidRPr="00380E7D">
        <w:rPr>
          <w:rFonts w:ascii="Times New Roman" w:hAnsi="Times New Roman" w:cs="Times New Roman"/>
          <w:sz w:val="28"/>
        </w:rPr>
        <w:t xml:space="preserve"> победить врага</w:t>
      </w:r>
      <w:r w:rsidR="00761410" w:rsidRPr="00380E7D">
        <w:rPr>
          <w:rFonts w:ascii="Times New Roman" w:hAnsi="Times New Roman" w:cs="Times New Roman"/>
          <w:sz w:val="28"/>
        </w:rPr>
        <w:t>»</w:t>
      </w:r>
      <w:r w:rsidR="00BF5731" w:rsidRPr="00380E7D">
        <w:rPr>
          <w:rStyle w:val="a5"/>
          <w:rFonts w:ascii="Times New Roman" w:hAnsi="Times New Roman" w:cs="Times New Roman"/>
          <w:sz w:val="28"/>
        </w:rPr>
        <w:footnoteReference w:id="14"/>
      </w:r>
      <w:r w:rsidR="00AA1D92" w:rsidRPr="00380E7D">
        <w:rPr>
          <w:rFonts w:ascii="Times New Roman" w:hAnsi="Times New Roman" w:cs="Times New Roman"/>
          <w:sz w:val="28"/>
        </w:rPr>
        <w:t>.</w:t>
      </w:r>
    </w:p>
    <w:p w:rsidR="004972C4" w:rsidRPr="00380E7D" w:rsidRDefault="004972C4" w:rsidP="004E134D">
      <w:pPr>
        <w:spacing w:line="360" w:lineRule="auto"/>
        <w:rPr>
          <w:rFonts w:ascii="Times New Roman" w:hAnsi="Times New Roman" w:cs="Times New Roman"/>
          <w:sz w:val="28"/>
        </w:rPr>
      </w:pPr>
    </w:p>
    <w:p w:rsidR="007C0786" w:rsidRPr="00380E7D" w:rsidRDefault="005668FC" w:rsidP="004E134D">
      <w:pPr>
        <w:spacing w:line="360" w:lineRule="auto"/>
        <w:rPr>
          <w:rFonts w:ascii="Times New Roman" w:hAnsi="Times New Roman" w:cs="Times New Roman"/>
          <w:sz w:val="28"/>
        </w:rPr>
      </w:pPr>
      <w:r w:rsidRPr="00380E7D">
        <w:rPr>
          <w:rFonts w:ascii="Times New Roman" w:hAnsi="Times New Roman" w:cs="Times New Roman"/>
          <w:sz w:val="28"/>
        </w:rPr>
        <w:t>А теперь плавно перейдём к тексту Чернова, который отличается сухостью и фактичностью, в то время как текст</w:t>
      </w:r>
      <w:r w:rsidR="003B2B86" w:rsidRPr="00380E7D">
        <w:rPr>
          <w:rFonts w:ascii="Times New Roman" w:hAnsi="Times New Roman" w:cs="Times New Roman"/>
          <w:sz w:val="28"/>
        </w:rPr>
        <w:t xml:space="preserve"> Подорожного более литературный, восхваляющий подвиг русского народа </w:t>
      </w:r>
      <w:r w:rsidR="000872C5" w:rsidRPr="00380E7D">
        <w:rPr>
          <w:rFonts w:ascii="Times New Roman" w:hAnsi="Times New Roman" w:cs="Times New Roman"/>
          <w:sz w:val="28"/>
        </w:rPr>
        <w:t>в период иностранной военной интервенции</w:t>
      </w:r>
      <w:r w:rsidR="003B2B86" w:rsidRPr="00380E7D">
        <w:rPr>
          <w:rFonts w:ascii="Times New Roman" w:hAnsi="Times New Roman" w:cs="Times New Roman"/>
          <w:sz w:val="28"/>
        </w:rPr>
        <w:t>.</w:t>
      </w:r>
      <w:r w:rsidR="000872C5" w:rsidRPr="00380E7D">
        <w:rPr>
          <w:rFonts w:ascii="Times New Roman" w:hAnsi="Times New Roman" w:cs="Times New Roman"/>
          <w:sz w:val="28"/>
        </w:rPr>
        <w:t xml:space="preserve"> </w:t>
      </w:r>
    </w:p>
    <w:p w:rsidR="006604EA" w:rsidRPr="00380E7D" w:rsidRDefault="007C0786" w:rsidP="004E134D">
      <w:pPr>
        <w:spacing w:line="360" w:lineRule="auto"/>
        <w:rPr>
          <w:rFonts w:ascii="Times New Roman" w:hAnsi="Times New Roman" w:cs="Times New Roman"/>
          <w:sz w:val="28"/>
        </w:rPr>
      </w:pPr>
      <w:r w:rsidRPr="00380E7D">
        <w:rPr>
          <w:rFonts w:ascii="Times New Roman" w:hAnsi="Times New Roman" w:cs="Times New Roman"/>
          <w:sz w:val="28"/>
        </w:rPr>
        <w:t>В своей статье Чернов большее внимание</w:t>
      </w:r>
      <w:r w:rsidR="00644ACB" w:rsidRPr="00380E7D">
        <w:rPr>
          <w:rFonts w:ascii="Times New Roman" w:hAnsi="Times New Roman" w:cs="Times New Roman"/>
          <w:sz w:val="28"/>
        </w:rPr>
        <w:t xml:space="preserve"> уделяет фактам, нежели оценке и описанию «действующих лиц».</w:t>
      </w:r>
      <w:r w:rsidRPr="00380E7D">
        <w:rPr>
          <w:rFonts w:ascii="Times New Roman" w:hAnsi="Times New Roman" w:cs="Times New Roman"/>
          <w:sz w:val="28"/>
        </w:rPr>
        <w:t xml:space="preserve"> Из причин он указывает лишь поражение первого ополчения, а</w:t>
      </w:r>
      <w:r w:rsidR="000800CA" w:rsidRPr="00380E7D">
        <w:rPr>
          <w:rFonts w:ascii="Times New Roman" w:hAnsi="Times New Roman" w:cs="Times New Roman"/>
          <w:sz w:val="28"/>
        </w:rPr>
        <w:t xml:space="preserve"> что касается сбора войска и военных действий, то тут уже всё </w:t>
      </w:r>
      <w:r w:rsidR="00644ACB" w:rsidRPr="00380E7D">
        <w:rPr>
          <w:rFonts w:ascii="Times New Roman" w:hAnsi="Times New Roman" w:cs="Times New Roman"/>
          <w:sz w:val="28"/>
        </w:rPr>
        <w:t>гораздо подробнее, нежели</w:t>
      </w:r>
      <w:r w:rsidR="003B2B86" w:rsidRPr="00380E7D">
        <w:rPr>
          <w:rFonts w:ascii="Times New Roman" w:hAnsi="Times New Roman" w:cs="Times New Roman"/>
          <w:sz w:val="28"/>
        </w:rPr>
        <w:t xml:space="preserve"> </w:t>
      </w:r>
      <w:proofErr w:type="gramStart"/>
      <w:r w:rsidR="00644ACB" w:rsidRPr="00380E7D">
        <w:rPr>
          <w:rFonts w:ascii="Times New Roman" w:hAnsi="Times New Roman" w:cs="Times New Roman"/>
          <w:sz w:val="28"/>
        </w:rPr>
        <w:t>у</w:t>
      </w:r>
      <w:proofErr w:type="gramEnd"/>
      <w:r w:rsidR="00644ACB" w:rsidRPr="00380E7D">
        <w:rPr>
          <w:rFonts w:ascii="Times New Roman" w:hAnsi="Times New Roman" w:cs="Times New Roman"/>
          <w:sz w:val="28"/>
        </w:rPr>
        <w:t xml:space="preserve"> Подорожного</w:t>
      </w:r>
      <w:r w:rsidR="00D31D69" w:rsidRPr="00380E7D">
        <w:rPr>
          <w:rFonts w:ascii="Times New Roman" w:hAnsi="Times New Roman" w:cs="Times New Roman"/>
          <w:sz w:val="28"/>
        </w:rPr>
        <w:t>. Так же существенное различие с текстом Подорожного состоит в том, что в тексте Чернова</w:t>
      </w:r>
      <w:r w:rsidR="007861EF" w:rsidRPr="00380E7D">
        <w:rPr>
          <w:rFonts w:ascii="Times New Roman" w:hAnsi="Times New Roman" w:cs="Times New Roman"/>
          <w:sz w:val="28"/>
        </w:rPr>
        <w:t xml:space="preserve"> убийство Ляпунова было спровоцировано </w:t>
      </w:r>
      <w:proofErr w:type="spellStart"/>
      <w:r w:rsidR="007861EF" w:rsidRPr="00380E7D">
        <w:rPr>
          <w:rFonts w:ascii="Times New Roman" w:hAnsi="Times New Roman" w:cs="Times New Roman"/>
          <w:sz w:val="28"/>
        </w:rPr>
        <w:t>Заруцким</w:t>
      </w:r>
      <w:proofErr w:type="spellEnd"/>
      <w:r w:rsidR="007861EF" w:rsidRPr="00380E7D">
        <w:rPr>
          <w:rFonts w:ascii="Times New Roman" w:hAnsi="Times New Roman" w:cs="Times New Roman"/>
          <w:sz w:val="28"/>
        </w:rPr>
        <w:t>, а вовсе не поляками.</w:t>
      </w:r>
    </w:p>
    <w:p w:rsidR="00ED550E" w:rsidRPr="00380E7D" w:rsidRDefault="00C31232" w:rsidP="004E134D">
      <w:pPr>
        <w:spacing w:line="360" w:lineRule="auto"/>
        <w:rPr>
          <w:rFonts w:ascii="Times New Roman" w:hAnsi="Times New Roman" w:cs="Times New Roman"/>
          <w:sz w:val="28"/>
        </w:rPr>
      </w:pPr>
      <w:r w:rsidRPr="00380E7D">
        <w:rPr>
          <w:rFonts w:ascii="Times New Roman" w:hAnsi="Times New Roman" w:cs="Times New Roman"/>
          <w:sz w:val="28"/>
        </w:rPr>
        <w:t>Говоря об организации ополчения, то Чернов чётко выделя</w:t>
      </w:r>
      <w:r w:rsidR="00482749" w:rsidRPr="00380E7D">
        <w:rPr>
          <w:rFonts w:ascii="Times New Roman" w:hAnsi="Times New Roman" w:cs="Times New Roman"/>
          <w:sz w:val="28"/>
        </w:rPr>
        <w:t xml:space="preserve">ет план сбора войск. </w:t>
      </w:r>
      <w:proofErr w:type="gramStart"/>
      <w:r w:rsidR="00482749" w:rsidRPr="00380E7D">
        <w:rPr>
          <w:rFonts w:ascii="Times New Roman" w:hAnsi="Times New Roman" w:cs="Times New Roman"/>
          <w:sz w:val="28"/>
        </w:rPr>
        <w:t>«Организация ополчения началась со сбора средств на содержание ополчения»</w:t>
      </w:r>
      <w:r w:rsidR="0024407B" w:rsidRPr="00380E7D">
        <w:rPr>
          <w:rStyle w:val="a5"/>
          <w:rFonts w:ascii="Times New Roman" w:hAnsi="Times New Roman" w:cs="Times New Roman"/>
          <w:sz w:val="28"/>
        </w:rPr>
        <w:footnoteReference w:id="15"/>
      </w:r>
      <w:r w:rsidR="00482749" w:rsidRPr="00380E7D">
        <w:rPr>
          <w:rFonts w:ascii="Times New Roman" w:hAnsi="Times New Roman" w:cs="Times New Roman"/>
          <w:sz w:val="28"/>
        </w:rPr>
        <w:t xml:space="preserve">. </w:t>
      </w:r>
      <w:r w:rsidR="00466493" w:rsidRPr="00380E7D">
        <w:rPr>
          <w:rFonts w:ascii="Times New Roman" w:hAnsi="Times New Roman" w:cs="Times New Roman"/>
          <w:sz w:val="28"/>
        </w:rPr>
        <w:t>Так</w:t>
      </w:r>
      <w:r w:rsidR="000F6C43" w:rsidRPr="00380E7D">
        <w:rPr>
          <w:rFonts w:ascii="Times New Roman" w:hAnsi="Times New Roman" w:cs="Times New Roman"/>
          <w:sz w:val="28"/>
        </w:rPr>
        <w:t xml:space="preserve"> </w:t>
      </w:r>
      <w:r w:rsidR="00466493" w:rsidRPr="00380E7D">
        <w:rPr>
          <w:rFonts w:ascii="Times New Roman" w:hAnsi="Times New Roman" w:cs="Times New Roman"/>
          <w:sz w:val="28"/>
        </w:rPr>
        <w:t>же как и у Подорожного, в тексте Чернова выделен</w:t>
      </w:r>
      <w:r w:rsidR="00743245" w:rsidRPr="00380E7D">
        <w:rPr>
          <w:rFonts w:ascii="Times New Roman" w:hAnsi="Times New Roman" w:cs="Times New Roman"/>
          <w:sz w:val="28"/>
        </w:rPr>
        <w:t xml:space="preserve"> такой</w:t>
      </w:r>
      <w:r w:rsidR="00466493" w:rsidRPr="00380E7D">
        <w:rPr>
          <w:rFonts w:ascii="Times New Roman" w:hAnsi="Times New Roman" w:cs="Times New Roman"/>
          <w:sz w:val="28"/>
        </w:rPr>
        <w:t xml:space="preserve"> момент, </w:t>
      </w:r>
      <w:r w:rsidR="00743245" w:rsidRPr="00380E7D">
        <w:rPr>
          <w:rFonts w:ascii="Times New Roman" w:hAnsi="Times New Roman" w:cs="Times New Roman"/>
          <w:sz w:val="28"/>
        </w:rPr>
        <w:t>как призыв людей не только из Нижнего Новгорода, но и из д</w:t>
      </w:r>
      <w:r w:rsidR="006C626E" w:rsidRPr="00380E7D">
        <w:rPr>
          <w:rFonts w:ascii="Times New Roman" w:hAnsi="Times New Roman" w:cs="Times New Roman"/>
          <w:sz w:val="28"/>
        </w:rPr>
        <w:t>р</w:t>
      </w:r>
      <w:r w:rsidR="00743245" w:rsidRPr="00380E7D">
        <w:rPr>
          <w:rFonts w:ascii="Times New Roman" w:hAnsi="Times New Roman" w:cs="Times New Roman"/>
          <w:sz w:val="28"/>
        </w:rPr>
        <w:t xml:space="preserve">угих городов «Кроме того, организаторы ополчения обратились с призывом в </w:t>
      </w:r>
      <w:r w:rsidR="00743245" w:rsidRPr="00380E7D">
        <w:rPr>
          <w:rFonts w:ascii="Times New Roman" w:hAnsi="Times New Roman" w:cs="Times New Roman"/>
          <w:sz w:val="28"/>
        </w:rPr>
        <w:lastRenderedPageBreak/>
        <w:t>другие города, преимущественно среднего Поволжья, приглашая ратных людей «со всею службою» в Н.-Новгород.</w:t>
      </w:r>
      <w:proofErr w:type="gramEnd"/>
      <w:r w:rsidR="00743245" w:rsidRPr="00380E7D">
        <w:rPr>
          <w:rFonts w:ascii="Times New Roman" w:hAnsi="Times New Roman" w:cs="Times New Roman"/>
          <w:sz w:val="28"/>
        </w:rPr>
        <w:t xml:space="preserve"> Ко времени выступления из Н.-Новгорода, т. е. к началу 1612 г., ополчение насчитывало более 3000 человек»</w:t>
      </w:r>
      <w:r w:rsidR="0024407B" w:rsidRPr="00380E7D">
        <w:rPr>
          <w:rStyle w:val="a5"/>
          <w:rFonts w:ascii="Times New Roman" w:hAnsi="Times New Roman" w:cs="Times New Roman"/>
          <w:sz w:val="28"/>
        </w:rPr>
        <w:footnoteReference w:id="16"/>
      </w:r>
      <w:r w:rsidR="00F876E7" w:rsidRPr="00380E7D">
        <w:rPr>
          <w:rFonts w:ascii="Times New Roman" w:hAnsi="Times New Roman" w:cs="Times New Roman"/>
          <w:sz w:val="28"/>
        </w:rPr>
        <w:t xml:space="preserve">. </w:t>
      </w:r>
      <w:r w:rsidR="000F6C43" w:rsidRPr="00380E7D">
        <w:rPr>
          <w:rFonts w:ascii="Times New Roman" w:hAnsi="Times New Roman" w:cs="Times New Roman"/>
          <w:sz w:val="28"/>
        </w:rPr>
        <w:t>К тому же Чернов считает нужным выделить не только лишь этническое происхождение войск оп</w:t>
      </w:r>
      <w:r w:rsidR="006F185F" w:rsidRPr="00380E7D">
        <w:rPr>
          <w:rFonts w:ascii="Times New Roman" w:hAnsi="Times New Roman" w:cs="Times New Roman"/>
          <w:sz w:val="28"/>
        </w:rPr>
        <w:t>олчения, но и их специализацию с социальным статусом «</w:t>
      </w:r>
      <w:r w:rsidR="00344462" w:rsidRPr="00380E7D">
        <w:rPr>
          <w:rFonts w:ascii="Times New Roman" w:hAnsi="Times New Roman" w:cs="Times New Roman"/>
          <w:sz w:val="28"/>
        </w:rPr>
        <w:t xml:space="preserve">О первоначальном составе нижегородского ополчения имеется мало сведений. Несомненно, что основу его составляли нижегородские посадские люди и крестьяне, которые, помимо самообложения, служили и «своими головами», в том числе в качестве даточных людей. В состав ополчения вошли местные стрельцы, казаки и дети боярские, хотя последних в городе было немного. На службу были приняты дворяне и </w:t>
      </w:r>
      <w:proofErr w:type="gramStart"/>
      <w:r w:rsidR="00344462" w:rsidRPr="00380E7D">
        <w:rPr>
          <w:rFonts w:ascii="Times New Roman" w:hAnsi="Times New Roman" w:cs="Times New Roman"/>
          <w:sz w:val="28"/>
        </w:rPr>
        <w:t>дети</w:t>
      </w:r>
      <w:proofErr w:type="gramEnd"/>
      <w:r w:rsidR="00344462" w:rsidRPr="00380E7D">
        <w:rPr>
          <w:rFonts w:ascii="Times New Roman" w:hAnsi="Times New Roman" w:cs="Times New Roman"/>
          <w:sz w:val="28"/>
        </w:rPr>
        <w:t xml:space="preserve"> боярские Смоленска, Дорогобужа и Вязьмы, изгнанные из своих поместий интервентами и просившие организаторов ополчения о приёме их на службу. Чтобы заинтересовать дворян и </w:t>
      </w:r>
      <w:proofErr w:type="gramStart"/>
      <w:r w:rsidR="00344462" w:rsidRPr="00380E7D">
        <w:rPr>
          <w:rFonts w:ascii="Times New Roman" w:hAnsi="Times New Roman" w:cs="Times New Roman"/>
          <w:sz w:val="28"/>
        </w:rPr>
        <w:t>детей</w:t>
      </w:r>
      <w:proofErr w:type="gramEnd"/>
      <w:r w:rsidR="00344462" w:rsidRPr="00380E7D">
        <w:rPr>
          <w:rFonts w:ascii="Times New Roman" w:hAnsi="Times New Roman" w:cs="Times New Roman"/>
          <w:sz w:val="28"/>
        </w:rPr>
        <w:t xml:space="preserve"> боярских службой в ополчении, им были назначены высокие оклады денежного  жалованья, от 30 до 50 руб. каждому (при существовавших окладах не выше 14 руб.)</w:t>
      </w:r>
      <w:r w:rsidR="006F185F" w:rsidRPr="00380E7D">
        <w:rPr>
          <w:rFonts w:ascii="Times New Roman" w:hAnsi="Times New Roman" w:cs="Times New Roman"/>
          <w:sz w:val="28"/>
        </w:rPr>
        <w:t>»</w:t>
      </w:r>
      <w:r w:rsidR="00BD7725" w:rsidRPr="00380E7D">
        <w:rPr>
          <w:rStyle w:val="a5"/>
          <w:rFonts w:ascii="Times New Roman" w:hAnsi="Times New Roman" w:cs="Times New Roman"/>
          <w:sz w:val="28"/>
        </w:rPr>
        <w:footnoteReference w:id="17"/>
      </w:r>
      <w:r w:rsidR="00344462" w:rsidRPr="00380E7D">
        <w:rPr>
          <w:rFonts w:ascii="Times New Roman" w:hAnsi="Times New Roman" w:cs="Times New Roman"/>
          <w:sz w:val="28"/>
        </w:rPr>
        <w:t xml:space="preserve">. </w:t>
      </w:r>
      <w:r w:rsidR="00AD1842" w:rsidRPr="00380E7D">
        <w:rPr>
          <w:rFonts w:ascii="Times New Roman" w:hAnsi="Times New Roman" w:cs="Times New Roman"/>
          <w:sz w:val="28"/>
        </w:rPr>
        <w:t>Так же автор обращает внимание на то, что у народного ополчения была своя политическая программа, заключавшаяся в</w:t>
      </w:r>
      <w:r w:rsidR="004A365D" w:rsidRPr="00380E7D">
        <w:rPr>
          <w:rFonts w:ascii="Times New Roman" w:hAnsi="Times New Roman" w:cs="Times New Roman"/>
          <w:sz w:val="28"/>
        </w:rPr>
        <w:t xml:space="preserve"> изгнании интервентов с родной земли. </w:t>
      </w:r>
      <w:proofErr w:type="gramStart"/>
      <w:r w:rsidR="00CE3F75" w:rsidRPr="00380E7D">
        <w:rPr>
          <w:rFonts w:ascii="Times New Roman" w:hAnsi="Times New Roman" w:cs="Times New Roman"/>
          <w:sz w:val="28"/>
        </w:rPr>
        <w:t>Чернов, в отличие от Подорожного счёл важным указать</w:t>
      </w:r>
      <w:r w:rsidR="00B07AD3" w:rsidRPr="00380E7D">
        <w:rPr>
          <w:rFonts w:ascii="Times New Roman" w:hAnsi="Times New Roman" w:cs="Times New Roman"/>
          <w:sz w:val="28"/>
        </w:rPr>
        <w:t xml:space="preserve"> точные города, из которых набирали ополчение «Прибыв в Н.-Новгород, Пожарский и «Совет всея земли» обратились за помощью в северо-восточные города — Вологду, Ярославль и другие, призывая население на захватчиков «</w:t>
      </w:r>
      <w:proofErr w:type="spellStart"/>
      <w:r w:rsidR="00B07AD3" w:rsidRPr="00380E7D">
        <w:rPr>
          <w:rFonts w:ascii="Times New Roman" w:hAnsi="Times New Roman" w:cs="Times New Roman"/>
          <w:sz w:val="28"/>
        </w:rPr>
        <w:t>итти</w:t>
      </w:r>
      <w:proofErr w:type="spellEnd"/>
      <w:r w:rsidR="00B07AD3" w:rsidRPr="00380E7D">
        <w:rPr>
          <w:rFonts w:ascii="Times New Roman" w:hAnsi="Times New Roman" w:cs="Times New Roman"/>
          <w:sz w:val="28"/>
        </w:rPr>
        <w:t xml:space="preserve"> вместе»</w:t>
      </w:r>
      <w:r w:rsidR="00051F79" w:rsidRPr="00380E7D">
        <w:rPr>
          <w:rStyle w:val="a5"/>
          <w:rFonts w:ascii="Times New Roman" w:hAnsi="Times New Roman" w:cs="Times New Roman"/>
          <w:sz w:val="28"/>
        </w:rPr>
        <w:footnoteReference w:id="18"/>
      </w:r>
      <w:r w:rsidR="00B07AD3" w:rsidRPr="00380E7D">
        <w:rPr>
          <w:rFonts w:ascii="Times New Roman" w:hAnsi="Times New Roman" w:cs="Times New Roman"/>
          <w:sz w:val="28"/>
        </w:rPr>
        <w:t>. Грамоты Пожарского получили распространение не только в северных и поволжских городах, но и на юге и вызвали широкое народное движение.</w:t>
      </w:r>
      <w:proofErr w:type="gramEnd"/>
      <w:r w:rsidR="00B07AD3" w:rsidRPr="00380E7D">
        <w:rPr>
          <w:rFonts w:ascii="Times New Roman" w:hAnsi="Times New Roman" w:cs="Times New Roman"/>
          <w:sz w:val="28"/>
        </w:rPr>
        <w:t xml:space="preserve"> Первыми выступили на помощь нижегородцам ив Казани стрельцы, татары, чуваши и другие </w:t>
      </w:r>
      <w:r w:rsidR="00B07AD3" w:rsidRPr="00380E7D">
        <w:rPr>
          <w:rFonts w:ascii="Times New Roman" w:hAnsi="Times New Roman" w:cs="Times New Roman"/>
          <w:sz w:val="28"/>
        </w:rPr>
        <w:lastRenderedPageBreak/>
        <w:t>нерусские народы; это было в начале февраля 1612 г. С этого времени нижегородское ополчение превращается в общерусское ополчение»</w:t>
      </w:r>
      <w:r w:rsidR="00BD7725" w:rsidRPr="00380E7D">
        <w:rPr>
          <w:rStyle w:val="a5"/>
          <w:rFonts w:ascii="Times New Roman" w:hAnsi="Times New Roman" w:cs="Times New Roman"/>
          <w:sz w:val="28"/>
        </w:rPr>
        <w:footnoteReference w:id="19"/>
      </w:r>
      <w:r w:rsidR="00B07AD3" w:rsidRPr="00380E7D">
        <w:rPr>
          <w:rFonts w:ascii="Times New Roman" w:hAnsi="Times New Roman" w:cs="Times New Roman"/>
          <w:sz w:val="28"/>
        </w:rPr>
        <w:t xml:space="preserve">. </w:t>
      </w:r>
    </w:p>
    <w:p w:rsidR="00FE76CD" w:rsidRPr="00380E7D" w:rsidRDefault="00501482" w:rsidP="004E134D">
      <w:pPr>
        <w:spacing w:line="360" w:lineRule="auto"/>
        <w:rPr>
          <w:rFonts w:ascii="Times New Roman" w:hAnsi="Times New Roman" w:cs="Times New Roman"/>
          <w:sz w:val="28"/>
        </w:rPr>
      </w:pPr>
      <w:r w:rsidRPr="00380E7D">
        <w:rPr>
          <w:rFonts w:ascii="Times New Roman" w:hAnsi="Times New Roman" w:cs="Times New Roman"/>
          <w:sz w:val="28"/>
        </w:rPr>
        <w:t>План действий и ход событий Чернов описывает подробно. Были совершены первые шаги к началу освобождения Москвы</w:t>
      </w:r>
      <w:r w:rsidR="008702B7" w:rsidRPr="00380E7D">
        <w:rPr>
          <w:rFonts w:ascii="Times New Roman" w:hAnsi="Times New Roman" w:cs="Times New Roman"/>
          <w:sz w:val="28"/>
        </w:rPr>
        <w:t xml:space="preserve"> «Были очищены от казаков и сторонников польског</w:t>
      </w:r>
      <w:r w:rsidR="00610DFB" w:rsidRPr="00380E7D">
        <w:rPr>
          <w:rFonts w:ascii="Times New Roman" w:hAnsi="Times New Roman" w:cs="Times New Roman"/>
          <w:sz w:val="28"/>
        </w:rPr>
        <w:t>о короля Пошехонье, Углич, Пере</w:t>
      </w:r>
      <w:r w:rsidR="008702B7" w:rsidRPr="00380E7D">
        <w:rPr>
          <w:rFonts w:ascii="Times New Roman" w:hAnsi="Times New Roman" w:cs="Times New Roman"/>
          <w:sz w:val="28"/>
        </w:rPr>
        <w:t xml:space="preserve">славль-Залесский и другие города. </w:t>
      </w:r>
      <w:proofErr w:type="gramStart"/>
      <w:r w:rsidR="008702B7" w:rsidRPr="00380E7D">
        <w:rPr>
          <w:rFonts w:ascii="Times New Roman" w:hAnsi="Times New Roman" w:cs="Times New Roman"/>
          <w:sz w:val="28"/>
        </w:rPr>
        <w:t>Всех казаков, желавших бороться с интервентами, принимали в ряды ополчения»</w:t>
      </w:r>
      <w:r w:rsidR="00051F79" w:rsidRPr="00380E7D">
        <w:rPr>
          <w:rStyle w:val="a5"/>
          <w:rFonts w:ascii="Times New Roman" w:hAnsi="Times New Roman" w:cs="Times New Roman"/>
          <w:sz w:val="28"/>
        </w:rPr>
        <w:footnoteReference w:id="20"/>
      </w:r>
      <w:r w:rsidR="008702B7" w:rsidRPr="00380E7D">
        <w:rPr>
          <w:rFonts w:ascii="Times New Roman" w:hAnsi="Times New Roman" w:cs="Times New Roman"/>
          <w:sz w:val="28"/>
        </w:rPr>
        <w:t xml:space="preserve">. </w:t>
      </w:r>
      <w:r w:rsidR="00D41C4D" w:rsidRPr="00380E7D">
        <w:rPr>
          <w:rFonts w:ascii="Times New Roman" w:hAnsi="Times New Roman" w:cs="Times New Roman"/>
          <w:sz w:val="28"/>
        </w:rPr>
        <w:t>Более п</w:t>
      </w:r>
      <w:r w:rsidR="00610DFB" w:rsidRPr="00380E7D">
        <w:rPr>
          <w:rFonts w:ascii="Times New Roman" w:hAnsi="Times New Roman" w:cs="Times New Roman"/>
          <w:sz w:val="28"/>
        </w:rPr>
        <w:t>од</w:t>
      </w:r>
      <w:r w:rsidR="00D41C4D" w:rsidRPr="00380E7D">
        <w:rPr>
          <w:rFonts w:ascii="Times New Roman" w:hAnsi="Times New Roman" w:cs="Times New Roman"/>
          <w:sz w:val="28"/>
        </w:rPr>
        <w:t>робное описание похода к Москве характерно для текста Чернова «Поход из Ярославля в Москву был прекрасно организован и отличался высокой дисциплиной»</w:t>
      </w:r>
      <w:r w:rsidR="00051F79" w:rsidRPr="00380E7D">
        <w:rPr>
          <w:rStyle w:val="a5"/>
          <w:rFonts w:ascii="Times New Roman" w:hAnsi="Times New Roman" w:cs="Times New Roman"/>
          <w:sz w:val="28"/>
        </w:rPr>
        <w:footnoteReference w:id="21"/>
      </w:r>
      <w:r w:rsidR="00D41C4D" w:rsidRPr="00380E7D">
        <w:rPr>
          <w:rFonts w:ascii="Times New Roman" w:hAnsi="Times New Roman" w:cs="Times New Roman"/>
          <w:sz w:val="28"/>
        </w:rPr>
        <w:t xml:space="preserve">. </w:t>
      </w:r>
      <w:r w:rsidR="003A1B6C" w:rsidRPr="00380E7D">
        <w:rPr>
          <w:rFonts w:ascii="Times New Roman" w:hAnsi="Times New Roman" w:cs="Times New Roman"/>
          <w:sz w:val="28"/>
        </w:rPr>
        <w:t xml:space="preserve">Однако описание военных действий существенно не различается, лишь пара голых </w:t>
      </w:r>
      <w:r w:rsidR="001B6958" w:rsidRPr="00380E7D">
        <w:rPr>
          <w:rFonts w:ascii="Times New Roman" w:hAnsi="Times New Roman" w:cs="Times New Roman"/>
          <w:sz w:val="28"/>
        </w:rPr>
        <w:t xml:space="preserve">фактов, таких как: </w:t>
      </w:r>
      <w:r w:rsidR="0055626D" w:rsidRPr="00380E7D">
        <w:rPr>
          <w:rFonts w:ascii="Times New Roman" w:hAnsi="Times New Roman" w:cs="Times New Roman"/>
          <w:sz w:val="28"/>
        </w:rPr>
        <w:t xml:space="preserve">точная продолжительность </w:t>
      </w:r>
      <w:r w:rsidR="00232B06" w:rsidRPr="00380E7D">
        <w:rPr>
          <w:rFonts w:ascii="Times New Roman" w:hAnsi="Times New Roman" w:cs="Times New Roman"/>
          <w:sz w:val="28"/>
        </w:rPr>
        <w:t>битвы с Ходкевичем (3 дня) и сильный артиллерийский обстрел Кремля и Китай-города русскими</w:t>
      </w:r>
      <w:proofErr w:type="gramEnd"/>
      <w:r w:rsidR="00232B06" w:rsidRPr="00380E7D">
        <w:rPr>
          <w:rFonts w:ascii="Times New Roman" w:hAnsi="Times New Roman" w:cs="Times New Roman"/>
          <w:sz w:val="28"/>
        </w:rPr>
        <w:t xml:space="preserve"> (поляки отказались сдать Москву)</w:t>
      </w:r>
      <w:r w:rsidR="00ED6277" w:rsidRPr="00380E7D">
        <w:rPr>
          <w:rFonts w:ascii="Times New Roman" w:hAnsi="Times New Roman" w:cs="Times New Roman"/>
          <w:sz w:val="28"/>
        </w:rPr>
        <w:t xml:space="preserve">, делают повествование Чернова более информативным. </w:t>
      </w:r>
    </w:p>
    <w:p w:rsidR="00CA6A46" w:rsidRPr="00380E7D" w:rsidRDefault="00CA6A46" w:rsidP="004E134D">
      <w:pPr>
        <w:spacing w:line="360" w:lineRule="auto"/>
        <w:rPr>
          <w:rFonts w:ascii="Times New Roman" w:hAnsi="Times New Roman" w:cs="Times New Roman"/>
          <w:sz w:val="28"/>
        </w:rPr>
      </w:pPr>
      <w:r w:rsidRPr="00380E7D">
        <w:rPr>
          <w:rFonts w:ascii="Times New Roman" w:hAnsi="Times New Roman" w:cs="Times New Roman"/>
          <w:sz w:val="28"/>
        </w:rPr>
        <w:t xml:space="preserve">Однако после освобождения Москвы, военные действия на территории страны продолжались ещё несколько лет. Шла активная партизанская война. Но ополчение после освобождения Москвы уже было распущено. </w:t>
      </w:r>
      <w:r w:rsidR="007B746E" w:rsidRPr="00380E7D">
        <w:rPr>
          <w:rFonts w:ascii="Times New Roman" w:hAnsi="Times New Roman" w:cs="Times New Roman"/>
          <w:sz w:val="28"/>
        </w:rPr>
        <w:t xml:space="preserve">Ни </w:t>
      </w:r>
      <w:proofErr w:type="gramStart"/>
      <w:r w:rsidR="007B746E" w:rsidRPr="00380E7D">
        <w:rPr>
          <w:rFonts w:ascii="Times New Roman" w:hAnsi="Times New Roman" w:cs="Times New Roman"/>
          <w:sz w:val="28"/>
        </w:rPr>
        <w:t>единого</w:t>
      </w:r>
      <w:proofErr w:type="gramEnd"/>
      <w:r w:rsidR="007B746E" w:rsidRPr="00380E7D">
        <w:rPr>
          <w:rFonts w:ascii="Times New Roman" w:hAnsi="Times New Roman" w:cs="Times New Roman"/>
          <w:sz w:val="28"/>
        </w:rPr>
        <w:t xml:space="preserve"> из этих фактов не было в документе Подорожного. </w:t>
      </w:r>
    </w:p>
    <w:p w:rsidR="007B746E" w:rsidRPr="00380E7D" w:rsidRDefault="007B746E" w:rsidP="004E134D">
      <w:pPr>
        <w:spacing w:line="360" w:lineRule="auto"/>
        <w:rPr>
          <w:rFonts w:ascii="Times New Roman" w:hAnsi="Times New Roman" w:cs="Times New Roman"/>
          <w:sz w:val="28"/>
        </w:rPr>
      </w:pPr>
      <w:r w:rsidRPr="00380E7D">
        <w:rPr>
          <w:rFonts w:ascii="Times New Roman" w:hAnsi="Times New Roman" w:cs="Times New Roman"/>
          <w:sz w:val="28"/>
        </w:rPr>
        <w:t xml:space="preserve">Вывод Чернова заключается в том, что </w:t>
      </w:r>
      <w:r w:rsidR="00670605" w:rsidRPr="00380E7D">
        <w:rPr>
          <w:rFonts w:ascii="Times New Roman" w:hAnsi="Times New Roman" w:cs="Times New Roman"/>
          <w:sz w:val="28"/>
        </w:rPr>
        <w:t>ополчение сыграло главную роль в борьбе против интервентов «Таким образом, мы имеем все основания утверждать, что в разгроме польско-шведской военной интервенции и освобождении Русской земли от иноземных захватчиков главная роль принадлежала народному ополчению»</w:t>
      </w:r>
      <w:r w:rsidR="004972C4" w:rsidRPr="00380E7D">
        <w:rPr>
          <w:rStyle w:val="a5"/>
          <w:rFonts w:ascii="Times New Roman" w:hAnsi="Times New Roman" w:cs="Times New Roman"/>
          <w:sz w:val="28"/>
        </w:rPr>
        <w:footnoteReference w:id="22"/>
      </w:r>
      <w:r w:rsidR="00670605" w:rsidRPr="00380E7D">
        <w:rPr>
          <w:rFonts w:ascii="Times New Roman" w:hAnsi="Times New Roman" w:cs="Times New Roman"/>
          <w:sz w:val="28"/>
        </w:rPr>
        <w:t>.</w:t>
      </w:r>
    </w:p>
    <w:p w:rsidR="004972C4" w:rsidRPr="00380E7D" w:rsidRDefault="004972C4" w:rsidP="004E134D">
      <w:pPr>
        <w:spacing w:line="360" w:lineRule="auto"/>
        <w:rPr>
          <w:rFonts w:ascii="Times New Roman" w:hAnsi="Times New Roman" w:cs="Times New Roman"/>
          <w:sz w:val="28"/>
        </w:rPr>
      </w:pPr>
    </w:p>
    <w:p w:rsidR="00043C7D" w:rsidRPr="00380E7D" w:rsidRDefault="00043C7D" w:rsidP="004E134D">
      <w:pPr>
        <w:spacing w:line="360" w:lineRule="auto"/>
        <w:rPr>
          <w:rFonts w:ascii="Times New Roman" w:hAnsi="Times New Roman" w:cs="Times New Roman"/>
          <w:sz w:val="28"/>
        </w:rPr>
      </w:pPr>
      <w:r w:rsidRPr="00380E7D">
        <w:rPr>
          <w:rFonts w:ascii="Times New Roman" w:hAnsi="Times New Roman" w:cs="Times New Roman"/>
          <w:sz w:val="28"/>
        </w:rPr>
        <w:lastRenderedPageBreak/>
        <w:t>И совершим ещё один плавный переход к другому историку, Шишову. Главное отличие его текста от 2-х предыдущих заключается в том, что он даёт краткую характеристику Нижнего Новгорода «Важное географическое положение (он располагался при слиянии двух крупнейших рек внутренней России — Оки и Волги) сделало Нижний Новгород крупным торговым центром. По своему экономическому значению он занимал в то время шестое место среди русских городов. Так, если Москва давала царской казне в конце XVI века 12 тысяч рублей таможенных пошлин, то Нижний — 7 тысяч»</w:t>
      </w:r>
      <w:r w:rsidR="0074446E" w:rsidRPr="00380E7D">
        <w:rPr>
          <w:rStyle w:val="a5"/>
          <w:rFonts w:ascii="Times New Roman" w:hAnsi="Times New Roman" w:cs="Times New Roman"/>
          <w:sz w:val="28"/>
        </w:rPr>
        <w:footnoteReference w:id="23"/>
      </w:r>
      <w:r w:rsidRPr="00380E7D">
        <w:rPr>
          <w:rFonts w:ascii="Times New Roman" w:hAnsi="Times New Roman" w:cs="Times New Roman"/>
          <w:sz w:val="28"/>
        </w:rPr>
        <w:t>. Также приводится характеристика Нижнего Новгорода, как города, который больше всего подходит для зарождения и начала патриотического движения, направленного против интервентов «Неудача первого ополчения не сломила волю нижегородцев к сопротивлению, наоборот, они ещё больше убедились в необходимости всенародной борьбы до полной победы»</w:t>
      </w:r>
      <w:r w:rsidR="00F64E91" w:rsidRPr="00380E7D">
        <w:rPr>
          <w:rStyle w:val="a5"/>
          <w:rFonts w:ascii="Times New Roman" w:hAnsi="Times New Roman" w:cs="Times New Roman"/>
          <w:sz w:val="28"/>
        </w:rPr>
        <w:footnoteReference w:id="24"/>
      </w:r>
      <w:r w:rsidRPr="00380E7D">
        <w:rPr>
          <w:rFonts w:ascii="Times New Roman" w:hAnsi="Times New Roman" w:cs="Times New Roman"/>
          <w:sz w:val="28"/>
        </w:rPr>
        <w:t xml:space="preserve">. </w:t>
      </w:r>
    </w:p>
    <w:p w:rsidR="00043C7D" w:rsidRPr="00380E7D" w:rsidRDefault="00043C7D" w:rsidP="004E134D">
      <w:pPr>
        <w:spacing w:line="360" w:lineRule="auto"/>
        <w:rPr>
          <w:rFonts w:ascii="Times New Roman" w:hAnsi="Times New Roman" w:cs="Times New Roman"/>
          <w:sz w:val="28"/>
        </w:rPr>
      </w:pPr>
      <w:r w:rsidRPr="00380E7D">
        <w:rPr>
          <w:rFonts w:ascii="Times New Roman" w:hAnsi="Times New Roman" w:cs="Times New Roman"/>
          <w:sz w:val="28"/>
        </w:rPr>
        <w:t xml:space="preserve">Как и Подорожный, Шишов приводит характеристику личностей, сыгравших важные роли в народном движении. Сбору ополчения Шишов отдаёт чуть ли не целую главу, тем самым подчёркивая важность описания. Впрочем, военные действия, планы и сражения описываются ещё подробнее. </w:t>
      </w:r>
    </w:p>
    <w:p w:rsidR="00043C7D" w:rsidRPr="00380E7D" w:rsidRDefault="00043C7D" w:rsidP="004E134D">
      <w:pPr>
        <w:spacing w:line="360" w:lineRule="auto"/>
        <w:rPr>
          <w:rFonts w:ascii="Times New Roman" w:hAnsi="Times New Roman" w:cs="Times New Roman"/>
          <w:sz w:val="28"/>
        </w:rPr>
      </w:pPr>
      <w:proofErr w:type="gramStart"/>
      <w:r w:rsidRPr="00380E7D">
        <w:rPr>
          <w:rFonts w:ascii="Times New Roman" w:hAnsi="Times New Roman" w:cs="Times New Roman"/>
          <w:sz w:val="28"/>
        </w:rPr>
        <w:t xml:space="preserve">В тексте Шишова Минин описывается, как человека справедливого, патриотичного ««Муж родом не славен,— как бы отвечает на этот вопрос летописец,— но смыслом мудр, смышлён и </w:t>
      </w:r>
      <w:proofErr w:type="spellStart"/>
      <w:r w:rsidRPr="00380E7D">
        <w:rPr>
          <w:rFonts w:ascii="Times New Roman" w:hAnsi="Times New Roman" w:cs="Times New Roman"/>
          <w:sz w:val="28"/>
        </w:rPr>
        <w:t>язычен</w:t>
      </w:r>
      <w:proofErr w:type="spellEnd"/>
      <w:r w:rsidRPr="00380E7D">
        <w:rPr>
          <w:rFonts w:ascii="Times New Roman" w:hAnsi="Times New Roman" w:cs="Times New Roman"/>
          <w:sz w:val="28"/>
        </w:rPr>
        <w:t>»</w:t>
      </w:r>
      <w:r w:rsidR="00E7538D" w:rsidRPr="00380E7D">
        <w:rPr>
          <w:rStyle w:val="a5"/>
          <w:rFonts w:ascii="Times New Roman" w:hAnsi="Times New Roman" w:cs="Times New Roman"/>
          <w:sz w:val="28"/>
        </w:rPr>
        <w:footnoteReference w:id="25"/>
      </w:r>
      <w:r w:rsidRPr="00380E7D">
        <w:rPr>
          <w:rFonts w:ascii="Times New Roman" w:hAnsi="Times New Roman" w:cs="Times New Roman"/>
          <w:sz w:val="28"/>
        </w:rPr>
        <w:t xml:space="preserve">, то есть он подчёркивает ум и красноречие Минина, его </w:t>
      </w:r>
      <w:r w:rsidR="00E7538D" w:rsidRPr="00380E7D">
        <w:rPr>
          <w:rFonts w:ascii="Times New Roman" w:hAnsi="Times New Roman" w:cs="Times New Roman"/>
          <w:sz w:val="28"/>
        </w:rPr>
        <w:t>«</w:t>
      </w:r>
      <w:r w:rsidRPr="00380E7D">
        <w:rPr>
          <w:rFonts w:ascii="Times New Roman" w:hAnsi="Times New Roman" w:cs="Times New Roman"/>
          <w:sz w:val="28"/>
        </w:rPr>
        <w:t>боль за общее дело»</w:t>
      </w:r>
      <w:r w:rsidR="00E7538D" w:rsidRPr="00380E7D">
        <w:rPr>
          <w:rStyle w:val="a5"/>
          <w:rFonts w:ascii="Times New Roman" w:hAnsi="Times New Roman" w:cs="Times New Roman"/>
          <w:sz w:val="28"/>
        </w:rPr>
        <w:footnoteReference w:id="26"/>
      </w:r>
      <w:r w:rsidRPr="00380E7D">
        <w:rPr>
          <w:rFonts w:ascii="Times New Roman" w:hAnsi="Times New Roman" w:cs="Times New Roman"/>
          <w:sz w:val="28"/>
        </w:rPr>
        <w:t>. «Большой организаторский талант, страстный патриотизм, горячая ненависть к захватчикам выдвинули его в зачинатели второго земского ополчения.</w:t>
      </w:r>
      <w:proofErr w:type="gramEnd"/>
      <w:r w:rsidRPr="00380E7D">
        <w:rPr>
          <w:rFonts w:ascii="Times New Roman" w:hAnsi="Times New Roman" w:cs="Times New Roman"/>
          <w:sz w:val="28"/>
        </w:rPr>
        <w:t xml:space="preserve"> Величие Минина состоит в том, что он в нижегородском городском совете сумел увидеть ту организацию, которая способна была создать новое ополчение и поставить его деятельность на практическую основу. Именно </w:t>
      </w:r>
      <w:r w:rsidRPr="00380E7D">
        <w:rPr>
          <w:rFonts w:ascii="Times New Roman" w:hAnsi="Times New Roman" w:cs="Times New Roman"/>
          <w:sz w:val="28"/>
        </w:rPr>
        <w:lastRenderedPageBreak/>
        <w:t>поэтому он стал душой нового ополчения»</w:t>
      </w:r>
      <w:r w:rsidR="00E7538D" w:rsidRPr="00380E7D">
        <w:rPr>
          <w:rStyle w:val="a5"/>
          <w:rFonts w:ascii="Times New Roman" w:hAnsi="Times New Roman" w:cs="Times New Roman"/>
          <w:sz w:val="28"/>
        </w:rPr>
        <w:footnoteReference w:id="27"/>
      </w:r>
      <w:r w:rsidRPr="00380E7D">
        <w:rPr>
          <w:rFonts w:ascii="Times New Roman" w:hAnsi="Times New Roman" w:cs="Times New Roman"/>
          <w:sz w:val="28"/>
        </w:rPr>
        <w:t>. Пожарские же – честный и скромный человек, искусный полководец и настоящий патриот «Его кандидатуру нижегородцы и ополченцы одобрили. В пользу князя говорило многое: не знатен был и далёк от продажной правящей верхушки, не имел думного чина, простой стольник. Не сумел сделать придворной карьеры, зато не раз отличался на поле брани»</w:t>
      </w:r>
      <w:r w:rsidR="00E7538D" w:rsidRPr="00380E7D">
        <w:rPr>
          <w:rStyle w:val="a5"/>
          <w:rFonts w:ascii="Times New Roman" w:hAnsi="Times New Roman" w:cs="Times New Roman"/>
          <w:sz w:val="28"/>
        </w:rPr>
        <w:footnoteReference w:id="28"/>
      </w:r>
      <w:r w:rsidRPr="00380E7D">
        <w:rPr>
          <w:rFonts w:ascii="Times New Roman" w:hAnsi="Times New Roman" w:cs="Times New Roman"/>
          <w:sz w:val="28"/>
        </w:rPr>
        <w:t xml:space="preserve">. Впрочем, характеристики Подорожного и Чернова ничем не отличаются. Однако есть упоминание о патриархе </w:t>
      </w:r>
      <w:proofErr w:type="spellStart"/>
      <w:r w:rsidRPr="00380E7D">
        <w:rPr>
          <w:rFonts w:ascii="Times New Roman" w:hAnsi="Times New Roman" w:cs="Times New Roman"/>
          <w:sz w:val="28"/>
        </w:rPr>
        <w:t>Гермогене</w:t>
      </w:r>
      <w:proofErr w:type="spellEnd"/>
      <w:r w:rsidRPr="00380E7D">
        <w:rPr>
          <w:rFonts w:ascii="Times New Roman" w:hAnsi="Times New Roman" w:cs="Times New Roman"/>
          <w:sz w:val="28"/>
        </w:rPr>
        <w:t xml:space="preserve">, который всячески поддерживал восстание, вследствие чего и погиб. </w:t>
      </w:r>
    </w:p>
    <w:p w:rsidR="00043C7D" w:rsidRPr="00380E7D" w:rsidRDefault="00043C7D" w:rsidP="004E134D">
      <w:pPr>
        <w:spacing w:line="360" w:lineRule="auto"/>
        <w:rPr>
          <w:rFonts w:ascii="Times New Roman" w:hAnsi="Times New Roman" w:cs="Times New Roman"/>
          <w:sz w:val="28"/>
        </w:rPr>
      </w:pPr>
      <w:r w:rsidRPr="00380E7D">
        <w:rPr>
          <w:rFonts w:ascii="Times New Roman" w:hAnsi="Times New Roman" w:cs="Times New Roman"/>
          <w:sz w:val="28"/>
        </w:rPr>
        <w:t xml:space="preserve">В документе Шишова, сказано, что </w:t>
      </w:r>
      <w:proofErr w:type="spellStart"/>
      <w:r w:rsidRPr="00380E7D">
        <w:rPr>
          <w:rFonts w:ascii="Times New Roman" w:hAnsi="Times New Roman" w:cs="Times New Roman"/>
          <w:sz w:val="28"/>
        </w:rPr>
        <w:t>Заруцкий</w:t>
      </w:r>
      <w:proofErr w:type="spellEnd"/>
      <w:r w:rsidRPr="00380E7D">
        <w:rPr>
          <w:rFonts w:ascii="Times New Roman" w:hAnsi="Times New Roman" w:cs="Times New Roman"/>
          <w:sz w:val="28"/>
        </w:rPr>
        <w:t xml:space="preserve"> </w:t>
      </w:r>
      <w:proofErr w:type="gramStart"/>
      <w:r w:rsidRPr="00380E7D">
        <w:rPr>
          <w:rFonts w:ascii="Times New Roman" w:hAnsi="Times New Roman" w:cs="Times New Roman"/>
          <w:sz w:val="28"/>
        </w:rPr>
        <w:t>открыто</w:t>
      </w:r>
      <w:proofErr w:type="gramEnd"/>
      <w:r w:rsidRPr="00380E7D">
        <w:rPr>
          <w:rFonts w:ascii="Times New Roman" w:hAnsi="Times New Roman" w:cs="Times New Roman"/>
          <w:sz w:val="28"/>
        </w:rPr>
        <w:t xml:space="preserve"> враждовал с нижегородским ополчением, у Подорожного и Чернова про это ничего не сказано «Как только стало известно, что </w:t>
      </w:r>
      <w:proofErr w:type="spellStart"/>
      <w:r w:rsidRPr="00380E7D">
        <w:rPr>
          <w:rFonts w:ascii="Times New Roman" w:hAnsi="Times New Roman" w:cs="Times New Roman"/>
          <w:sz w:val="28"/>
        </w:rPr>
        <w:t>Заруцкий</w:t>
      </w:r>
      <w:proofErr w:type="spellEnd"/>
      <w:r w:rsidRPr="00380E7D">
        <w:rPr>
          <w:rFonts w:ascii="Times New Roman" w:hAnsi="Times New Roman" w:cs="Times New Roman"/>
          <w:sz w:val="28"/>
        </w:rPr>
        <w:t xml:space="preserve"> начал открытые враждебные действия против нижегородского ополчения, Минин и Пожарский вынуждены были изменить первоначальный план освободительного похода. Они решили двинуться вверх по Волге, занять Ярославль, минуя опустошённые районы, где действовали казачьи отряды подмосковных бояр-воевод, и объединить усилия народа, поднявшегося на справедливую войну с интервентами»</w:t>
      </w:r>
      <w:r w:rsidR="004A4DCD" w:rsidRPr="00380E7D">
        <w:rPr>
          <w:rStyle w:val="a5"/>
          <w:rFonts w:ascii="Times New Roman" w:hAnsi="Times New Roman" w:cs="Times New Roman"/>
          <w:sz w:val="28"/>
        </w:rPr>
        <w:footnoteReference w:id="29"/>
      </w:r>
      <w:r w:rsidRPr="00380E7D">
        <w:rPr>
          <w:rFonts w:ascii="Times New Roman" w:hAnsi="Times New Roman" w:cs="Times New Roman"/>
          <w:sz w:val="28"/>
        </w:rPr>
        <w:t>.</w:t>
      </w:r>
    </w:p>
    <w:p w:rsidR="00043C7D" w:rsidRPr="00380E7D" w:rsidRDefault="00043C7D" w:rsidP="004E134D">
      <w:pPr>
        <w:spacing w:line="360" w:lineRule="auto"/>
        <w:rPr>
          <w:rFonts w:ascii="Times New Roman" w:hAnsi="Times New Roman" w:cs="Times New Roman"/>
          <w:sz w:val="28"/>
        </w:rPr>
      </w:pPr>
      <w:r w:rsidRPr="00380E7D">
        <w:rPr>
          <w:rFonts w:ascii="Times New Roman" w:hAnsi="Times New Roman" w:cs="Times New Roman"/>
          <w:sz w:val="28"/>
        </w:rPr>
        <w:t>Описание военных действий не сильно отличается от двух предыдущих источников, однако описано ещё несколько важных моментов, таких как: «Ополчение задержалось в этом говоре на целых четыре месяца. Нужно было пополнить ополчение людьми, казну — деньгами, укрепить связи с богатым северным Поморьем, волжскими городами и с Сибирью, обезопасить себя от возможных ударов в тыл со стороны шведов и казачьих отрядов»</w:t>
      </w:r>
      <w:r w:rsidR="0008277D" w:rsidRPr="00380E7D">
        <w:rPr>
          <w:rStyle w:val="a5"/>
          <w:rFonts w:ascii="Times New Roman" w:hAnsi="Times New Roman" w:cs="Times New Roman"/>
          <w:sz w:val="28"/>
        </w:rPr>
        <w:footnoteReference w:id="30"/>
      </w:r>
      <w:r w:rsidRPr="00380E7D">
        <w:rPr>
          <w:rFonts w:ascii="Times New Roman" w:hAnsi="Times New Roman" w:cs="Times New Roman"/>
          <w:sz w:val="28"/>
        </w:rPr>
        <w:t xml:space="preserve"> и «В отличие от первого ополчения он создаёт стройную военную организацию. Пешие ратники объединяются в полки, а конные — в сотни. В каждый полк </w:t>
      </w:r>
      <w:r w:rsidRPr="00380E7D">
        <w:rPr>
          <w:rFonts w:ascii="Times New Roman" w:hAnsi="Times New Roman" w:cs="Times New Roman"/>
          <w:sz w:val="28"/>
        </w:rPr>
        <w:lastRenderedPageBreak/>
        <w:t>выделялся наиболее опытный в ратном деле и пользующийся наибольшим авторитетом среди ополченцев воевода. В конные отряды назначались сотники»</w:t>
      </w:r>
      <w:r w:rsidR="0008277D" w:rsidRPr="00380E7D">
        <w:rPr>
          <w:rStyle w:val="a5"/>
          <w:rFonts w:ascii="Times New Roman" w:hAnsi="Times New Roman" w:cs="Times New Roman"/>
          <w:sz w:val="28"/>
        </w:rPr>
        <w:footnoteReference w:id="31"/>
      </w:r>
      <w:r w:rsidRPr="00380E7D">
        <w:rPr>
          <w:rFonts w:ascii="Times New Roman" w:hAnsi="Times New Roman" w:cs="Times New Roman"/>
          <w:sz w:val="28"/>
        </w:rPr>
        <w:t xml:space="preserve">. </w:t>
      </w:r>
    </w:p>
    <w:p w:rsidR="00043C7D" w:rsidRPr="00380E7D" w:rsidRDefault="00043C7D" w:rsidP="004E134D">
      <w:pPr>
        <w:spacing w:line="360" w:lineRule="auto"/>
        <w:rPr>
          <w:rFonts w:ascii="Times New Roman" w:hAnsi="Times New Roman" w:cs="Times New Roman"/>
          <w:sz w:val="28"/>
        </w:rPr>
      </w:pPr>
      <w:r w:rsidRPr="00380E7D">
        <w:rPr>
          <w:rFonts w:ascii="Times New Roman" w:hAnsi="Times New Roman" w:cs="Times New Roman"/>
          <w:sz w:val="28"/>
        </w:rPr>
        <w:t xml:space="preserve">Сама битва за Москву описывается так же, как и у Чернова </w:t>
      </w:r>
      <w:proofErr w:type="gramStart"/>
      <w:r w:rsidRPr="00380E7D">
        <w:rPr>
          <w:rFonts w:ascii="Times New Roman" w:hAnsi="Times New Roman" w:cs="Times New Roman"/>
          <w:sz w:val="28"/>
        </w:rPr>
        <w:t>с</w:t>
      </w:r>
      <w:proofErr w:type="gramEnd"/>
      <w:r w:rsidRPr="00380E7D">
        <w:rPr>
          <w:rFonts w:ascii="Times New Roman" w:hAnsi="Times New Roman" w:cs="Times New Roman"/>
          <w:sz w:val="28"/>
        </w:rPr>
        <w:t xml:space="preserve"> Подорожным. Единственное отличие в том, что были помилованы не все сдавшиеся интервенты.</w:t>
      </w:r>
    </w:p>
    <w:p w:rsidR="00043C7D" w:rsidRPr="00380E7D" w:rsidRDefault="00043C7D" w:rsidP="004E134D">
      <w:pPr>
        <w:spacing w:line="360" w:lineRule="auto"/>
        <w:rPr>
          <w:rFonts w:ascii="Times New Roman" w:hAnsi="Times New Roman" w:cs="Times New Roman"/>
          <w:sz w:val="28"/>
        </w:rPr>
      </w:pPr>
      <w:r w:rsidRPr="00380E7D">
        <w:rPr>
          <w:rFonts w:ascii="Times New Roman" w:hAnsi="Times New Roman" w:cs="Times New Roman"/>
          <w:sz w:val="28"/>
        </w:rPr>
        <w:t xml:space="preserve">Вывод заключается в том, что именно народное ополчение сыграло главную роль в освобождении России от интервентов (как и у Чернова). </w:t>
      </w:r>
    </w:p>
    <w:p w:rsidR="004972C4" w:rsidRPr="00380E7D" w:rsidRDefault="00043C7D" w:rsidP="004E134D">
      <w:pPr>
        <w:spacing w:line="360" w:lineRule="auto"/>
        <w:rPr>
          <w:rFonts w:ascii="Times New Roman" w:hAnsi="Times New Roman" w:cs="Times New Roman"/>
          <w:sz w:val="28"/>
        </w:rPr>
      </w:pPr>
      <w:r w:rsidRPr="00380E7D">
        <w:rPr>
          <w:rFonts w:ascii="Times New Roman" w:hAnsi="Times New Roman" w:cs="Times New Roman"/>
          <w:sz w:val="28"/>
        </w:rPr>
        <w:t>Вывод: все три источника отличаются друг от друга лишь количеством и точностью приведённой информации. Главные особенности этих работ заключаются в том, что все историки описывают восстание народного ополчения, как подвиг, и пишут в своих выводах, что именно оно (ополчение) сыграло главную роль в освобождении Москвы.</w:t>
      </w:r>
    </w:p>
    <w:p w:rsidR="002E019B" w:rsidRDefault="002E019B" w:rsidP="00680D84">
      <w:pPr>
        <w:spacing w:line="360" w:lineRule="auto"/>
        <w:jc w:val="center"/>
        <w:rPr>
          <w:rFonts w:ascii="Times New Roman" w:hAnsi="Times New Roman" w:cs="Times New Roman"/>
          <w:sz w:val="28"/>
        </w:rPr>
      </w:pPr>
    </w:p>
    <w:p w:rsidR="00325747" w:rsidRDefault="00325747" w:rsidP="00680D84">
      <w:pPr>
        <w:spacing w:line="360" w:lineRule="auto"/>
        <w:jc w:val="center"/>
        <w:rPr>
          <w:rFonts w:ascii="Times New Roman" w:hAnsi="Times New Roman" w:cs="Times New Roman"/>
          <w:sz w:val="28"/>
        </w:rPr>
      </w:pPr>
    </w:p>
    <w:p w:rsidR="00CD5953" w:rsidRDefault="00CD5953" w:rsidP="00680D84">
      <w:pPr>
        <w:spacing w:line="360" w:lineRule="auto"/>
        <w:jc w:val="center"/>
        <w:rPr>
          <w:rFonts w:ascii="Times New Roman" w:hAnsi="Times New Roman" w:cs="Times New Roman"/>
          <w:sz w:val="28"/>
        </w:rPr>
      </w:pPr>
    </w:p>
    <w:p w:rsidR="00CD5953" w:rsidRDefault="00CD5953" w:rsidP="00680D84">
      <w:pPr>
        <w:spacing w:line="360" w:lineRule="auto"/>
        <w:jc w:val="center"/>
        <w:rPr>
          <w:rFonts w:ascii="Times New Roman" w:hAnsi="Times New Roman" w:cs="Times New Roman"/>
          <w:sz w:val="28"/>
        </w:rPr>
      </w:pPr>
    </w:p>
    <w:p w:rsidR="00CD5953" w:rsidRDefault="00CD5953" w:rsidP="00680D84">
      <w:pPr>
        <w:spacing w:line="360" w:lineRule="auto"/>
        <w:jc w:val="center"/>
        <w:rPr>
          <w:rFonts w:ascii="Times New Roman" w:hAnsi="Times New Roman" w:cs="Times New Roman"/>
          <w:sz w:val="28"/>
        </w:rPr>
      </w:pPr>
    </w:p>
    <w:p w:rsidR="00CD5953" w:rsidRDefault="00CD5953" w:rsidP="00680D84">
      <w:pPr>
        <w:spacing w:line="360" w:lineRule="auto"/>
        <w:jc w:val="center"/>
        <w:rPr>
          <w:rFonts w:ascii="Times New Roman" w:hAnsi="Times New Roman" w:cs="Times New Roman"/>
          <w:sz w:val="28"/>
        </w:rPr>
      </w:pPr>
    </w:p>
    <w:p w:rsidR="00CD5953" w:rsidRDefault="00CD5953" w:rsidP="00680D84">
      <w:pPr>
        <w:spacing w:line="360" w:lineRule="auto"/>
        <w:jc w:val="center"/>
        <w:rPr>
          <w:rFonts w:ascii="Times New Roman" w:hAnsi="Times New Roman" w:cs="Times New Roman"/>
          <w:sz w:val="28"/>
        </w:rPr>
      </w:pPr>
    </w:p>
    <w:p w:rsidR="00CD5953" w:rsidRDefault="00CD5953" w:rsidP="00680D84">
      <w:pPr>
        <w:spacing w:line="360" w:lineRule="auto"/>
        <w:jc w:val="center"/>
        <w:rPr>
          <w:rFonts w:ascii="Times New Roman" w:hAnsi="Times New Roman" w:cs="Times New Roman"/>
          <w:sz w:val="28"/>
        </w:rPr>
      </w:pPr>
    </w:p>
    <w:p w:rsidR="00CD5953" w:rsidRDefault="00CD5953" w:rsidP="00680D84">
      <w:pPr>
        <w:spacing w:line="360" w:lineRule="auto"/>
        <w:jc w:val="center"/>
        <w:rPr>
          <w:rFonts w:ascii="Times New Roman" w:hAnsi="Times New Roman" w:cs="Times New Roman"/>
          <w:sz w:val="28"/>
        </w:rPr>
      </w:pPr>
    </w:p>
    <w:p w:rsidR="00CD5953" w:rsidRDefault="00CD5953" w:rsidP="00680D84">
      <w:pPr>
        <w:spacing w:line="360" w:lineRule="auto"/>
        <w:jc w:val="center"/>
        <w:rPr>
          <w:rFonts w:ascii="Times New Roman" w:hAnsi="Times New Roman" w:cs="Times New Roman"/>
          <w:sz w:val="28"/>
        </w:rPr>
      </w:pPr>
    </w:p>
    <w:p w:rsidR="0001303D" w:rsidRDefault="0001303D" w:rsidP="00680D84">
      <w:pPr>
        <w:spacing w:line="360" w:lineRule="auto"/>
        <w:jc w:val="center"/>
        <w:rPr>
          <w:rFonts w:ascii="Times New Roman" w:hAnsi="Times New Roman" w:cs="Times New Roman"/>
          <w:sz w:val="28"/>
        </w:rPr>
      </w:pPr>
      <w:r w:rsidRPr="00380E7D">
        <w:rPr>
          <w:rFonts w:ascii="Times New Roman" w:hAnsi="Times New Roman" w:cs="Times New Roman"/>
          <w:sz w:val="28"/>
        </w:rPr>
        <w:lastRenderedPageBreak/>
        <w:t>Глава 2.</w:t>
      </w:r>
    </w:p>
    <w:p w:rsidR="00680D84" w:rsidRPr="00380E7D" w:rsidRDefault="00680D84" w:rsidP="00680D84">
      <w:pPr>
        <w:spacing w:line="360" w:lineRule="auto"/>
        <w:jc w:val="center"/>
        <w:rPr>
          <w:rFonts w:ascii="Times New Roman" w:hAnsi="Times New Roman" w:cs="Times New Roman"/>
          <w:sz w:val="28"/>
        </w:rPr>
      </w:pPr>
      <w:r w:rsidRPr="00B102C5">
        <w:rPr>
          <w:rFonts w:ascii="Times New Roman" w:hAnsi="Times New Roman" w:cs="Times New Roman"/>
          <w:color w:val="000000"/>
          <w:sz w:val="28"/>
          <w:szCs w:val="20"/>
          <w:shd w:val="clear" w:color="auto" w:fill="FFFFFF"/>
        </w:rPr>
        <w:t>Характери</w:t>
      </w:r>
      <w:r w:rsidR="003930EA">
        <w:rPr>
          <w:rFonts w:ascii="Times New Roman" w:hAnsi="Times New Roman" w:cs="Times New Roman"/>
          <w:color w:val="000000"/>
          <w:sz w:val="28"/>
          <w:szCs w:val="20"/>
          <w:shd w:val="clear" w:color="auto" w:fill="FFFFFF"/>
        </w:rPr>
        <w:t>стика взглядов</w:t>
      </w:r>
      <w:r w:rsidRPr="00B102C5">
        <w:rPr>
          <w:rFonts w:ascii="Times New Roman" w:hAnsi="Times New Roman" w:cs="Times New Roman"/>
          <w:color w:val="000000"/>
          <w:sz w:val="28"/>
          <w:szCs w:val="20"/>
          <w:shd w:val="clear" w:color="auto" w:fill="FFFFFF"/>
        </w:rPr>
        <w:t xml:space="preserve"> современных российских историков на Московское сражение 1612 года.</w:t>
      </w:r>
    </w:p>
    <w:p w:rsidR="003930EA" w:rsidRDefault="003930EA" w:rsidP="004E134D">
      <w:pPr>
        <w:spacing w:line="360" w:lineRule="auto"/>
        <w:rPr>
          <w:rFonts w:ascii="Times New Roman" w:hAnsi="Times New Roman" w:cs="Times New Roman"/>
          <w:sz w:val="28"/>
        </w:rPr>
      </w:pPr>
    </w:p>
    <w:p w:rsidR="00D75CF3" w:rsidRPr="00380E7D" w:rsidRDefault="00D75CF3" w:rsidP="004E134D">
      <w:pPr>
        <w:spacing w:line="360" w:lineRule="auto"/>
        <w:rPr>
          <w:rFonts w:ascii="Times New Roman" w:hAnsi="Times New Roman" w:cs="Times New Roman"/>
          <w:sz w:val="28"/>
        </w:rPr>
      </w:pPr>
      <w:r w:rsidRPr="00380E7D">
        <w:rPr>
          <w:rFonts w:ascii="Times New Roman" w:hAnsi="Times New Roman" w:cs="Times New Roman"/>
          <w:sz w:val="28"/>
        </w:rPr>
        <w:t>В своём тексте Скрынников не описывает сборы. Из причин выделяется только поражение первого ополчения. Зато подробно описываются военные действия с точными датами, но без точных описаний количества войск. Те</w:t>
      </w:r>
      <w:proofErr w:type="gramStart"/>
      <w:r w:rsidRPr="00380E7D">
        <w:rPr>
          <w:rFonts w:ascii="Times New Roman" w:hAnsi="Times New Roman" w:cs="Times New Roman"/>
          <w:sz w:val="28"/>
        </w:rPr>
        <w:t>кст Скр</w:t>
      </w:r>
      <w:proofErr w:type="gramEnd"/>
      <w:r w:rsidRPr="00380E7D">
        <w:rPr>
          <w:rFonts w:ascii="Times New Roman" w:hAnsi="Times New Roman" w:cs="Times New Roman"/>
          <w:sz w:val="28"/>
        </w:rPr>
        <w:t>ынникова больше соответствует художественному стилю, так как в нём присутствует много описательных моментов. К примеру, встречаются частые описания исторических личностей. Минин описан, как человек надёжный и умный. Пожарский, как человек честный, надёжный, любящий свою родину, и готовый отдать всё ради её освобождения. Также автор считает нужным отметить то, что жители Москвы сильно страдали из-за интервентов «26 октября 1612 года наёмники выслали из Кремля бояр и прочее русское население. Со скрипом распахнулись тяжёлые железные ворота, и на каменном Троицком мосту появилась кучка отщепенцев. Впереди шёл Мстиславский с повязкой на голове, поддерживаемый под руки холопами. Подле Мстиславского теснились Иван Воротынский, Иван Романов и его племянник Михаил. Следом за знатью из Кремля стали выползать люди, подобные живым скелетам. Голод отнял у них силы и человеческое обличье»</w:t>
      </w:r>
      <w:r w:rsidR="0001303D" w:rsidRPr="00380E7D">
        <w:rPr>
          <w:rStyle w:val="a5"/>
          <w:rFonts w:ascii="Times New Roman" w:hAnsi="Times New Roman" w:cs="Times New Roman"/>
          <w:sz w:val="28"/>
        </w:rPr>
        <w:footnoteReference w:id="32"/>
      </w:r>
      <w:r w:rsidRPr="00380E7D">
        <w:rPr>
          <w:rFonts w:ascii="Times New Roman" w:hAnsi="Times New Roman" w:cs="Times New Roman"/>
          <w:sz w:val="28"/>
        </w:rPr>
        <w:t xml:space="preserve">. </w:t>
      </w:r>
    </w:p>
    <w:p w:rsidR="00D75CF3" w:rsidRPr="00380E7D" w:rsidRDefault="00D75CF3" w:rsidP="004E134D">
      <w:pPr>
        <w:spacing w:line="360" w:lineRule="auto"/>
        <w:rPr>
          <w:rFonts w:ascii="Times New Roman" w:hAnsi="Times New Roman" w:cs="Times New Roman"/>
          <w:sz w:val="28"/>
        </w:rPr>
      </w:pPr>
      <w:r w:rsidRPr="00380E7D">
        <w:rPr>
          <w:rFonts w:ascii="Times New Roman" w:hAnsi="Times New Roman" w:cs="Times New Roman"/>
          <w:sz w:val="28"/>
        </w:rPr>
        <w:t xml:space="preserve">В своих выводах Скрынников отмечает, что именно второе ополчение стало ключом к освобождению России от интервентов. Однако освобождение Москвы ещё не значило окончания войны. </w:t>
      </w:r>
    </w:p>
    <w:p w:rsidR="00D75CF3" w:rsidRPr="00380E7D" w:rsidRDefault="00D75CF3" w:rsidP="004E134D">
      <w:pPr>
        <w:tabs>
          <w:tab w:val="left" w:pos="7087"/>
        </w:tabs>
        <w:spacing w:line="360" w:lineRule="auto"/>
        <w:rPr>
          <w:rFonts w:ascii="Times New Roman" w:hAnsi="Times New Roman" w:cs="Times New Roman"/>
          <w:sz w:val="28"/>
        </w:rPr>
      </w:pPr>
      <w:r w:rsidRPr="00380E7D">
        <w:rPr>
          <w:rFonts w:ascii="Times New Roman" w:hAnsi="Times New Roman" w:cs="Times New Roman"/>
          <w:sz w:val="28"/>
        </w:rPr>
        <w:tab/>
      </w:r>
    </w:p>
    <w:p w:rsidR="00D75CF3" w:rsidRPr="00380E7D" w:rsidRDefault="00D75CF3" w:rsidP="004E134D">
      <w:pPr>
        <w:spacing w:line="360" w:lineRule="auto"/>
        <w:rPr>
          <w:rFonts w:ascii="Times New Roman" w:hAnsi="Times New Roman" w:cs="Times New Roman"/>
          <w:sz w:val="28"/>
        </w:rPr>
      </w:pPr>
      <w:r w:rsidRPr="00380E7D">
        <w:rPr>
          <w:rFonts w:ascii="Times New Roman" w:hAnsi="Times New Roman" w:cs="Times New Roman"/>
          <w:sz w:val="28"/>
        </w:rPr>
        <w:lastRenderedPageBreak/>
        <w:t xml:space="preserve">Теперь поговорим о другом современном историке, Волкове. Волков пишет в публицистическом стиле. </w:t>
      </w:r>
      <w:proofErr w:type="gramStart"/>
      <w:r w:rsidRPr="00380E7D">
        <w:rPr>
          <w:rFonts w:ascii="Times New Roman" w:hAnsi="Times New Roman" w:cs="Times New Roman"/>
          <w:sz w:val="28"/>
        </w:rPr>
        <w:t>Из причин выделяется лишь поражение первого ополчения, но, в отличие от Скрынникова, заостряется внимание на промежуточных действиях второго народного ополчения, которые должны были обеспечить победу под Москвой, таких как: освобождение Ярославля, которое обеспечило экономическую поддержку ополчению «Отбив Ярославль, находившийся на пересечении важнейших торговых путей, нижегородцы получили доступ к крайне необходимым им экономическим ресурсам земель, мало или совсем не затронутых военными</w:t>
      </w:r>
      <w:proofErr w:type="gramEnd"/>
      <w:r w:rsidRPr="00380E7D">
        <w:rPr>
          <w:rFonts w:ascii="Times New Roman" w:hAnsi="Times New Roman" w:cs="Times New Roman"/>
          <w:sz w:val="28"/>
        </w:rPr>
        <w:t xml:space="preserve"> действиями»</w:t>
      </w:r>
      <w:r w:rsidR="00AF3A29" w:rsidRPr="00380E7D">
        <w:rPr>
          <w:rStyle w:val="a5"/>
          <w:rFonts w:ascii="Times New Roman" w:hAnsi="Times New Roman" w:cs="Times New Roman"/>
          <w:sz w:val="28"/>
        </w:rPr>
        <w:footnoteReference w:id="33"/>
      </w:r>
      <w:r w:rsidRPr="00380E7D">
        <w:rPr>
          <w:rFonts w:ascii="Times New Roman" w:hAnsi="Times New Roman" w:cs="Times New Roman"/>
          <w:sz w:val="28"/>
        </w:rPr>
        <w:t xml:space="preserve"> и создание «приказов» «При созванном в Ярославле «Совете всей земли», как и в земском лагере под Москвой, создаются органы центрального административного управления - приказы. Важнейшими из них являлись: Разрядный (дьяки А. </w:t>
      </w:r>
      <w:proofErr w:type="spellStart"/>
      <w:r w:rsidRPr="00380E7D">
        <w:rPr>
          <w:rFonts w:ascii="Times New Roman" w:hAnsi="Times New Roman" w:cs="Times New Roman"/>
          <w:sz w:val="28"/>
        </w:rPr>
        <w:t>Вареев</w:t>
      </w:r>
      <w:proofErr w:type="spellEnd"/>
      <w:r w:rsidRPr="00380E7D">
        <w:rPr>
          <w:rFonts w:ascii="Times New Roman" w:hAnsi="Times New Roman" w:cs="Times New Roman"/>
          <w:sz w:val="28"/>
        </w:rPr>
        <w:t xml:space="preserve"> и М. Данилов), Поместный (Г. Мартемьянов и Ф. </w:t>
      </w:r>
      <w:proofErr w:type="spellStart"/>
      <w:r w:rsidRPr="00380E7D">
        <w:rPr>
          <w:rFonts w:ascii="Times New Roman" w:hAnsi="Times New Roman" w:cs="Times New Roman"/>
          <w:sz w:val="28"/>
        </w:rPr>
        <w:t>Лихачев</w:t>
      </w:r>
      <w:proofErr w:type="spellEnd"/>
      <w:r w:rsidRPr="00380E7D">
        <w:rPr>
          <w:rFonts w:ascii="Times New Roman" w:hAnsi="Times New Roman" w:cs="Times New Roman"/>
          <w:sz w:val="28"/>
        </w:rPr>
        <w:t xml:space="preserve">), Дворец (С. Головин), Дворцовый (Большой Дворец - Н. Емельянов и П. Насонов), Монастырский (судья Т. </w:t>
      </w:r>
      <w:proofErr w:type="spellStart"/>
      <w:r w:rsidRPr="00380E7D">
        <w:rPr>
          <w:rFonts w:ascii="Times New Roman" w:hAnsi="Times New Roman" w:cs="Times New Roman"/>
          <w:sz w:val="28"/>
        </w:rPr>
        <w:t>Витовтов</w:t>
      </w:r>
      <w:proofErr w:type="spellEnd"/>
      <w:r w:rsidRPr="00380E7D">
        <w:rPr>
          <w:rFonts w:ascii="Times New Roman" w:hAnsi="Times New Roman" w:cs="Times New Roman"/>
          <w:sz w:val="28"/>
        </w:rPr>
        <w:t xml:space="preserve"> и дьяк Н. Дмитриев), Галицкая и Новгородская четь (В. Юдин, затем А. Иванов). Учреждением приказного типа стал созданный при ярославских ополченских властях Денежный двор»</w:t>
      </w:r>
      <w:r w:rsidR="00383974" w:rsidRPr="00380E7D">
        <w:rPr>
          <w:rStyle w:val="a5"/>
          <w:rFonts w:ascii="Times New Roman" w:hAnsi="Times New Roman" w:cs="Times New Roman"/>
          <w:sz w:val="28"/>
        </w:rPr>
        <w:footnoteReference w:id="34"/>
      </w:r>
      <w:r w:rsidRPr="00380E7D">
        <w:rPr>
          <w:rFonts w:ascii="Times New Roman" w:hAnsi="Times New Roman" w:cs="Times New Roman"/>
          <w:sz w:val="28"/>
        </w:rPr>
        <w:t>. Также описываются личные качества Кузьмы Минина и Дмитрия Пожарского, впрочем, они ничем не отличаются от описаний  Скрынникова. А главное отличие состоит в том, что у Волкова нет подробного описания битвы за Москву, то есть упоминаются лишь даты сражений, ничего более.</w:t>
      </w:r>
    </w:p>
    <w:p w:rsidR="00D75CF3" w:rsidRPr="00380E7D" w:rsidRDefault="00D75CF3" w:rsidP="004E134D">
      <w:pPr>
        <w:spacing w:line="360" w:lineRule="auto"/>
        <w:rPr>
          <w:rFonts w:ascii="Times New Roman" w:hAnsi="Times New Roman" w:cs="Times New Roman"/>
          <w:sz w:val="28"/>
        </w:rPr>
      </w:pPr>
      <w:r w:rsidRPr="00380E7D">
        <w:rPr>
          <w:rFonts w:ascii="Times New Roman" w:hAnsi="Times New Roman" w:cs="Times New Roman"/>
          <w:sz w:val="28"/>
        </w:rPr>
        <w:t xml:space="preserve">В своих выводах Волков пишет, </w:t>
      </w:r>
      <w:proofErr w:type="gramStart"/>
      <w:r w:rsidRPr="00380E7D">
        <w:rPr>
          <w:rFonts w:ascii="Times New Roman" w:hAnsi="Times New Roman" w:cs="Times New Roman"/>
          <w:sz w:val="28"/>
        </w:rPr>
        <w:t>что</w:t>
      </w:r>
      <w:proofErr w:type="gramEnd"/>
      <w:r w:rsidRPr="00380E7D">
        <w:rPr>
          <w:rFonts w:ascii="Times New Roman" w:hAnsi="Times New Roman" w:cs="Times New Roman"/>
          <w:sz w:val="28"/>
        </w:rPr>
        <w:t xml:space="preserve"> несмотря на то, что Москва была освобождена, Россия ещё находилась в опасной политической ситуации «Несмотря на разгром лучшей польской армии гетмана К. Ходкевича и освобождение Москвы от поляков, - в столице и в стране в целом продолжала сохраняться напряжённая обстановка. Значительные территории Московского государства оставались во власти интервентов, военные </w:t>
      </w:r>
      <w:r w:rsidRPr="00380E7D">
        <w:rPr>
          <w:rFonts w:ascii="Times New Roman" w:hAnsi="Times New Roman" w:cs="Times New Roman"/>
          <w:sz w:val="28"/>
        </w:rPr>
        <w:lastRenderedPageBreak/>
        <w:t>действия не прекращались во многих даже центральных, удалённых от пограничных рубежей уездах»</w:t>
      </w:r>
      <w:r w:rsidR="00383974" w:rsidRPr="00380E7D">
        <w:rPr>
          <w:rStyle w:val="a5"/>
          <w:rFonts w:ascii="Times New Roman" w:hAnsi="Times New Roman" w:cs="Times New Roman"/>
          <w:sz w:val="28"/>
        </w:rPr>
        <w:footnoteReference w:id="35"/>
      </w:r>
      <w:r w:rsidRPr="00380E7D">
        <w:rPr>
          <w:rFonts w:ascii="Times New Roman" w:hAnsi="Times New Roman" w:cs="Times New Roman"/>
          <w:sz w:val="28"/>
        </w:rPr>
        <w:t>. Также упоминается общий для всех авторов вывод: именно второе народное ополчение сыграло решающую роль в освобождении Московского государства от иностранной военной интервенции.</w:t>
      </w:r>
    </w:p>
    <w:p w:rsidR="00D75CF3" w:rsidRPr="00380E7D" w:rsidRDefault="00D75CF3" w:rsidP="004E134D">
      <w:pPr>
        <w:spacing w:line="360" w:lineRule="auto"/>
        <w:rPr>
          <w:rFonts w:ascii="Times New Roman" w:hAnsi="Times New Roman" w:cs="Times New Roman"/>
          <w:sz w:val="28"/>
        </w:rPr>
      </w:pPr>
      <w:r w:rsidRPr="00380E7D">
        <w:rPr>
          <w:rFonts w:ascii="Times New Roman" w:hAnsi="Times New Roman" w:cs="Times New Roman"/>
          <w:sz w:val="28"/>
        </w:rPr>
        <w:t>Вывод: современные российские историки рассматривают Московское сражение 1612 года, как великий подвиг русского народа. Он рассматривается, как пример твёрдости и патриотичности русского духа. Народное ополчение является одним из самых ярких примеров, когда родина для людей дороже всего остального.</w:t>
      </w:r>
    </w:p>
    <w:p w:rsidR="0085109D" w:rsidRPr="00380E7D" w:rsidRDefault="0085109D" w:rsidP="004E134D">
      <w:pPr>
        <w:spacing w:line="360" w:lineRule="auto"/>
        <w:rPr>
          <w:rFonts w:ascii="Times New Roman" w:hAnsi="Times New Roman" w:cs="Times New Roman"/>
          <w:sz w:val="28"/>
        </w:rPr>
      </w:pPr>
    </w:p>
    <w:p w:rsidR="0085109D" w:rsidRDefault="0085109D" w:rsidP="004E134D">
      <w:pPr>
        <w:spacing w:line="360" w:lineRule="auto"/>
        <w:rPr>
          <w:rFonts w:ascii="Times New Roman" w:hAnsi="Times New Roman" w:cs="Times New Roman"/>
          <w:sz w:val="28"/>
        </w:rPr>
      </w:pPr>
    </w:p>
    <w:p w:rsidR="002E019B" w:rsidRDefault="002E019B" w:rsidP="002E019B">
      <w:pPr>
        <w:spacing w:line="360" w:lineRule="auto"/>
        <w:jc w:val="center"/>
        <w:rPr>
          <w:rFonts w:ascii="Times New Roman" w:hAnsi="Times New Roman" w:cs="Times New Roman"/>
          <w:sz w:val="28"/>
        </w:rPr>
      </w:pPr>
      <w:r>
        <w:rPr>
          <w:rFonts w:ascii="Times New Roman" w:hAnsi="Times New Roman" w:cs="Times New Roman"/>
          <w:sz w:val="28"/>
        </w:rPr>
        <w:t>Заключение</w:t>
      </w:r>
    </w:p>
    <w:p w:rsidR="002E019B" w:rsidRDefault="002E019B" w:rsidP="002E019B">
      <w:pPr>
        <w:spacing w:line="360" w:lineRule="auto"/>
        <w:rPr>
          <w:rFonts w:ascii="Times New Roman" w:hAnsi="Times New Roman" w:cs="Times New Roman"/>
          <w:sz w:val="28"/>
        </w:rPr>
      </w:pPr>
      <w:r>
        <w:rPr>
          <w:rFonts w:ascii="Times New Roman" w:hAnsi="Times New Roman" w:cs="Times New Roman"/>
          <w:sz w:val="28"/>
        </w:rPr>
        <w:t>В конце своего реферата я хоте</w:t>
      </w:r>
      <w:r w:rsidR="0075333E">
        <w:rPr>
          <w:rFonts w:ascii="Times New Roman" w:hAnsi="Times New Roman" w:cs="Times New Roman"/>
          <w:sz w:val="28"/>
        </w:rPr>
        <w:t xml:space="preserve">л бы отметить, что различия </w:t>
      </w:r>
      <w:r w:rsidR="00162FFB">
        <w:rPr>
          <w:rFonts w:ascii="Times New Roman" w:hAnsi="Times New Roman" w:cs="Times New Roman"/>
          <w:sz w:val="28"/>
        </w:rPr>
        <w:t>в описании Московского сражения 1612 года отечественными и современными историками не существенны</w:t>
      </w:r>
      <w:r w:rsidR="00AD032B">
        <w:rPr>
          <w:rFonts w:ascii="Times New Roman" w:hAnsi="Times New Roman" w:cs="Times New Roman"/>
          <w:sz w:val="28"/>
        </w:rPr>
        <w:t>. Каждый историк считает необходимым уделить бол</w:t>
      </w:r>
      <w:r w:rsidR="001A0340">
        <w:rPr>
          <w:rFonts w:ascii="Times New Roman" w:hAnsi="Times New Roman" w:cs="Times New Roman"/>
          <w:sz w:val="28"/>
        </w:rPr>
        <w:t xml:space="preserve">ьшее внимание какому-то определённому моменту в описании восстания. Так, к примеру, </w:t>
      </w:r>
      <w:proofErr w:type="gramStart"/>
      <w:r w:rsidR="001A0340">
        <w:rPr>
          <w:rFonts w:ascii="Times New Roman" w:hAnsi="Times New Roman" w:cs="Times New Roman"/>
          <w:sz w:val="28"/>
        </w:rPr>
        <w:t>Подорожный</w:t>
      </w:r>
      <w:proofErr w:type="gramEnd"/>
      <w:r w:rsidR="001A0340">
        <w:rPr>
          <w:rFonts w:ascii="Times New Roman" w:hAnsi="Times New Roman" w:cs="Times New Roman"/>
          <w:sz w:val="28"/>
        </w:rPr>
        <w:t xml:space="preserve"> акцентирует своё внимание на </w:t>
      </w:r>
      <w:r w:rsidR="001B4B69">
        <w:rPr>
          <w:rFonts w:ascii="Times New Roman" w:hAnsi="Times New Roman" w:cs="Times New Roman"/>
          <w:sz w:val="28"/>
        </w:rPr>
        <w:t xml:space="preserve">характеристике исторических личностей и описании битвы. Чернов – на сборах и описании битвы. </w:t>
      </w:r>
      <w:r w:rsidR="00060402">
        <w:rPr>
          <w:rFonts w:ascii="Times New Roman" w:hAnsi="Times New Roman" w:cs="Times New Roman"/>
          <w:sz w:val="28"/>
        </w:rPr>
        <w:t xml:space="preserve">Шишов уделяет большое внимание всем мелочам при сборе </w:t>
      </w:r>
      <w:r w:rsidR="001B1760">
        <w:rPr>
          <w:rFonts w:ascii="Times New Roman" w:hAnsi="Times New Roman" w:cs="Times New Roman"/>
          <w:sz w:val="28"/>
        </w:rPr>
        <w:t xml:space="preserve">народного ополчения, так же считает нужным дать описание </w:t>
      </w:r>
      <w:r w:rsidR="006B267D">
        <w:rPr>
          <w:rFonts w:ascii="Times New Roman" w:hAnsi="Times New Roman" w:cs="Times New Roman"/>
          <w:sz w:val="28"/>
        </w:rPr>
        <w:t xml:space="preserve">личностям. Скрынников, как и Чернов, подробно описывает военные действия. </w:t>
      </w:r>
      <w:r w:rsidR="00104520">
        <w:rPr>
          <w:rFonts w:ascii="Times New Roman" w:hAnsi="Times New Roman" w:cs="Times New Roman"/>
          <w:sz w:val="28"/>
        </w:rPr>
        <w:t xml:space="preserve">Волков же уделяет внимание </w:t>
      </w:r>
      <w:r w:rsidR="0077610D">
        <w:rPr>
          <w:rFonts w:ascii="Times New Roman" w:hAnsi="Times New Roman" w:cs="Times New Roman"/>
          <w:sz w:val="28"/>
        </w:rPr>
        <w:t xml:space="preserve">важным пунктам плана восстания (к </w:t>
      </w:r>
      <w:proofErr w:type="gramStart"/>
      <w:r w:rsidR="0077610D">
        <w:rPr>
          <w:rFonts w:ascii="Times New Roman" w:hAnsi="Times New Roman" w:cs="Times New Roman"/>
          <w:sz w:val="28"/>
        </w:rPr>
        <w:t>примеру</w:t>
      </w:r>
      <w:proofErr w:type="gramEnd"/>
      <w:r w:rsidR="0077610D">
        <w:rPr>
          <w:rFonts w:ascii="Times New Roman" w:hAnsi="Times New Roman" w:cs="Times New Roman"/>
          <w:sz w:val="28"/>
        </w:rPr>
        <w:t xml:space="preserve"> освобождение Ярославля, так как нужна была экономическая поддержка).</w:t>
      </w:r>
    </w:p>
    <w:p w:rsidR="00CB5257" w:rsidRDefault="00CB5257" w:rsidP="002E019B">
      <w:pPr>
        <w:spacing w:line="360" w:lineRule="auto"/>
        <w:rPr>
          <w:rFonts w:ascii="Times New Roman" w:hAnsi="Times New Roman" w:cs="Times New Roman"/>
          <w:sz w:val="28"/>
        </w:rPr>
      </w:pPr>
      <w:r>
        <w:rPr>
          <w:rFonts w:ascii="Times New Roman" w:hAnsi="Times New Roman" w:cs="Times New Roman"/>
          <w:sz w:val="28"/>
        </w:rPr>
        <w:t xml:space="preserve">Но самое главное то, что и советские, и современные историки характеризуют народное восстание 1612 года, как великий подвиг русского </w:t>
      </w:r>
      <w:r w:rsidR="00F85B0C">
        <w:rPr>
          <w:rFonts w:ascii="Times New Roman" w:hAnsi="Times New Roman" w:cs="Times New Roman"/>
          <w:sz w:val="28"/>
        </w:rPr>
        <w:lastRenderedPageBreak/>
        <w:t>народа</w:t>
      </w:r>
      <w:r>
        <w:rPr>
          <w:rFonts w:ascii="Times New Roman" w:hAnsi="Times New Roman" w:cs="Times New Roman"/>
          <w:sz w:val="28"/>
        </w:rPr>
        <w:t xml:space="preserve"> в борьбе против интервентов. </w:t>
      </w:r>
      <w:r w:rsidR="00DB74EC">
        <w:rPr>
          <w:rFonts w:ascii="Times New Roman" w:hAnsi="Times New Roman" w:cs="Times New Roman"/>
          <w:sz w:val="28"/>
        </w:rPr>
        <w:t>Народное ополчение стало ярким примером русской воли к свободе и любви к родине</w:t>
      </w:r>
      <w:r w:rsidR="00926A95">
        <w:rPr>
          <w:rFonts w:ascii="Times New Roman" w:hAnsi="Times New Roman" w:cs="Times New Roman"/>
          <w:sz w:val="28"/>
        </w:rPr>
        <w:t>.</w:t>
      </w:r>
    </w:p>
    <w:p w:rsidR="00926A95" w:rsidRDefault="00926A95" w:rsidP="002E019B">
      <w:pPr>
        <w:spacing w:line="360" w:lineRule="auto"/>
        <w:rPr>
          <w:rFonts w:ascii="Times New Roman" w:hAnsi="Times New Roman" w:cs="Times New Roman"/>
          <w:sz w:val="28"/>
        </w:rPr>
      </w:pPr>
    </w:p>
    <w:p w:rsidR="00926A95" w:rsidRDefault="00926A95" w:rsidP="002E019B">
      <w:pPr>
        <w:spacing w:line="360" w:lineRule="auto"/>
        <w:rPr>
          <w:rFonts w:ascii="Times New Roman" w:hAnsi="Times New Roman" w:cs="Times New Roman"/>
          <w:sz w:val="28"/>
        </w:rPr>
      </w:pPr>
    </w:p>
    <w:p w:rsidR="00926A95" w:rsidRDefault="00926A95" w:rsidP="00926A95">
      <w:pPr>
        <w:spacing w:line="360" w:lineRule="auto"/>
        <w:jc w:val="center"/>
        <w:rPr>
          <w:rFonts w:ascii="Times New Roman" w:hAnsi="Times New Roman" w:cs="Times New Roman"/>
          <w:sz w:val="28"/>
        </w:rPr>
      </w:pPr>
      <w:bookmarkStart w:id="0" w:name="_GoBack"/>
      <w:r>
        <w:rPr>
          <w:rFonts w:ascii="Times New Roman" w:hAnsi="Times New Roman" w:cs="Times New Roman"/>
          <w:sz w:val="28"/>
        </w:rPr>
        <w:t>Список литературы</w:t>
      </w:r>
    </w:p>
    <w:p w:rsidR="001F42D2" w:rsidRPr="00E61800" w:rsidRDefault="001F42D2" w:rsidP="001F42D2">
      <w:pPr>
        <w:pStyle w:val="aa"/>
        <w:numPr>
          <w:ilvl w:val="0"/>
          <w:numId w:val="1"/>
        </w:numPr>
        <w:spacing w:line="360" w:lineRule="auto"/>
        <w:rPr>
          <w:rFonts w:ascii="Times New Roman" w:hAnsi="Times New Roman" w:cs="Times New Roman"/>
          <w:sz w:val="28"/>
        </w:rPr>
      </w:pPr>
      <w:r w:rsidRPr="00321A1B">
        <w:rPr>
          <w:rFonts w:ascii="Times New Roman" w:hAnsi="Times New Roman" w:cs="Times New Roman"/>
          <w:sz w:val="28"/>
        </w:rPr>
        <w:t xml:space="preserve">Подорожный Н. Е. Разгром польских интервентов в Московском государстве в начале XVII века. — М.: </w:t>
      </w:r>
      <w:proofErr w:type="spellStart"/>
      <w:r w:rsidRPr="00321A1B">
        <w:rPr>
          <w:rFonts w:ascii="Times New Roman" w:hAnsi="Times New Roman" w:cs="Times New Roman"/>
          <w:sz w:val="28"/>
        </w:rPr>
        <w:t>Госвоениздат</w:t>
      </w:r>
      <w:proofErr w:type="spellEnd"/>
      <w:r w:rsidRPr="00321A1B">
        <w:rPr>
          <w:rFonts w:ascii="Times New Roman" w:hAnsi="Times New Roman" w:cs="Times New Roman"/>
          <w:sz w:val="28"/>
        </w:rPr>
        <w:t>, 1938</w:t>
      </w:r>
    </w:p>
    <w:p w:rsidR="00E61800" w:rsidRPr="00FF20CA" w:rsidRDefault="00E61800" w:rsidP="00E61800">
      <w:pPr>
        <w:pStyle w:val="aa"/>
        <w:numPr>
          <w:ilvl w:val="0"/>
          <w:numId w:val="1"/>
        </w:numPr>
        <w:spacing w:line="360" w:lineRule="auto"/>
        <w:rPr>
          <w:rFonts w:ascii="Times New Roman" w:hAnsi="Times New Roman" w:cs="Times New Roman"/>
          <w:sz w:val="28"/>
        </w:rPr>
      </w:pPr>
      <w:r w:rsidRPr="00321A1B">
        <w:rPr>
          <w:rFonts w:ascii="Times New Roman" w:hAnsi="Times New Roman" w:cs="Times New Roman"/>
          <w:sz w:val="28"/>
        </w:rPr>
        <w:t>Чернов А. В. </w:t>
      </w:r>
      <w:r w:rsidR="00321A1B">
        <w:rPr>
          <w:rFonts w:ascii="Times New Roman" w:hAnsi="Times New Roman" w:cs="Times New Roman"/>
          <w:sz w:val="28"/>
        </w:rPr>
        <w:t>Вооружё</w:t>
      </w:r>
      <w:r w:rsidRPr="00321A1B">
        <w:rPr>
          <w:rFonts w:ascii="Times New Roman" w:hAnsi="Times New Roman" w:cs="Times New Roman"/>
          <w:sz w:val="28"/>
        </w:rPr>
        <w:t xml:space="preserve">нные силы </w:t>
      </w:r>
      <w:proofErr w:type="spellStart"/>
      <w:r w:rsidRPr="00321A1B">
        <w:rPr>
          <w:rFonts w:ascii="Times New Roman" w:hAnsi="Times New Roman" w:cs="Times New Roman"/>
          <w:sz w:val="28"/>
        </w:rPr>
        <w:t>Р</w:t>
      </w:r>
      <w:proofErr w:type="gramStart"/>
      <w:r w:rsidRPr="00321A1B">
        <w:rPr>
          <w:rFonts w:ascii="Times New Roman" w:hAnsi="Times New Roman" w:cs="Times New Roman"/>
          <w:sz w:val="28"/>
        </w:rPr>
        <w:t>ycc</w:t>
      </w:r>
      <w:proofErr w:type="gramEnd"/>
      <w:r w:rsidRPr="00321A1B">
        <w:rPr>
          <w:rFonts w:ascii="Times New Roman" w:hAnsi="Times New Roman" w:cs="Times New Roman"/>
          <w:sz w:val="28"/>
        </w:rPr>
        <w:t>кого</w:t>
      </w:r>
      <w:proofErr w:type="spellEnd"/>
      <w:r w:rsidRPr="00321A1B">
        <w:rPr>
          <w:rFonts w:ascii="Times New Roman" w:hAnsi="Times New Roman" w:cs="Times New Roman"/>
          <w:sz w:val="28"/>
        </w:rPr>
        <w:t xml:space="preserve"> Государства в XV-XVII </w:t>
      </w:r>
      <w:proofErr w:type="spellStart"/>
      <w:r w:rsidRPr="00321A1B">
        <w:rPr>
          <w:rFonts w:ascii="Times New Roman" w:hAnsi="Times New Roman" w:cs="Times New Roman"/>
          <w:sz w:val="28"/>
        </w:rPr>
        <w:t>в.в</w:t>
      </w:r>
      <w:proofErr w:type="spellEnd"/>
      <w:r w:rsidRPr="00321A1B">
        <w:rPr>
          <w:rFonts w:ascii="Times New Roman" w:hAnsi="Times New Roman" w:cs="Times New Roman"/>
          <w:sz w:val="28"/>
        </w:rPr>
        <w:t xml:space="preserve">. — М.: Воениздат, 1954. – Режим доступа: </w:t>
      </w:r>
      <w:hyperlink r:id="rId9" w:history="1">
        <w:r w:rsidR="00FF20CA" w:rsidRPr="00321A1B">
          <w:rPr>
            <w:rFonts w:ascii="Times New Roman" w:hAnsi="Times New Roman" w:cs="Times New Roman"/>
            <w:sz w:val="28"/>
          </w:rPr>
          <w:t>http://militera.lib.ru/research/chernov_av/04.html</w:t>
        </w:r>
      </w:hyperlink>
    </w:p>
    <w:p w:rsidR="00FF20CA" w:rsidRPr="00FF20CA" w:rsidRDefault="00FF20CA" w:rsidP="00E61800">
      <w:pPr>
        <w:pStyle w:val="aa"/>
        <w:numPr>
          <w:ilvl w:val="0"/>
          <w:numId w:val="1"/>
        </w:numPr>
        <w:spacing w:line="360" w:lineRule="auto"/>
        <w:rPr>
          <w:rFonts w:ascii="Times New Roman" w:hAnsi="Times New Roman" w:cs="Times New Roman"/>
          <w:sz w:val="28"/>
        </w:rPr>
      </w:pPr>
      <w:r w:rsidRPr="00321A1B">
        <w:rPr>
          <w:rFonts w:ascii="Times New Roman" w:hAnsi="Times New Roman" w:cs="Times New Roman"/>
          <w:sz w:val="28"/>
        </w:rPr>
        <w:t>Шишов А. В. Минин и Пожарский. — М.: Воениздат, 1990</w:t>
      </w:r>
    </w:p>
    <w:p w:rsidR="00FF20CA" w:rsidRPr="00FF20CA" w:rsidRDefault="00FF20CA" w:rsidP="00E61800">
      <w:pPr>
        <w:pStyle w:val="aa"/>
        <w:numPr>
          <w:ilvl w:val="0"/>
          <w:numId w:val="1"/>
        </w:numPr>
        <w:spacing w:line="360" w:lineRule="auto"/>
        <w:rPr>
          <w:rFonts w:ascii="Times New Roman" w:hAnsi="Times New Roman" w:cs="Times New Roman"/>
          <w:sz w:val="28"/>
        </w:rPr>
      </w:pPr>
      <w:r w:rsidRPr="00321A1B">
        <w:rPr>
          <w:rFonts w:ascii="Times New Roman" w:hAnsi="Times New Roman" w:cs="Times New Roman"/>
          <w:sz w:val="28"/>
        </w:rPr>
        <w:t xml:space="preserve">Волков В. А. Войны и войска Московского государства. — М.: </w:t>
      </w:r>
      <w:proofErr w:type="spellStart"/>
      <w:r w:rsidRPr="00321A1B">
        <w:rPr>
          <w:rFonts w:ascii="Times New Roman" w:hAnsi="Times New Roman" w:cs="Times New Roman"/>
          <w:sz w:val="28"/>
        </w:rPr>
        <w:t>Эксмо</w:t>
      </w:r>
      <w:proofErr w:type="spellEnd"/>
      <w:r w:rsidRPr="00321A1B">
        <w:rPr>
          <w:rFonts w:ascii="Times New Roman" w:hAnsi="Times New Roman" w:cs="Times New Roman"/>
          <w:sz w:val="28"/>
        </w:rPr>
        <w:t>, 2004</w:t>
      </w:r>
    </w:p>
    <w:p w:rsidR="00FF20CA" w:rsidRPr="00FF20CA" w:rsidRDefault="00FF20CA" w:rsidP="00E61800">
      <w:pPr>
        <w:pStyle w:val="aa"/>
        <w:numPr>
          <w:ilvl w:val="0"/>
          <w:numId w:val="1"/>
        </w:numPr>
        <w:spacing w:line="360" w:lineRule="auto"/>
        <w:rPr>
          <w:rFonts w:ascii="Times New Roman" w:hAnsi="Times New Roman" w:cs="Times New Roman"/>
          <w:sz w:val="28"/>
        </w:rPr>
      </w:pPr>
      <w:r w:rsidRPr="00321A1B">
        <w:rPr>
          <w:rFonts w:ascii="Times New Roman" w:hAnsi="Times New Roman" w:cs="Times New Roman"/>
          <w:sz w:val="28"/>
        </w:rPr>
        <w:t>Скрынников Р. Г. Минин и Пожарский. — М.: Молодая гвардия, 2011.</w:t>
      </w:r>
    </w:p>
    <w:bookmarkEnd w:id="0"/>
    <w:p w:rsidR="00FF20CA" w:rsidRPr="00321A1B" w:rsidRDefault="00FF20CA" w:rsidP="00321A1B">
      <w:pPr>
        <w:spacing w:line="360" w:lineRule="auto"/>
        <w:ind w:left="360"/>
        <w:rPr>
          <w:rFonts w:ascii="Times New Roman" w:hAnsi="Times New Roman" w:cs="Times New Roman"/>
          <w:sz w:val="28"/>
        </w:rPr>
      </w:pPr>
    </w:p>
    <w:sectPr w:rsidR="00FF20CA" w:rsidRPr="00321A1B" w:rsidSect="00025F02">
      <w:headerReference w:type="default" r:id="rId10"/>
      <w:headerReference w:type="first" r:id="rId11"/>
      <w:footerReference w:type="firs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79A" w:rsidRDefault="00F8279A" w:rsidP="00B96C38">
      <w:pPr>
        <w:spacing w:after="0" w:line="240" w:lineRule="auto"/>
      </w:pPr>
      <w:r>
        <w:separator/>
      </w:r>
    </w:p>
  </w:endnote>
  <w:endnote w:type="continuationSeparator" w:id="0">
    <w:p w:rsidR="00F8279A" w:rsidRDefault="00F8279A" w:rsidP="00B9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F7E" w:rsidRPr="00380E7D" w:rsidRDefault="006F6F7E" w:rsidP="006F6F7E">
    <w:pPr>
      <w:spacing w:line="360" w:lineRule="auto"/>
      <w:jc w:val="center"/>
      <w:rPr>
        <w:rFonts w:ascii="Times New Roman" w:hAnsi="Times New Roman" w:cs="Times New Roman"/>
        <w:sz w:val="28"/>
        <w:szCs w:val="28"/>
      </w:rPr>
    </w:pPr>
    <w:r w:rsidRPr="00380E7D">
      <w:rPr>
        <w:rFonts w:ascii="Times New Roman" w:hAnsi="Times New Roman" w:cs="Times New Roman"/>
        <w:sz w:val="28"/>
        <w:szCs w:val="28"/>
      </w:rPr>
      <w:t>Москва</w:t>
    </w:r>
  </w:p>
  <w:p w:rsidR="006F6F7E" w:rsidRDefault="006F6F7E" w:rsidP="006F6F7E">
    <w:pPr>
      <w:pStyle w:val="a8"/>
      <w:jc w:val="center"/>
    </w:pPr>
    <w:r w:rsidRPr="00380E7D">
      <w:rPr>
        <w:rFonts w:ascii="Times New Roman" w:hAnsi="Times New Roman" w:cs="Times New Roman"/>
        <w:sz w:val="28"/>
        <w:szCs w:val="28"/>
      </w:rPr>
      <w:t xml:space="preserve">2016/2017 </w:t>
    </w:r>
    <w:proofErr w:type="spellStart"/>
    <w:r w:rsidRPr="00380E7D">
      <w:rPr>
        <w:rFonts w:ascii="Times New Roman" w:hAnsi="Times New Roman" w:cs="Times New Roman"/>
        <w:sz w:val="28"/>
        <w:szCs w:val="28"/>
      </w:rPr>
      <w:t>уч.г</w:t>
    </w:r>
    <w:proofErr w:type="spellEnd"/>
    <w:r w:rsidRPr="00380E7D">
      <w:rPr>
        <w:rFonts w:ascii="Times New Roman" w:hAnsi="Times New Roman" w:cs="Times New Roman"/>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79A" w:rsidRDefault="00F8279A" w:rsidP="00B96C38">
      <w:pPr>
        <w:spacing w:after="0" w:line="240" w:lineRule="auto"/>
      </w:pPr>
      <w:r>
        <w:separator/>
      </w:r>
    </w:p>
  </w:footnote>
  <w:footnote w:type="continuationSeparator" w:id="0">
    <w:p w:rsidR="00F8279A" w:rsidRDefault="00F8279A" w:rsidP="00B96C38">
      <w:pPr>
        <w:spacing w:after="0" w:line="240" w:lineRule="auto"/>
      </w:pPr>
      <w:r>
        <w:continuationSeparator/>
      </w:r>
    </w:p>
  </w:footnote>
  <w:footnote w:id="1">
    <w:p w:rsidR="00B96C38" w:rsidRDefault="00B96C38">
      <w:pPr>
        <w:pStyle w:val="a3"/>
      </w:pPr>
      <w:r>
        <w:rPr>
          <w:rStyle w:val="a5"/>
        </w:rPr>
        <w:footnoteRef/>
      </w:r>
      <w:r>
        <w:t xml:space="preserve"> </w:t>
      </w:r>
      <w:r w:rsidR="00922C90" w:rsidRPr="00EB738B">
        <w:rPr>
          <w:rStyle w:val="a5"/>
          <w:rFonts w:ascii="Times New Roman" w:hAnsi="Times New Roman" w:cs="Times New Roman"/>
          <w:sz w:val="28"/>
        </w:rPr>
        <w:t xml:space="preserve">Подорожный Н. Е. Разгром польских интервентов в Московском государстве в начале XVII века. — М.: </w:t>
      </w:r>
      <w:proofErr w:type="spellStart"/>
      <w:r w:rsidR="00922C90" w:rsidRPr="00EB738B">
        <w:rPr>
          <w:rStyle w:val="a5"/>
          <w:rFonts w:ascii="Times New Roman" w:hAnsi="Times New Roman" w:cs="Times New Roman"/>
          <w:sz w:val="28"/>
        </w:rPr>
        <w:t>Госвоениздат</w:t>
      </w:r>
      <w:proofErr w:type="spellEnd"/>
      <w:r w:rsidR="00922C90" w:rsidRPr="00EB738B">
        <w:rPr>
          <w:rStyle w:val="a5"/>
          <w:rFonts w:ascii="Times New Roman" w:hAnsi="Times New Roman" w:cs="Times New Roman"/>
          <w:sz w:val="28"/>
        </w:rPr>
        <w:t>, 1938.</w:t>
      </w:r>
      <w:r w:rsidR="002607BE" w:rsidRPr="00EB738B">
        <w:rPr>
          <w:rStyle w:val="a5"/>
          <w:rFonts w:ascii="Times New Roman" w:hAnsi="Times New Roman" w:cs="Times New Roman"/>
          <w:sz w:val="28"/>
        </w:rPr>
        <w:t xml:space="preserve"> С.38</w:t>
      </w:r>
    </w:p>
  </w:footnote>
  <w:footnote w:id="2">
    <w:p w:rsidR="00561823" w:rsidRDefault="00561823">
      <w:pPr>
        <w:pStyle w:val="a3"/>
      </w:pPr>
      <w:r>
        <w:rPr>
          <w:rStyle w:val="a5"/>
        </w:rPr>
        <w:footnoteRef/>
      </w:r>
      <w:r>
        <w:t xml:space="preserve"> </w:t>
      </w:r>
      <w:r w:rsidR="0064321F" w:rsidRPr="00EB738B">
        <w:rPr>
          <w:rStyle w:val="a5"/>
          <w:rFonts w:ascii="Times New Roman" w:hAnsi="Times New Roman" w:cs="Times New Roman"/>
          <w:sz w:val="28"/>
        </w:rPr>
        <w:t xml:space="preserve">Подорожный Н. Е. Разгром польских интервентов в Московском государстве в начале XVII века. — М.: </w:t>
      </w:r>
      <w:proofErr w:type="spellStart"/>
      <w:r w:rsidR="0064321F" w:rsidRPr="00EB738B">
        <w:rPr>
          <w:rStyle w:val="a5"/>
          <w:rFonts w:ascii="Times New Roman" w:hAnsi="Times New Roman" w:cs="Times New Roman"/>
          <w:sz w:val="28"/>
        </w:rPr>
        <w:t>Госвоениздат</w:t>
      </w:r>
      <w:proofErr w:type="spellEnd"/>
      <w:r w:rsidR="0064321F" w:rsidRPr="00EB738B">
        <w:rPr>
          <w:rStyle w:val="a5"/>
          <w:rFonts w:ascii="Times New Roman" w:hAnsi="Times New Roman" w:cs="Times New Roman"/>
          <w:sz w:val="28"/>
        </w:rPr>
        <w:t>, 1938. С.38</w:t>
      </w:r>
    </w:p>
  </w:footnote>
  <w:footnote w:id="3">
    <w:p w:rsidR="00ED1782" w:rsidRDefault="00ED1782">
      <w:pPr>
        <w:pStyle w:val="a3"/>
      </w:pPr>
      <w:r>
        <w:rPr>
          <w:rStyle w:val="a5"/>
        </w:rPr>
        <w:footnoteRef/>
      </w:r>
      <w:r>
        <w:t xml:space="preserve"> </w:t>
      </w:r>
      <w:r w:rsidR="00B9628E" w:rsidRPr="00EB738B">
        <w:rPr>
          <w:rStyle w:val="a5"/>
          <w:rFonts w:ascii="Times New Roman" w:hAnsi="Times New Roman" w:cs="Times New Roman"/>
          <w:sz w:val="28"/>
        </w:rPr>
        <w:t xml:space="preserve">Подорожный Н. Е. Разгром польских интервентов в Московском государстве в начале XVII века. — М.: </w:t>
      </w:r>
      <w:proofErr w:type="spellStart"/>
      <w:r w:rsidR="00B9628E" w:rsidRPr="00EB738B">
        <w:rPr>
          <w:rStyle w:val="a5"/>
          <w:rFonts w:ascii="Times New Roman" w:hAnsi="Times New Roman" w:cs="Times New Roman"/>
          <w:sz w:val="28"/>
        </w:rPr>
        <w:t>Госвоениздат</w:t>
      </w:r>
      <w:proofErr w:type="spellEnd"/>
      <w:r w:rsidR="00B9628E" w:rsidRPr="00EB738B">
        <w:rPr>
          <w:rStyle w:val="a5"/>
          <w:rFonts w:ascii="Times New Roman" w:hAnsi="Times New Roman" w:cs="Times New Roman"/>
          <w:sz w:val="28"/>
        </w:rPr>
        <w:t>, 1938. С.38</w:t>
      </w:r>
    </w:p>
  </w:footnote>
  <w:footnote w:id="4">
    <w:p w:rsidR="00D4415E" w:rsidRDefault="00D4415E">
      <w:pPr>
        <w:pStyle w:val="a3"/>
      </w:pPr>
      <w:r>
        <w:rPr>
          <w:rStyle w:val="a5"/>
        </w:rPr>
        <w:footnoteRef/>
      </w:r>
      <w:r>
        <w:t xml:space="preserve"> </w:t>
      </w:r>
      <w:r w:rsidRPr="00EB738B">
        <w:rPr>
          <w:rStyle w:val="a5"/>
          <w:rFonts w:ascii="Times New Roman" w:hAnsi="Times New Roman" w:cs="Times New Roman"/>
          <w:sz w:val="28"/>
        </w:rPr>
        <w:t xml:space="preserve">Подорожный Н. Е. Разгром польских интервентов в Московском государстве в начале XVII века. — М.: </w:t>
      </w:r>
      <w:proofErr w:type="spellStart"/>
      <w:r w:rsidRPr="00EB738B">
        <w:rPr>
          <w:rStyle w:val="a5"/>
          <w:rFonts w:ascii="Times New Roman" w:hAnsi="Times New Roman" w:cs="Times New Roman"/>
          <w:sz w:val="28"/>
        </w:rPr>
        <w:t>Госвоениздат</w:t>
      </w:r>
      <w:proofErr w:type="spellEnd"/>
      <w:r w:rsidRPr="00EB738B">
        <w:rPr>
          <w:rStyle w:val="a5"/>
          <w:rFonts w:ascii="Times New Roman" w:hAnsi="Times New Roman" w:cs="Times New Roman"/>
          <w:sz w:val="28"/>
        </w:rPr>
        <w:t>, 1938.</w:t>
      </w:r>
      <w:r>
        <w:rPr>
          <w:rStyle w:val="a5"/>
          <w:rFonts w:ascii="Times New Roman" w:hAnsi="Times New Roman" w:cs="Times New Roman"/>
          <w:sz w:val="28"/>
        </w:rPr>
        <w:t xml:space="preserve"> С.39</w:t>
      </w:r>
    </w:p>
  </w:footnote>
  <w:footnote w:id="5">
    <w:p w:rsidR="00220D4A" w:rsidRDefault="00220D4A">
      <w:pPr>
        <w:pStyle w:val="a3"/>
      </w:pPr>
      <w:r>
        <w:rPr>
          <w:rStyle w:val="a5"/>
        </w:rPr>
        <w:footnoteRef/>
      </w:r>
      <w:r>
        <w:t xml:space="preserve"> </w:t>
      </w:r>
      <w:r w:rsidR="004D623D" w:rsidRPr="00EB738B">
        <w:rPr>
          <w:rStyle w:val="a5"/>
          <w:rFonts w:ascii="Times New Roman" w:hAnsi="Times New Roman" w:cs="Times New Roman"/>
          <w:sz w:val="28"/>
        </w:rPr>
        <w:t xml:space="preserve">Подорожный Н. Е. Разгром польских интервентов в Московском государстве в начале XVII века. — М.: </w:t>
      </w:r>
      <w:proofErr w:type="spellStart"/>
      <w:r w:rsidR="004D623D" w:rsidRPr="00EB738B">
        <w:rPr>
          <w:rStyle w:val="a5"/>
          <w:rFonts w:ascii="Times New Roman" w:hAnsi="Times New Roman" w:cs="Times New Roman"/>
          <w:sz w:val="28"/>
        </w:rPr>
        <w:t>Госвоениздат</w:t>
      </w:r>
      <w:proofErr w:type="spellEnd"/>
      <w:r w:rsidR="004D623D" w:rsidRPr="00EB738B">
        <w:rPr>
          <w:rStyle w:val="a5"/>
          <w:rFonts w:ascii="Times New Roman" w:hAnsi="Times New Roman" w:cs="Times New Roman"/>
          <w:sz w:val="28"/>
        </w:rPr>
        <w:t>, 1938.</w:t>
      </w:r>
      <w:r w:rsidR="004D623D">
        <w:rPr>
          <w:rStyle w:val="a5"/>
          <w:rFonts w:ascii="Times New Roman" w:hAnsi="Times New Roman" w:cs="Times New Roman"/>
          <w:sz w:val="28"/>
        </w:rPr>
        <w:t xml:space="preserve"> С.40</w:t>
      </w:r>
    </w:p>
  </w:footnote>
  <w:footnote w:id="6">
    <w:p w:rsidR="00127DC1" w:rsidRDefault="00127DC1">
      <w:pPr>
        <w:pStyle w:val="a3"/>
      </w:pPr>
      <w:r>
        <w:rPr>
          <w:rStyle w:val="a5"/>
        </w:rPr>
        <w:footnoteRef/>
      </w:r>
      <w:r>
        <w:t xml:space="preserve"> </w:t>
      </w:r>
      <w:r w:rsidR="00F62033" w:rsidRPr="00EB738B">
        <w:rPr>
          <w:rStyle w:val="a5"/>
          <w:rFonts w:ascii="Times New Roman" w:hAnsi="Times New Roman" w:cs="Times New Roman"/>
          <w:sz w:val="28"/>
        </w:rPr>
        <w:t xml:space="preserve">Подорожный Н. Е. Разгром польских интервентов в Московском государстве в начале XVII века. — М.: </w:t>
      </w:r>
      <w:proofErr w:type="spellStart"/>
      <w:r w:rsidR="00F62033" w:rsidRPr="00EB738B">
        <w:rPr>
          <w:rStyle w:val="a5"/>
          <w:rFonts w:ascii="Times New Roman" w:hAnsi="Times New Roman" w:cs="Times New Roman"/>
          <w:sz w:val="28"/>
        </w:rPr>
        <w:t>Госвоениздат</w:t>
      </w:r>
      <w:proofErr w:type="spellEnd"/>
      <w:r w:rsidR="00F62033" w:rsidRPr="00EB738B">
        <w:rPr>
          <w:rStyle w:val="a5"/>
          <w:rFonts w:ascii="Times New Roman" w:hAnsi="Times New Roman" w:cs="Times New Roman"/>
          <w:sz w:val="28"/>
        </w:rPr>
        <w:t>, 1938.</w:t>
      </w:r>
      <w:r w:rsidR="00F62033">
        <w:rPr>
          <w:rStyle w:val="a5"/>
          <w:rFonts w:ascii="Times New Roman" w:hAnsi="Times New Roman" w:cs="Times New Roman"/>
          <w:sz w:val="28"/>
        </w:rPr>
        <w:t xml:space="preserve"> С.41</w:t>
      </w:r>
    </w:p>
  </w:footnote>
  <w:footnote w:id="7">
    <w:p w:rsidR="00127DC1" w:rsidRDefault="00127DC1">
      <w:pPr>
        <w:pStyle w:val="a3"/>
      </w:pPr>
      <w:r>
        <w:rPr>
          <w:rStyle w:val="a5"/>
        </w:rPr>
        <w:footnoteRef/>
      </w:r>
      <w:r>
        <w:t xml:space="preserve"> </w:t>
      </w:r>
      <w:r w:rsidR="00F62033" w:rsidRPr="00EB738B">
        <w:rPr>
          <w:rStyle w:val="a5"/>
          <w:rFonts w:ascii="Times New Roman" w:hAnsi="Times New Roman" w:cs="Times New Roman"/>
          <w:sz w:val="28"/>
        </w:rPr>
        <w:t xml:space="preserve">Подорожный Н. Е. Разгром польских интервентов в Московском государстве в начале XVII века. — М.: </w:t>
      </w:r>
      <w:proofErr w:type="spellStart"/>
      <w:r w:rsidR="00F62033" w:rsidRPr="00EB738B">
        <w:rPr>
          <w:rStyle w:val="a5"/>
          <w:rFonts w:ascii="Times New Roman" w:hAnsi="Times New Roman" w:cs="Times New Roman"/>
          <w:sz w:val="28"/>
        </w:rPr>
        <w:t>Госвоениздат</w:t>
      </w:r>
      <w:proofErr w:type="spellEnd"/>
      <w:r w:rsidR="00F62033" w:rsidRPr="00EB738B">
        <w:rPr>
          <w:rStyle w:val="a5"/>
          <w:rFonts w:ascii="Times New Roman" w:hAnsi="Times New Roman" w:cs="Times New Roman"/>
          <w:sz w:val="28"/>
        </w:rPr>
        <w:t>, 1938.</w:t>
      </w:r>
      <w:r w:rsidR="00F62033">
        <w:rPr>
          <w:rStyle w:val="a5"/>
          <w:rFonts w:ascii="Times New Roman" w:hAnsi="Times New Roman" w:cs="Times New Roman"/>
          <w:sz w:val="28"/>
        </w:rPr>
        <w:t xml:space="preserve"> С.41</w:t>
      </w:r>
    </w:p>
  </w:footnote>
  <w:footnote w:id="8">
    <w:p w:rsidR="00F62033" w:rsidRDefault="00F62033">
      <w:pPr>
        <w:pStyle w:val="a3"/>
      </w:pPr>
      <w:r>
        <w:rPr>
          <w:rStyle w:val="a5"/>
        </w:rPr>
        <w:footnoteRef/>
      </w:r>
      <w:r>
        <w:t xml:space="preserve"> </w:t>
      </w:r>
      <w:r w:rsidRPr="00EB738B">
        <w:rPr>
          <w:rStyle w:val="a5"/>
          <w:rFonts w:ascii="Times New Roman" w:hAnsi="Times New Roman" w:cs="Times New Roman"/>
          <w:sz w:val="28"/>
        </w:rPr>
        <w:t xml:space="preserve">Подорожный Н. Е. Разгром польских интервентов в Московском государстве в начале XVII века. — М.: </w:t>
      </w:r>
      <w:proofErr w:type="spellStart"/>
      <w:r w:rsidRPr="00EB738B">
        <w:rPr>
          <w:rStyle w:val="a5"/>
          <w:rFonts w:ascii="Times New Roman" w:hAnsi="Times New Roman" w:cs="Times New Roman"/>
          <w:sz w:val="28"/>
        </w:rPr>
        <w:t>Госвоениздат</w:t>
      </w:r>
      <w:proofErr w:type="spellEnd"/>
      <w:r w:rsidRPr="00EB738B">
        <w:rPr>
          <w:rStyle w:val="a5"/>
          <w:rFonts w:ascii="Times New Roman" w:hAnsi="Times New Roman" w:cs="Times New Roman"/>
          <w:sz w:val="28"/>
        </w:rPr>
        <w:t>, 1938.</w:t>
      </w:r>
      <w:r>
        <w:rPr>
          <w:rStyle w:val="a5"/>
          <w:rFonts w:ascii="Times New Roman" w:hAnsi="Times New Roman" w:cs="Times New Roman"/>
          <w:sz w:val="28"/>
        </w:rPr>
        <w:t xml:space="preserve"> С.41</w:t>
      </w:r>
    </w:p>
  </w:footnote>
  <w:footnote w:id="9">
    <w:p w:rsidR="00F62033" w:rsidRDefault="00F62033">
      <w:pPr>
        <w:pStyle w:val="a3"/>
      </w:pPr>
      <w:r>
        <w:rPr>
          <w:rStyle w:val="a5"/>
        </w:rPr>
        <w:footnoteRef/>
      </w:r>
      <w:r>
        <w:t xml:space="preserve"> </w:t>
      </w:r>
      <w:r w:rsidRPr="00EB738B">
        <w:rPr>
          <w:rStyle w:val="a5"/>
          <w:rFonts w:ascii="Times New Roman" w:hAnsi="Times New Roman" w:cs="Times New Roman"/>
          <w:sz w:val="28"/>
        </w:rPr>
        <w:t xml:space="preserve">Подорожный Н. Е. Разгром польских интервентов в Московском государстве в начале XVII века. — М.: </w:t>
      </w:r>
      <w:proofErr w:type="spellStart"/>
      <w:r w:rsidRPr="00EB738B">
        <w:rPr>
          <w:rStyle w:val="a5"/>
          <w:rFonts w:ascii="Times New Roman" w:hAnsi="Times New Roman" w:cs="Times New Roman"/>
          <w:sz w:val="28"/>
        </w:rPr>
        <w:t>Госвоениздат</w:t>
      </w:r>
      <w:proofErr w:type="spellEnd"/>
      <w:r w:rsidRPr="00EB738B">
        <w:rPr>
          <w:rStyle w:val="a5"/>
          <w:rFonts w:ascii="Times New Roman" w:hAnsi="Times New Roman" w:cs="Times New Roman"/>
          <w:sz w:val="28"/>
        </w:rPr>
        <w:t>, 1938.</w:t>
      </w:r>
      <w:r>
        <w:rPr>
          <w:rStyle w:val="a5"/>
          <w:rFonts w:ascii="Times New Roman" w:hAnsi="Times New Roman" w:cs="Times New Roman"/>
          <w:sz w:val="28"/>
        </w:rPr>
        <w:t xml:space="preserve"> С.41</w:t>
      </w:r>
    </w:p>
  </w:footnote>
  <w:footnote w:id="10">
    <w:p w:rsidR="00661DCB" w:rsidRDefault="00661DCB">
      <w:pPr>
        <w:pStyle w:val="a3"/>
      </w:pPr>
      <w:r>
        <w:rPr>
          <w:rStyle w:val="a5"/>
        </w:rPr>
        <w:footnoteRef/>
      </w:r>
      <w:r>
        <w:t xml:space="preserve"> </w:t>
      </w:r>
      <w:r w:rsidR="006C626E" w:rsidRPr="00EB738B">
        <w:rPr>
          <w:rStyle w:val="a5"/>
          <w:rFonts w:ascii="Times New Roman" w:hAnsi="Times New Roman" w:cs="Times New Roman"/>
          <w:sz w:val="28"/>
        </w:rPr>
        <w:t xml:space="preserve">Подорожный Н. Е. Разгром польских интервентов в Московском государстве в начале XVII века. — М.: </w:t>
      </w:r>
      <w:proofErr w:type="spellStart"/>
      <w:r w:rsidR="006C626E" w:rsidRPr="00EB738B">
        <w:rPr>
          <w:rStyle w:val="a5"/>
          <w:rFonts w:ascii="Times New Roman" w:hAnsi="Times New Roman" w:cs="Times New Roman"/>
          <w:sz w:val="28"/>
        </w:rPr>
        <w:t>Госвоениздат</w:t>
      </w:r>
      <w:proofErr w:type="spellEnd"/>
      <w:r w:rsidR="006C626E" w:rsidRPr="00EB738B">
        <w:rPr>
          <w:rStyle w:val="a5"/>
          <w:rFonts w:ascii="Times New Roman" w:hAnsi="Times New Roman" w:cs="Times New Roman"/>
          <w:sz w:val="28"/>
        </w:rPr>
        <w:t>, 1938.</w:t>
      </w:r>
      <w:r w:rsidR="006C626E">
        <w:rPr>
          <w:rStyle w:val="a5"/>
          <w:rFonts w:ascii="Times New Roman" w:hAnsi="Times New Roman" w:cs="Times New Roman"/>
          <w:sz w:val="28"/>
        </w:rPr>
        <w:t xml:space="preserve"> С.42</w:t>
      </w:r>
    </w:p>
  </w:footnote>
  <w:footnote w:id="11">
    <w:p w:rsidR="00661DCB" w:rsidRDefault="00661DCB">
      <w:pPr>
        <w:pStyle w:val="a3"/>
      </w:pPr>
      <w:r>
        <w:rPr>
          <w:rStyle w:val="a5"/>
        </w:rPr>
        <w:footnoteRef/>
      </w:r>
      <w:r>
        <w:t xml:space="preserve"> </w:t>
      </w:r>
      <w:r w:rsidR="006C626E" w:rsidRPr="00EB738B">
        <w:rPr>
          <w:rStyle w:val="a5"/>
          <w:rFonts w:ascii="Times New Roman" w:hAnsi="Times New Roman" w:cs="Times New Roman"/>
          <w:sz w:val="28"/>
        </w:rPr>
        <w:t xml:space="preserve">Подорожный Н. Е. Разгром польских интервентов в Московском государстве в начале XVII века. — М.: </w:t>
      </w:r>
      <w:proofErr w:type="spellStart"/>
      <w:r w:rsidR="006C626E" w:rsidRPr="00EB738B">
        <w:rPr>
          <w:rStyle w:val="a5"/>
          <w:rFonts w:ascii="Times New Roman" w:hAnsi="Times New Roman" w:cs="Times New Roman"/>
          <w:sz w:val="28"/>
        </w:rPr>
        <w:t>Госвоениздат</w:t>
      </w:r>
      <w:proofErr w:type="spellEnd"/>
      <w:r w:rsidR="006C626E" w:rsidRPr="00EB738B">
        <w:rPr>
          <w:rStyle w:val="a5"/>
          <w:rFonts w:ascii="Times New Roman" w:hAnsi="Times New Roman" w:cs="Times New Roman"/>
          <w:sz w:val="28"/>
        </w:rPr>
        <w:t>, 1938.</w:t>
      </w:r>
      <w:r w:rsidR="006C626E">
        <w:rPr>
          <w:rStyle w:val="a5"/>
          <w:rFonts w:ascii="Times New Roman" w:hAnsi="Times New Roman" w:cs="Times New Roman"/>
          <w:sz w:val="28"/>
        </w:rPr>
        <w:t xml:space="preserve"> С.42</w:t>
      </w:r>
    </w:p>
  </w:footnote>
  <w:footnote w:id="12">
    <w:p w:rsidR="00661DCB" w:rsidRDefault="00661DCB">
      <w:pPr>
        <w:pStyle w:val="a3"/>
      </w:pPr>
      <w:r>
        <w:rPr>
          <w:rStyle w:val="a5"/>
        </w:rPr>
        <w:footnoteRef/>
      </w:r>
      <w:r>
        <w:t xml:space="preserve"> </w:t>
      </w:r>
      <w:r w:rsidR="006C626E" w:rsidRPr="00EB738B">
        <w:rPr>
          <w:rStyle w:val="a5"/>
          <w:rFonts w:ascii="Times New Roman" w:hAnsi="Times New Roman" w:cs="Times New Roman"/>
          <w:sz w:val="28"/>
        </w:rPr>
        <w:t xml:space="preserve">Подорожный Н. Е. Разгром польских интервентов в Московском государстве в начале XVII века. — М.: </w:t>
      </w:r>
      <w:proofErr w:type="spellStart"/>
      <w:r w:rsidR="006C626E" w:rsidRPr="00EB738B">
        <w:rPr>
          <w:rStyle w:val="a5"/>
          <w:rFonts w:ascii="Times New Roman" w:hAnsi="Times New Roman" w:cs="Times New Roman"/>
          <w:sz w:val="28"/>
        </w:rPr>
        <w:t>Госвоениздат</w:t>
      </w:r>
      <w:proofErr w:type="spellEnd"/>
      <w:r w:rsidR="006C626E" w:rsidRPr="00EB738B">
        <w:rPr>
          <w:rStyle w:val="a5"/>
          <w:rFonts w:ascii="Times New Roman" w:hAnsi="Times New Roman" w:cs="Times New Roman"/>
          <w:sz w:val="28"/>
        </w:rPr>
        <w:t>, 1938.</w:t>
      </w:r>
      <w:r w:rsidR="006C626E">
        <w:rPr>
          <w:rStyle w:val="a5"/>
          <w:rFonts w:ascii="Times New Roman" w:hAnsi="Times New Roman" w:cs="Times New Roman"/>
          <w:sz w:val="28"/>
        </w:rPr>
        <w:t xml:space="preserve"> С.42</w:t>
      </w:r>
    </w:p>
  </w:footnote>
  <w:footnote w:id="13">
    <w:p w:rsidR="00661DCB" w:rsidRPr="0024407B" w:rsidRDefault="00661DCB">
      <w:pPr>
        <w:pStyle w:val="a3"/>
        <w:rPr>
          <w:rStyle w:val="a5"/>
          <w:rFonts w:ascii="Times New Roman" w:hAnsi="Times New Roman" w:cs="Times New Roman"/>
          <w:sz w:val="28"/>
        </w:rPr>
      </w:pPr>
      <w:r>
        <w:rPr>
          <w:rStyle w:val="a5"/>
        </w:rPr>
        <w:footnoteRef/>
      </w:r>
      <w:r>
        <w:t xml:space="preserve"> </w:t>
      </w:r>
      <w:r w:rsidR="006C626E" w:rsidRPr="00EB738B">
        <w:rPr>
          <w:rStyle w:val="a5"/>
          <w:rFonts w:ascii="Times New Roman" w:hAnsi="Times New Roman" w:cs="Times New Roman"/>
          <w:sz w:val="28"/>
        </w:rPr>
        <w:t xml:space="preserve">Подорожный Н. Е. Разгром польских интервентов в Московском государстве в начале XVII века. — М.: </w:t>
      </w:r>
      <w:proofErr w:type="spellStart"/>
      <w:r w:rsidR="006C626E" w:rsidRPr="00EB738B">
        <w:rPr>
          <w:rStyle w:val="a5"/>
          <w:rFonts w:ascii="Times New Roman" w:hAnsi="Times New Roman" w:cs="Times New Roman"/>
          <w:sz w:val="28"/>
        </w:rPr>
        <w:t>Госвоениздат</w:t>
      </w:r>
      <w:proofErr w:type="spellEnd"/>
      <w:r w:rsidR="006C626E" w:rsidRPr="00EB738B">
        <w:rPr>
          <w:rStyle w:val="a5"/>
          <w:rFonts w:ascii="Times New Roman" w:hAnsi="Times New Roman" w:cs="Times New Roman"/>
          <w:sz w:val="28"/>
        </w:rPr>
        <w:t>, 1938.</w:t>
      </w:r>
      <w:r w:rsidR="006C626E">
        <w:rPr>
          <w:rStyle w:val="a5"/>
          <w:rFonts w:ascii="Times New Roman" w:hAnsi="Times New Roman" w:cs="Times New Roman"/>
          <w:sz w:val="28"/>
        </w:rPr>
        <w:t xml:space="preserve"> С.42</w:t>
      </w:r>
    </w:p>
  </w:footnote>
  <w:footnote w:id="14">
    <w:p w:rsidR="00BF5731" w:rsidRPr="0024407B" w:rsidRDefault="00BF5731">
      <w:pPr>
        <w:pStyle w:val="a3"/>
        <w:rPr>
          <w:rStyle w:val="a5"/>
          <w:rFonts w:ascii="Times New Roman" w:hAnsi="Times New Roman" w:cs="Times New Roman"/>
          <w:sz w:val="28"/>
        </w:rPr>
      </w:pPr>
      <w:r w:rsidRPr="0024407B">
        <w:rPr>
          <w:rStyle w:val="a5"/>
          <w:rFonts w:ascii="Times New Roman" w:hAnsi="Times New Roman" w:cs="Times New Roman"/>
          <w:sz w:val="28"/>
        </w:rPr>
        <w:footnoteRef/>
      </w:r>
      <w:r w:rsidRPr="0024407B">
        <w:rPr>
          <w:rStyle w:val="a5"/>
          <w:rFonts w:ascii="Times New Roman" w:hAnsi="Times New Roman" w:cs="Times New Roman"/>
          <w:sz w:val="28"/>
        </w:rPr>
        <w:t xml:space="preserve"> </w:t>
      </w:r>
      <w:r w:rsidRPr="00EB738B">
        <w:rPr>
          <w:rStyle w:val="a5"/>
          <w:rFonts w:ascii="Times New Roman" w:hAnsi="Times New Roman" w:cs="Times New Roman"/>
          <w:sz w:val="28"/>
        </w:rPr>
        <w:t xml:space="preserve">Подорожный Н. Е. Разгром польских интервентов в Московском государстве в начале XVII века. — М.: </w:t>
      </w:r>
      <w:proofErr w:type="spellStart"/>
      <w:r w:rsidRPr="00EB738B">
        <w:rPr>
          <w:rStyle w:val="a5"/>
          <w:rFonts w:ascii="Times New Roman" w:hAnsi="Times New Roman" w:cs="Times New Roman"/>
          <w:sz w:val="28"/>
        </w:rPr>
        <w:t>Госвоениздат</w:t>
      </w:r>
      <w:proofErr w:type="spellEnd"/>
      <w:r w:rsidRPr="00EB738B">
        <w:rPr>
          <w:rStyle w:val="a5"/>
          <w:rFonts w:ascii="Times New Roman" w:hAnsi="Times New Roman" w:cs="Times New Roman"/>
          <w:sz w:val="28"/>
        </w:rPr>
        <w:t>, 1938.</w:t>
      </w:r>
      <w:r>
        <w:rPr>
          <w:rStyle w:val="a5"/>
          <w:rFonts w:ascii="Times New Roman" w:hAnsi="Times New Roman" w:cs="Times New Roman"/>
          <w:sz w:val="28"/>
        </w:rPr>
        <w:t xml:space="preserve"> С.45</w:t>
      </w:r>
    </w:p>
  </w:footnote>
  <w:footnote w:id="15">
    <w:p w:rsidR="0024407B" w:rsidRPr="0024407B" w:rsidRDefault="0024407B">
      <w:pPr>
        <w:pStyle w:val="a3"/>
        <w:rPr>
          <w:lang w:val="uk-UA"/>
        </w:rPr>
      </w:pPr>
      <w:r w:rsidRPr="0024407B">
        <w:rPr>
          <w:rStyle w:val="a5"/>
          <w:rFonts w:ascii="Times New Roman" w:hAnsi="Times New Roman" w:cs="Times New Roman"/>
          <w:sz w:val="28"/>
        </w:rPr>
        <w:footnoteRef/>
      </w:r>
      <w:r w:rsidRPr="0024407B">
        <w:rPr>
          <w:rStyle w:val="a5"/>
          <w:rFonts w:ascii="Times New Roman" w:hAnsi="Times New Roman" w:cs="Times New Roman"/>
          <w:sz w:val="28"/>
        </w:rPr>
        <w:t xml:space="preserve"> http://militera.lib.ru/research/chernov_av/04.html</w:t>
      </w:r>
    </w:p>
  </w:footnote>
  <w:footnote w:id="16">
    <w:p w:rsidR="0024407B" w:rsidRPr="0024407B" w:rsidRDefault="0024407B">
      <w:pPr>
        <w:pStyle w:val="a3"/>
        <w:rPr>
          <w:lang w:val="uk-UA"/>
        </w:rPr>
      </w:pPr>
      <w:r>
        <w:rPr>
          <w:rStyle w:val="a5"/>
        </w:rPr>
        <w:footnoteRef/>
      </w:r>
      <w:r>
        <w:t xml:space="preserve"> </w:t>
      </w:r>
      <w:r w:rsidR="00BD7725" w:rsidRPr="0024407B">
        <w:rPr>
          <w:rStyle w:val="a5"/>
          <w:rFonts w:ascii="Times New Roman" w:hAnsi="Times New Roman" w:cs="Times New Roman"/>
          <w:sz w:val="28"/>
        </w:rPr>
        <w:t>http://militera.lib.ru/research/chernov_av/04.html</w:t>
      </w:r>
    </w:p>
  </w:footnote>
  <w:footnote w:id="17">
    <w:p w:rsidR="00BD7725" w:rsidRPr="00BD7725" w:rsidRDefault="00BD7725">
      <w:pPr>
        <w:pStyle w:val="a3"/>
        <w:rPr>
          <w:lang w:val="uk-UA"/>
        </w:rPr>
      </w:pPr>
      <w:r>
        <w:rPr>
          <w:rStyle w:val="a5"/>
        </w:rPr>
        <w:footnoteRef/>
      </w:r>
      <w:r>
        <w:t xml:space="preserve"> </w:t>
      </w:r>
      <w:r w:rsidRPr="0024407B">
        <w:rPr>
          <w:rStyle w:val="a5"/>
          <w:rFonts w:ascii="Times New Roman" w:hAnsi="Times New Roman" w:cs="Times New Roman"/>
          <w:sz w:val="28"/>
        </w:rPr>
        <w:t>http://militera.lib.ru/research/chernov_av/04.html</w:t>
      </w:r>
    </w:p>
  </w:footnote>
  <w:footnote w:id="18">
    <w:p w:rsidR="00051F79" w:rsidRDefault="00051F79">
      <w:pPr>
        <w:pStyle w:val="a3"/>
      </w:pPr>
      <w:r>
        <w:rPr>
          <w:rStyle w:val="a5"/>
        </w:rPr>
        <w:footnoteRef/>
      </w:r>
      <w:r>
        <w:t xml:space="preserve"> </w:t>
      </w:r>
      <w:r w:rsidRPr="0024407B">
        <w:rPr>
          <w:rStyle w:val="a5"/>
          <w:rFonts w:ascii="Times New Roman" w:hAnsi="Times New Roman" w:cs="Times New Roman"/>
          <w:sz w:val="28"/>
        </w:rPr>
        <w:t>http://militera.lib.ru/research/chernov_av/04.html</w:t>
      </w:r>
    </w:p>
  </w:footnote>
  <w:footnote w:id="19">
    <w:p w:rsidR="00BD7725" w:rsidRPr="00051F79" w:rsidRDefault="00BD7725">
      <w:pPr>
        <w:pStyle w:val="a3"/>
      </w:pPr>
      <w:r>
        <w:rPr>
          <w:rStyle w:val="a5"/>
        </w:rPr>
        <w:footnoteRef/>
      </w:r>
      <w:r>
        <w:t xml:space="preserve"> </w:t>
      </w:r>
      <w:r w:rsidRPr="0024407B">
        <w:rPr>
          <w:rStyle w:val="a5"/>
          <w:rFonts w:ascii="Times New Roman" w:hAnsi="Times New Roman" w:cs="Times New Roman"/>
          <w:sz w:val="28"/>
        </w:rPr>
        <w:t>http://militera.lib.ru/research/chernov_av/04.html</w:t>
      </w:r>
    </w:p>
  </w:footnote>
  <w:footnote w:id="20">
    <w:p w:rsidR="00051F79" w:rsidRDefault="00051F79">
      <w:pPr>
        <w:pStyle w:val="a3"/>
      </w:pPr>
      <w:r>
        <w:rPr>
          <w:rStyle w:val="a5"/>
        </w:rPr>
        <w:footnoteRef/>
      </w:r>
      <w:r>
        <w:t xml:space="preserve"> </w:t>
      </w:r>
      <w:r w:rsidR="004972C4" w:rsidRPr="0024407B">
        <w:rPr>
          <w:rStyle w:val="a5"/>
          <w:rFonts w:ascii="Times New Roman" w:hAnsi="Times New Roman" w:cs="Times New Roman"/>
          <w:sz w:val="28"/>
        </w:rPr>
        <w:t>http://militera.lib.ru/research/chernov_av/04.html</w:t>
      </w:r>
    </w:p>
  </w:footnote>
  <w:footnote w:id="21">
    <w:p w:rsidR="00051F79" w:rsidRDefault="00051F79">
      <w:pPr>
        <w:pStyle w:val="a3"/>
      </w:pPr>
      <w:r>
        <w:rPr>
          <w:rStyle w:val="a5"/>
        </w:rPr>
        <w:footnoteRef/>
      </w:r>
      <w:r>
        <w:t xml:space="preserve"> </w:t>
      </w:r>
      <w:r w:rsidR="004972C4" w:rsidRPr="0024407B">
        <w:rPr>
          <w:rStyle w:val="a5"/>
          <w:rFonts w:ascii="Times New Roman" w:hAnsi="Times New Roman" w:cs="Times New Roman"/>
          <w:sz w:val="28"/>
        </w:rPr>
        <w:t>http://militera.lib.ru/research/chernov_av/04.html</w:t>
      </w:r>
    </w:p>
  </w:footnote>
  <w:footnote w:id="22">
    <w:p w:rsidR="004972C4" w:rsidRDefault="004972C4">
      <w:pPr>
        <w:pStyle w:val="a3"/>
      </w:pPr>
      <w:r>
        <w:rPr>
          <w:rStyle w:val="a5"/>
        </w:rPr>
        <w:footnoteRef/>
      </w:r>
      <w:r>
        <w:t xml:space="preserve"> </w:t>
      </w:r>
      <w:r w:rsidRPr="0024407B">
        <w:rPr>
          <w:rStyle w:val="a5"/>
          <w:rFonts w:ascii="Times New Roman" w:hAnsi="Times New Roman" w:cs="Times New Roman"/>
          <w:sz w:val="28"/>
        </w:rPr>
        <w:t>http://militera.lib.ru/research/chernov_av/04.html</w:t>
      </w:r>
    </w:p>
  </w:footnote>
  <w:footnote w:id="23">
    <w:p w:rsidR="0074446E" w:rsidRDefault="0074446E">
      <w:pPr>
        <w:pStyle w:val="a3"/>
      </w:pPr>
      <w:r>
        <w:rPr>
          <w:rStyle w:val="a5"/>
        </w:rPr>
        <w:footnoteRef/>
      </w:r>
      <w:r>
        <w:t xml:space="preserve"> </w:t>
      </w:r>
      <w:r w:rsidRPr="00F64E91">
        <w:t>Шишов А. В. Минин и Пожарский. — М.: Воениздат, 1990 С</w:t>
      </w:r>
      <w:r w:rsidR="00F64E91" w:rsidRPr="00F64E91">
        <w:t>.27</w:t>
      </w:r>
    </w:p>
  </w:footnote>
  <w:footnote w:id="24">
    <w:p w:rsidR="00F64E91" w:rsidRDefault="00F64E91">
      <w:pPr>
        <w:pStyle w:val="a3"/>
      </w:pPr>
      <w:r>
        <w:rPr>
          <w:rStyle w:val="a5"/>
        </w:rPr>
        <w:footnoteRef/>
      </w:r>
      <w:r>
        <w:t xml:space="preserve"> </w:t>
      </w:r>
      <w:r w:rsidR="00506B68" w:rsidRPr="00F64E91">
        <w:t>Шишов А. В. Минин и Пожарский. — М.: Воениздат, 1990 С</w:t>
      </w:r>
      <w:r w:rsidR="00506B68">
        <w:t>.28</w:t>
      </w:r>
    </w:p>
  </w:footnote>
  <w:footnote w:id="25">
    <w:p w:rsidR="00E7538D" w:rsidRDefault="00E7538D">
      <w:pPr>
        <w:pStyle w:val="a3"/>
      </w:pPr>
      <w:r>
        <w:rPr>
          <w:rStyle w:val="a5"/>
        </w:rPr>
        <w:footnoteRef/>
      </w:r>
      <w:r>
        <w:t xml:space="preserve"> </w:t>
      </w:r>
      <w:r w:rsidR="004A4DCD" w:rsidRPr="00F64E91">
        <w:t>Шишов А. В. Минин и Пожарский. — М.: Воениздат, 1990 С</w:t>
      </w:r>
      <w:r w:rsidR="0083104F">
        <w:t>.28</w:t>
      </w:r>
    </w:p>
  </w:footnote>
  <w:footnote w:id="26">
    <w:p w:rsidR="00E7538D" w:rsidRDefault="00E7538D">
      <w:pPr>
        <w:pStyle w:val="a3"/>
      </w:pPr>
      <w:r>
        <w:rPr>
          <w:rStyle w:val="a5"/>
        </w:rPr>
        <w:footnoteRef/>
      </w:r>
      <w:r>
        <w:t xml:space="preserve"> </w:t>
      </w:r>
      <w:r w:rsidR="004A4DCD" w:rsidRPr="00F64E91">
        <w:t>Шишов А. В. Минин и Пожарский. — М.: Воениздат, 1990 С</w:t>
      </w:r>
      <w:r w:rsidR="009D5A83">
        <w:t>.29</w:t>
      </w:r>
    </w:p>
  </w:footnote>
  <w:footnote w:id="27">
    <w:p w:rsidR="00E7538D" w:rsidRDefault="00E7538D">
      <w:pPr>
        <w:pStyle w:val="a3"/>
      </w:pPr>
      <w:r>
        <w:rPr>
          <w:rStyle w:val="a5"/>
        </w:rPr>
        <w:footnoteRef/>
      </w:r>
      <w:r>
        <w:t xml:space="preserve"> </w:t>
      </w:r>
      <w:r w:rsidR="004A4DCD" w:rsidRPr="00F64E91">
        <w:t>Шишов А. В. Минин и Пожарский. — М.: Воениздат, 1990 С</w:t>
      </w:r>
      <w:r w:rsidR="009D5A83">
        <w:t>.29</w:t>
      </w:r>
    </w:p>
  </w:footnote>
  <w:footnote w:id="28">
    <w:p w:rsidR="00E7538D" w:rsidRDefault="00E7538D">
      <w:pPr>
        <w:pStyle w:val="a3"/>
      </w:pPr>
      <w:r>
        <w:rPr>
          <w:rStyle w:val="a5"/>
        </w:rPr>
        <w:footnoteRef/>
      </w:r>
      <w:r>
        <w:t xml:space="preserve"> </w:t>
      </w:r>
      <w:r w:rsidR="004A4DCD" w:rsidRPr="00F64E91">
        <w:t>Шишов А. В. Минин и Пожарский. — М.: Воениздат, 1990 С.2</w:t>
      </w:r>
      <w:r w:rsidR="00A814E9">
        <w:t>9</w:t>
      </w:r>
    </w:p>
  </w:footnote>
  <w:footnote w:id="29">
    <w:p w:rsidR="004A4DCD" w:rsidRDefault="004A4DCD">
      <w:pPr>
        <w:pStyle w:val="a3"/>
      </w:pPr>
      <w:r>
        <w:rPr>
          <w:rStyle w:val="a5"/>
        </w:rPr>
        <w:footnoteRef/>
      </w:r>
      <w:r>
        <w:t xml:space="preserve"> </w:t>
      </w:r>
      <w:r w:rsidR="003430D9" w:rsidRPr="00F64E91">
        <w:t>Шишов А. В. Минин и Пожарский. — М.: Воениздат, 1990 С</w:t>
      </w:r>
      <w:r w:rsidR="003430D9">
        <w:t>.32</w:t>
      </w:r>
    </w:p>
  </w:footnote>
  <w:footnote w:id="30">
    <w:p w:rsidR="0008277D" w:rsidRDefault="0008277D">
      <w:pPr>
        <w:pStyle w:val="a3"/>
      </w:pPr>
      <w:r>
        <w:rPr>
          <w:rStyle w:val="a5"/>
        </w:rPr>
        <w:footnoteRef/>
      </w:r>
      <w:r>
        <w:t xml:space="preserve"> </w:t>
      </w:r>
      <w:r w:rsidR="003430D9" w:rsidRPr="00F64E91">
        <w:t>Шишов А. В. Минин и Пожарский. — М.: Воениздат, 1990 С</w:t>
      </w:r>
      <w:r w:rsidR="003430D9">
        <w:t>.33</w:t>
      </w:r>
    </w:p>
  </w:footnote>
  <w:footnote w:id="31">
    <w:p w:rsidR="0008277D" w:rsidRDefault="0008277D">
      <w:pPr>
        <w:pStyle w:val="a3"/>
      </w:pPr>
      <w:r>
        <w:rPr>
          <w:rStyle w:val="a5"/>
        </w:rPr>
        <w:footnoteRef/>
      </w:r>
      <w:r>
        <w:t xml:space="preserve"> </w:t>
      </w:r>
      <w:r w:rsidR="003430D9" w:rsidRPr="00F64E91">
        <w:t>Шишов А. В. Минин и Пожарский. — М.: Воениздат, 1990 С</w:t>
      </w:r>
      <w:r w:rsidR="00D75CF3">
        <w:t>.33</w:t>
      </w:r>
    </w:p>
  </w:footnote>
  <w:footnote w:id="32">
    <w:p w:rsidR="00AF3A29" w:rsidRDefault="0001303D">
      <w:pPr>
        <w:pStyle w:val="a3"/>
      </w:pPr>
      <w:r>
        <w:rPr>
          <w:rStyle w:val="a5"/>
        </w:rPr>
        <w:footnoteRef/>
      </w:r>
      <w:r>
        <w:t xml:space="preserve"> </w:t>
      </w:r>
      <w:r w:rsidR="00B6097F" w:rsidRPr="00B6097F">
        <w:t>Скрынников Р. Г. Минин и Пожарский. — М.: Молодая гвардия, 2011</w:t>
      </w:r>
      <w:r w:rsidR="00B6097F">
        <w:t xml:space="preserve"> </w:t>
      </w:r>
      <w:r w:rsidR="00AF3A29">
        <w:t>С.273</w:t>
      </w:r>
    </w:p>
  </w:footnote>
  <w:footnote w:id="33">
    <w:p w:rsidR="00AF3A29" w:rsidRDefault="00AF3A29">
      <w:pPr>
        <w:pStyle w:val="a3"/>
      </w:pPr>
      <w:r>
        <w:rPr>
          <w:rStyle w:val="a5"/>
        </w:rPr>
        <w:footnoteRef/>
      </w:r>
      <w:r>
        <w:t xml:space="preserve"> </w:t>
      </w:r>
      <w:r w:rsidR="000874ED" w:rsidRPr="00073F07">
        <w:t xml:space="preserve">Волков В. А. Войны и войска Московского государства. — М.: </w:t>
      </w:r>
      <w:proofErr w:type="spellStart"/>
      <w:r w:rsidR="000874ED" w:rsidRPr="00073F07">
        <w:t>Эксмо</w:t>
      </w:r>
      <w:proofErr w:type="spellEnd"/>
      <w:r w:rsidR="000874ED" w:rsidRPr="00073F07">
        <w:t>, 2004 С.191</w:t>
      </w:r>
    </w:p>
  </w:footnote>
  <w:footnote w:id="34">
    <w:p w:rsidR="00383974" w:rsidRDefault="00383974">
      <w:pPr>
        <w:pStyle w:val="a3"/>
      </w:pPr>
      <w:r>
        <w:rPr>
          <w:rStyle w:val="a5"/>
        </w:rPr>
        <w:footnoteRef/>
      </w:r>
      <w:r>
        <w:t xml:space="preserve"> </w:t>
      </w:r>
      <w:r w:rsidR="00073F07" w:rsidRPr="00073F07">
        <w:t xml:space="preserve">Волков В. А. Войны и войска Московского государства. — М.: </w:t>
      </w:r>
      <w:proofErr w:type="spellStart"/>
      <w:r w:rsidR="00073F07" w:rsidRPr="00073F07">
        <w:t>Эксмо</w:t>
      </w:r>
      <w:proofErr w:type="spellEnd"/>
      <w:r w:rsidR="00073F07" w:rsidRPr="00073F07">
        <w:t>, 2004</w:t>
      </w:r>
      <w:r w:rsidR="00073F07">
        <w:t xml:space="preserve"> С.192</w:t>
      </w:r>
    </w:p>
  </w:footnote>
  <w:footnote w:id="35">
    <w:p w:rsidR="00383974" w:rsidRDefault="00383974">
      <w:pPr>
        <w:pStyle w:val="a3"/>
      </w:pPr>
      <w:r>
        <w:rPr>
          <w:rStyle w:val="a5"/>
        </w:rPr>
        <w:footnoteRef/>
      </w:r>
      <w:r>
        <w:t xml:space="preserve"> </w:t>
      </w:r>
      <w:r w:rsidR="00073F07" w:rsidRPr="00073F07">
        <w:t xml:space="preserve">Волков В. А. Войны и войска Московского государства. — М.: </w:t>
      </w:r>
      <w:proofErr w:type="spellStart"/>
      <w:r w:rsidR="00073F07" w:rsidRPr="00073F07">
        <w:t>Эксмо</w:t>
      </w:r>
      <w:proofErr w:type="spellEnd"/>
      <w:r w:rsidR="00073F07" w:rsidRPr="00073F07">
        <w:t>, 2004</w:t>
      </w:r>
      <w:r w:rsidR="00073F07">
        <w:t xml:space="preserve"> С.195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566059"/>
      <w:docPartObj>
        <w:docPartGallery w:val="Page Numbers (Top of Page)"/>
        <w:docPartUnique/>
      </w:docPartObj>
    </w:sdtPr>
    <w:sdtEndPr/>
    <w:sdtContent>
      <w:p w:rsidR="00025F02" w:rsidRDefault="00025F02">
        <w:pPr>
          <w:pStyle w:val="a6"/>
          <w:jc w:val="center"/>
        </w:pPr>
        <w:r>
          <w:fldChar w:fldCharType="begin"/>
        </w:r>
        <w:r>
          <w:instrText>PAGE   \* MERGEFORMAT</w:instrText>
        </w:r>
        <w:r>
          <w:fldChar w:fldCharType="separate"/>
        </w:r>
        <w:r w:rsidR="0029009C">
          <w:rPr>
            <w:noProof/>
          </w:rPr>
          <w:t>15</w:t>
        </w:r>
        <w:r>
          <w:fldChar w:fldCharType="end"/>
        </w:r>
      </w:p>
    </w:sdtContent>
  </w:sdt>
  <w:p w:rsidR="00025F02" w:rsidRDefault="00025F0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BD" w:rsidRPr="00380E7D" w:rsidRDefault="007D49BD" w:rsidP="007D49BD">
    <w:pPr>
      <w:spacing w:line="360" w:lineRule="auto"/>
      <w:jc w:val="center"/>
      <w:rPr>
        <w:rFonts w:ascii="Times New Roman" w:hAnsi="Times New Roman" w:cs="Times New Roman"/>
        <w:color w:val="FF0000"/>
      </w:rPr>
    </w:pPr>
    <w:r w:rsidRPr="00380E7D">
      <w:rPr>
        <w:rFonts w:ascii="Times New Roman" w:hAnsi="Times New Roman" w:cs="Times New Roman"/>
        <w:sz w:val="28"/>
        <w:szCs w:val="28"/>
      </w:rPr>
      <w:t>Департамент образования города Москвы</w:t>
    </w:r>
  </w:p>
  <w:p w:rsidR="007D49BD" w:rsidRPr="00380E7D" w:rsidRDefault="007D49BD" w:rsidP="007D49BD">
    <w:pPr>
      <w:spacing w:line="360" w:lineRule="auto"/>
      <w:jc w:val="center"/>
      <w:rPr>
        <w:rFonts w:ascii="Times New Roman" w:hAnsi="Times New Roman" w:cs="Times New Roman"/>
        <w:sz w:val="28"/>
        <w:szCs w:val="28"/>
      </w:rPr>
    </w:pPr>
    <w:r w:rsidRPr="00380E7D">
      <w:rPr>
        <w:rFonts w:ascii="Times New Roman" w:hAnsi="Times New Roman" w:cs="Times New Roman"/>
        <w:sz w:val="28"/>
        <w:szCs w:val="28"/>
      </w:rPr>
      <w:t>Государственное бюджетное общеобразовательное учреждение города Москвы «Гимназия №1505</w:t>
    </w:r>
  </w:p>
  <w:p w:rsidR="007D49BD" w:rsidRDefault="007D49BD" w:rsidP="007D49BD">
    <w:pPr>
      <w:pStyle w:val="a6"/>
      <w:jc w:val="center"/>
    </w:pPr>
    <w:r w:rsidRPr="00380E7D">
      <w:rPr>
        <w:rFonts w:ascii="Times New Roman" w:hAnsi="Times New Roman" w:cs="Times New Roman"/>
        <w:sz w:val="28"/>
        <w:szCs w:val="28"/>
      </w:rPr>
      <w:t>«Московская городская педагогическая гимназия-лаборатория»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4297"/>
    <w:multiLevelType w:val="hybridMultilevel"/>
    <w:tmpl w:val="DE9CB84E"/>
    <w:lvl w:ilvl="0" w:tplc="A710C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3A24813"/>
    <w:multiLevelType w:val="hybridMultilevel"/>
    <w:tmpl w:val="6770A0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B73BEA"/>
    <w:multiLevelType w:val="hybridMultilevel"/>
    <w:tmpl w:val="839EBF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3E58A6"/>
    <w:multiLevelType w:val="hybridMultilevel"/>
    <w:tmpl w:val="44F4B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F1526D"/>
    <w:multiLevelType w:val="hybridMultilevel"/>
    <w:tmpl w:val="AD588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1847A5"/>
    <w:multiLevelType w:val="hybridMultilevel"/>
    <w:tmpl w:val="0C52237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100EE4"/>
    <w:multiLevelType w:val="hybridMultilevel"/>
    <w:tmpl w:val="473AE8C4"/>
    <w:lvl w:ilvl="0" w:tplc="788614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D7"/>
    <w:rsid w:val="0001303D"/>
    <w:rsid w:val="00025F02"/>
    <w:rsid w:val="00043C7D"/>
    <w:rsid w:val="00051F79"/>
    <w:rsid w:val="00060402"/>
    <w:rsid w:val="000657B0"/>
    <w:rsid w:val="00073F07"/>
    <w:rsid w:val="000800CA"/>
    <w:rsid w:val="0008277D"/>
    <w:rsid w:val="000872C5"/>
    <w:rsid w:val="000874ED"/>
    <w:rsid w:val="000A5D95"/>
    <w:rsid w:val="000B3D27"/>
    <w:rsid w:val="000B5CA6"/>
    <w:rsid w:val="000F17E2"/>
    <w:rsid w:val="000F61C3"/>
    <w:rsid w:val="000F6C43"/>
    <w:rsid w:val="0010436A"/>
    <w:rsid w:val="00104520"/>
    <w:rsid w:val="00127DC1"/>
    <w:rsid w:val="00161AF5"/>
    <w:rsid w:val="00162FFB"/>
    <w:rsid w:val="001A0340"/>
    <w:rsid w:val="001B1760"/>
    <w:rsid w:val="001B4B69"/>
    <w:rsid w:val="001B4D37"/>
    <w:rsid w:val="001B6958"/>
    <w:rsid w:val="001B7F10"/>
    <w:rsid w:val="001D3645"/>
    <w:rsid w:val="001D4D78"/>
    <w:rsid w:val="001F06DC"/>
    <w:rsid w:val="001F42D2"/>
    <w:rsid w:val="002115D7"/>
    <w:rsid w:val="00220D4A"/>
    <w:rsid w:val="00232B06"/>
    <w:rsid w:val="0024407B"/>
    <w:rsid w:val="002607BE"/>
    <w:rsid w:val="00280F17"/>
    <w:rsid w:val="0029009C"/>
    <w:rsid w:val="002D30F5"/>
    <w:rsid w:val="002E019B"/>
    <w:rsid w:val="00307C47"/>
    <w:rsid w:val="00321A1B"/>
    <w:rsid w:val="00325747"/>
    <w:rsid w:val="003430D9"/>
    <w:rsid w:val="00344462"/>
    <w:rsid w:val="00357A13"/>
    <w:rsid w:val="003627F7"/>
    <w:rsid w:val="00380E7D"/>
    <w:rsid w:val="00383974"/>
    <w:rsid w:val="003930EA"/>
    <w:rsid w:val="003A1B6C"/>
    <w:rsid w:val="003B2B86"/>
    <w:rsid w:val="003F5C33"/>
    <w:rsid w:val="00414ADD"/>
    <w:rsid w:val="00436D04"/>
    <w:rsid w:val="004410AF"/>
    <w:rsid w:val="00466493"/>
    <w:rsid w:val="0048159D"/>
    <w:rsid w:val="00482749"/>
    <w:rsid w:val="004972C4"/>
    <w:rsid w:val="004A3287"/>
    <w:rsid w:val="004A365D"/>
    <w:rsid w:val="004A4DCD"/>
    <w:rsid w:val="004A62AE"/>
    <w:rsid w:val="004C5297"/>
    <w:rsid w:val="004D623D"/>
    <w:rsid w:val="004D6F77"/>
    <w:rsid w:val="004E134D"/>
    <w:rsid w:val="00501482"/>
    <w:rsid w:val="00506B68"/>
    <w:rsid w:val="00546EAF"/>
    <w:rsid w:val="0055626D"/>
    <w:rsid w:val="00561823"/>
    <w:rsid w:val="00565D9D"/>
    <w:rsid w:val="005668FC"/>
    <w:rsid w:val="00610DFB"/>
    <w:rsid w:val="006113C6"/>
    <w:rsid w:val="00631E30"/>
    <w:rsid w:val="0064321F"/>
    <w:rsid w:val="00644ACB"/>
    <w:rsid w:val="006604EA"/>
    <w:rsid w:val="00661DCB"/>
    <w:rsid w:val="00670605"/>
    <w:rsid w:val="00672880"/>
    <w:rsid w:val="00680D84"/>
    <w:rsid w:val="0068195A"/>
    <w:rsid w:val="006A69AB"/>
    <w:rsid w:val="006B267D"/>
    <w:rsid w:val="006B2857"/>
    <w:rsid w:val="006B64A0"/>
    <w:rsid w:val="006C626E"/>
    <w:rsid w:val="006F185F"/>
    <w:rsid w:val="006F1E05"/>
    <w:rsid w:val="006F6F7E"/>
    <w:rsid w:val="00716B0B"/>
    <w:rsid w:val="00720389"/>
    <w:rsid w:val="007325EA"/>
    <w:rsid w:val="00743245"/>
    <w:rsid w:val="0074446E"/>
    <w:rsid w:val="0075333E"/>
    <w:rsid w:val="00761410"/>
    <w:rsid w:val="0077610D"/>
    <w:rsid w:val="00782C8E"/>
    <w:rsid w:val="007861EF"/>
    <w:rsid w:val="007B0E47"/>
    <w:rsid w:val="007B746E"/>
    <w:rsid w:val="007C0786"/>
    <w:rsid w:val="007D49BD"/>
    <w:rsid w:val="007D6DB3"/>
    <w:rsid w:val="0083104F"/>
    <w:rsid w:val="00833139"/>
    <w:rsid w:val="0085109D"/>
    <w:rsid w:val="00861D4A"/>
    <w:rsid w:val="008702B7"/>
    <w:rsid w:val="008941E9"/>
    <w:rsid w:val="008A26B8"/>
    <w:rsid w:val="008B5650"/>
    <w:rsid w:val="008C0489"/>
    <w:rsid w:val="008C111F"/>
    <w:rsid w:val="008F7EA5"/>
    <w:rsid w:val="00922C90"/>
    <w:rsid w:val="00926A95"/>
    <w:rsid w:val="00945A35"/>
    <w:rsid w:val="009470E2"/>
    <w:rsid w:val="0095320E"/>
    <w:rsid w:val="00967994"/>
    <w:rsid w:val="00980373"/>
    <w:rsid w:val="009834B0"/>
    <w:rsid w:val="00990560"/>
    <w:rsid w:val="0099424D"/>
    <w:rsid w:val="00995DAC"/>
    <w:rsid w:val="009D56B8"/>
    <w:rsid w:val="009D5A83"/>
    <w:rsid w:val="00A22CD4"/>
    <w:rsid w:val="00A47A2B"/>
    <w:rsid w:val="00A814E9"/>
    <w:rsid w:val="00AA1D92"/>
    <w:rsid w:val="00AD032B"/>
    <w:rsid w:val="00AD0E6A"/>
    <w:rsid w:val="00AD1245"/>
    <w:rsid w:val="00AD1842"/>
    <w:rsid w:val="00AF3A29"/>
    <w:rsid w:val="00B029CD"/>
    <w:rsid w:val="00B07AD3"/>
    <w:rsid w:val="00B102C5"/>
    <w:rsid w:val="00B41674"/>
    <w:rsid w:val="00B6097F"/>
    <w:rsid w:val="00B74440"/>
    <w:rsid w:val="00B9628E"/>
    <w:rsid w:val="00B96C38"/>
    <w:rsid w:val="00BD7725"/>
    <w:rsid w:val="00BF5731"/>
    <w:rsid w:val="00C31232"/>
    <w:rsid w:val="00C41972"/>
    <w:rsid w:val="00C85E41"/>
    <w:rsid w:val="00CA6A46"/>
    <w:rsid w:val="00CB5257"/>
    <w:rsid w:val="00CD5953"/>
    <w:rsid w:val="00CE3F75"/>
    <w:rsid w:val="00CE642A"/>
    <w:rsid w:val="00D31D69"/>
    <w:rsid w:val="00D41C4D"/>
    <w:rsid w:val="00D4415E"/>
    <w:rsid w:val="00D56BF3"/>
    <w:rsid w:val="00D75CF3"/>
    <w:rsid w:val="00D87CD7"/>
    <w:rsid w:val="00DA1F99"/>
    <w:rsid w:val="00DB74EC"/>
    <w:rsid w:val="00DC0811"/>
    <w:rsid w:val="00DC5363"/>
    <w:rsid w:val="00DD4FAA"/>
    <w:rsid w:val="00DE21CF"/>
    <w:rsid w:val="00DF370F"/>
    <w:rsid w:val="00E30BC5"/>
    <w:rsid w:val="00E61800"/>
    <w:rsid w:val="00E7538D"/>
    <w:rsid w:val="00E76517"/>
    <w:rsid w:val="00E96C18"/>
    <w:rsid w:val="00EB7187"/>
    <w:rsid w:val="00EB738B"/>
    <w:rsid w:val="00EB7FD1"/>
    <w:rsid w:val="00EC2106"/>
    <w:rsid w:val="00ED1782"/>
    <w:rsid w:val="00ED550E"/>
    <w:rsid w:val="00ED6277"/>
    <w:rsid w:val="00EF485D"/>
    <w:rsid w:val="00F22143"/>
    <w:rsid w:val="00F271AE"/>
    <w:rsid w:val="00F44782"/>
    <w:rsid w:val="00F5094C"/>
    <w:rsid w:val="00F50ABB"/>
    <w:rsid w:val="00F57B31"/>
    <w:rsid w:val="00F62033"/>
    <w:rsid w:val="00F64E91"/>
    <w:rsid w:val="00F67AD3"/>
    <w:rsid w:val="00F70D29"/>
    <w:rsid w:val="00F8279A"/>
    <w:rsid w:val="00F85B0C"/>
    <w:rsid w:val="00F876E7"/>
    <w:rsid w:val="00FE76CD"/>
    <w:rsid w:val="00FF1E5F"/>
    <w:rsid w:val="00FF2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96C38"/>
    <w:pPr>
      <w:spacing w:after="0" w:line="240" w:lineRule="auto"/>
    </w:pPr>
    <w:rPr>
      <w:sz w:val="20"/>
      <w:szCs w:val="20"/>
    </w:rPr>
  </w:style>
  <w:style w:type="character" w:customStyle="1" w:styleId="a4">
    <w:name w:val="Текст сноски Знак"/>
    <w:basedOn w:val="a0"/>
    <w:link w:val="a3"/>
    <w:uiPriority w:val="99"/>
    <w:semiHidden/>
    <w:rsid w:val="00B96C38"/>
    <w:rPr>
      <w:noProof/>
      <w:sz w:val="20"/>
      <w:szCs w:val="20"/>
    </w:rPr>
  </w:style>
  <w:style w:type="character" w:styleId="a5">
    <w:name w:val="footnote reference"/>
    <w:basedOn w:val="a0"/>
    <w:uiPriority w:val="99"/>
    <w:semiHidden/>
    <w:unhideWhenUsed/>
    <w:rsid w:val="00B96C38"/>
    <w:rPr>
      <w:vertAlign w:val="superscript"/>
    </w:rPr>
  </w:style>
  <w:style w:type="character" w:customStyle="1" w:styleId="apple-converted-space">
    <w:name w:val="apple-converted-space"/>
    <w:basedOn w:val="a0"/>
    <w:rsid w:val="00344462"/>
  </w:style>
  <w:style w:type="character" w:customStyle="1" w:styleId="p">
    <w:name w:val="p"/>
    <w:basedOn w:val="a0"/>
    <w:rsid w:val="00344462"/>
  </w:style>
  <w:style w:type="paragraph" w:styleId="a6">
    <w:name w:val="header"/>
    <w:basedOn w:val="a"/>
    <w:link w:val="a7"/>
    <w:uiPriority w:val="99"/>
    <w:unhideWhenUsed/>
    <w:rsid w:val="00C419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1972"/>
  </w:style>
  <w:style w:type="paragraph" w:styleId="a8">
    <w:name w:val="footer"/>
    <w:basedOn w:val="a"/>
    <w:link w:val="a9"/>
    <w:uiPriority w:val="99"/>
    <w:unhideWhenUsed/>
    <w:rsid w:val="00C419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1972"/>
  </w:style>
  <w:style w:type="paragraph" w:styleId="aa">
    <w:name w:val="List Paragraph"/>
    <w:basedOn w:val="a"/>
    <w:uiPriority w:val="34"/>
    <w:qFormat/>
    <w:rsid w:val="001F42D2"/>
    <w:pPr>
      <w:ind w:left="720"/>
      <w:contextualSpacing/>
    </w:pPr>
  </w:style>
  <w:style w:type="character" w:styleId="ab">
    <w:name w:val="Hyperlink"/>
    <w:basedOn w:val="a0"/>
    <w:uiPriority w:val="99"/>
    <w:unhideWhenUsed/>
    <w:rsid w:val="00FF20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96C38"/>
    <w:pPr>
      <w:spacing w:after="0" w:line="240" w:lineRule="auto"/>
    </w:pPr>
    <w:rPr>
      <w:sz w:val="20"/>
      <w:szCs w:val="20"/>
    </w:rPr>
  </w:style>
  <w:style w:type="character" w:customStyle="1" w:styleId="a4">
    <w:name w:val="Текст сноски Знак"/>
    <w:basedOn w:val="a0"/>
    <w:link w:val="a3"/>
    <w:uiPriority w:val="99"/>
    <w:semiHidden/>
    <w:rsid w:val="00B96C38"/>
    <w:rPr>
      <w:noProof/>
      <w:sz w:val="20"/>
      <w:szCs w:val="20"/>
    </w:rPr>
  </w:style>
  <w:style w:type="character" w:styleId="a5">
    <w:name w:val="footnote reference"/>
    <w:basedOn w:val="a0"/>
    <w:uiPriority w:val="99"/>
    <w:semiHidden/>
    <w:unhideWhenUsed/>
    <w:rsid w:val="00B96C38"/>
    <w:rPr>
      <w:vertAlign w:val="superscript"/>
    </w:rPr>
  </w:style>
  <w:style w:type="character" w:customStyle="1" w:styleId="apple-converted-space">
    <w:name w:val="apple-converted-space"/>
    <w:basedOn w:val="a0"/>
    <w:rsid w:val="00344462"/>
  </w:style>
  <w:style w:type="character" w:customStyle="1" w:styleId="p">
    <w:name w:val="p"/>
    <w:basedOn w:val="a0"/>
    <w:rsid w:val="00344462"/>
  </w:style>
  <w:style w:type="paragraph" w:styleId="a6">
    <w:name w:val="header"/>
    <w:basedOn w:val="a"/>
    <w:link w:val="a7"/>
    <w:uiPriority w:val="99"/>
    <w:unhideWhenUsed/>
    <w:rsid w:val="00C419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1972"/>
  </w:style>
  <w:style w:type="paragraph" w:styleId="a8">
    <w:name w:val="footer"/>
    <w:basedOn w:val="a"/>
    <w:link w:val="a9"/>
    <w:uiPriority w:val="99"/>
    <w:unhideWhenUsed/>
    <w:rsid w:val="00C419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1972"/>
  </w:style>
  <w:style w:type="paragraph" w:styleId="aa">
    <w:name w:val="List Paragraph"/>
    <w:basedOn w:val="a"/>
    <w:uiPriority w:val="34"/>
    <w:qFormat/>
    <w:rsid w:val="001F42D2"/>
    <w:pPr>
      <w:ind w:left="720"/>
      <w:contextualSpacing/>
    </w:pPr>
  </w:style>
  <w:style w:type="character" w:styleId="ab">
    <w:name w:val="Hyperlink"/>
    <w:basedOn w:val="a0"/>
    <w:uiPriority w:val="99"/>
    <w:unhideWhenUsed/>
    <w:rsid w:val="00FF2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ilitera.lib.ru/research/chernov_av/0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B3AD4-4ACB-4272-9CEC-F498112F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3037</Words>
  <Characters>17311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Данёк</dc:creator>
  <cp:lastModifiedBy>Данёк</cp:lastModifiedBy>
  <cp:revision>5</cp:revision>
  <dcterms:created xsi:type="dcterms:W3CDTF">2017-04-02T14:54:00Z</dcterms:created>
  <dcterms:modified xsi:type="dcterms:W3CDTF">2017-04-02T19:31:00Z</dcterms:modified>
</cp:coreProperties>
</file>