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6B" w:rsidRPr="00D20B67" w:rsidRDefault="00891DFE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6155F" wp14:editId="365EE9A1">
                <wp:simplePos x="0" y="0"/>
                <wp:positionH relativeFrom="margin">
                  <wp:align>center</wp:align>
                </wp:positionH>
                <wp:positionV relativeFrom="paragraph">
                  <wp:posOffset>4775835</wp:posOffset>
                </wp:positionV>
                <wp:extent cx="3105150" cy="635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56B" w:rsidRPr="00017EF7" w:rsidRDefault="005A156B" w:rsidP="005A156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Логотип компании </w:t>
                            </w:r>
                            <w:r>
                              <w:rPr>
                                <w:lang w:val="en-US"/>
                              </w:rPr>
                              <w:t>Sun Microsystems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615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76.05pt;width:244.5pt;height: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RIRwIAAHEEAAAOAAAAZHJzL2Uyb0RvYy54bWysVMFuEzEQvSPxD5bvZJNWqdAqmyqkCkKK&#10;2kot6tnxerOWbI+xneyGG3d+gX/gwIEbv5D+EWPvbgqFE+LijGfeznjem8nsstWK7IXzEkxBJ6Mx&#10;JcJwKKXZFvT9/erVa0p8YKZkCowo6EF4ejl/+WLW2FycQQ2qFI5gEuPzxha0DsHmWeZ5LTTzI7DC&#10;YLACp1nAq9tmpWMNZtcqOxuPL7IGXGkdcOE9eq+6IJ2n/FUleLipKi8CUQXFt4V0unRu4pnNZyzf&#10;OmZryftnsH94hWbSYNFTqisWGNk5+UcqLbkDD1UYcdAZVJXkIvWA3UzGz7q5q5kVqRckx9sTTf7/&#10;peXX+1tHZInaUWKYRomOX45fj9+OP47fHz89fiaTyFFjfY7QO4vg0L6BNuJ7v0dnbL2tnI6/2BTB&#10;OLJ9ODEs2kA4Os8n4+lkiiGOsYvzacyRPX1qnQ9vBWgSjYI6lC+xyvZrHzroAImVPChZrqRS8RID&#10;S+XInqHUTS2D6JP/hlImYg3Er7qEnUekWemrxG67rqIV2k3bt7qB8oAMOOjmyFu+klh2zXy4ZQ4H&#10;BzvDZQg3eFQKmoJCb1FSg/v4N3/Eo54YpaTBQSyo/7BjTlCi3hlUOk7tYLjB2AyG2eklYMOoHr4m&#10;mfiBC2owKwf6AXdkEatgiBmOtQoaBnMZunXAHeNisUggnE3LwtrcWR5TD/Tetw/M2V6cgJpewzCi&#10;LH+mUYdNKtnFLiDhScBIaMciCh8vONdpBPodjIvz6z2hnv4p5j8BAAD//wMAUEsDBBQABgAIAAAA&#10;IQDpRaRz3wAAAAgBAAAPAAAAZHJzL2Rvd25yZXYueG1sTI/BTsMwEETvSPyDtUhcEHUaQikhTlVV&#10;cIBLReiFmxtv40C8jmKnDX/PwgWOOzOafVOsJteJIw6h9aRgPktAINXetNQo2L09XS9BhKjJ6M4T&#10;KvjCAKvy/KzQufEnesVjFRvBJRRyrcDG2OdShtqi02HmeyT2Dn5wOvI5NNIM+sTlrpNpkiyk0y3x&#10;B6t73FisP6vRKdhm71t7NR4eX9bZzfC8GzeLj6ZS6vJiWj+AiDjFvzD84DM6lMy09yOZIDoFPCQq&#10;uLtN5yDYzpb3rOx/lRRkWcj/A8pvAAAA//8DAFBLAQItABQABgAIAAAAIQC2gziS/gAAAOEBAAAT&#10;AAAAAAAAAAAAAAAAAAAAAABbQ29udGVudF9UeXBlc10ueG1sUEsBAi0AFAAGAAgAAAAhADj9If/W&#10;AAAAlAEAAAsAAAAAAAAAAAAAAAAALwEAAF9yZWxzLy5yZWxzUEsBAi0AFAAGAAgAAAAhABYt1EhH&#10;AgAAcQQAAA4AAAAAAAAAAAAAAAAALgIAAGRycy9lMm9Eb2MueG1sUEsBAi0AFAAGAAgAAAAhAOlF&#10;pHPfAAAACAEAAA8AAAAAAAAAAAAAAAAAoQQAAGRycy9kb3ducmV2LnhtbFBLBQYAAAAABAAEAPMA&#10;AACtBQAAAAA=&#10;" stroked="f">
                <v:textbox style="mso-fit-shape-to-text:t" inset="0,0,0,0">
                  <w:txbxContent>
                    <w:p w:rsidR="005A156B" w:rsidRPr="00017EF7" w:rsidRDefault="005A156B" w:rsidP="005A156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Логотип компании </w:t>
                      </w:r>
                      <w:r>
                        <w:rPr>
                          <w:lang w:val="en-US"/>
                        </w:rPr>
                        <w:t>Sun Microsystems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0B67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AF0E03" wp14:editId="27B93826">
            <wp:simplePos x="0" y="0"/>
            <wp:positionH relativeFrom="margin">
              <wp:align>center</wp:align>
            </wp:positionH>
            <wp:positionV relativeFrom="paragraph">
              <wp:posOffset>2783205</wp:posOffset>
            </wp:positionV>
            <wp:extent cx="3105150" cy="1933575"/>
            <wp:effectExtent l="114300" t="114300" r="114300" b="1428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ферат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Язык программирования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Java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был официально выпущен 23 мая 1995 года компанией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Sun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Microsystems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(в 2010 году была приобретена более крупной компанией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Oracle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), основанной в 1982 году профессором Стэндфордского университета Вэном </w:t>
      </w:r>
      <w:proofErr w:type="spellStart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>Праттом</w:t>
      </w:r>
      <w:proofErr w:type="spellEnd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. Компания занималась разработкой вычислительной техники и программного обеспечения. Помимо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Java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, разработала такие технологии как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NFS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Network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file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system</w:t>
      </w:r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– протокол сетевого доступа к файловым системам), программное обеспечение с открытым исходным кодом (позволяющим пользователю изменять программу или использовать ее код для создания новой) -  </w:t>
      </w:r>
      <w:proofErr w:type="spellStart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>OpenSolaris</w:t>
      </w:r>
      <w:proofErr w:type="spellEnd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, OpenOffice.org и </w:t>
      </w:r>
      <w:proofErr w:type="spellStart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>MySQL</w:t>
      </w:r>
      <w:proofErr w:type="spellEnd"/>
      <w:r w:rsidR="00FC5314" w:rsidRPr="00D20B67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B41C96" w:rsidRPr="00D20B67" w:rsidRDefault="00B41C96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Существует такое направление в программировании, как объектно-ориентированное. </w:t>
      </w:r>
      <w:r w:rsidRPr="00D20B67">
        <w:rPr>
          <w:rFonts w:ascii="Times New Roman" w:hAnsi="Times New Roman"/>
          <w:spacing w:val="30"/>
          <w:sz w:val="28"/>
        </w:rPr>
        <w:t>Объектно-ориентированное программирование</w:t>
      </w:r>
      <w:r w:rsidR="00F077D6" w:rsidRPr="00D20B67">
        <w:rPr>
          <w:rFonts w:ascii="Times New Roman" w:hAnsi="Times New Roman"/>
          <w:spacing w:val="30"/>
          <w:sz w:val="28"/>
        </w:rPr>
        <w:t xml:space="preserve"> (ООП)</w:t>
      </w:r>
      <w:r w:rsidRPr="00D20B67">
        <w:rPr>
          <w:rFonts w:ascii="Times New Roman" w:hAnsi="Times New Roman"/>
          <w:spacing w:val="30"/>
          <w:sz w:val="28"/>
        </w:rPr>
        <w:t xml:space="preserve"> - методика разработки программ, в основе которой лежит понятие объекта как некоторой структуры, описывающей объект реального мира, его поведение</w:t>
      </w:r>
      <w:r w:rsidRPr="00D20B67">
        <w:rPr>
          <w:rStyle w:val="a7"/>
          <w:rFonts w:ascii="Times New Roman" w:hAnsi="Times New Roman"/>
          <w:spacing w:val="30"/>
          <w:sz w:val="28"/>
        </w:rPr>
        <w:endnoteReference w:id="1"/>
      </w:r>
      <w:r w:rsidRPr="00D20B67">
        <w:rPr>
          <w:rFonts w:ascii="Times New Roman" w:hAnsi="Times New Roman"/>
          <w:spacing w:val="30"/>
          <w:sz w:val="28"/>
        </w:rPr>
        <w:t>.</w:t>
      </w:r>
    </w:p>
    <w:p w:rsidR="00F077D6" w:rsidRPr="00D20B67" w:rsidRDefault="00B41C96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К этой категории языков</w:t>
      </w:r>
      <w:r w:rsidR="005A156B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программирования 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относится и 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Java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, что значит, что он представляет программу в виде совокупности объектов. </w:t>
      </w:r>
    </w:p>
    <w:p w:rsidR="00F077D6" w:rsidRPr="00D20B67" w:rsidRDefault="00F077D6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Далее перечислены важнейшие принципы ООП:</w:t>
      </w:r>
    </w:p>
    <w:p w:rsidR="00F077D6" w:rsidRPr="00D20B67" w:rsidRDefault="00F077D6" w:rsidP="00F077D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b/>
          <w:spacing w:val="30"/>
          <w:sz w:val="28"/>
          <w:szCs w:val="28"/>
        </w:rPr>
        <w:t>Инкапсуляция.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Получение новых объектов путем соединения данных и свойственных им процедур обработки.</w:t>
      </w:r>
    </w:p>
    <w:p w:rsidR="00F077D6" w:rsidRPr="00D20B67" w:rsidRDefault="00F077D6" w:rsidP="00F077D6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</w:p>
    <w:p w:rsidR="00F077D6" w:rsidRPr="00D20B67" w:rsidRDefault="00F077D6" w:rsidP="00F077D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b/>
          <w:spacing w:val="30"/>
          <w:sz w:val="28"/>
          <w:szCs w:val="28"/>
        </w:rPr>
        <w:t>Наследование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Каждый объект относится к определенному классу, 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>каждый из которых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</w:rPr>
        <w:t>, в свою</w:t>
      </w:r>
    </w:p>
    <w:p w:rsidR="00F077D6" w:rsidRPr="00D20B67" w:rsidRDefault="00F077D6" w:rsidP="00F077D6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</w:p>
    <w:p w:rsidR="00180724" w:rsidRPr="00D20B67" w:rsidRDefault="00E07D74" w:rsidP="00F077D6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lastRenderedPageBreak/>
        <w:t>очередь, может объединяться с</w:t>
      </w:r>
      <w:r w:rsidR="00F077D6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другим и создавать новые классы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>, сохраняющие свойства класса-родителя.</w:t>
      </w:r>
    </w:p>
    <w:p w:rsidR="00F077D6" w:rsidRPr="00D20B67" w:rsidRDefault="00F077D6" w:rsidP="00F077D6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</w:p>
    <w:p w:rsidR="00E07D74" w:rsidRPr="00D20B67" w:rsidRDefault="00F077D6" w:rsidP="00F077D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E07D74" w:rsidRPr="00D20B67">
        <w:rPr>
          <w:rFonts w:ascii="Times New Roman" w:hAnsi="Times New Roman" w:cs="Times New Roman"/>
          <w:b/>
          <w:spacing w:val="30"/>
          <w:sz w:val="28"/>
          <w:szCs w:val="28"/>
        </w:rPr>
        <w:t>олиморфизм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E07D74" w:rsidRPr="00D20B67">
        <w:rPr>
          <w:rFonts w:ascii="Times New Roman" w:hAnsi="Times New Roman" w:cs="Times New Roman"/>
          <w:spacing w:val="30"/>
          <w:sz w:val="28"/>
          <w:szCs w:val="28"/>
        </w:rPr>
        <w:t>значает, что получ</w:t>
      </w:r>
      <w:r w:rsidR="007E13E0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енные в результате 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инкапсуляции </w:t>
      </w:r>
      <w:r w:rsidR="007E13E0" w:rsidRPr="00D20B67">
        <w:rPr>
          <w:rFonts w:ascii="Times New Roman" w:hAnsi="Times New Roman" w:cs="Times New Roman"/>
          <w:spacing w:val="30"/>
          <w:sz w:val="28"/>
          <w:szCs w:val="28"/>
        </w:rPr>
        <w:t>объекты содержат информацию о своих действиях в зависимости от их местонахождения в цепочке программы.</w:t>
      </w:r>
    </w:p>
    <w:p w:rsidR="00F077D6" w:rsidRPr="00D20B67" w:rsidRDefault="00F077D6" w:rsidP="00F077D6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</w:p>
    <w:p w:rsidR="007E13E0" w:rsidRPr="00D20B67" w:rsidRDefault="007E13E0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Что следует из определения, особенностями ООП является замена алгоритмов на объекты, их классовое деление и иерархия этих классов. При невыполнении одного из пунктов, язык программирования не является объектно-ориентированным. Так, например, при отсутствии наследования   это будет программированием с помощью абстрактных типов данных, а не ООП.</w:t>
      </w:r>
    </w:p>
    <w:p w:rsidR="0014066E" w:rsidRPr="00D20B67" w:rsidRDefault="007E13E0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Итак, мы разобрались, каким по типу языком программирования является </w:t>
      </w:r>
      <w:r w:rsidRPr="00D20B67">
        <w:rPr>
          <w:rFonts w:ascii="Times New Roman" w:hAnsi="Times New Roman" w:cs="Times New Roman"/>
          <w:spacing w:val="30"/>
          <w:sz w:val="28"/>
          <w:szCs w:val="28"/>
          <w:lang w:val="en-US"/>
        </w:rPr>
        <w:t>Java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14066E" w:rsidRPr="00D20B67">
        <w:rPr>
          <w:rFonts w:ascii="Times New Roman" w:hAnsi="Times New Roman" w:cs="Times New Roman"/>
          <w:spacing w:val="30"/>
          <w:sz w:val="28"/>
          <w:szCs w:val="28"/>
        </w:rPr>
        <w:t>Теперь можно перейти к</w:t>
      </w:r>
      <w:r w:rsidR="00B41C96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следующему понятию – информационной системе</w:t>
      </w:r>
      <w:r w:rsidR="0014066E" w:rsidRPr="00D20B67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B34D9D" w:rsidRPr="00D20B67" w:rsidRDefault="00B34D9D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В широком понимании информационная система</w:t>
      </w:r>
      <w:r w:rsidR="00B41C96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(ИС)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является совокупностью технического, программного и организационного обеспечения и персонала, созданная для того, чтобы своевременно обеспечивать людей необходимой информацией.</w:t>
      </w:r>
    </w:p>
    <w:p w:rsidR="0014066E" w:rsidRPr="00D20B67" w:rsidRDefault="00FC5314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Существует довольно большое количество определений информационных систем, отличающихся между собой по степени широты понятия. Из федерального закона Российской Федерации «Об информации, информационных технологиях и о защите информации», «информационная система – совокупность содержащейся </w:t>
      </w:r>
      <w:proofErr w:type="gramStart"/>
      <w:r w:rsidRPr="00D20B67">
        <w:rPr>
          <w:rFonts w:ascii="Times New Roman" w:hAnsi="Times New Roman" w:cs="Times New Roman"/>
          <w:spacing w:val="30"/>
          <w:sz w:val="28"/>
          <w:szCs w:val="28"/>
        </w:rPr>
        <w:t>в базах</w:t>
      </w:r>
      <w:proofErr w:type="gramEnd"/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данных информации и обеспечивающих ее обработку информационных технологий и технических средств». </w:t>
      </w:r>
    </w:p>
    <w:p w:rsidR="00FC5314" w:rsidRPr="00D20B67" w:rsidRDefault="00FC5314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Одно из наиболее широких определений информационной системы дал М. Р. </w:t>
      </w:r>
      <w:proofErr w:type="spellStart"/>
      <w:r w:rsidRPr="00D20B67">
        <w:rPr>
          <w:rFonts w:ascii="Times New Roman" w:hAnsi="Times New Roman" w:cs="Times New Roman"/>
          <w:spacing w:val="30"/>
          <w:sz w:val="28"/>
          <w:szCs w:val="28"/>
        </w:rPr>
        <w:t>Когаловский</w:t>
      </w:r>
      <w:proofErr w:type="spellEnd"/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, российский учёный в области баз данных и информационных систем: «Информационной системой называется комплекс, включающий вычислительное и коммуникационное оборудование, программное обеспечение, лингвистические средства и информационные ресурсы, а также системный персонал и обеспечивающий поддержку динамической информационной модели некоторой части </w:t>
      </w:r>
      <w:r w:rsidRPr="00D20B67">
        <w:rPr>
          <w:rFonts w:ascii="Times New Roman" w:hAnsi="Times New Roman" w:cs="Times New Roman"/>
          <w:spacing w:val="30"/>
          <w:sz w:val="28"/>
          <w:szCs w:val="28"/>
        </w:rPr>
        <w:lastRenderedPageBreak/>
        <w:t>реального мира для удовлетворения информационных потребностей пользователей».</w:t>
      </w:r>
    </w:p>
    <w:p w:rsidR="00FC5314" w:rsidRPr="00D20B67" w:rsidRDefault="00FC5314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Российский ГОСТ РВ 51987 определяет информационную систему как «автоматизированную систему, результатом функционирования которой является представление выходной информации для последующего использования».</w:t>
      </w:r>
    </w:p>
    <w:p w:rsidR="00FC5314" w:rsidRPr="00D20B67" w:rsidRDefault="00FC5314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Главной задачей информационных систем является удовлетворение конкретных нужд пользователя в рамках конкретной предметной области. </w:t>
      </w:r>
      <w:r w:rsidR="00B34D9D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Но так как современные ИС на деле не используются </w:t>
      </w:r>
      <w:proofErr w:type="gramStart"/>
      <w:r w:rsidR="00B34D9D" w:rsidRPr="00D20B67">
        <w:rPr>
          <w:rFonts w:ascii="Times New Roman" w:hAnsi="Times New Roman" w:cs="Times New Roman"/>
          <w:spacing w:val="30"/>
          <w:sz w:val="28"/>
          <w:szCs w:val="28"/>
        </w:rPr>
        <w:t>без баз</w:t>
      </w:r>
      <w:proofErr w:type="gramEnd"/>
      <w:r w:rsidR="00B34D9D" w:rsidRPr="00D20B67">
        <w:rPr>
          <w:rFonts w:ascii="Times New Roman" w:hAnsi="Times New Roman" w:cs="Times New Roman"/>
          <w:spacing w:val="30"/>
          <w:sz w:val="28"/>
          <w:szCs w:val="28"/>
        </w:rPr>
        <w:t xml:space="preserve"> данных, термин «информационная система» частично сливается с «система баз данных».</w:t>
      </w:r>
    </w:p>
    <w:p w:rsidR="00F077D6" w:rsidRPr="00D20B67" w:rsidRDefault="00B34D9D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D20B67">
        <w:rPr>
          <w:rFonts w:ascii="Times New Roman" w:hAnsi="Times New Roman" w:cs="Times New Roman"/>
          <w:spacing w:val="30"/>
          <w:sz w:val="28"/>
          <w:szCs w:val="28"/>
        </w:rPr>
        <w:t>И</w:t>
      </w:r>
      <w:r w:rsidR="00F077D6" w:rsidRPr="00D20B67">
        <w:rPr>
          <w:rFonts w:ascii="Times New Roman" w:hAnsi="Times New Roman" w:cs="Times New Roman"/>
          <w:spacing w:val="30"/>
          <w:sz w:val="28"/>
          <w:szCs w:val="28"/>
        </w:rPr>
        <w:t>С могут быть классифицированы по следующим признакам:</w:t>
      </w:r>
    </w:p>
    <w:tbl>
      <w:tblPr>
        <w:tblStyle w:val="a8"/>
        <w:tblW w:w="9794" w:type="dxa"/>
        <w:tblLook w:val="04A0" w:firstRow="1" w:lastRow="0" w:firstColumn="1" w:lastColumn="0" w:noHBand="0" w:noVBand="1"/>
      </w:tblPr>
      <w:tblGrid>
        <w:gridCol w:w="2647"/>
        <w:gridCol w:w="4168"/>
        <w:gridCol w:w="3200"/>
      </w:tblGrid>
      <w:tr w:rsidR="00F077D6" w:rsidRPr="00D20B67" w:rsidTr="008F58D7">
        <w:trPr>
          <w:trHeight w:val="355"/>
        </w:trPr>
        <w:tc>
          <w:tcPr>
            <w:tcW w:w="2809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Классификация</w:t>
            </w:r>
          </w:p>
        </w:tc>
        <w:tc>
          <w:tcPr>
            <w:tcW w:w="4251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Виды ИС</w:t>
            </w:r>
          </w:p>
        </w:tc>
        <w:tc>
          <w:tcPr>
            <w:tcW w:w="2734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Примеры</w:t>
            </w:r>
          </w:p>
        </w:tc>
      </w:tr>
      <w:tr w:rsidR="00F077D6" w:rsidRPr="00D20B67" w:rsidTr="008F58D7">
        <w:trPr>
          <w:trHeight w:val="1149"/>
        </w:trPr>
        <w:tc>
          <w:tcPr>
            <w:tcW w:w="2809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 степени автоматизации</w:t>
            </w:r>
          </w:p>
        </w:tc>
        <w:tc>
          <w:tcPr>
            <w:tcW w:w="4251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Ручные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Автоматические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Автоматизированные </w:t>
            </w:r>
          </w:p>
        </w:tc>
        <w:tc>
          <w:tcPr>
            <w:tcW w:w="2734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Деятельность менеджера в фирме без компьютеров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Google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Базы данных</w:t>
            </w:r>
          </w:p>
        </w:tc>
      </w:tr>
      <w:tr w:rsidR="00F077D6" w:rsidRPr="00D20B67" w:rsidTr="008F58D7">
        <w:trPr>
          <w:trHeight w:val="355"/>
        </w:trPr>
        <w:tc>
          <w:tcPr>
            <w:tcW w:w="2809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 характеру использования информации</w:t>
            </w:r>
          </w:p>
        </w:tc>
        <w:tc>
          <w:tcPr>
            <w:tcW w:w="4251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Информационно-поисковые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Управляющие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Советующие</w:t>
            </w:r>
          </w:p>
        </w:tc>
        <w:tc>
          <w:tcPr>
            <w:tcW w:w="2734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Google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Система бухгалтерского учета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Некоторые медицинские системы</w:t>
            </w:r>
          </w:p>
        </w:tc>
      </w:tr>
      <w:tr w:rsidR="00F077D6" w:rsidRPr="00D20B67" w:rsidTr="008F58D7">
        <w:trPr>
          <w:trHeight w:val="355"/>
        </w:trPr>
        <w:tc>
          <w:tcPr>
            <w:tcW w:w="2809" w:type="dxa"/>
          </w:tcPr>
          <w:p w:rsidR="00F077D6" w:rsidRPr="00D20B67" w:rsidRDefault="008F58D7">
            <w:p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 сфере применения</w:t>
            </w:r>
          </w:p>
        </w:tc>
        <w:tc>
          <w:tcPr>
            <w:tcW w:w="4251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Организационного управления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Управления технологическими процессами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Автоматизированного проектирования</w:t>
            </w:r>
          </w:p>
          <w:p w:rsidR="008F58D7" w:rsidRPr="00D20B67" w:rsidRDefault="008F58D7" w:rsidP="008F58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Интегрированные</w:t>
            </w:r>
          </w:p>
        </w:tc>
        <w:tc>
          <w:tcPr>
            <w:tcW w:w="2734" w:type="dxa"/>
          </w:tcPr>
          <w:p w:rsidR="00F077D6" w:rsidRPr="00D20B67" w:rsidRDefault="008F58D7" w:rsidP="008F58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ИС управления гостиницами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PCS7 SIEME</w:t>
            </w: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NS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AutoCad</w:t>
            </w:r>
            <w:proofErr w:type="spellEnd"/>
          </w:p>
          <w:p w:rsidR="006F34D1" w:rsidRPr="00D20B67" w:rsidRDefault="006F34D1" w:rsidP="006F34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R/3</w:t>
            </w:r>
          </w:p>
        </w:tc>
      </w:tr>
      <w:tr w:rsidR="00F077D6" w:rsidRPr="00D20B67" w:rsidTr="008F58D7">
        <w:trPr>
          <w:trHeight w:val="355"/>
        </w:trPr>
        <w:tc>
          <w:tcPr>
            <w:tcW w:w="2809" w:type="dxa"/>
          </w:tcPr>
          <w:p w:rsidR="00F077D6" w:rsidRPr="00D20B67" w:rsidRDefault="006F34D1">
            <w:p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 способу организации</w:t>
            </w:r>
          </w:p>
        </w:tc>
        <w:tc>
          <w:tcPr>
            <w:tcW w:w="4251" w:type="dxa"/>
          </w:tcPr>
          <w:p w:rsidR="00F077D6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Файл-сервер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Клиент-сервер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Многоуровневая архитектура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lastRenderedPageBreak/>
              <w:t>Интернет</w:t>
            </w:r>
            <w:r w:rsidR="00D20B67"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/</w:t>
            </w:r>
            <w:proofErr w:type="spellStart"/>
            <w:r w:rsidR="00D20B67"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интранет</w:t>
            </w:r>
            <w:proofErr w:type="spellEnd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-технологии</w:t>
            </w:r>
          </w:p>
        </w:tc>
        <w:tc>
          <w:tcPr>
            <w:tcW w:w="2734" w:type="dxa"/>
          </w:tcPr>
          <w:p w:rsidR="00F077D6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lastRenderedPageBreak/>
              <w:t>MS</w:t>
            </w: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Access</w:t>
            </w:r>
          </w:p>
          <w:p w:rsidR="006F34D1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Centura</w:t>
            </w:r>
            <w:proofErr w:type="spellEnd"/>
          </w:p>
          <w:p w:rsidR="006F34D1" w:rsidRPr="00D20B67" w:rsidRDefault="006F34D1" w:rsidP="006F34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CICS</w:t>
            </w:r>
          </w:p>
          <w:p w:rsidR="006F34D1" w:rsidRPr="00D20B67" w:rsidRDefault="00D20B67" w:rsidP="00D20B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lastRenderedPageBreak/>
              <w:t>World</w:t>
            </w:r>
            <w:proofErr w:type="spellEnd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Wide</w:t>
            </w:r>
            <w:proofErr w:type="spellEnd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20B6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Web</w:t>
            </w:r>
            <w:proofErr w:type="spellEnd"/>
          </w:p>
        </w:tc>
      </w:tr>
    </w:tbl>
    <w:p w:rsidR="00F077D6" w:rsidRPr="00D20B67" w:rsidRDefault="00F077D6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B34D9D" w:rsidRPr="00D20B67" w:rsidRDefault="00B34D9D" w:rsidP="00D20B67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bookmarkStart w:id="0" w:name="_GoBack"/>
      <w:bookmarkEnd w:id="0"/>
      <w:r w:rsidRPr="00D20B67">
        <w:rPr>
          <w:rFonts w:ascii="Times New Roman" w:hAnsi="Times New Roman" w:cs="Times New Roman"/>
          <w:spacing w:val="30"/>
          <w:sz w:val="28"/>
          <w:szCs w:val="28"/>
        </w:rPr>
        <w:t>Я рассмотрю классификацию ИС по сфере применения, что является возможным, так как каждую информационную систему можно определить к конкретной предметной области. Так, например, существуют медицинские ИС, предназначенные для использования в лечебных заведениях, или географическая, обеспечивающая сбор, хранение и обработку пространственных данных, а также множество других ИС, относящихся к другим предметным областям.</w:t>
      </w:r>
    </w:p>
    <w:p w:rsidR="00B34D9D" w:rsidRDefault="00B34D9D">
      <w:pPr>
        <w:rPr>
          <w:rFonts w:ascii="Times New Roman" w:hAnsi="Times New Roman" w:cs="Times New Roman"/>
          <w:sz w:val="28"/>
          <w:szCs w:val="28"/>
        </w:rPr>
      </w:pPr>
    </w:p>
    <w:p w:rsidR="00B34D9D" w:rsidRDefault="00B34D9D">
      <w:pPr>
        <w:rPr>
          <w:rFonts w:ascii="Times New Roman" w:hAnsi="Times New Roman" w:cs="Times New Roman"/>
          <w:sz w:val="28"/>
          <w:szCs w:val="28"/>
        </w:rPr>
      </w:pPr>
    </w:p>
    <w:p w:rsidR="00FC5314" w:rsidRPr="007E13E0" w:rsidRDefault="00FC5314">
      <w:pPr>
        <w:rPr>
          <w:rFonts w:ascii="Times New Roman" w:hAnsi="Times New Roman" w:cs="Times New Roman"/>
          <w:sz w:val="28"/>
          <w:szCs w:val="28"/>
        </w:rPr>
      </w:pPr>
    </w:p>
    <w:sectPr w:rsidR="00FC5314" w:rsidRPr="007E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D2" w:rsidRDefault="00AB13D2" w:rsidP="005A156B">
      <w:pPr>
        <w:spacing w:after="0" w:line="240" w:lineRule="auto"/>
      </w:pPr>
      <w:r>
        <w:separator/>
      </w:r>
    </w:p>
  </w:endnote>
  <w:endnote w:type="continuationSeparator" w:id="0">
    <w:p w:rsidR="00AB13D2" w:rsidRDefault="00AB13D2" w:rsidP="005A156B">
      <w:pPr>
        <w:spacing w:after="0" w:line="240" w:lineRule="auto"/>
      </w:pPr>
      <w:r>
        <w:continuationSeparator/>
      </w:r>
    </w:p>
  </w:endnote>
  <w:endnote w:id="1">
    <w:p w:rsidR="00B41C96" w:rsidRDefault="00B41C96">
      <w:pPr>
        <w:pStyle w:val="a5"/>
      </w:pPr>
      <w:r>
        <w:rPr>
          <w:rStyle w:val="a7"/>
        </w:rPr>
        <w:endnoteRef/>
      </w:r>
      <w:r>
        <w:t xml:space="preserve"> </w:t>
      </w:r>
      <w:r w:rsidRPr="00B41C96">
        <w:t xml:space="preserve">Кузнецов Максим Валерьевич, </w:t>
      </w:r>
      <w:proofErr w:type="gramStart"/>
      <w:r w:rsidRPr="00B41C96">
        <w:t>« Объектно</w:t>
      </w:r>
      <w:proofErr w:type="gramEnd"/>
      <w:r w:rsidRPr="00B41C96">
        <w:t>-ориентированное программирование на PHP», 2012 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D2" w:rsidRDefault="00AB13D2" w:rsidP="005A156B">
      <w:pPr>
        <w:spacing w:after="0" w:line="240" w:lineRule="auto"/>
      </w:pPr>
      <w:r>
        <w:separator/>
      </w:r>
    </w:p>
  </w:footnote>
  <w:footnote w:type="continuationSeparator" w:id="0">
    <w:p w:rsidR="00AB13D2" w:rsidRDefault="00AB13D2" w:rsidP="005A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4E8"/>
    <w:multiLevelType w:val="hybridMultilevel"/>
    <w:tmpl w:val="3F24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3B0"/>
    <w:multiLevelType w:val="hybridMultilevel"/>
    <w:tmpl w:val="5E2C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3474"/>
    <w:multiLevelType w:val="hybridMultilevel"/>
    <w:tmpl w:val="53B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72BF"/>
    <w:multiLevelType w:val="hybridMultilevel"/>
    <w:tmpl w:val="E0D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3879"/>
    <w:multiLevelType w:val="hybridMultilevel"/>
    <w:tmpl w:val="5BA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D"/>
    <w:rsid w:val="000070E1"/>
    <w:rsid w:val="0014066E"/>
    <w:rsid w:val="00180724"/>
    <w:rsid w:val="0045207C"/>
    <w:rsid w:val="005A156B"/>
    <w:rsid w:val="006F34D1"/>
    <w:rsid w:val="007E13E0"/>
    <w:rsid w:val="007E7B48"/>
    <w:rsid w:val="00891DFE"/>
    <w:rsid w:val="008F58D7"/>
    <w:rsid w:val="00A465BD"/>
    <w:rsid w:val="00AB13D2"/>
    <w:rsid w:val="00B34D9D"/>
    <w:rsid w:val="00B41C96"/>
    <w:rsid w:val="00C372B1"/>
    <w:rsid w:val="00D20B67"/>
    <w:rsid w:val="00E07D74"/>
    <w:rsid w:val="00F077D6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E4B5-76E6-47E0-B122-CA199BA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7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A1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5A156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A15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A156B"/>
    <w:rPr>
      <w:vertAlign w:val="superscript"/>
    </w:rPr>
  </w:style>
  <w:style w:type="table" w:styleId="a8">
    <w:name w:val="Table Grid"/>
    <w:basedOn w:val="a1"/>
    <w:uiPriority w:val="39"/>
    <w:rsid w:val="00F0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F6A4-5A31-41E4-9E5C-45D6E36B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2016-12-12T19:34:00Z</dcterms:created>
  <dcterms:modified xsi:type="dcterms:W3CDTF">2016-12-12T19:34:00Z</dcterms:modified>
</cp:coreProperties>
</file>