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72" w:rsidRDefault="00750472"/>
    <w:p w:rsidR="00750472" w:rsidRDefault="00750472"/>
    <w:p w:rsidR="00750472" w:rsidRDefault="00EC772B">
      <w:r>
        <w:rPr>
          <w:noProof/>
          <w:lang w:eastAsia="en-US"/>
        </w:rPr>
        <w:pict>
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<v:textbox style="mso-next-textbox:#_x0000_s1026">
              <w:txbxContent>
                <w:p w:rsidR="00900C03" w:rsidRDefault="00900C03" w:rsidP="00900C03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  <w:r>
                    <w:rPr>
                      <w:sz w:val="28"/>
                      <w:szCs w:val="28"/>
                    </w:rPr>
                    <w:t xml:space="preserve">Департамент образования города Москвы </w:t>
                  </w:r>
                </w:p>
                <w:p w:rsidR="00900C03" w:rsidRPr="001823DA" w:rsidRDefault="00900C03" w:rsidP="00900C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1823DA">
                    <w:rPr>
                      <w:sz w:val="28"/>
                      <w:szCs w:val="28"/>
                    </w:rPr>
                    <w:t>Государственное бюджетное общеобразовательное учреждение города Москвы «Гимназия №1505</w:t>
                  </w:r>
                </w:p>
                <w:p w:rsidR="00900C03" w:rsidRPr="001823DA" w:rsidRDefault="00900C03" w:rsidP="00900C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1823DA">
                    <w:rPr>
                      <w:sz w:val="28"/>
                      <w:szCs w:val="28"/>
                    </w:rPr>
                    <w:t xml:space="preserve">«Московская городская педагогическая гимназия-лаборатория»» </w:t>
                  </w:r>
                </w:p>
                <w:p w:rsidR="00900C03" w:rsidRPr="00B82220" w:rsidRDefault="00900C03" w:rsidP="00900C03">
                  <w:pPr>
                    <w:spacing w:line="360" w:lineRule="auto"/>
                    <w:jc w:val="center"/>
                  </w:pPr>
                </w:p>
                <w:p w:rsidR="00900C03" w:rsidRPr="00B82220" w:rsidRDefault="00900C03" w:rsidP="00900C03">
                  <w:pPr>
                    <w:spacing w:line="360" w:lineRule="auto"/>
                    <w:jc w:val="center"/>
                  </w:pPr>
                </w:p>
                <w:p w:rsidR="00900C03" w:rsidRPr="00B82220" w:rsidRDefault="00900C03" w:rsidP="00900C03">
                  <w:pPr>
                    <w:spacing w:line="360" w:lineRule="auto"/>
                    <w:jc w:val="center"/>
                  </w:pPr>
                </w:p>
                <w:p w:rsidR="00900C03" w:rsidRPr="00B82220" w:rsidRDefault="00900C03" w:rsidP="00900C03">
                  <w:pPr>
                    <w:spacing w:line="360" w:lineRule="auto"/>
                    <w:jc w:val="center"/>
                  </w:pPr>
                </w:p>
                <w:p w:rsidR="00900C03" w:rsidRDefault="00900C03" w:rsidP="00900C03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F77E1">
                    <w:rPr>
                      <w:b/>
                      <w:sz w:val="36"/>
                      <w:szCs w:val="36"/>
                    </w:rPr>
                    <w:t>Р</w:t>
                  </w:r>
                  <w:r>
                    <w:rPr>
                      <w:b/>
                      <w:sz w:val="36"/>
                      <w:szCs w:val="36"/>
                    </w:rPr>
                    <w:t>ЕФЕРАТ</w:t>
                  </w:r>
                  <w:r w:rsidRPr="00A221AB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900C03" w:rsidRDefault="00900C03" w:rsidP="00900C03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</w:p>
                <w:p w:rsidR="00900C03" w:rsidRPr="00A221AB" w:rsidRDefault="00900C03" w:rsidP="00900C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221AB">
                    <w:rPr>
                      <w:sz w:val="28"/>
                      <w:szCs w:val="28"/>
                    </w:rPr>
                    <w:t>на тему</w:t>
                  </w:r>
                </w:p>
                <w:p w:rsidR="00900C03" w:rsidRPr="00900C03" w:rsidRDefault="00900C03" w:rsidP="00900C03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  <w:r w:rsidRPr="00900C03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900C03" w:rsidRPr="00900C03" w:rsidRDefault="00900C03" w:rsidP="00900C03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900C03" w:rsidRPr="00900C03" w:rsidRDefault="00900C03" w:rsidP="00900C03">
                  <w:pPr>
                    <w:pStyle w:val="1"/>
                    <w:spacing w:before="450" w:beforeAutospacing="0" w:after="300" w:afterAutospacing="0"/>
                    <w:jc w:val="center"/>
                    <w:textAlignment w:val="baseline"/>
                    <w:rPr>
                      <w:color w:val="333333"/>
                      <w:sz w:val="36"/>
                      <w:szCs w:val="36"/>
                    </w:rPr>
                  </w:pPr>
                  <w:r w:rsidRPr="00900C03">
                    <w:rPr>
                      <w:color w:val="333333"/>
                      <w:sz w:val="36"/>
                      <w:szCs w:val="36"/>
                    </w:rPr>
                    <w:t>История создания работ Леонардо да Винчи</w:t>
                  </w:r>
                </w:p>
                <w:p w:rsidR="00900C03" w:rsidRPr="00521E8F" w:rsidRDefault="00900C03" w:rsidP="00900C03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  <w:r w:rsidRPr="00521E8F">
                    <w:rPr>
                      <w:color w:val="FF0000"/>
                    </w:rPr>
                    <w:t xml:space="preserve"> </w:t>
                  </w:r>
                </w:p>
                <w:p w:rsidR="00900C03" w:rsidRPr="00521E8F" w:rsidRDefault="00900C03" w:rsidP="00900C03">
                  <w:pPr>
                    <w:spacing w:line="360" w:lineRule="auto"/>
                    <w:jc w:val="right"/>
                  </w:pPr>
                </w:p>
                <w:p w:rsidR="00900C03" w:rsidRPr="00521E8F" w:rsidRDefault="00900C03" w:rsidP="00900C03">
                  <w:pPr>
                    <w:spacing w:line="360" w:lineRule="auto"/>
                    <w:jc w:val="right"/>
                  </w:pPr>
                </w:p>
                <w:p w:rsidR="00900C03" w:rsidRPr="00766AB0" w:rsidRDefault="00900C03" w:rsidP="00900C03">
                  <w:pPr>
                    <w:spacing w:line="360" w:lineRule="auto"/>
                    <w:jc w:val="right"/>
                  </w:pPr>
                  <w:r w:rsidRPr="00766AB0">
                    <w:rPr>
                      <w:sz w:val="28"/>
                      <w:szCs w:val="28"/>
                    </w:rPr>
                    <w:t>Выполнил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766AB0">
                    <w:rPr>
                      <w:sz w:val="28"/>
                      <w:szCs w:val="28"/>
                    </w:rPr>
                    <w:t>:</w:t>
                  </w:r>
                  <w:r w:rsidRPr="00766AB0">
                    <w:t xml:space="preserve"> </w:t>
                  </w:r>
                </w:p>
                <w:p w:rsidR="00900C03" w:rsidRPr="00900C03" w:rsidRDefault="00900C03" w:rsidP="00900C0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900C03">
                    <w:rPr>
                      <w:sz w:val="28"/>
                      <w:szCs w:val="28"/>
                    </w:rPr>
                    <w:t>Куликова Анастасия Алексеевна</w:t>
                  </w:r>
                </w:p>
                <w:p w:rsidR="00900C03" w:rsidRPr="00766AB0" w:rsidRDefault="00900C03" w:rsidP="00900C0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766AB0">
                    <w:rPr>
                      <w:sz w:val="28"/>
                      <w:szCs w:val="28"/>
                    </w:rPr>
                    <w:t>Руководитель:</w:t>
                  </w:r>
                </w:p>
                <w:p w:rsidR="00900C03" w:rsidRPr="00A221AB" w:rsidRDefault="00900C03" w:rsidP="00900C03">
                  <w:pPr>
                    <w:spacing w:line="360" w:lineRule="auto"/>
                    <w:jc w:val="right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Долотова Елена Юрьевна</w:t>
                  </w:r>
                </w:p>
                <w:p w:rsidR="00900C03" w:rsidRDefault="00900C03" w:rsidP="00900C0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 (подпись руководителя)</w:t>
                  </w:r>
                </w:p>
                <w:p w:rsidR="00900C03" w:rsidRPr="00766AB0" w:rsidRDefault="00900C03" w:rsidP="00900C0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766AB0">
                    <w:rPr>
                      <w:sz w:val="28"/>
                      <w:szCs w:val="28"/>
                    </w:rPr>
                    <w:t xml:space="preserve">Рецензент: </w:t>
                  </w:r>
                </w:p>
                <w:p w:rsidR="00900C03" w:rsidRPr="00900C03" w:rsidRDefault="00900C03" w:rsidP="00900C0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ФИО</w:t>
                  </w:r>
                  <w:r w:rsidRPr="00900C0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рецензента</w:t>
                  </w:r>
                </w:p>
                <w:p w:rsidR="00900C03" w:rsidRDefault="00900C03" w:rsidP="00900C0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 (подпись рецензента)</w:t>
                  </w:r>
                </w:p>
                <w:p w:rsidR="00900C03" w:rsidRDefault="00900C03" w:rsidP="00900C03">
                  <w:pPr>
                    <w:spacing w:line="360" w:lineRule="auto"/>
                  </w:pPr>
                </w:p>
                <w:p w:rsidR="00900C03" w:rsidRDefault="00900C03" w:rsidP="00900C03">
                  <w:pPr>
                    <w:spacing w:line="360" w:lineRule="auto"/>
                  </w:pPr>
                </w:p>
                <w:p w:rsidR="00900C03" w:rsidRPr="00B82220" w:rsidRDefault="00900C03" w:rsidP="00900C03">
                  <w:pPr>
                    <w:spacing w:line="360" w:lineRule="auto"/>
                  </w:pPr>
                </w:p>
                <w:p w:rsidR="00900C03" w:rsidRPr="00BB180E" w:rsidRDefault="00900C03" w:rsidP="00900C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B180E">
                    <w:rPr>
                      <w:sz w:val="28"/>
                      <w:szCs w:val="28"/>
                    </w:rPr>
                    <w:t xml:space="preserve"> Москва</w:t>
                  </w:r>
                </w:p>
                <w:p w:rsidR="00900C03" w:rsidRPr="00BB180E" w:rsidRDefault="00900C03" w:rsidP="00900C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B180E">
                    <w:rPr>
                      <w:sz w:val="28"/>
                      <w:szCs w:val="28"/>
                    </w:rPr>
                    <w:t xml:space="preserve"> 2016/2017 уч.г. </w:t>
                  </w:r>
                </w:p>
                <w:p w:rsidR="00750472" w:rsidRPr="007C5B47" w:rsidRDefault="00750472" w:rsidP="007C5B47">
                  <w:pPr>
                    <w:rPr>
                      <w:rFonts w:eastAsiaTheme="majorEastAsia"/>
                      <w:szCs w:val="96"/>
                    </w:rPr>
                  </w:pPr>
                </w:p>
              </w:txbxContent>
            </v:textbox>
            <w10:wrap anchorx="page" anchory="page"/>
          </v:rect>
        </w:pict>
      </w:r>
    </w:p>
    <w:p w:rsidR="00750472" w:rsidRDefault="00750472"/>
    <w:p w:rsidR="00750472" w:rsidRDefault="00750472"/>
    <w:p w:rsidR="00750472" w:rsidRPr="00750472" w:rsidRDefault="00750472">
      <w:r w:rsidRPr="00750472">
        <w:br w:type="page"/>
      </w:r>
    </w:p>
    <w:p w:rsidR="00900C03" w:rsidRPr="00900C03" w:rsidRDefault="00900C03" w:rsidP="00900C03">
      <w:pPr>
        <w:jc w:val="center"/>
        <w:rPr>
          <w:b/>
          <w:sz w:val="28"/>
          <w:szCs w:val="28"/>
        </w:rPr>
      </w:pPr>
      <w:r w:rsidRPr="00900C03">
        <w:rPr>
          <w:b/>
          <w:sz w:val="28"/>
          <w:szCs w:val="28"/>
        </w:rPr>
        <w:lastRenderedPageBreak/>
        <w:t>Оглавление</w:t>
      </w:r>
    </w:p>
    <w:p w:rsidR="00900C03" w:rsidRPr="00900C03" w:rsidRDefault="00EC772B" w:rsidP="00900C03">
      <w:pPr>
        <w:pStyle w:val="11"/>
        <w:rPr>
          <w:rFonts w:ascii="Calibri" w:hAnsi="Calibri"/>
          <w:noProof/>
          <w:szCs w:val="28"/>
        </w:rPr>
      </w:pPr>
      <w:r w:rsidRPr="00900C03">
        <w:rPr>
          <w:szCs w:val="28"/>
        </w:rPr>
        <w:fldChar w:fldCharType="begin"/>
      </w:r>
      <w:r w:rsidR="00900C03" w:rsidRPr="00900C03">
        <w:rPr>
          <w:szCs w:val="28"/>
        </w:rPr>
        <w:instrText xml:space="preserve"> TOC \o "1-3" \h \z \u </w:instrText>
      </w:r>
      <w:r w:rsidRPr="00900C03">
        <w:rPr>
          <w:szCs w:val="28"/>
        </w:rPr>
        <w:fldChar w:fldCharType="separate"/>
      </w:r>
      <w:hyperlink w:anchor="_Toc420856888" w:history="1">
        <w:r w:rsidR="00900C03" w:rsidRPr="00900C03">
          <w:rPr>
            <w:rStyle w:val="a8"/>
            <w:noProof/>
            <w:szCs w:val="28"/>
          </w:rPr>
          <w:t>Введение</w:t>
        </w:r>
        <w:r w:rsidR="00900C03" w:rsidRPr="00900C03">
          <w:rPr>
            <w:noProof/>
            <w:webHidden/>
            <w:szCs w:val="28"/>
          </w:rPr>
          <w:tab/>
        </w:r>
        <w:r w:rsidRPr="00900C03">
          <w:rPr>
            <w:noProof/>
            <w:webHidden/>
            <w:szCs w:val="28"/>
          </w:rPr>
          <w:fldChar w:fldCharType="begin"/>
        </w:r>
        <w:r w:rsidR="00900C03" w:rsidRPr="00900C03">
          <w:rPr>
            <w:noProof/>
            <w:webHidden/>
            <w:szCs w:val="28"/>
          </w:rPr>
          <w:instrText xml:space="preserve"> PAGEREF _Toc420856888 \h </w:instrText>
        </w:r>
        <w:r w:rsidRPr="00900C03">
          <w:rPr>
            <w:noProof/>
            <w:webHidden/>
            <w:szCs w:val="28"/>
          </w:rPr>
        </w:r>
        <w:r w:rsidRPr="00900C03">
          <w:rPr>
            <w:noProof/>
            <w:webHidden/>
            <w:szCs w:val="28"/>
          </w:rPr>
          <w:fldChar w:fldCharType="separate"/>
        </w:r>
        <w:r w:rsidR="00900C03" w:rsidRPr="00900C03">
          <w:rPr>
            <w:noProof/>
            <w:webHidden/>
            <w:szCs w:val="28"/>
          </w:rPr>
          <w:t>3</w:t>
        </w:r>
        <w:r w:rsidRPr="00900C03">
          <w:rPr>
            <w:noProof/>
            <w:webHidden/>
            <w:szCs w:val="28"/>
          </w:rPr>
          <w:fldChar w:fldCharType="end"/>
        </w:r>
      </w:hyperlink>
    </w:p>
    <w:p w:rsidR="00900C03" w:rsidRPr="00900C03" w:rsidRDefault="00EC772B" w:rsidP="00900C03">
      <w:pPr>
        <w:pStyle w:val="11"/>
        <w:tabs>
          <w:tab w:val="left" w:pos="1418"/>
        </w:tabs>
        <w:rPr>
          <w:rFonts w:ascii="Calibri" w:hAnsi="Calibri"/>
          <w:noProof/>
          <w:szCs w:val="28"/>
        </w:rPr>
      </w:pPr>
      <w:hyperlink w:anchor="_Toc420856889" w:history="1">
        <w:r w:rsidR="00900C03" w:rsidRPr="00900C03">
          <w:rPr>
            <w:rStyle w:val="a8"/>
            <w:noProof/>
            <w:szCs w:val="28"/>
          </w:rPr>
          <w:t>1.</w:t>
        </w:r>
        <w:r w:rsidR="00900C03" w:rsidRPr="00900C03">
          <w:rPr>
            <w:rFonts w:ascii="Calibri" w:hAnsi="Calibri"/>
            <w:noProof/>
            <w:szCs w:val="28"/>
          </w:rPr>
          <w:tab/>
        </w:r>
        <w:r w:rsidR="00900C03" w:rsidRPr="00900C03">
          <w:rPr>
            <w:noProof/>
            <w:webHidden/>
            <w:szCs w:val="28"/>
          </w:rPr>
          <w:tab/>
        </w:r>
        <w:r w:rsidRPr="00900C03">
          <w:rPr>
            <w:noProof/>
            <w:webHidden/>
            <w:szCs w:val="28"/>
          </w:rPr>
          <w:fldChar w:fldCharType="begin"/>
        </w:r>
        <w:r w:rsidR="00900C03" w:rsidRPr="00900C03">
          <w:rPr>
            <w:noProof/>
            <w:webHidden/>
            <w:szCs w:val="28"/>
          </w:rPr>
          <w:instrText xml:space="preserve"> PAGEREF _Toc420856889 \h </w:instrText>
        </w:r>
        <w:r w:rsidRPr="00900C03">
          <w:rPr>
            <w:noProof/>
            <w:webHidden/>
            <w:szCs w:val="28"/>
          </w:rPr>
        </w:r>
        <w:r w:rsidRPr="00900C03">
          <w:rPr>
            <w:noProof/>
            <w:webHidden/>
            <w:szCs w:val="28"/>
          </w:rPr>
          <w:fldChar w:fldCharType="separate"/>
        </w:r>
        <w:r w:rsidR="00900C03" w:rsidRPr="00900C03">
          <w:rPr>
            <w:noProof/>
            <w:webHidden/>
            <w:szCs w:val="28"/>
          </w:rPr>
          <w:t>4</w:t>
        </w:r>
        <w:r w:rsidRPr="00900C03">
          <w:rPr>
            <w:noProof/>
            <w:webHidden/>
            <w:szCs w:val="28"/>
          </w:rPr>
          <w:fldChar w:fldCharType="end"/>
        </w:r>
      </w:hyperlink>
    </w:p>
    <w:p w:rsidR="00900C03" w:rsidRPr="00900C03" w:rsidRDefault="00EC772B" w:rsidP="00900C03">
      <w:pPr>
        <w:pStyle w:val="2"/>
        <w:tabs>
          <w:tab w:val="left" w:pos="1760"/>
          <w:tab w:val="right" w:leader="dot" w:pos="9345"/>
        </w:tabs>
        <w:rPr>
          <w:rFonts w:ascii="Calibri" w:hAnsi="Calibri"/>
          <w:noProof/>
          <w:szCs w:val="28"/>
        </w:rPr>
      </w:pPr>
      <w:hyperlink w:anchor="_Toc420856890" w:history="1">
        <w:r w:rsidR="00900C03" w:rsidRPr="00900C03">
          <w:rPr>
            <w:rStyle w:val="a8"/>
            <w:noProof/>
            <w:szCs w:val="28"/>
          </w:rPr>
          <w:t>1.1</w:t>
        </w:r>
        <w:r w:rsidR="00900C03" w:rsidRPr="00900C03">
          <w:rPr>
            <w:rFonts w:ascii="Calibri" w:hAnsi="Calibri"/>
            <w:noProof/>
            <w:szCs w:val="28"/>
          </w:rPr>
          <w:tab/>
        </w:r>
        <w:r w:rsidR="00900C03" w:rsidRPr="00900C03">
          <w:rPr>
            <w:noProof/>
            <w:webHidden/>
            <w:szCs w:val="28"/>
          </w:rPr>
          <w:tab/>
        </w:r>
        <w:r w:rsidRPr="00900C03">
          <w:rPr>
            <w:noProof/>
            <w:webHidden/>
            <w:szCs w:val="28"/>
          </w:rPr>
          <w:fldChar w:fldCharType="begin"/>
        </w:r>
        <w:r w:rsidR="00900C03" w:rsidRPr="00900C03">
          <w:rPr>
            <w:noProof/>
            <w:webHidden/>
            <w:szCs w:val="28"/>
          </w:rPr>
          <w:instrText xml:space="preserve"> PAGEREF _Toc420856890 \h </w:instrText>
        </w:r>
        <w:r w:rsidRPr="00900C03">
          <w:rPr>
            <w:noProof/>
            <w:webHidden/>
            <w:szCs w:val="28"/>
          </w:rPr>
        </w:r>
        <w:r w:rsidRPr="00900C03">
          <w:rPr>
            <w:noProof/>
            <w:webHidden/>
            <w:szCs w:val="28"/>
          </w:rPr>
          <w:fldChar w:fldCharType="separate"/>
        </w:r>
        <w:r w:rsidR="00900C03" w:rsidRPr="00900C03">
          <w:rPr>
            <w:noProof/>
            <w:webHidden/>
            <w:szCs w:val="28"/>
          </w:rPr>
          <w:t>4</w:t>
        </w:r>
        <w:r w:rsidRPr="00900C03">
          <w:rPr>
            <w:noProof/>
            <w:webHidden/>
            <w:szCs w:val="28"/>
          </w:rPr>
          <w:fldChar w:fldCharType="end"/>
        </w:r>
      </w:hyperlink>
    </w:p>
    <w:p w:rsidR="00900C03" w:rsidRPr="00900C03" w:rsidRDefault="00EC772B" w:rsidP="00900C03">
      <w:pPr>
        <w:pStyle w:val="2"/>
        <w:tabs>
          <w:tab w:val="left" w:pos="1760"/>
          <w:tab w:val="right" w:leader="dot" w:pos="9345"/>
        </w:tabs>
        <w:rPr>
          <w:rFonts w:ascii="Calibri" w:hAnsi="Calibri"/>
          <w:noProof/>
          <w:szCs w:val="28"/>
        </w:rPr>
      </w:pPr>
      <w:hyperlink w:anchor="_Toc420856891" w:history="1">
        <w:r w:rsidR="00900C03" w:rsidRPr="00900C03">
          <w:rPr>
            <w:rStyle w:val="a8"/>
            <w:noProof/>
            <w:szCs w:val="28"/>
          </w:rPr>
          <w:t>1.2</w:t>
        </w:r>
        <w:r w:rsidR="00900C03" w:rsidRPr="00900C03">
          <w:rPr>
            <w:rFonts w:ascii="Calibri" w:hAnsi="Calibri"/>
            <w:noProof/>
            <w:szCs w:val="28"/>
          </w:rPr>
          <w:tab/>
        </w:r>
        <w:r w:rsidR="00900C03" w:rsidRPr="00900C03">
          <w:rPr>
            <w:noProof/>
            <w:webHidden/>
            <w:szCs w:val="28"/>
          </w:rPr>
          <w:tab/>
        </w:r>
        <w:r w:rsidRPr="00900C03">
          <w:rPr>
            <w:noProof/>
            <w:webHidden/>
            <w:szCs w:val="28"/>
          </w:rPr>
          <w:fldChar w:fldCharType="begin"/>
        </w:r>
        <w:r w:rsidR="00900C03" w:rsidRPr="00900C03">
          <w:rPr>
            <w:noProof/>
            <w:webHidden/>
            <w:szCs w:val="28"/>
          </w:rPr>
          <w:instrText xml:space="preserve"> PAGEREF _Toc420856891 \h </w:instrText>
        </w:r>
        <w:r w:rsidRPr="00900C03">
          <w:rPr>
            <w:noProof/>
            <w:webHidden/>
            <w:szCs w:val="28"/>
          </w:rPr>
        </w:r>
        <w:r w:rsidRPr="00900C03">
          <w:rPr>
            <w:noProof/>
            <w:webHidden/>
            <w:szCs w:val="28"/>
          </w:rPr>
          <w:fldChar w:fldCharType="separate"/>
        </w:r>
        <w:r w:rsidR="00900C03" w:rsidRPr="00900C03">
          <w:rPr>
            <w:noProof/>
            <w:webHidden/>
            <w:szCs w:val="28"/>
          </w:rPr>
          <w:t>7</w:t>
        </w:r>
        <w:r w:rsidRPr="00900C03">
          <w:rPr>
            <w:noProof/>
            <w:webHidden/>
            <w:szCs w:val="28"/>
          </w:rPr>
          <w:fldChar w:fldCharType="end"/>
        </w:r>
      </w:hyperlink>
    </w:p>
    <w:p w:rsidR="00900C03" w:rsidRPr="00900C03" w:rsidRDefault="00EC772B" w:rsidP="00900C03">
      <w:pPr>
        <w:pStyle w:val="11"/>
        <w:tabs>
          <w:tab w:val="left" w:pos="1418"/>
        </w:tabs>
        <w:rPr>
          <w:rFonts w:ascii="Calibri" w:hAnsi="Calibri"/>
          <w:noProof/>
          <w:szCs w:val="28"/>
        </w:rPr>
      </w:pPr>
      <w:hyperlink w:anchor="_Toc420856892" w:history="1">
        <w:r w:rsidR="00900C03" w:rsidRPr="00900C03">
          <w:rPr>
            <w:rStyle w:val="a8"/>
            <w:noProof/>
            <w:szCs w:val="28"/>
          </w:rPr>
          <w:t>2</w:t>
        </w:r>
        <w:r w:rsidR="00900C03" w:rsidRPr="00900C03">
          <w:rPr>
            <w:rFonts w:ascii="Calibri" w:hAnsi="Calibri"/>
            <w:noProof/>
            <w:szCs w:val="28"/>
          </w:rPr>
          <w:tab/>
        </w:r>
        <w:r w:rsidR="00900C03" w:rsidRPr="00900C03">
          <w:rPr>
            <w:noProof/>
            <w:webHidden/>
            <w:szCs w:val="28"/>
          </w:rPr>
          <w:tab/>
        </w:r>
        <w:r w:rsidRPr="00900C03">
          <w:rPr>
            <w:noProof/>
            <w:webHidden/>
            <w:szCs w:val="28"/>
          </w:rPr>
          <w:fldChar w:fldCharType="begin"/>
        </w:r>
        <w:r w:rsidR="00900C03" w:rsidRPr="00900C03">
          <w:rPr>
            <w:noProof/>
            <w:webHidden/>
            <w:szCs w:val="28"/>
          </w:rPr>
          <w:instrText xml:space="preserve"> PAGEREF _Toc420856892 \h </w:instrText>
        </w:r>
        <w:r w:rsidRPr="00900C03">
          <w:rPr>
            <w:noProof/>
            <w:webHidden/>
            <w:szCs w:val="28"/>
          </w:rPr>
        </w:r>
        <w:r w:rsidRPr="00900C03">
          <w:rPr>
            <w:noProof/>
            <w:webHidden/>
            <w:szCs w:val="28"/>
          </w:rPr>
          <w:fldChar w:fldCharType="separate"/>
        </w:r>
        <w:r w:rsidR="00900C03" w:rsidRPr="00900C03">
          <w:rPr>
            <w:noProof/>
            <w:webHidden/>
            <w:szCs w:val="28"/>
          </w:rPr>
          <w:t>11</w:t>
        </w:r>
        <w:r w:rsidRPr="00900C03">
          <w:rPr>
            <w:noProof/>
            <w:webHidden/>
            <w:szCs w:val="28"/>
          </w:rPr>
          <w:fldChar w:fldCharType="end"/>
        </w:r>
      </w:hyperlink>
    </w:p>
    <w:p w:rsidR="00900C03" w:rsidRPr="00900C03" w:rsidRDefault="00EC772B" w:rsidP="00900C03">
      <w:pPr>
        <w:pStyle w:val="2"/>
        <w:tabs>
          <w:tab w:val="left" w:pos="1760"/>
          <w:tab w:val="right" w:leader="dot" w:pos="9345"/>
        </w:tabs>
        <w:rPr>
          <w:rFonts w:ascii="Calibri" w:hAnsi="Calibri"/>
          <w:noProof/>
          <w:szCs w:val="28"/>
        </w:rPr>
      </w:pPr>
      <w:hyperlink w:anchor="_Toc420856893" w:history="1">
        <w:r w:rsidR="00900C03" w:rsidRPr="00900C03">
          <w:rPr>
            <w:rStyle w:val="a8"/>
            <w:noProof/>
            <w:szCs w:val="28"/>
          </w:rPr>
          <w:t>2.1</w:t>
        </w:r>
        <w:r w:rsidR="00900C03" w:rsidRPr="00900C03">
          <w:rPr>
            <w:rFonts w:ascii="Calibri" w:hAnsi="Calibri"/>
            <w:noProof/>
            <w:szCs w:val="28"/>
          </w:rPr>
          <w:tab/>
        </w:r>
        <w:r w:rsidR="00900C03" w:rsidRPr="00900C03">
          <w:rPr>
            <w:noProof/>
            <w:webHidden/>
            <w:szCs w:val="28"/>
          </w:rPr>
          <w:tab/>
        </w:r>
        <w:r w:rsidRPr="00900C03">
          <w:rPr>
            <w:noProof/>
            <w:webHidden/>
            <w:szCs w:val="28"/>
          </w:rPr>
          <w:fldChar w:fldCharType="begin"/>
        </w:r>
        <w:r w:rsidR="00900C03" w:rsidRPr="00900C03">
          <w:rPr>
            <w:noProof/>
            <w:webHidden/>
            <w:szCs w:val="28"/>
          </w:rPr>
          <w:instrText xml:space="preserve"> PAGEREF _Toc420856893 \h </w:instrText>
        </w:r>
        <w:r w:rsidRPr="00900C03">
          <w:rPr>
            <w:noProof/>
            <w:webHidden/>
            <w:szCs w:val="28"/>
          </w:rPr>
        </w:r>
        <w:r w:rsidRPr="00900C03">
          <w:rPr>
            <w:noProof/>
            <w:webHidden/>
            <w:szCs w:val="28"/>
          </w:rPr>
          <w:fldChar w:fldCharType="separate"/>
        </w:r>
        <w:r w:rsidR="00900C03" w:rsidRPr="00900C03">
          <w:rPr>
            <w:noProof/>
            <w:webHidden/>
            <w:szCs w:val="28"/>
          </w:rPr>
          <w:t>11</w:t>
        </w:r>
        <w:r w:rsidRPr="00900C03">
          <w:rPr>
            <w:noProof/>
            <w:webHidden/>
            <w:szCs w:val="28"/>
          </w:rPr>
          <w:fldChar w:fldCharType="end"/>
        </w:r>
      </w:hyperlink>
    </w:p>
    <w:p w:rsidR="00900C03" w:rsidRPr="00900C03" w:rsidRDefault="00EC772B" w:rsidP="00900C03">
      <w:pPr>
        <w:pStyle w:val="2"/>
        <w:tabs>
          <w:tab w:val="left" w:pos="1760"/>
          <w:tab w:val="right" w:leader="dot" w:pos="9345"/>
        </w:tabs>
        <w:rPr>
          <w:rFonts w:ascii="Calibri" w:hAnsi="Calibri"/>
          <w:noProof/>
          <w:szCs w:val="28"/>
        </w:rPr>
      </w:pPr>
      <w:hyperlink w:anchor="_Toc420856894" w:history="1">
        <w:r w:rsidR="00900C03" w:rsidRPr="00900C03">
          <w:rPr>
            <w:rStyle w:val="a8"/>
            <w:noProof/>
            <w:szCs w:val="28"/>
          </w:rPr>
          <w:t>2.2</w:t>
        </w:r>
        <w:r w:rsidR="00900C03" w:rsidRPr="00900C03">
          <w:rPr>
            <w:rFonts w:ascii="Calibri" w:hAnsi="Calibri"/>
            <w:noProof/>
            <w:szCs w:val="28"/>
          </w:rPr>
          <w:tab/>
        </w:r>
        <w:r w:rsidR="00900C03" w:rsidRPr="00900C03">
          <w:rPr>
            <w:noProof/>
            <w:webHidden/>
            <w:szCs w:val="28"/>
          </w:rPr>
          <w:tab/>
        </w:r>
        <w:r w:rsidRPr="00900C03">
          <w:rPr>
            <w:noProof/>
            <w:webHidden/>
            <w:szCs w:val="28"/>
          </w:rPr>
          <w:fldChar w:fldCharType="begin"/>
        </w:r>
        <w:r w:rsidR="00900C03" w:rsidRPr="00900C03">
          <w:rPr>
            <w:noProof/>
            <w:webHidden/>
            <w:szCs w:val="28"/>
          </w:rPr>
          <w:instrText xml:space="preserve"> PAGEREF _Toc420856894 \h </w:instrText>
        </w:r>
        <w:r w:rsidRPr="00900C03">
          <w:rPr>
            <w:noProof/>
            <w:webHidden/>
            <w:szCs w:val="28"/>
          </w:rPr>
        </w:r>
        <w:r w:rsidRPr="00900C03">
          <w:rPr>
            <w:noProof/>
            <w:webHidden/>
            <w:szCs w:val="28"/>
          </w:rPr>
          <w:fldChar w:fldCharType="separate"/>
        </w:r>
        <w:r w:rsidR="00900C03" w:rsidRPr="00900C03">
          <w:rPr>
            <w:noProof/>
            <w:webHidden/>
            <w:szCs w:val="28"/>
          </w:rPr>
          <w:t>13</w:t>
        </w:r>
        <w:r w:rsidRPr="00900C03">
          <w:rPr>
            <w:noProof/>
            <w:webHidden/>
            <w:szCs w:val="28"/>
          </w:rPr>
          <w:fldChar w:fldCharType="end"/>
        </w:r>
      </w:hyperlink>
    </w:p>
    <w:p w:rsidR="00900C03" w:rsidRPr="00900C03" w:rsidRDefault="00EC772B" w:rsidP="00900C03">
      <w:pPr>
        <w:pStyle w:val="11"/>
        <w:rPr>
          <w:rFonts w:ascii="Calibri" w:hAnsi="Calibri"/>
          <w:noProof/>
          <w:szCs w:val="28"/>
        </w:rPr>
      </w:pPr>
      <w:hyperlink w:anchor="_Toc420856895" w:history="1">
        <w:r w:rsidR="00900C03" w:rsidRPr="00900C03">
          <w:rPr>
            <w:rStyle w:val="a8"/>
            <w:noProof/>
            <w:szCs w:val="28"/>
          </w:rPr>
          <w:t>Заключение</w:t>
        </w:r>
        <w:r w:rsidR="00900C03" w:rsidRPr="00900C03">
          <w:rPr>
            <w:noProof/>
            <w:webHidden/>
            <w:szCs w:val="28"/>
          </w:rPr>
          <w:tab/>
        </w:r>
        <w:r w:rsidRPr="00900C03">
          <w:rPr>
            <w:noProof/>
            <w:webHidden/>
            <w:szCs w:val="28"/>
          </w:rPr>
          <w:fldChar w:fldCharType="begin"/>
        </w:r>
        <w:r w:rsidR="00900C03" w:rsidRPr="00900C03">
          <w:rPr>
            <w:noProof/>
            <w:webHidden/>
            <w:szCs w:val="28"/>
          </w:rPr>
          <w:instrText xml:space="preserve"> PAGEREF _Toc420856895 \h </w:instrText>
        </w:r>
        <w:r w:rsidRPr="00900C03">
          <w:rPr>
            <w:noProof/>
            <w:webHidden/>
            <w:szCs w:val="28"/>
          </w:rPr>
        </w:r>
        <w:r w:rsidRPr="00900C03">
          <w:rPr>
            <w:noProof/>
            <w:webHidden/>
            <w:szCs w:val="28"/>
          </w:rPr>
          <w:fldChar w:fldCharType="separate"/>
        </w:r>
        <w:r w:rsidR="00900C03" w:rsidRPr="00900C03">
          <w:rPr>
            <w:noProof/>
            <w:webHidden/>
            <w:szCs w:val="28"/>
          </w:rPr>
          <w:t>15</w:t>
        </w:r>
        <w:r w:rsidRPr="00900C03">
          <w:rPr>
            <w:noProof/>
            <w:webHidden/>
            <w:szCs w:val="28"/>
          </w:rPr>
          <w:fldChar w:fldCharType="end"/>
        </w:r>
      </w:hyperlink>
    </w:p>
    <w:p w:rsidR="00900C03" w:rsidRPr="00900C03" w:rsidRDefault="00EC772B" w:rsidP="00900C03">
      <w:pPr>
        <w:pStyle w:val="11"/>
        <w:rPr>
          <w:noProof/>
          <w:szCs w:val="28"/>
        </w:rPr>
      </w:pPr>
      <w:hyperlink w:anchor="_Toc420856896" w:history="1">
        <w:r w:rsidR="00900C03" w:rsidRPr="00900C03">
          <w:rPr>
            <w:rStyle w:val="a8"/>
            <w:noProof/>
            <w:szCs w:val="28"/>
          </w:rPr>
          <w:t>Список литературы</w:t>
        </w:r>
        <w:r w:rsidR="00900C03" w:rsidRPr="00900C03">
          <w:rPr>
            <w:noProof/>
            <w:webHidden/>
            <w:szCs w:val="28"/>
          </w:rPr>
          <w:tab/>
        </w:r>
        <w:r w:rsidRPr="00900C03">
          <w:rPr>
            <w:noProof/>
            <w:webHidden/>
            <w:szCs w:val="28"/>
          </w:rPr>
          <w:fldChar w:fldCharType="begin"/>
        </w:r>
        <w:r w:rsidR="00900C03" w:rsidRPr="00900C03">
          <w:rPr>
            <w:noProof/>
            <w:webHidden/>
            <w:szCs w:val="28"/>
          </w:rPr>
          <w:instrText xml:space="preserve"> PAGEREF _Toc420856896 \h </w:instrText>
        </w:r>
        <w:r w:rsidRPr="00900C03">
          <w:rPr>
            <w:noProof/>
            <w:webHidden/>
            <w:szCs w:val="28"/>
          </w:rPr>
        </w:r>
        <w:r w:rsidRPr="00900C03">
          <w:rPr>
            <w:noProof/>
            <w:webHidden/>
            <w:szCs w:val="28"/>
          </w:rPr>
          <w:fldChar w:fldCharType="separate"/>
        </w:r>
        <w:r w:rsidR="00900C03" w:rsidRPr="00900C03">
          <w:rPr>
            <w:noProof/>
            <w:webHidden/>
            <w:szCs w:val="28"/>
          </w:rPr>
          <w:t>16</w:t>
        </w:r>
        <w:r w:rsidRPr="00900C03">
          <w:rPr>
            <w:noProof/>
            <w:webHidden/>
            <w:szCs w:val="28"/>
          </w:rPr>
          <w:fldChar w:fldCharType="end"/>
        </w:r>
      </w:hyperlink>
    </w:p>
    <w:p w:rsidR="00900C03" w:rsidRPr="00900C03" w:rsidRDefault="00900C03" w:rsidP="00900C03">
      <w:pPr>
        <w:ind w:firstLine="708"/>
        <w:rPr>
          <w:sz w:val="28"/>
          <w:szCs w:val="28"/>
        </w:rPr>
      </w:pPr>
      <w:r w:rsidRPr="00900C03">
        <w:rPr>
          <w:sz w:val="28"/>
          <w:szCs w:val="28"/>
        </w:rPr>
        <w:t>Приложения……………………………………...………………………..18</w:t>
      </w:r>
    </w:p>
    <w:p w:rsidR="00932FAE" w:rsidRPr="00427E58" w:rsidRDefault="00EC772B" w:rsidP="00900C03">
      <w:pPr>
        <w:rPr>
          <w:sz w:val="28"/>
          <w:szCs w:val="28"/>
        </w:rPr>
      </w:pPr>
      <w:r w:rsidRPr="00900C03">
        <w:rPr>
          <w:sz w:val="28"/>
          <w:szCs w:val="28"/>
        </w:rPr>
        <w:fldChar w:fldCharType="end"/>
      </w:r>
    </w:p>
    <w:p w:rsidR="00427E58" w:rsidRDefault="00427E58" w:rsidP="00932FAE"/>
    <w:p w:rsidR="00427E58" w:rsidRDefault="00427E58">
      <w:r>
        <w:br w:type="page"/>
      </w:r>
    </w:p>
    <w:p w:rsidR="00427E58" w:rsidRDefault="00427E58" w:rsidP="00427E58">
      <w:pPr>
        <w:jc w:val="center"/>
        <w:rPr>
          <w:sz w:val="32"/>
          <w:szCs w:val="32"/>
        </w:rPr>
      </w:pPr>
      <w:r w:rsidRPr="00750472">
        <w:rPr>
          <w:sz w:val="32"/>
          <w:szCs w:val="32"/>
        </w:rPr>
        <w:lastRenderedPageBreak/>
        <w:t>ВВЕДЕНИЕ</w:t>
      </w:r>
    </w:p>
    <w:p w:rsidR="00932FAE" w:rsidRDefault="00932FAE" w:rsidP="00932FAE"/>
    <w:p w:rsidR="008667A8" w:rsidRDefault="008667A8" w:rsidP="00932FAE">
      <w:pPr>
        <w:rPr>
          <w:sz w:val="28"/>
          <w:szCs w:val="28"/>
        </w:rPr>
      </w:pPr>
      <w:r w:rsidRPr="008667A8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реферата</w:t>
      </w:r>
      <w:r w:rsidRPr="008667A8">
        <w:rPr>
          <w:sz w:val="28"/>
          <w:szCs w:val="28"/>
        </w:rPr>
        <w:t xml:space="preserve"> является создание сборника с историями создания самых известных картин и изобретений итальянского художника и изобретателя Леонардо да Винчи.</w:t>
      </w:r>
      <w:r>
        <w:rPr>
          <w:sz w:val="28"/>
          <w:szCs w:val="28"/>
        </w:rPr>
        <w:t xml:space="preserve"> </w:t>
      </w:r>
    </w:p>
    <w:p w:rsidR="008667A8" w:rsidRDefault="008667A8" w:rsidP="00932FAE">
      <w:pPr>
        <w:rPr>
          <w:sz w:val="28"/>
          <w:szCs w:val="28"/>
        </w:rPr>
      </w:pPr>
    </w:p>
    <w:p w:rsidR="008667A8" w:rsidRDefault="00BA48A7" w:rsidP="00932FAE">
      <w:pPr>
        <w:rPr>
          <w:sz w:val="28"/>
          <w:szCs w:val="28"/>
        </w:rPr>
      </w:pPr>
      <w:r>
        <w:rPr>
          <w:sz w:val="28"/>
          <w:szCs w:val="28"/>
        </w:rPr>
        <w:t xml:space="preserve">Проблемой </w:t>
      </w:r>
      <w:r w:rsidR="008667A8">
        <w:rPr>
          <w:sz w:val="28"/>
          <w:szCs w:val="28"/>
        </w:rPr>
        <w:t>является то, что люди часто отвечают на вопрос, кто ваш любимый художник</w:t>
      </w:r>
      <w:r w:rsidR="008667A8" w:rsidRPr="008667A8">
        <w:rPr>
          <w:sz w:val="28"/>
          <w:szCs w:val="28"/>
        </w:rPr>
        <w:t>/</w:t>
      </w:r>
      <w:r w:rsidR="008667A8">
        <w:rPr>
          <w:sz w:val="28"/>
          <w:szCs w:val="28"/>
        </w:rPr>
        <w:t>изобретатель</w:t>
      </w:r>
      <w:r w:rsidR="008667A8" w:rsidRPr="008667A8">
        <w:rPr>
          <w:sz w:val="28"/>
          <w:szCs w:val="28"/>
        </w:rPr>
        <w:t>/</w:t>
      </w:r>
      <w:r w:rsidR="008667A8">
        <w:rPr>
          <w:sz w:val="28"/>
          <w:szCs w:val="28"/>
        </w:rPr>
        <w:t>учёный, Леонардо да Ви</w:t>
      </w:r>
      <w:r w:rsidR="007C5B47">
        <w:rPr>
          <w:sz w:val="28"/>
          <w:szCs w:val="28"/>
        </w:rPr>
        <w:t>нчи. При этом</w:t>
      </w:r>
      <w:r w:rsidR="008667A8">
        <w:rPr>
          <w:sz w:val="28"/>
          <w:szCs w:val="28"/>
        </w:rPr>
        <w:t xml:space="preserve"> чаще всего, они не знают ни большинства его картин, ни изобретений, ни </w:t>
      </w:r>
      <w:r w:rsidR="0042371E">
        <w:rPr>
          <w:sz w:val="28"/>
          <w:szCs w:val="28"/>
        </w:rPr>
        <w:t>самой</w:t>
      </w:r>
      <w:r w:rsidR="00866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8667A8">
        <w:rPr>
          <w:sz w:val="28"/>
          <w:szCs w:val="28"/>
        </w:rPr>
        <w:t xml:space="preserve">биографии. </w:t>
      </w:r>
    </w:p>
    <w:p w:rsidR="008667A8" w:rsidRDefault="008667A8" w:rsidP="00932FAE">
      <w:pPr>
        <w:rPr>
          <w:sz w:val="28"/>
          <w:szCs w:val="28"/>
        </w:rPr>
      </w:pPr>
    </w:p>
    <w:p w:rsidR="0042371E" w:rsidRDefault="008667A8" w:rsidP="00932FAE">
      <w:pPr>
        <w:rPr>
          <w:sz w:val="28"/>
          <w:szCs w:val="28"/>
        </w:rPr>
      </w:pPr>
      <w:r>
        <w:rPr>
          <w:sz w:val="28"/>
          <w:szCs w:val="28"/>
        </w:rPr>
        <w:t xml:space="preserve">Моя задача состоит в том, чтобы узнать как можно больше о Леонардо да Винчи, его работах, а после рассказать </w:t>
      </w:r>
      <w:r w:rsidR="007C5B47">
        <w:rPr>
          <w:sz w:val="28"/>
          <w:szCs w:val="28"/>
        </w:rPr>
        <w:t xml:space="preserve">о них </w:t>
      </w:r>
      <w:r w:rsidR="00BA48A7">
        <w:rPr>
          <w:sz w:val="28"/>
          <w:szCs w:val="28"/>
        </w:rPr>
        <w:t>как можно большему количеству людей</w:t>
      </w:r>
      <w:r w:rsidR="007C5B47">
        <w:rPr>
          <w:sz w:val="28"/>
          <w:szCs w:val="28"/>
        </w:rPr>
        <w:t>. Также я постараюсь договориться, чтобы мой</w:t>
      </w:r>
      <w:r>
        <w:rPr>
          <w:sz w:val="28"/>
          <w:szCs w:val="28"/>
        </w:rPr>
        <w:t xml:space="preserve"> сборник выложили на сайте гимназии</w:t>
      </w:r>
      <w:r w:rsidR="00414D6F">
        <w:rPr>
          <w:sz w:val="28"/>
          <w:szCs w:val="28"/>
        </w:rPr>
        <w:t xml:space="preserve">, тогда каждый желающий сможет прочитать его и окунуться в мир </w:t>
      </w:r>
      <w:r w:rsidR="00BA48A7">
        <w:rPr>
          <w:sz w:val="28"/>
          <w:szCs w:val="28"/>
        </w:rPr>
        <w:t xml:space="preserve">великого изобретателя и талантливого художника. </w:t>
      </w:r>
    </w:p>
    <w:p w:rsidR="00414D6F" w:rsidRDefault="00414D6F" w:rsidP="00932FAE">
      <w:pPr>
        <w:rPr>
          <w:sz w:val="28"/>
          <w:szCs w:val="28"/>
        </w:rPr>
      </w:pPr>
    </w:p>
    <w:p w:rsidR="0042371E" w:rsidRDefault="0042371E" w:rsidP="00932FA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Я считаю, что мой реферат актуален, так как общество всегда интересовалось, интересуется и будет интересоваться такой загадочной личностью как Леонардо да Винчи. </w:t>
      </w:r>
      <w:r w:rsidR="000473F5">
        <w:rPr>
          <w:sz w:val="28"/>
          <w:szCs w:val="28"/>
        </w:rPr>
        <w:t>Это</w:t>
      </w:r>
      <w:r>
        <w:rPr>
          <w:sz w:val="28"/>
          <w:szCs w:val="28"/>
        </w:rPr>
        <w:t xml:space="preserve"> удивительно, как человек </w:t>
      </w:r>
      <w:r w:rsidR="000473F5">
        <w:rPr>
          <w:sz w:val="28"/>
          <w:szCs w:val="28"/>
        </w:rPr>
        <w:t xml:space="preserve">16 века мог быть столь гениальным? Это невероятно! Ведь, до сих пор, многие современные инженеры при создании новых изобретений опираются на чертежи и схемы именно этого человека. </w:t>
      </w:r>
      <w:r w:rsidR="00414D6F">
        <w:rPr>
          <w:sz w:val="28"/>
          <w:szCs w:val="28"/>
        </w:rPr>
        <w:t>А в</w:t>
      </w:r>
      <w:r w:rsidR="000473F5">
        <w:rPr>
          <w:sz w:val="28"/>
          <w:szCs w:val="28"/>
        </w:rPr>
        <w:t xml:space="preserve">ы знали, что парашют, пулемёт, танк и </w:t>
      </w:r>
      <w:r w:rsidR="00414D6F">
        <w:rPr>
          <w:sz w:val="28"/>
          <w:szCs w:val="28"/>
        </w:rPr>
        <w:t>первого РОБОТА</w:t>
      </w:r>
      <w:r w:rsidR="000473F5">
        <w:rPr>
          <w:sz w:val="28"/>
          <w:szCs w:val="28"/>
        </w:rPr>
        <w:t xml:space="preserve"> изобрёл Леонардо да Винчи? </w:t>
      </w:r>
      <w:r w:rsidR="00414D6F">
        <w:rPr>
          <w:sz w:val="28"/>
          <w:szCs w:val="28"/>
        </w:rPr>
        <w:t>Я, к примеру, этого не знала, даже была очень сильно удивлена, что первый робот был изобретён человеком в 16</w:t>
      </w:r>
      <w:r w:rsidR="00414D6F" w:rsidRPr="00414D6F">
        <w:rPr>
          <w:sz w:val="28"/>
          <w:szCs w:val="28"/>
        </w:rPr>
        <w:t xml:space="preserve"> </w:t>
      </w:r>
      <w:r w:rsidR="00414D6F">
        <w:rPr>
          <w:sz w:val="28"/>
          <w:szCs w:val="28"/>
        </w:rPr>
        <w:t>ВЕКЕ</w:t>
      </w:r>
      <w:r w:rsidR="00414D6F" w:rsidRPr="00414D6F">
        <w:rPr>
          <w:sz w:val="28"/>
          <w:szCs w:val="28"/>
        </w:rPr>
        <w:t xml:space="preserve">! </w:t>
      </w:r>
      <w:r w:rsidR="00414D6F">
        <w:rPr>
          <w:sz w:val="28"/>
          <w:szCs w:val="28"/>
        </w:rPr>
        <w:t xml:space="preserve">Вы только задумайтесь над этой цифрой! </w:t>
      </w:r>
      <w:r w:rsidR="005D1C74">
        <w:rPr>
          <w:sz w:val="28"/>
          <w:szCs w:val="28"/>
        </w:rPr>
        <w:t>Н</w:t>
      </w:r>
      <w:r w:rsidR="00414D6F">
        <w:rPr>
          <w:sz w:val="28"/>
          <w:szCs w:val="28"/>
        </w:rPr>
        <w:t xml:space="preserve">есмотря на свою гениальность, изобретатель при жизни не многие свои идеи </w:t>
      </w:r>
      <w:r w:rsidR="005D1C74">
        <w:rPr>
          <w:sz w:val="28"/>
          <w:szCs w:val="28"/>
        </w:rPr>
        <w:t xml:space="preserve">воплотил в реальность, так как некоторые </w:t>
      </w:r>
      <w:r w:rsidR="005D1C74" w:rsidRPr="005D1C74">
        <w:rPr>
          <w:color w:val="000000"/>
          <w:sz w:val="28"/>
          <w:szCs w:val="28"/>
        </w:rPr>
        <w:t>невозможно было реализовать с помощью инструментов 15-16 века</w:t>
      </w:r>
      <w:r w:rsidR="005D1C74">
        <w:rPr>
          <w:color w:val="000000"/>
          <w:sz w:val="28"/>
          <w:szCs w:val="28"/>
        </w:rPr>
        <w:t>, а на некоторые у Леонардо да Винчи не было достаточно средств. Тот же проект «Города будущего», ресурсы на него выходили за пределы средств, никто не был готов вложить свои деньги на</w:t>
      </w:r>
      <w:r w:rsidR="00343225">
        <w:rPr>
          <w:color w:val="000000"/>
          <w:sz w:val="28"/>
          <w:szCs w:val="28"/>
        </w:rPr>
        <w:t xml:space="preserve"> его реализацию</w:t>
      </w:r>
      <w:r w:rsidR="005D1C74">
        <w:rPr>
          <w:color w:val="000000"/>
          <w:sz w:val="28"/>
          <w:szCs w:val="28"/>
        </w:rPr>
        <w:t xml:space="preserve">. </w:t>
      </w:r>
      <w:r w:rsidR="00343225">
        <w:rPr>
          <w:color w:val="000000"/>
          <w:sz w:val="28"/>
          <w:szCs w:val="28"/>
        </w:rPr>
        <w:t xml:space="preserve">Зато теперь, в 21 веке, этот проект стал прототипом водоснабжения домов. </w:t>
      </w:r>
    </w:p>
    <w:p w:rsidR="005E0747" w:rsidRDefault="005E0747" w:rsidP="00932FA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 как же картины Леонардо да Винчи? Их не упомянуть, ведь они принесли ему наибольшую славу. </w:t>
      </w:r>
      <w:r w:rsidRPr="005E0747">
        <w:rPr>
          <w:color w:val="000000"/>
          <w:sz w:val="28"/>
          <w:szCs w:val="28"/>
          <w:shd w:val="clear" w:color="auto" w:fill="FFFFFF"/>
        </w:rPr>
        <w:t>Художник преодоле</w:t>
      </w:r>
      <w:r>
        <w:rPr>
          <w:color w:val="000000"/>
          <w:sz w:val="28"/>
          <w:szCs w:val="28"/>
          <w:shd w:val="clear" w:color="auto" w:fill="FFFFFF"/>
        </w:rPr>
        <w:t>л</w:t>
      </w:r>
      <w:r w:rsidRPr="005E0747">
        <w:rPr>
          <w:color w:val="000000"/>
          <w:sz w:val="28"/>
          <w:szCs w:val="28"/>
          <w:shd w:val="clear" w:color="auto" w:fill="FFFFFF"/>
        </w:rPr>
        <w:t xml:space="preserve"> рамки традиционного сюжета и придал изображению более широкий, общечеловеческий смысл</w:t>
      </w:r>
      <w:r>
        <w:rPr>
          <w:color w:val="000000"/>
          <w:sz w:val="28"/>
          <w:szCs w:val="28"/>
          <w:shd w:val="clear" w:color="auto" w:fill="FFFFFF"/>
        </w:rPr>
        <w:t>. Особенностями его картин стал</w:t>
      </w:r>
      <w:r w:rsidRPr="005E0747">
        <w:rPr>
          <w:color w:val="000000"/>
          <w:sz w:val="28"/>
          <w:szCs w:val="28"/>
          <w:shd w:val="clear" w:color="auto" w:fill="FFFFFF"/>
        </w:rPr>
        <w:t>и четкая композиция фигур и объемность форм, стремление к лаконичности и обобщению, психологическая выразительность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5E0747">
        <w:rPr>
          <w:color w:val="000000"/>
          <w:sz w:val="28"/>
          <w:szCs w:val="28"/>
          <w:shd w:val="clear" w:color="auto" w:fill="FFFFFF"/>
        </w:rPr>
        <w:t>Также одной из</w:t>
      </w:r>
      <w:r>
        <w:rPr>
          <w:sz w:val="28"/>
          <w:szCs w:val="28"/>
        </w:rPr>
        <w:t xml:space="preserve"> особенностей является игра на контрастах. </w:t>
      </w:r>
    </w:p>
    <w:p w:rsidR="005E0747" w:rsidRPr="00414D6F" w:rsidRDefault="005E0747" w:rsidP="00932FAE">
      <w:pPr>
        <w:rPr>
          <w:sz w:val="28"/>
          <w:szCs w:val="28"/>
        </w:rPr>
      </w:pPr>
      <w:r>
        <w:rPr>
          <w:sz w:val="28"/>
          <w:szCs w:val="28"/>
        </w:rPr>
        <w:t xml:space="preserve">Неужели что-то из вышеперечисленного может не удивлять человека 21 века? </w:t>
      </w:r>
      <w:r w:rsidR="00BA48A7">
        <w:rPr>
          <w:sz w:val="28"/>
          <w:szCs w:val="28"/>
        </w:rPr>
        <w:t xml:space="preserve">Ведь далеко не каждый может изобрести так много чего-то нового или написать картины так же талантливо как Леонардо да Винчи. </w:t>
      </w:r>
    </w:p>
    <w:p w:rsidR="007C5B47" w:rsidRDefault="007C5B47" w:rsidP="00932FAE">
      <w:pPr>
        <w:rPr>
          <w:sz w:val="28"/>
          <w:szCs w:val="28"/>
        </w:rPr>
      </w:pPr>
    </w:p>
    <w:p w:rsidR="00900C03" w:rsidRDefault="00900C03" w:rsidP="00932FAE">
      <w:pPr>
        <w:rPr>
          <w:sz w:val="28"/>
          <w:szCs w:val="28"/>
        </w:rPr>
      </w:pPr>
    </w:p>
    <w:p w:rsidR="00900C03" w:rsidRDefault="00900C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5B47" w:rsidRDefault="00900C03" w:rsidP="00900C0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литературы:</w:t>
      </w:r>
    </w:p>
    <w:p w:rsidR="00900C03" w:rsidRDefault="00900C03" w:rsidP="00900C03">
      <w:pPr>
        <w:rPr>
          <w:sz w:val="28"/>
          <w:szCs w:val="28"/>
        </w:rPr>
      </w:pPr>
    </w:p>
    <w:p w:rsidR="00521E8F" w:rsidRPr="00714F3F" w:rsidRDefault="00EC772B" w:rsidP="00521E8F">
      <w:pPr>
        <w:pStyle w:val="a7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hyperlink r:id="rId7" w:history="1">
        <w:r w:rsidR="00521E8F" w:rsidRPr="00714F3F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AFAFA"/>
          </w:rPr>
          <w:t>Гастев, А.А. «Леонардо да Винчи</w:t>
        </w:r>
      </w:hyperlink>
      <w:r w:rsidR="00521E8F" w:rsidRPr="00714F3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900C03" w:rsidRPr="00714F3F" w:rsidRDefault="00EC772B" w:rsidP="00521E8F">
      <w:pPr>
        <w:pStyle w:val="a7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hyperlink r:id="rId8" w:history="1">
        <w:r w:rsidR="00521E8F" w:rsidRPr="00714F3F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AFAFA"/>
          </w:rPr>
          <w:t>Геташвили, Н.В. «Леонардо»</w:t>
        </w:r>
        <w:r w:rsidR="00521E8F" w:rsidRPr="00714F3F">
          <w:rPr>
            <w:rStyle w:val="apple-converted-space"/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AFAFA"/>
          </w:rPr>
          <w:t> </w:t>
        </w:r>
      </w:hyperlink>
    </w:p>
    <w:p w:rsidR="00521E8F" w:rsidRPr="00714F3F" w:rsidRDefault="00EC772B" w:rsidP="00521E8F">
      <w:pPr>
        <w:pStyle w:val="a7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hyperlink r:id="rId9" w:history="1">
        <w:r w:rsidR="00521E8F" w:rsidRPr="00714F3F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AFAFA"/>
          </w:rPr>
          <w:t>Гуковский, М.А. «Леонардо да Винчи</w:t>
        </w:r>
      </w:hyperlink>
      <w:r w:rsidR="00521E8F" w:rsidRPr="00714F3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21E8F" w:rsidRPr="00714F3F" w:rsidRDefault="00EC772B" w:rsidP="00521E8F">
      <w:pPr>
        <w:pStyle w:val="a7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521E8F" w:rsidRPr="00714F3F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AFAFA"/>
          </w:rPr>
          <w:t>Дживелегов, А.К. «Леонардо да Винчи</w:t>
        </w:r>
      </w:hyperlink>
      <w:r w:rsidR="00521E8F" w:rsidRPr="00714F3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21E8F" w:rsidRPr="00714F3F" w:rsidRDefault="00EC772B" w:rsidP="00521E8F">
      <w:pPr>
        <w:pStyle w:val="a7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521E8F" w:rsidRPr="00714F3F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AFAFA"/>
          </w:rPr>
          <w:t>Жданов, Д.А. «Леонардо да Винчи</w:t>
        </w:r>
      </w:hyperlink>
      <w:r w:rsidR="00521E8F" w:rsidRPr="00714F3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21E8F" w:rsidRPr="00714F3F" w:rsidRDefault="00EC772B" w:rsidP="00521E8F">
      <w:pPr>
        <w:pStyle w:val="a7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521E8F" w:rsidRPr="00714F3F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AFAFA"/>
          </w:rPr>
          <w:t>Зубов, В.П. «Леонардо да Винчи</w:t>
        </w:r>
      </w:hyperlink>
      <w:r w:rsidR="00521E8F" w:rsidRPr="00714F3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21E8F" w:rsidRPr="00714F3F" w:rsidRDefault="00EC772B" w:rsidP="00521E8F">
      <w:pPr>
        <w:pStyle w:val="a7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="00521E8F" w:rsidRPr="00714F3F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AFAFA"/>
          </w:rPr>
          <w:t>Крылов, В. В. «Истоки нейрохирургической анатомии в рисунках и записях</w:t>
        </w:r>
      </w:hyperlink>
      <w:r w:rsidR="00521E8F" w:rsidRPr="00714F3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21E8F" w:rsidRPr="00714F3F" w:rsidRDefault="00EC772B" w:rsidP="00521E8F">
      <w:pPr>
        <w:pStyle w:val="a7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hyperlink r:id="rId14" w:history="1">
        <w:r w:rsidR="00521E8F" w:rsidRPr="00714F3F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AFAFA"/>
          </w:rPr>
          <w:t>Петров, Б.Д. «Леонардо да Винчи-естествоиспытатель</w:t>
        </w:r>
      </w:hyperlink>
      <w:r w:rsidR="00521E8F" w:rsidRPr="00714F3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21E8F" w:rsidRPr="00714F3F" w:rsidRDefault="00EC772B" w:rsidP="00521E8F">
      <w:pPr>
        <w:pStyle w:val="a7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hyperlink r:id="rId15" w:history="1">
        <w:r w:rsidR="00521E8F" w:rsidRPr="00714F3F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AFAFA"/>
          </w:rPr>
          <w:t>Терновский, В.Н. «Леонардо да Винчи - анатом</w:t>
        </w:r>
      </w:hyperlink>
      <w:r w:rsidR="00521E8F" w:rsidRPr="00714F3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sectPr w:rsidR="00521E8F" w:rsidRPr="00714F3F" w:rsidSect="00750472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C681E"/>
    <w:multiLevelType w:val="hybridMultilevel"/>
    <w:tmpl w:val="46442C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7418"/>
    <w:multiLevelType w:val="multilevel"/>
    <w:tmpl w:val="E3E4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60A48"/>
    <w:rsid w:val="000473F5"/>
    <w:rsid w:val="002152EF"/>
    <w:rsid w:val="00343225"/>
    <w:rsid w:val="003557B7"/>
    <w:rsid w:val="00414D6F"/>
    <w:rsid w:val="0042371E"/>
    <w:rsid w:val="00427E58"/>
    <w:rsid w:val="00460A48"/>
    <w:rsid w:val="00521E8F"/>
    <w:rsid w:val="005D1C74"/>
    <w:rsid w:val="005E0747"/>
    <w:rsid w:val="005E5661"/>
    <w:rsid w:val="00714F3F"/>
    <w:rsid w:val="00750472"/>
    <w:rsid w:val="007C5B47"/>
    <w:rsid w:val="008031DA"/>
    <w:rsid w:val="008667A8"/>
    <w:rsid w:val="00900C03"/>
    <w:rsid w:val="00932FAE"/>
    <w:rsid w:val="00A44D77"/>
    <w:rsid w:val="00BA48A7"/>
    <w:rsid w:val="00BC19F5"/>
    <w:rsid w:val="00C6115D"/>
    <w:rsid w:val="00DD3590"/>
    <w:rsid w:val="00E552B3"/>
    <w:rsid w:val="00EC772B"/>
    <w:rsid w:val="00F300BA"/>
    <w:rsid w:val="00F7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0472"/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5047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50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4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32FAE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900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uiPriority w:val="99"/>
    <w:rsid w:val="00900C0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00C03"/>
    <w:pPr>
      <w:tabs>
        <w:tab w:val="right" w:leader="dot" w:pos="9345"/>
      </w:tabs>
      <w:spacing w:line="360" w:lineRule="auto"/>
      <w:ind w:left="709"/>
      <w:jc w:val="both"/>
    </w:pPr>
    <w:rPr>
      <w:sz w:val="28"/>
    </w:rPr>
  </w:style>
  <w:style w:type="paragraph" w:styleId="2">
    <w:name w:val="toc 2"/>
    <w:basedOn w:val="a"/>
    <w:next w:val="a"/>
    <w:autoRedefine/>
    <w:uiPriority w:val="39"/>
    <w:rsid w:val="00900C03"/>
    <w:pPr>
      <w:spacing w:line="360" w:lineRule="auto"/>
      <w:ind w:left="992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521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gym1505.ru/node/6165" TargetMode="External"/><Relationship Id="rId13" Type="http://schemas.openxmlformats.org/officeDocument/2006/relationships/hyperlink" Target="http://research.gym1505.ru/node/6745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research.gym1505.ru/node/6723" TargetMode="External"/><Relationship Id="rId12" Type="http://schemas.openxmlformats.org/officeDocument/2006/relationships/hyperlink" Target="http://research.gym1505.ru/node/674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earch.gym1505.ru/node/67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search.gym1505.ru/node/6749" TargetMode="External"/><Relationship Id="rId10" Type="http://schemas.openxmlformats.org/officeDocument/2006/relationships/hyperlink" Target="http://research.gym1505.ru/node/6742" TargetMode="External"/><Relationship Id="rId4" Type="http://schemas.openxmlformats.org/officeDocument/2006/relationships/styles" Target="styles.xml"/><Relationship Id="rId9" Type="http://schemas.openxmlformats.org/officeDocument/2006/relationships/hyperlink" Target="http://research.gym1505.ru/node/6741" TargetMode="External"/><Relationship Id="rId14" Type="http://schemas.openxmlformats.org/officeDocument/2006/relationships/hyperlink" Target="http://research.gym1505.ru/node/6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9255AF-4C27-4743-8F1A-A966F693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Тайна Леонардо да Винчи</dc:title>
  <dc:subject>В данном исследовании я рассмотрю самые скандальные и загадочные работы итальянского художника и изобретателя Леонардо да Винчи.</dc:subject>
  <dc:creator>Куликова Анастасия 9 «а»</dc:creator>
  <cp:lastModifiedBy>ASUS</cp:lastModifiedBy>
  <cp:revision>2</cp:revision>
  <dcterms:created xsi:type="dcterms:W3CDTF">2016-11-13T21:50:00Z</dcterms:created>
  <dcterms:modified xsi:type="dcterms:W3CDTF">2016-11-13T21:50:00Z</dcterms:modified>
</cp:coreProperties>
</file>