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5" w:rsidRPr="009901F5" w:rsidRDefault="009901F5" w:rsidP="00A62790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9901F5" w:rsidRPr="009901F5" w:rsidRDefault="009901F5" w:rsidP="00A627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9901F5" w:rsidRPr="009901F5" w:rsidRDefault="009901F5" w:rsidP="00A62790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9901F5" w:rsidRPr="009901F5" w:rsidRDefault="009901F5" w:rsidP="00A627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1F5" w:rsidRPr="009901F5" w:rsidRDefault="009901F5" w:rsidP="00A62790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901F5" w:rsidRPr="009901F5" w:rsidRDefault="009901F5" w:rsidP="00A62790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901F5" w:rsidRPr="009901F5" w:rsidRDefault="009901F5" w:rsidP="00A62790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901F5">
        <w:rPr>
          <w:rFonts w:ascii="Times New Roman" w:eastAsia="Calibri" w:hAnsi="Times New Roman" w:cs="Times New Roman"/>
          <w:b/>
          <w:sz w:val="36"/>
          <w:szCs w:val="36"/>
        </w:rPr>
        <w:t>РЕФЕРАТ</w:t>
      </w:r>
    </w:p>
    <w:p w:rsidR="009901F5" w:rsidRPr="009901F5" w:rsidRDefault="009901F5" w:rsidP="00A627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на тему</w:t>
      </w:r>
    </w:p>
    <w:p w:rsidR="009901F5" w:rsidRPr="009901F5" w:rsidRDefault="009901F5" w:rsidP="00A62790">
      <w:pPr>
        <w:spacing w:line="36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9901F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901F5" w:rsidRPr="009901F5" w:rsidRDefault="009901F5" w:rsidP="00A62790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9901F5">
        <w:rPr>
          <w:rFonts w:ascii="Times New Roman" w:hAnsi="Times New Roman" w:cs="Times New Roman"/>
          <w:b/>
          <w:sz w:val="36"/>
          <w:szCs w:val="36"/>
        </w:rPr>
        <w:t>Полимеразная</w:t>
      </w:r>
      <w:proofErr w:type="spellEnd"/>
      <w:r w:rsidRPr="009901F5">
        <w:rPr>
          <w:rFonts w:ascii="Times New Roman" w:hAnsi="Times New Roman" w:cs="Times New Roman"/>
          <w:b/>
          <w:sz w:val="36"/>
          <w:szCs w:val="36"/>
        </w:rPr>
        <w:t xml:space="preserve"> цепная реакция</w:t>
      </w:r>
    </w:p>
    <w:p w:rsidR="009901F5" w:rsidRPr="009901F5" w:rsidRDefault="009901F5" w:rsidP="00A62790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:rsidR="009901F5" w:rsidRDefault="009901F5" w:rsidP="00A62790">
      <w:pPr>
        <w:spacing w:line="360" w:lineRule="auto"/>
        <w:rPr>
          <w:rFonts w:ascii="Times New Roman" w:hAnsi="Times New Roman" w:cs="Times New Roman"/>
        </w:rPr>
      </w:pPr>
    </w:p>
    <w:p w:rsidR="009901F5" w:rsidRPr="009901F5" w:rsidRDefault="009901F5" w:rsidP="00A62790">
      <w:pPr>
        <w:spacing w:line="360" w:lineRule="auto"/>
        <w:jc w:val="right"/>
        <w:rPr>
          <w:rFonts w:ascii="Times New Roman" w:eastAsia="Calibri" w:hAnsi="Times New Roman" w:cs="Times New Roman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Pr="009901F5">
        <w:rPr>
          <w:rFonts w:ascii="Times New Roman" w:hAnsi="Times New Roman" w:cs="Times New Roman"/>
          <w:sz w:val="28"/>
          <w:szCs w:val="28"/>
        </w:rPr>
        <w:t>а</w:t>
      </w:r>
      <w:r w:rsidRPr="009901F5">
        <w:rPr>
          <w:rFonts w:ascii="Times New Roman" w:eastAsia="Calibri" w:hAnsi="Times New Roman" w:cs="Times New Roman"/>
          <w:sz w:val="28"/>
          <w:szCs w:val="28"/>
        </w:rPr>
        <w:t>:</w:t>
      </w:r>
      <w:r w:rsidRPr="009901F5">
        <w:rPr>
          <w:rFonts w:ascii="Times New Roman" w:eastAsia="Calibri" w:hAnsi="Times New Roman" w:cs="Times New Roman"/>
        </w:rPr>
        <w:t xml:space="preserve"> </w:t>
      </w:r>
    </w:p>
    <w:p w:rsidR="009901F5" w:rsidRPr="009901F5" w:rsidRDefault="009901F5" w:rsidP="00A62790">
      <w:pPr>
        <w:spacing w:line="36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9901F5">
        <w:rPr>
          <w:rFonts w:ascii="Times New Roman" w:hAnsi="Times New Roman" w:cs="Times New Roman"/>
        </w:rPr>
        <w:t>Модженова</w:t>
      </w:r>
      <w:proofErr w:type="spellEnd"/>
      <w:r w:rsidRPr="009901F5">
        <w:rPr>
          <w:rFonts w:ascii="Times New Roman" w:hAnsi="Times New Roman" w:cs="Times New Roman"/>
        </w:rPr>
        <w:t xml:space="preserve"> Мария Алексеевна</w:t>
      </w:r>
    </w:p>
    <w:p w:rsidR="009901F5" w:rsidRPr="009901F5" w:rsidRDefault="009901F5" w:rsidP="00A6279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9901F5" w:rsidRPr="009901F5" w:rsidRDefault="009901F5" w:rsidP="00A62790">
      <w:pPr>
        <w:spacing w:line="36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901F5">
        <w:rPr>
          <w:rFonts w:ascii="Times New Roman" w:hAnsi="Times New Roman" w:cs="Times New Roman"/>
          <w:sz w:val="28"/>
          <w:szCs w:val="28"/>
        </w:rPr>
        <w:t>Шалимова Елена Георгиевна</w:t>
      </w:r>
    </w:p>
    <w:p w:rsidR="009901F5" w:rsidRPr="009901F5" w:rsidRDefault="009901F5" w:rsidP="00A6279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______________________ (подпись руководителя)</w:t>
      </w:r>
    </w:p>
    <w:p w:rsidR="009901F5" w:rsidRPr="009901F5" w:rsidRDefault="009901F5" w:rsidP="00A6279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9901F5" w:rsidRPr="009901F5" w:rsidRDefault="009901F5" w:rsidP="00A6279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________________________ (подпись рецензента)</w:t>
      </w:r>
    </w:p>
    <w:p w:rsidR="009901F5" w:rsidRDefault="009901F5" w:rsidP="00A62790">
      <w:pPr>
        <w:spacing w:line="360" w:lineRule="auto"/>
        <w:rPr>
          <w:rFonts w:ascii="Calibri" w:eastAsia="Calibri" w:hAnsi="Calibri" w:cs="Times New Roman"/>
        </w:rPr>
      </w:pPr>
    </w:p>
    <w:p w:rsidR="009901F5" w:rsidRDefault="009901F5" w:rsidP="00A62790">
      <w:pPr>
        <w:spacing w:line="360" w:lineRule="auto"/>
        <w:jc w:val="center"/>
        <w:rPr>
          <w:sz w:val="28"/>
          <w:szCs w:val="28"/>
        </w:rPr>
      </w:pPr>
    </w:p>
    <w:p w:rsidR="009901F5" w:rsidRPr="00BB180E" w:rsidRDefault="009901F5" w:rsidP="00A62790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B180E">
        <w:rPr>
          <w:rFonts w:ascii="Calibri" w:eastAsia="Calibri" w:hAnsi="Calibri" w:cs="Times New Roman"/>
          <w:sz w:val="28"/>
          <w:szCs w:val="28"/>
        </w:rPr>
        <w:t>Москва</w:t>
      </w:r>
    </w:p>
    <w:p w:rsidR="009901F5" w:rsidRPr="00BB180E" w:rsidRDefault="009901F5" w:rsidP="00A62790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B180E">
        <w:rPr>
          <w:rFonts w:ascii="Calibri" w:eastAsia="Calibri" w:hAnsi="Calibri" w:cs="Times New Roman"/>
          <w:sz w:val="28"/>
          <w:szCs w:val="28"/>
        </w:rPr>
        <w:t xml:space="preserve"> 2016/2017 </w:t>
      </w:r>
      <w:proofErr w:type="spellStart"/>
      <w:r w:rsidRPr="00BB180E">
        <w:rPr>
          <w:rFonts w:ascii="Calibri" w:eastAsia="Calibri" w:hAnsi="Calibri" w:cs="Times New Roman"/>
          <w:sz w:val="28"/>
          <w:szCs w:val="28"/>
        </w:rPr>
        <w:t>уч.г</w:t>
      </w:r>
      <w:proofErr w:type="spellEnd"/>
      <w:r w:rsidRPr="00BB180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1E4497" w:rsidRDefault="001E4497" w:rsidP="00A62790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Оглавление:</w:t>
      </w:r>
    </w:p>
    <w:p w:rsidR="001E4497" w:rsidRDefault="001E4497" w:rsidP="00A6279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  <w:r w:rsidR="00E16506">
        <w:rPr>
          <w:color w:val="000000"/>
          <w:sz w:val="28"/>
          <w:szCs w:val="28"/>
        </w:rPr>
        <w:t>…………………………………………………………………………..</w:t>
      </w:r>
      <w:r w:rsidR="007D5293">
        <w:rPr>
          <w:color w:val="000000"/>
          <w:sz w:val="28"/>
          <w:szCs w:val="28"/>
        </w:rPr>
        <w:t>2</w:t>
      </w:r>
    </w:p>
    <w:p w:rsidR="001E4497" w:rsidRDefault="001E4497" w:rsidP="00A6279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глава (История создания данного метода)</w:t>
      </w:r>
      <w:r w:rsidR="00E16506">
        <w:rPr>
          <w:color w:val="000000"/>
          <w:sz w:val="28"/>
          <w:szCs w:val="28"/>
        </w:rPr>
        <w:t>……………………………………</w:t>
      </w:r>
    </w:p>
    <w:p w:rsidR="001E4497" w:rsidRDefault="001E4497" w:rsidP="00A6279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глава (Подробное изучение механизма </w:t>
      </w:r>
      <w:proofErr w:type="spellStart"/>
      <w:r>
        <w:rPr>
          <w:color w:val="000000"/>
          <w:sz w:val="28"/>
          <w:szCs w:val="28"/>
        </w:rPr>
        <w:t>полимеразной</w:t>
      </w:r>
      <w:proofErr w:type="spellEnd"/>
      <w:r>
        <w:rPr>
          <w:color w:val="000000"/>
          <w:sz w:val="28"/>
          <w:szCs w:val="28"/>
        </w:rPr>
        <w:t xml:space="preserve"> цепной реакции и условия ее проведения)</w:t>
      </w:r>
      <w:r w:rsidR="00E16506">
        <w:rPr>
          <w:color w:val="000000"/>
          <w:sz w:val="28"/>
          <w:szCs w:val="28"/>
        </w:rPr>
        <w:t>…………………………………………………………………….</w:t>
      </w:r>
    </w:p>
    <w:p w:rsidR="001E4497" w:rsidRDefault="001E4497" w:rsidP="00A6279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</w:p>
    <w:p w:rsidR="001E4497" w:rsidRDefault="001E4497" w:rsidP="00A6279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 w:rsidR="00E16506">
        <w:rPr>
          <w:color w:val="000000"/>
          <w:sz w:val="28"/>
          <w:szCs w:val="28"/>
        </w:rPr>
        <w:t>………………………………………………………………………..</w:t>
      </w:r>
    </w:p>
    <w:p w:rsidR="00E16506" w:rsidRPr="001E4497" w:rsidRDefault="00E16506" w:rsidP="00A6279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литературы……………………………………………………………….</w:t>
      </w:r>
    </w:p>
    <w:p w:rsidR="001E4497" w:rsidRDefault="001E4497" w:rsidP="00A6279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1E4497" w:rsidRPr="00613D2D" w:rsidRDefault="001E4497" w:rsidP="00A62790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lastRenderedPageBreak/>
        <w:t>Введение</w:t>
      </w:r>
    </w:p>
    <w:p w:rsidR="001E4497" w:rsidRPr="00613D2D" w:rsidRDefault="001E4497" w:rsidP="00A6279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13D2D">
        <w:rPr>
          <w:color w:val="000000"/>
          <w:sz w:val="28"/>
          <w:szCs w:val="28"/>
        </w:rPr>
        <w:t>Полимеразная</w:t>
      </w:r>
      <w:proofErr w:type="spellEnd"/>
      <w:r w:rsidRPr="00613D2D">
        <w:rPr>
          <w:color w:val="000000"/>
          <w:sz w:val="28"/>
          <w:szCs w:val="28"/>
        </w:rPr>
        <w:t xml:space="preserve"> цепная реакция (ПЦР) представляет собой способ копирования фрагментов ДНК.</w:t>
      </w:r>
    </w:p>
    <w:p w:rsidR="001E4497" w:rsidRPr="00613D2D" w:rsidRDefault="001E4497" w:rsidP="00A6279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color w:val="000000"/>
          <w:sz w:val="28"/>
          <w:szCs w:val="28"/>
        </w:rPr>
        <w:t xml:space="preserve">Этот способ ввел американский ученый </w:t>
      </w:r>
      <w:proofErr w:type="spellStart"/>
      <w:r w:rsidRPr="00613D2D">
        <w:rPr>
          <w:color w:val="000000"/>
          <w:sz w:val="28"/>
          <w:szCs w:val="28"/>
        </w:rPr>
        <w:t>Кэри</w:t>
      </w:r>
      <w:proofErr w:type="spellEnd"/>
      <w:r w:rsidRPr="00613D2D">
        <w:rPr>
          <w:color w:val="000000"/>
          <w:sz w:val="28"/>
          <w:szCs w:val="28"/>
        </w:rPr>
        <w:t xml:space="preserve"> </w:t>
      </w:r>
      <w:proofErr w:type="spellStart"/>
      <w:r w:rsidRPr="00613D2D">
        <w:rPr>
          <w:color w:val="000000"/>
          <w:sz w:val="28"/>
          <w:szCs w:val="28"/>
        </w:rPr>
        <w:t>Мюллис</w:t>
      </w:r>
      <w:proofErr w:type="spellEnd"/>
      <w:r w:rsidRPr="00613D2D">
        <w:rPr>
          <w:color w:val="000000"/>
          <w:sz w:val="28"/>
          <w:szCs w:val="28"/>
        </w:rPr>
        <w:t xml:space="preserve"> в 1983 году, за что, впоследствии, получил Нобелевскую премию. Но до него похожее предложение высказывал </w:t>
      </w:r>
      <w:proofErr w:type="spellStart"/>
      <w:r w:rsidRPr="00613D2D">
        <w:rPr>
          <w:color w:val="000000"/>
          <w:sz w:val="28"/>
          <w:szCs w:val="28"/>
        </w:rPr>
        <w:t>Хьелль</w:t>
      </w:r>
      <w:proofErr w:type="spellEnd"/>
      <w:r w:rsidRPr="00613D2D">
        <w:rPr>
          <w:color w:val="000000"/>
          <w:sz w:val="28"/>
          <w:szCs w:val="28"/>
        </w:rPr>
        <w:t xml:space="preserve"> </w:t>
      </w:r>
      <w:proofErr w:type="spellStart"/>
      <w:r w:rsidRPr="00613D2D">
        <w:rPr>
          <w:color w:val="000000"/>
          <w:sz w:val="28"/>
          <w:szCs w:val="28"/>
        </w:rPr>
        <w:t>Клеппе</w:t>
      </w:r>
      <w:proofErr w:type="spellEnd"/>
      <w:r w:rsidRPr="00613D2D">
        <w:rPr>
          <w:color w:val="000000"/>
          <w:sz w:val="28"/>
          <w:szCs w:val="28"/>
        </w:rPr>
        <w:t xml:space="preserve">, норвежский ученый. В начале 70х годов он предложил копирование ДНК с использованием пары коротких </w:t>
      </w:r>
      <w:proofErr w:type="spellStart"/>
      <w:r w:rsidRPr="00613D2D">
        <w:rPr>
          <w:color w:val="000000"/>
          <w:sz w:val="28"/>
          <w:szCs w:val="28"/>
        </w:rPr>
        <w:t>одноцепочечных</w:t>
      </w:r>
      <w:proofErr w:type="spellEnd"/>
      <w:r w:rsidRPr="00613D2D">
        <w:rPr>
          <w:color w:val="000000"/>
          <w:sz w:val="28"/>
          <w:szCs w:val="28"/>
        </w:rPr>
        <w:t xml:space="preserve"> ДНК, но тогда его идею так и не осуществили. Способ </w:t>
      </w:r>
      <w:proofErr w:type="spellStart"/>
      <w:r w:rsidRPr="00613D2D">
        <w:rPr>
          <w:color w:val="000000"/>
          <w:sz w:val="28"/>
          <w:szCs w:val="28"/>
        </w:rPr>
        <w:t>Мюллиса</w:t>
      </w:r>
      <w:proofErr w:type="spellEnd"/>
      <w:r w:rsidRPr="00613D2D">
        <w:rPr>
          <w:color w:val="000000"/>
          <w:sz w:val="28"/>
          <w:szCs w:val="28"/>
        </w:rPr>
        <w:t xml:space="preserve"> представляет собой многократное копирование какого-либо фрагмента ДНК с помощью ДНК-полимеразы – фермента, синтезирующего полимеры ДНК. Полимеры – это вещества, состоящие из повторенных множество раз группировок атомов с одинаковым или разным строением.</w:t>
      </w:r>
    </w:p>
    <w:p w:rsidR="001E4497" w:rsidRPr="00613D2D" w:rsidRDefault="001E4497" w:rsidP="00A6279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t>Актуальность</w:t>
      </w:r>
      <w:r w:rsidRPr="00613D2D">
        <w:rPr>
          <w:color w:val="000000"/>
          <w:sz w:val="28"/>
          <w:szCs w:val="28"/>
        </w:rPr>
        <w:t xml:space="preserve"> моего реферата заключается в том, что эта реакция облегчает и позволяет быстрее проводить некоторые реакции с молекулами ДНК, также этот метод можно использовать для определения инфекционных или наследственных заболевани</w:t>
      </w:r>
      <w:proofErr w:type="gramStart"/>
      <w:r w:rsidRPr="00613D2D">
        <w:rPr>
          <w:color w:val="000000"/>
          <w:sz w:val="28"/>
          <w:szCs w:val="28"/>
        </w:rPr>
        <w:t>й(</w:t>
      </w:r>
      <w:proofErr w:type="gramEnd"/>
      <w:r w:rsidRPr="00613D2D">
        <w:rPr>
          <w:color w:val="000000"/>
          <w:sz w:val="28"/>
          <w:szCs w:val="28"/>
        </w:rPr>
        <w:t>их можно определить даже если не присутствует никаких симптомов), определения отцовства, введения мутаций, в криминалистике… Многое из этих вещей вообще нельзя сделать другим способом.</w:t>
      </w:r>
    </w:p>
    <w:p w:rsidR="001E4497" w:rsidRPr="00613D2D" w:rsidRDefault="001E4497" w:rsidP="00A6279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t>Проблема</w:t>
      </w:r>
      <w:r w:rsidRPr="00613D2D">
        <w:rPr>
          <w:color w:val="000000"/>
          <w:sz w:val="28"/>
          <w:szCs w:val="28"/>
        </w:rPr>
        <w:t>: в современном мире люди очень часто сталкиваются с проблемами определения отцовства, определения преступника, определения наследственных/инфекционных заболеваний.</w:t>
      </w:r>
    </w:p>
    <w:p w:rsidR="001E4497" w:rsidRDefault="001E4497" w:rsidP="00A6279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t>Цель</w:t>
      </w:r>
      <w:r w:rsidRPr="00613D2D">
        <w:rPr>
          <w:color w:val="000000"/>
          <w:sz w:val="28"/>
          <w:szCs w:val="28"/>
        </w:rPr>
        <w:t xml:space="preserve"> моего реферата </w:t>
      </w:r>
      <w:r>
        <w:rPr>
          <w:color w:val="000000"/>
          <w:sz w:val="28"/>
          <w:szCs w:val="28"/>
        </w:rPr>
        <w:t xml:space="preserve">– знать </w:t>
      </w:r>
      <w:r w:rsidRPr="00613D2D">
        <w:rPr>
          <w:color w:val="000000"/>
          <w:sz w:val="28"/>
          <w:szCs w:val="28"/>
        </w:rPr>
        <w:t xml:space="preserve">механизм </w:t>
      </w:r>
      <w:proofErr w:type="spellStart"/>
      <w:r w:rsidRPr="00613D2D">
        <w:rPr>
          <w:color w:val="000000"/>
          <w:sz w:val="28"/>
          <w:szCs w:val="28"/>
        </w:rPr>
        <w:t>полимеразной</w:t>
      </w:r>
      <w:proofErr w:type="spellEnd"/>
      <w:r w:rsidRPr="00613D2D">
        <w:rPr>
          <w:color w:val="000000"/>
          <w:sz w:val="28"/>
          <w:szCs w:val="28"/>
        </w:rPr>
        <w:t xml:space="preserve"> цепной реакц</w:t>
      </w:r>
      <w:proofErr w:type="gramStart"/>
      <w:r w:rsidRPr="00613D2D">
        <w:rPr>
          <w:color w:val="000000"/>
          <w:sz w:val="28"/>
          <w:szCs w:val="28"/>
        </w:rPr>
        <w:t>ии и ее</w:t>
      </w:r>
      <w:proofErr w:type="gramEnd"/>
      <w:r w:rsidRPr="00613D2D">
        <w:rPr>
          <w:color w:val="000000"/>
          <w:sz w:val="28"/>
          <w:szCs w:val="28"/>
        </w:rPr>
        <w:t xml:space="preserve"> использование. И, возможно, в 10 классе, самой попробовать провести эту реакцию.</w:t>
      </w:r>
    </w:p>
    <w:p w:rsidR="001E4497" w:rsidRPr="00613D2D" w:rsidRDefault="001E4497" w:rsidP="00A6279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подробно изучить механизм ПЦР, ее применение, продолжить заниматься этим в 10 классе.</w:t>
      </w:r>
    </w:p>
    <w:p w:rsidR="001E4497" w:rsidRDefault="001E4497" w:rsidP="00A6279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613D2D" w:rsidRDefault="001E4497" w:rsidP="00A62790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1E4497" w:rsidRDefault="001E4497" w:rsidP="00A62790">
      <w:pPr>
        <w:pStyle w:val="a4"/>
        <w:numPr>
          <w:ilvl w:val="0"/>
          <w:numId w:val="2"/>
        </w:numPr>
        <w:spacing w:before="745" w:after="497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7" w:history="1">
        <w:r w:rsidRPr="007D627B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http://dnk-krim.narod.ru/articles/PCR.htm</w:t>
        </w:r>
      </w:hyperlink>
    </w:p>
    <w:p w:rsidR="00AF35B9" w:rsidRDefault="00AF35B9" w:rsidP="00A62790">
      <w:pPr>
        <w:pStyle w:val="1"/>
        <w:numPr>
          <w:ilvl w:val="0"/>
          <w:numId w:val="2"/>
        </w:numPr>
        <w:spacing w:before="745" w:beforeAutospacing="0" w:after="497" w:afterAutospacing="0" w:line="360" w:lineRule="auto"/>
        <w:textAlignment w:val="baseline"/>
        <w:rPr>
          <w:b w:val="0"/>
          <w:color w:val="333333"/>
          <w:sz w:val="28"/>
          <w:szCs w:val="28"/>
        </w:rPr>
      </w:pPr>
      <w:hyperlink r:id="rId8" w:history="1">
        <w:r w:rsidRPr="007D627B">
          <w:rPr>
            <w:rStyle w:val="a5"/>
            <w:b w:val="0"/>
            <w:sz w:val="28"/>
            <w:szCs w:val="28"/>
          </w:rPr>
          <w:t>http://medbe.ru/materials/problemy-i-metody-biotekhnologii/polimeraznaya-tsepnaya-reaktsiya-obshchaya-skhema-molekulyarnogo-klonirovaniya/</w:t>
        </w:r>
      </w:hyperlink>
    </w:p>
    <w:p w:rsidR="00AF35B9" w:rsidRDefault="00AF35B9" w:rsidP="00A62790">
      <w:pPr>
        <w:pStyle w:val="1"/>
        <w:numPr>
          <w:ilvl w:val="0"/>
          <w:numId w:val="2"/>
        </w:numPr>
        <w:spacing w:before="745" w:beforeAutospacing="0" w:after="497" w:afterAutospacing="0" w:line="360" w:lineRule="auto"/>
        <w:textAlignment w:val="baseline"/>
        <w:rPr>
          <w:b w:val="0"/>
          <w:color w:val="333333"/>
          <w:sz w:val="28"/>
          <w:szCs w:val="28"/>
        </w:rPr>
      </w:pPr>
      <w:hyperlink r:id="rId9" w:history="1">
        <w:r w:rsidRPr="007D627B">
          <w:rPr>
            <w:rStyle w:val="a5"/>
            <w:b w:val="0"/>
            <w:sz w:val="28"/>
            <w:szCs w:val="28"/>
          </w:rPr>
          <w:t>http://elementy.ru/nauchno-populyarnaya_biblioteka/430350/Kari_Mallis_izobretatel_PTsR</w:t>
        </w:r>
      </w:hyperlink>
    </w:p>
    <w:p w:rsidR="00AF35B9" w:rsidRDefault="00AF35B9" w:rsidP="00A62790">
      <w:pPr>
        <w:pStyle w:val="1"/>
        <w:numPr>
          <w:ilvl w:val="0"/>
          <w:numId w:val="2"/>
        </w:numPr>
        <w:spacing w:before="745" w:beforeAutospacing="0" w:after="497" w:afterAutospacing="0" w:line="360" w:lineRule="auto"/>
        <w:textAlignment w:val="baseline"/>
        <w:rPr>
          <w:b w:val="0"/>
          <w:color w:val="333333"/>
          <w:sz w:val="28"/>
          <w:szCs w:val="28"/>
        </w:rPr>
      </w:pPr>
      <w:hyperlink r:id="rId10" w:history="1">
        <w:r w:rsidRPr="007D627B">
          <w:rPr>
            <w:rStyle w:val="a5"/>
            <w:b w:val="0"/>
            <w:sz w:val="28"/>
            <w:szCs w:val="28"/>
          </w:rPr>
          <w:t>http://y</w:t>
        </w:r>
        <w:r w:rsidRPr="007D627B">
          <w:rPr>
            <w:rStyle w:val="a5"/>
            <w:b w:val="0"/>
            <w:sz w:val="28"/>
            <w:szCs w:val="28"/>
          </w:rPr>
          <w:t>a</w:t>
        </w:r>
        <w:r w:rsidRPr="007D627B">
          <w:rPr>
            <w:rStyle w:val="a5"/>
            <w:b w:val="0"/>
            <w:sz w:val="28"/>
            <w:szCs w:val="28"/>
          </w:rPr>
          <w:t>nko.lib.ru/</w:t>
        </w:r>
      </w:hyperlink>
    </w:p>
    <w:p w:rsidR="00AF35B9" w:rsidRDefault="00AF35B9" w:rsidP="00A62790">
      <w:pPr>
        <w:pStyle w:val="1"/>
        <w:numPr>
          <w:ilvl w:val="0"/>
          <w:numId w:val="2"/>
        </w:numPr>
        <w:spacing w:before="745" w:beforeAutospacing="0" w:after="497" w:afterAutospacing="0" w:line="360" w:lineRule="auto"/>
        <w:textAlignment w:val="baseline"/>
        <w:rPr>
          <w:b w:val="0"/>
          <w:color w:val="333333"/>
          <w:sz w:val="28"/>
          <w:szCs w:val="28"/>
        </w:rPr>
      </w:pPr>
      <w:hyperlink r:id="rId11" w:history="1">
        <w:r w:rsidRPr="007D627B">
          <w:rPr>
            <w:rStyle w:val="a5"/>
            <w:b w:val="0"/>
            <w:sz w:val="28"/>
            <w:szCs w:val="28"/>
          </w:rPr>
          <w:t>https://www.invitro.ru/for-clients/mat/1133/</w:t>
        </w:r>
      </w:hyperlink>
    </w:p>
    <w:p w:rsidR="00AF35B9" w:rsidRDefault="00AF35B9" w:rsidP="00A62790">
      <w:pPr>
        <w:pStyle w:val="1"/>
        <w:numPr>
          <w:ilvl w:val="0"/>
          <w:numId w:val="2"/>
        </w:numPr>
        <w:spacing w:before="745" w:beforeAutospacing="0" w:after="497" w:afterAutospacing="0" w:line="360" w:lineRule="auto"/>
        <w:textAlignment w:val="baseline"/>
        <w:rPr>
          <w:b w:val="0"/>
          <w:color w:val="333333"/>
          <w:sz w:val="28"/>
          <w:szCs w:val="28"/>
        </w:rPr>
      </w:pPr>
      <w:hyperlink r:id="rId12" w:history="1">
        <w:r w:rsidRPr="007D627B">
          <w:rPr>
            <w:rStyle w:val="a5"/>
            <w:b w:val="0"/>
            <w:sz w:val="28"/>
            <w:szCs w:val="28"/>
          </w:rPr>
          <w:t>http://www.chem.msu.su/rus/teaching/kolman/258.htm</w:t>
        </w:r>
      </w:hyperlink>
    </w:p>
    <w:p w:rsidR="00A62790" w:rsidRDefault="00D459C8" w:rsidP="00D459C8">
      <w:pPr>
        <w:pStyle w:val="1"/>
        <w:numPr>
          <w:ilvl w:val="0"/>
          <w:numId w:val="2"/>
        </w:numPr>
        <w:spacing w:before="745" w:beforeAutospacing="0" w:after="497" w:afterAutospacing="0"/>
        <w:textAlignment w:val="baseline"/>
        <w:rPr>
          <w:b w:val="0"/>
          <w:color w:val="000000" w:themeColor="text1"/>
          <w:sz w:val="28"/>
          <w:szCs w:val="28"/>
        </w:rPr>
      </w:pPr>
      <w:hyperlink r:id="rId13" w:history="1">
        <w:r w:rsidRPr="007D627B">
          <w:rPr>
            <w:rStyle w:val="a5"/>
            <w:b w:val="0"/>
            <w:sz w:val="28"/>
            <w:szCs w:val="28"/>
          </w:rPr>
          <w:t>http://www.ld.ru</w:t>
        </w:r>
      </w:hyperlink>
    </w:p>
    <w:p w:rsidR="00D459C8" w:rsidRPr="00A62790" w:rsidRDefault="00D459C8" w:rsidP="00D459C8">
      <w:pPr>
        <w:pStyle w:val="1"/>
        <w:spacing w:before="745" w:beforeAutospacing="0" w:after="497" w:afterAutospacing="0"/>
        <w:ind w:left="786"/>
        <w:textAlignment w:val="baseline"/>
        <w:rPr>
          <w:b w:val="0"/>
          <w:color w:val="000000" w:themeColor="text1"/>
          <w:sz w:val="28"/>
          <w:szCs w:val="28"/>
        </w:rPr>
      </w:pPr>
    </w:p>
    <w:p w:rsidR="00AF35B9" w:rsidRPr="00D459C8" w:rsidRDefault="00AF35B9" w:rsidP="00D459C8">
      <w:pPr>
        <w:pStyle w:val="1"/>
        <w:spacing w:before="745" w:beforeAutospacing="0" w:after="497" w:afterAutospacing="0" w:line="360" w:lineRule="auto"/>
        <w:ind w:left="786"/>
        <w:textAlignment w:val="baseline"/>
        <w:rPr>
          <w:b w:val="0"/>
          <w:color w:val="333333"/>
          <w:sz w:val="28"/>
          <w:szCs w:val="28"/>
        </w:rPr>
      </w:pPr>
    </w:p>
    <w:p w:rsidR="001E4497" w:rsidRPr="00AF35B9" w:rsidRDefault="001E4497" w:rsidP="00A62790">
      <w:pPr>
        <w:spacing w:before="745" w:after="497" w:line="36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1E4497" w:rsidRDefault="001E4497" w:rsidP="00A62790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</w:p>
    <w:p w:rsidR="001E4497" w:rsidRPr="001E4497" w:rsidRDefault="001E4497" w:rsidP="00A62790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613D2D" w:rsidRPr="00613D2D" w:rsidRDefault="00613D2D" w:rsidP="00A627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029" w:rsidRPr="00613D2D" w:rsidRDefault="00DD0029" w:rsidP="00A627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029" w:rsidRPr="00613D2D" w:rsidRDefault="00DD0029" w:rsidP="00A62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029" w:rsidRPr="00613D2D" w:rsidRDefault="00DD0029" w:rsidP="00A627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029" w:rsidRPr="00613D2D" w:rsidSect="00D459C8">
      <w:headerReference w:type="default" r:id="rId14"/>
      <w:pgSz w:w="11906" w:h="16838" w:code="9"/>
      <w:pgMar w:top="454" w:right="454" w:bottom="45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3F" w:rsidRDefault="007E313F" w:rsidP="00D459C8">
      <w:pPr>
        <w:spacing w:after="0" w:line="240" w:lineRule="auto"/>
      </w:pPr>
      <w:r>
        <w:separator/>
      </w:r>
    </w:p>
  </w:endnote>
  <w:endnote w:type="continuationSeparator" w:id="0">
    <w:p w:rsidR="007E313F" w:rsidRDefault="007E313F" w:rsidP="00D4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3F" w:rsidRDefault="007E313F" w:rsidP="00D459C8">
      <w:pPr>
        <w:spacing w:after="0" w:line="240" w:lineRule="auto"/>
      </w:pPr>
      <w:r>
        <w:separator/>
      </w:r>
    </w:p>
  </w:footnote>
  <w:footnote w:type="continuationSeparator" w:id="0">
    <w:p w:rsidR="007E313F" w:rsidRDefault="007E313F" w:rsidP="00D4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36141"/>
      <w:docPartObj>
        <w:docPartGallery w:val="Page Numbers (Top of Page)"/>
        <w:docPartUnique/>
      </w:docPartObj>
    </w:sdtPr>
    <w:sdtContent>
      <w:p w:rsidR="00D459C8" w:rsidRDefault="00D459C8">
        <w:pPr>
          <w:pStyle w:val="a7"/>
          <w:jc w:val="center"/>
        </w:pPr>
        <w:fldSimple w:instr=" PAGE   \* MERGEFORMAT ">
          <w:r w:rsidR="007D5293">
            <w:rPr>
              <w:noProof/>
            </w:rPr>
            <w:t>1</w:t>
          </w:r>
        </w:fldSimple>
      </w:p>
    </w:sdtContent>
  </w:sdt>
  <w:p w:rsidR="00D459C8" w:rsidRDefault="00D459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CF"/>
    <w:multiLevelType w:val="hybridMultilevel"/>
    <w:tmpl w:val="2BD4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B43"/>
    <w:multiLevelType w:val="hybridMultilevel"/>
    <w:tmpl w:val="E4BC8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029"/>
    <w:rsid w:val="001E4497"/>
    <w:rsid w:val="00613D2D"/>
    <w:rsid w:val="007763B5"/>
    <w:rsid w:val="007D5293"/>
    <w:rsid w:val="007E313F"/>
    <w:rsid w:val="009901F5"/>
    <w:rsid w:val="00A62790"/>
    <w:rsid w:val="00AF35B9"/>
    <w:rsid w:val="00D459C8"/>
    <w:rsid w:val="00DD0029"/>
    <w:rsid w:val="00E1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5"/>
  </w:style>
  <w:style w:type="paragraph" w:styleId="1">
    <w:name w:val="heading 1"/>
    <w:basedOn w:val="a"/>
    <w:link w:val="10"/>
    <w:uiPriority w:val="9"/>
    <w:qFormat/>
    <w:rsid w:val="001E4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E44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4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35B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rsid w:val="00E16506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E16506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9C8"/>
  </w:style>
  <w:style w:type="paragraph" w:styleId="a9">
    <w:name w:val="footer"/>
    <w:basedOn w:val="a"/>
    <w:link w:val="aa"/>
    <w:uiPriority w:val="99"/>
    <w:semiHidden/>
    <w:unhideWhenUsed/>
    <w:rsid w:val="00D4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be.ru/materials/problemy-i-metody-biotekhnologii/polimeraznaya-tsepnaya-reaktsiya-obshchaya-skhema-molekulyarnogo-klonirovaniya/" TargetMode="External"/><Relationship Id="rId13" Type="http://schemas.openxmlformats.org/officeDocument/2006/relationships/hyperlink" Target="http://www.l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k-krim.narod.ru/articles/PCR.htm" TargetMode="External"/><Relationship Id="rId12" Type="http://schemas.openxmlformats.org/officeDocument/2006/relationships/hyperlink" Target="http://www.chem.msu.su/rus/teaching/kolman/258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vitro.ru/for-clients/mat/113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yanko.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menty.ru/nauchno-populyarnaya_biblioteka/430350/Kari_Mallis_izobretatel_PTs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modzh</dc:creator>
  <cp:lastModifiedBy>modzh</cp:lastModifiedBy>
  <cp:revision>2</cp:revision>
  <dcterms:created xsi:type="dcterms:W3CDTF">2017-02-16T07:41:00Z</dcterms:created>
  <dcterms:modified xsi:type="dcterms:W3CDTF">2017-02-16T11:18:00Z</dcterms:modified>
</cp:coreProperties>
</file>