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D" w:rsidRPr="001823DA" w:rsidRDefault="00B01E5D" w:rsidP="00B01E5D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B01E5D" w:rsidRPr="001823DA" w:rsidRDefault="00B01E5D" w:rsidP="00B01E5D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B01E5D" w:rsidRPr="001823DA" w:rsidRDefault="00B01E5D" w:rsidP="00B01E5D">
      <w:pPr>
        <w:spacing w:line="360" w:lineRule="auto"/>
        <w:jc w:val="center"/>
        <w:rPr>
          <w:color w:val="FF0000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B01E5D" w:rsidRPr="001823DA" w:rsidRDefault="00B01E5D" w:rsidP="00B01E5D">
      <w:pPr>
        <w:spacing w:line="360" w:lineRule="auto"/>
        <w:jc w:val="center"/>
        <w:rPr>
          <w:sz w:val="28"/>
          <w:szCs w:val="28"/>
        </w:rPr>
      </w:pPr>
    </w:p>
    <w:p w:rsidR="00B01E5D" w:rsidRPr="00B82220" w:rsidRDefault="00B01E5D" w:rsidP="00B01E5D">
      <w:pPr>
        <w:spacing w:line="360" w:lineRule="auto"/>
        <w:jc w:val="center"/>
      </w:pPr>
    </w:p>
    <w:p w:rsidR="00B01E5D" w:rsidRPr="00B82220" w:rsidRDefault="00B01E5D" w:rsidP="00B01E5D">
      <w:pPr>
        <w:spacing w:line="360" w:lineRule="auto"/>
        <w:jc w:val="center"/>
      </w:pPr>
    </w:p>
    <w:p w:rsidR="00B01E5D" w:rsidRPr="00B82220" w:rsidRDefault="00B01E5D" w:rsidP="00B01E5D">
      <w:pPr>
        <w:spacing w:line="360" w:lineRule="auto"/>
        <w:jc w:val="center"/>
      </w:pPr>
    </w:p>
    <w:p w:rsidR="00B01E5D" w:rsidRPr="00B82220" w:rsidRDefault="00B01E5D" w:rsidP="00B01E5D">
      <w:pPr>
        <w:spacing w:line="360" w:lineRule="auto"/>
        <w:jc w:val="center"/>
      </w:pPr>
    </w:p>
    <w:p w:rsidR="00B01E5D" w:rsidRDefault="00B01E5D" w:rsidP="00B01E5D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B01E5D" w:rsidRPr="00A221AB" w:rsidRDefault="00B01E5D" w:rsidP="00B01E5D">
      <w:pPr>
        <w:spacing w:line="360" w:lineRule="auto"/>
        <w:jc w:val="center"/>
        <w:rPr>
          <w:color w:val="FF0000"/>
        </w:rPr>
      </w:pPr>
    </w:p>
    <w:p w:rsidR="00B01E5D" w:rsidRPr="00F45A2E" w:rsidRDefault="00B01E5D" w:rsidP="00B01E5D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  <w:r w:rsidRPr="00A221AB">
        <w:rPr>
          <w:b/>
          <w:sz w:val="36"/>
          <w:szCs w:val="36"/>
          <w:lang w:val="en-US"/>
        </w:rPr>
        <w:t xml:space="preserve"> </w:t>
      </w:r>
    </w:p>
    <w:p w:rsidR="00B01E5D" w:rsidRPr="00A221AB" w:rsidRDefault="00B01E5D" w:rsidP="00B01E5D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B01E5D" w:rsidRPr="00A221AB" w:rsidRDefault="00B01E5D" w:rsidP="00B01E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Исследование типов водяных мельниц</w:t>
      </w:r>
    </w:p>
    <w:p w:rsidR="00B01E5D" w:rsidRDefault="00B01E5D" w:rsidP="00B01E5D">
      <w:pPr>
        <w:spacing w:line="360" w:lineRule="auto"/>
        <w:jc w:val="right"/>
        <w:rPr>
          <w:lang w:val="en-US"/>
        </w:rPr>
      </w:pPr>
    </w:p>
    <w:p w:rsidR="00B01E5D" w:rsidRPr="00A221AB" w:rsidRDefault="00B01E5D" w:rsidP="00B01E5D">
      <w:pPr>
        <w:spacing w:line="360" w:lineRule="auto"/>
        <w:jc w:val="right"/>
        <w:rPr>
          <w:lang w:val="en-US"/>
        </w:rPr>
      </w:pPr>
    </w:p>
    <w:p w:rsidR="00B01E5D" w:rsidRPr="00766AB0" w:rsidRDefault="00B01E5D" w:rsidP="00B01E5D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(а)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B01E5D" w:rsidRPr="00B82220" w:rsidRDefault="00B01E5D" w:rsidP="00B01E5D">
      <w:pPr>
        <w:spacing w:line="360" w:lineRule="auto"/>
        <w:jc w:val="right"/>
      </w:pPr>
      <w:proofErr w:type="spellStart"/>
      <w:r>
        <w:t>Акинина</w:t>
      </w:r>
      <w:proofErr w:type="spellEnd"/>
      <w:r>
        <w:t xml:space="preserve"> Софья </w:t>
      </w:r>
      <w:proofErr w:type="spellStart"/>
      <w:r>
        <w:t>Андреена</w:t>
      </w:r>
      <w:proofErr w:type="spellEnd"/>
    </w:p>
    <w:p w:rsidR="00B01E5D" w:rsidRPr="00766AB0" w:rsidRDefault="00B01E5D" w:rsidP="00B01E5D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B01E5D" w:rsidRPr="00A221AB" w:rsidRDefault="00B01E5D" w:rsidP="00B01E5D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Наумов Алексей Леонидович</w:t>
      </w:r>
    </w:p>
    <w:p w:rsidR="00B01E5D" w:rsidRDefault="00B01E5D" w:rsidP="00B01E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B01E5D" w:rsidRPr="00766AB0" w:rsidRDefault="00B01E5D" w:rsidP="00B01E5D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B01E5D" w:rsidRPr="00A221AB" w:rsidRDefault="00B01E5D" w:rsidP="00B01E5D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ФИО</w:t>
      </w:r>
      <w:r w:rsidRPr="00A221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рецензента</w:t>
      </w:r>
      <w:r w:rsidRPr="00A221AB">
        <w:rPr>
          <w:sz w:val="28"/>
          <w:szCs w:val="28"/>
          <w:lang w:val="en-US"/>
        </w:rPr>
        <w:t xml:space="preserve"> </w:t>
      </w:r>
    </w:p>
    <w:p w:rsidR="00B01E5D" w:rsidRDefault="00B01E5D" w:rsidP="00B01E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B01E5D" w:rsidRDefault="00B01E5D" w:rsidP="00B01E5D">
      <w:pPr>
        <w:spacing w:line="360" w:lineRule="auto"/>
      </w:pPr>
    </w:p>
    <w:p w:rsidR="00B01E5D" w:rsidRDefault="00B01E5D" w:rsidP="00B01E5D">
      <w:pPr>
        <w:spacing w:line="360" w:lineRule="auto"/>
      </w:pPr>
    </w:p>
    <w:p w:rsidR="00B01E5D" w:rsidRPr="00B82220" w:rsidRDefault="00B01E5D" w:rsidP="00B01E5D">
      <w:pPr>
        <w:spacing w:line="360" w:lineRule="auto"/>
      </w:pPr>
    </w:p>
    <w:p w:rsidR="00B01E5D" w:rsidRPr="00BB180E" w:rsidRDefault="00B01E5D" w:rsidP="00B01E5D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B01E5D" w:rsidRPr="00BB180E" w:rsidRDefault="00B01E5D" w:rsidP="00B01E5D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462009" w:rsidRDefault="00462009" w:rsidP="0046200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sdt>
      <w:sdtPr>
        <w:id w:val="196685067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sdtEndPr>
      <w:sdtContent>
        <w:p w:rsidR="00B01E5D" w:rsidRDefault="00B01E5D" w:rsidP="00B01E5D">
          <w:pPr>
            <w:pStyle w:val="a8"/>
          </w:pPr>
          <w:r>
            <w:t>Оглавление</w:t>
          </w:r>
        </w:p>
        <w:p w:rsidR="00B01E5D" w:rsidRDefault="00B01E5D" w:rsidP="00B01E5D">
          <w:pPr>
            <w:pStyle w:val="11"/>
            <w:tabs>
              <w:tab w:val="right" w:leader="dot" w:pos="9339"/>
            </w:tabs>
            <w:rPr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r w:rsidRPr="00E63BF9">
            <w:rPr>
              <w:noProof/>
              <w:shd w:val="clear" w:color="auto" w:fill="FFFFFF"/>
            </w:rPr>
            <w:t>Введение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pStyle w:val="11"/>
            <w:tabs>
              <w:tab w:val="right" w:leader="dot" w:pos="9339"/>
            </w:tabs>
            <w:rPr>
              <w:b w:val="0"/>
              <w:noProof/>
              <w:lang w:eastAsia="ja-JP"/>
            </w:rPr>
          </w:pPr>
          <w:r w:rsidRPr="00E63BF9">
            <w:rPr>
              <w:noProof/>
              <w:shd w:val="clear" w:color="auto" w:fill="FFFFFF"/>
            </w:rPr>
            <w:t>Первая глава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pStyle w:val="2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E63BF9">
            <w:rPr>
              <w:noProof/>
              <w:color w:val="000000" w:themeColor="text1"/>
              <w:shd w:val="clear" w:color="auto" w:fill="FFFFFF"/>
            </w:rPr>
            <w:t>1.1 Кинематические характеристики вращательного движения материальной точки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pStyle w:val="2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E63BF9">
            <w:rPr>
              <w:noProof/>
              <w:color w:val="000000" w:themeColor="text1"/>
            </w:rPr>
            <w:t>1.2  Момент силы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pStyle w:val="2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E63BF9">
            <w:rPr>
              <w:noProof/>
              <w:color w:val="000000" w:themeColor="text1"/>
            </w:rPr>
            <w:t>1.3 Момент инерции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pStyle w:val="2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E63BF9">
            <w:rPr>
              <w:noProof/>
              <w:color w:val="000000" w:themeColor="text1"/>
            </w:rPr>
            <w:t>1.4 Момент импульса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pStyle w:val="2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E63BF9">
            <w:rPr>
              <w:noProof/>
              <w:color w:val="000000" w:themeColor="text1"/>
            </w:rPr>
            <w:t>1.5 Основное уравнение динамики вращательного движения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pStyle w:val="11"/>
            <w:tabs>
              <w:tab w:val="right" w:leader="dot" w:pos="9339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Вторая глава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pStyle w:val="11"/>
            <w:tabs>
              <w:tab w:val="right" w:leader="dot" w:pos="9339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Список литературы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_Toc348723642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B01E5D" w:rsidRDefault="00B01E5D" w:rsidP="00B01E5D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01E5D" w:rsidRDefault="00B01E5D" w:rsidP="004324C6">
      <w:pPr>
        <w:pStyle w:val="1"/>
        <w:jc w:val="center"/>
        <w:rPr>
          <w:color w:val="000000" w:themeColor="text1"/>
          <w:sz w:val="40"/>
          <w:shd w:val="clear" w:color="auto" w:fill="FFFFFF"/>
        </w:rPr>
      </w:pPr>
      <w:r>
        <w:rPr>
          <w:color w:val="000000" w:themeColor="text1"/>
          <w:sz w:val="40"/>
          <w:shd w:val="clear" w:color="auto" w:fill="FFFFFF"/>
        </w:rPr>
        <w:br w:type="page"/>
      </w:r>
    </w:p>
    <w:p w:rsidR="00462009" w:rsidRPr="004324C6" w:rsidRDefault="004324C6" w:rsidP="004324C6">
      <w:pPr>
        <w:pStyle w:val="1"/>
        <w:jc w:val="center"/>
        <w:rPr>
          <w:color w:val="000000" w:themeColor="text1"/>
          <w:sz w:val="40"/>
          <w:shd w:val="clear" w:color="auto" w:fill="FFFFFF"/>
        </w:rPr>
      </w:pPr>
      <w:r w:rsidRPr="004324C6">
        <w:rPr>
          <w:color w:val="000000" w:themeColor="text1"/>
          <w:sz w:val="40"/>
          <w:shd w:val="clear" w:color="auto" w:fill="FFFFFF"/>
        </w:rPr>
        <w:t>Введение</w:t>
      </w:r>
    </w:p>
    <w:p w:rsidR="00DC3CF8" w:rsidRPr="00DC3CF8" w:rsidRDefault="00DC3CF8" w:rsidP="004324C6">
      <w:pPr>
        <w:spacing w:line="360" w:lineRule="auto"/>
        <w:ind w:firstLine="851"/>
        <w:jc w:val="both"/>
        <w:rPr>
          <w:rFonts w:ascii="Times" w:hAnsi="Times" w:cs="Times New Roman"/>
          <w:sz w:val="20"/>
          <w:szCs w:val="20"/>
        </w:rPr>
      </w:pPr>
      <w:r w:rsidRPr="00DC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Водяная мельница являлась первой машина, работавшая без использования мускульной силы человека или животного. Впервые человек получил надежный и очень простой в своем изготовлении двигатель. Движение, создаваемое водяным колесом, можно использовать не только для качания воды, но и для других надобностей, например, для перемалывания зерна. Водяная колесо является надежным и безвредным источником энергии, который работает уже долгое время. И скорее всего прослужит очень много. Водяное колесо довольно простое в построении и понимании, а следовательно может помочь каждому человеку, например, на даче, например для декорирования. </w:t>
      </w:r>
    </w:p>
    <w:p w:rsidR="00DC3CF8" w:rsidRPr="00DC3CF8" w:rsidRDefault="00DC3CF8" w:rsidP="004324C6">
      <w:pPr>
        <w:spacing w:line="360" w:lineRule="auto"/>
        <w:ind w:firstLine="851"/>
        <w:rPr>
          <w:rFonts w:ascii="Times" w:eastAsia="Times New Roman" w:hAnsi="Times" w:cs="Times New Roman"/>
          <w:sz w:val="20"/>
          <w:szCs w:val="20"/>
        </w:rPr>
      </w:pPr>
    </w:p>
    <w:p w:rsidR="00DC3CF8" w:rsidRPr="00DC3CF8" w:rsidRDefault="00DC3CF8" w:rsidP="004324C6">
      <w:pPr>
        <w:spacing w:line="360" w:lineRule="auto"/>
        <w:ind w:firstLine="851"/>
        <w:jc w:val="both"/>
        <w:rPr>
          <w:rFonts w:ascii="Times" w:hAnsi="Times" w:cs="Times New Roman"/>
          <w:sz w:val="20"/>
          <w:szCs w:val="20"/>
        </w:rPr>
      </w:pPr>
      <w:r w:rsidRPr="00DC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курсе девятого класса ученики не разбирают динамику вращательного движения. И чтобы углубиться в эту тему можно разобрать её на основе водяных мельниц. Ведь они являются ярким примером и пособием для изучения этой темы. Всегда удобно изучать тему, если ясно, каково практическое применение данных формул и законов. </w:t>
      </w:r>
    </w:p>
    <w:p w:rsidR="00DC3CF8" w:rsidRPr="00DC3CF8" w:rsidRDefault="00DC3CF8" w:rsidP="004324C6">
      <w:pPr>
        <w:spacing w:line="360" w:lineRule="auto"/>
        <w:ind w:firstLine="851"/>
        <w:rPr>
          <w:rFonts w:ascii="Times" w:eastAsia="Times New Roman" w:hAnsi="Times" w:cs="Times New Roman"/>
          <w:sz w:val="20"/>
          <w:szCs w:val="20"/>
        </w:rPr>
      </w:pPr>
    </w:p>
    <w:p w:rsidR="00DC3CF8" w:rsidRPr="00DC3CF8" w:rsidRDefault="00DC3CF8" w:rsidP="004324C6">
      <w:pPr>
        <w:spacing w:line="360" w:lineRule="auto"/>
        <w:ind w:firstLine="851"/>
        <w:jc w:val="both"/>
        <w:rPr>
          <w:rFonts w:ascii="Times" w:hAnsi="Times" w:cs="Times New Roman"/>
          <w:sz w:val="20"/>
          <w:szCs w:val="20"/>
        </w:rPr>
      </w:pPr>
      <w:r w:rsidRPr="00DC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моем реферате я хочу осветить принцип работы водяных мельниц, осветив динамику вращательного движения. Также я хочу рассказать о различных конструкциях, их физических характеристиках и особенностях. </w:t>
      </w:r>
    </w:p>
    <w:p w:rsidR="00DC3CF8" w:rsidRPr="00DC3CF8" w:rsidRDefault="00DC3CF8" w:rsidP="004324C6">
      <w:pPr>
        <w:spacing w:line="360" w:lineRule="auto"/>
        <w:ind w:firstLine="851"/>
        <w:rPr>
          <w:rFonts w:ascii="Times" w:eastAsia="Times New Roman" w:hAnsi="Times" w:cs="Times New Roman"/>
          <w:sz w:val="20"/>
          <w:szCs w:val="20"/>
        </w:rPr>
      </w:pPr>
    </w:p>
    <w:p w:rsidR="00B01E5D" w:rsidRDefault="00DC3CF8" w:rsidP="004324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Мой реферат состоит из двух частей. В первой я расскажу об основах динамики вращения, разберу различные формулы и их применение. Во второй части я рассмотрю различные конструкции мельниц, их особенности и физические характеристики.</w:t>
      </w:r>
      <w:r w:rsidR="00B01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01E5D" w:rsidRPr="00B01E5D" w:rsidRDefault="00B01E5D" w:rsidP="00B01E5D">
      <w:pPr>
        <w:pStyle w:val="1"/>
        <w:jc w:val="center"/>
        <w:rPr>
          <w:color w:val="000000" w:themeColor="text1"/>
          <w:sz w:val="40"/>
          <w:szCs w:val="40"/>
        </w:rPr>
      </w:pPr>
      <w:bookmarkStart w:id="0" w:name="_Toc348723642"/>
      <w:r w:rsidRPr="00B01E5D">
        <w:rPr>
          <w:color w:val="000000" w:themeColor="text1"/>
          <w:sz w:val="40"/>
          <w:szCs w:val="40"/>
        </w:rPr>
        <w:t>Список литературы</w:t>
      </w:r>
      <w:bookmarkEnd w:id="0"/>
    </w:p>
    <w:p w:rsidR="00B01E5D" w:rsidRDefault="00B01E5D" w:rsidP="00B01E5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Е.Е. , Теплякова, Л.А. Динамика вращения абсолютно твердого тела: учебное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Е.Е. , Теплякова, Л.А. Томск 2010.</w:t>
      </w:r>
    </w:p>
    <w:p w:rsidR="00B01E5D" w:rsidRPr="00A37042" w:rsidRDefault="00B01E5D" w:rsidP="00B01E5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C3CF8" w:rsidRPr="00DC3CF8" w:rsidRDefault="00DC3CF8" w:rsidP="004324C6">
      <w:pPr>
        <w:spacing w:line="360" w:lineRule="auto"/>
        <w:ind w:firstLine="851"/>
        <w:jc w:val="both"/>
        <w:rPr>
          <w:rFonts w:ascii="Times" w:hAnsi="Times" w:cs="Times New Roman"/>
          <w:sz w:val="20"/>
          <w:szCs w:val="20"/>
        </w:rPr>
      </w:pPr>
    </w:p>
    <w:p w:rsidR="00DC3CF8" w:rsidRPr="00DC3CF8" w:rsidRDefault="00DC3CF8" w:rsidP="004324C6">
      <w:pPr>
        <w:spacing w:line="360" w:lineRule="auto"/>
        <w:ind w:firstLine="851"/>
        <w:rPr>
          <w:rFonts w:ascii="Times" w:eastAsia="Times New Roman" w:hAnsi="Times" w:cs="Times New Roman"/>
          <w:sz w:val="20"/>
          <w:szCs w:val="20"/>
        </w:rPr>
      </w:pPr>
    </w:p>
    <w:p w:rsidR="00CA1365" w:rsidRDefault="00DC3CF8" w:rsidP="00B01E5D">
      <w:pPr>
        <w:spacing w:line="360" w:lineRule="auto"/>
        <w:ind w:firstLine="851"/>
      </w:pPr>
      <w:r>
        <w:t xml:space="preserve">     </w:t>
      </w:r>
    </w:p>
    <w:sectPr w:rsidR="00CA1365" w:rsidSect="00462009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5D" w:rsidRDefault="00B01E5D" w:rsidP="00D476AB">
      <w:r>
        <w:separator/>
      </w:r>
    </w:p>
  </w:endnote>
  <w:endnote w:type="continuationSeparator" w:id="0">
    <w:p w:rsidR="00B01E5D" w:rsidRDefault="00B01E5D" w:rsidP="00D4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5D" w:rsidRDefault="00B01E5D" w:rsidP="00D476AB">
      <w:r>
        <w:separator/>
      </w:r>
    </w:p>
  </w:footnote>
  <w:footnote w:type="continuationSeparator" w:id="0">
    <w:p w:rsidR="00B01E5D" w:rsidRDefault="00B01E5D" w:rsidP="00D47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5D" w:rsidRDefault="00B01E5D" w:rsidP="00D476A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2343"/>
    <w:multiLevelType w:val="hybridMultilevel"/>
    <w:tmpl w:val="071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8"/>
    <w:rsid w:val="00391827"/>
    <w:rsid w:val="004324C6"/>
    <w:rsid w:val="00462009"/>
    <w:rsid w:val="0067318E"/>
    <w:rsid w:val="00AA65EB"/>
    <w:rsid w:val="00B01E5D"/>
    <w:rsid w:val="00CA1365"/>
    <w:rsid w:val="00D476AB"/>
    <w:rsid w:val="00D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11B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C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76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6AB"/>
  </w:style>
  <w:style w:type="paragraph" w:styleId="a6">
    <w:name w:val="footer"/>
    <w:basedOn w:val="a"/>
    <w:link w:val="a7"/>
    <w:uiPriority w:val="99"/>
    <w:unhideWhenUsed/>
    <w:rsid w:val="00D476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6AB"/>
  </w:style>
  <w:style w:type="character" w:customStyle="1" w:styleId="10">
    <w:name w:val="Заголовок 1 Знак"/>
    <w:basedOn w:val="a0"/>
    <w:link w:val="1"/>
    <w:uiPriority w:val="9"/>
    <w:rsid w:val="004324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324C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324C6"/>
    <w:pPr>
      <w:spacing w:before="120"/>
    </w:pPr>
    <w:rPr>
      <w:b/>
    </w:rPr>
  </w:style>
  <w:style w:type="paragraph" w:styleId="2">
    <w:name w:val="toc 2"/>
    <w:basedOn w:val="a"/>
    <w:next w:val="a"/>
    <w:autoRedefine/>
    <w:uiPriority w:val="39"/>
    <w:unhideWhenUsed/>
    <w:rsid w:val="004324C6"/>
    <w:pPr>
      <w:ind w:left="240"/>
    </w:pPr>
    <w:rPr>
      <w:b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24C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4C6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B0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C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76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6AB"/>
  </w:style>
  <w:style w:type="paragraph" w:styleId="a6">
    <w:name w:val="footer"/>
    <w:basedOn w:val="a"/>
    <w:link w:val="a7"/>
    <w:uiPriority w:val="99"/>
    <w:unhideWhenUsed/>
    <w:rsid w:val="00D476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6AB"/>
  </w:style>
  <w:style w:type="character" w:customStyle="1" w:styleId="10">
    <w:name w:val="Заголовок 1 Знак"/>
    <w:basedOn w:val="a0"/>
    <w:link w:val="1"/>
    <w:uiPriority w:val="9"/>
    <w:rsid w:val="004324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324C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324C6"/>
    <w:pPr>
      <w:spacing w:before="120"/>
    </w:pPr>
    <w:rPr>
      <w:b/>
    </w:rPr>
  </w:style>
  <w:style w:type="paragraph" w:styleId="2">
    <w:name w:val="toc 2"/>
    <w:basedOn w:val="a"/>
    <w:next w:val="a"/>
    <w:autoRedefine/>
    <w:uiPriority w:val="39"/>
    <w:unhideWhenUsed/>
    <w:rsid w:val="004324C6"/>
    <w:pPr>
      <w:ind w:left="240"/>
    </w:pPr>
    <w:rPr>
      <w:b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24C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4C6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B0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389</Words>
  <Characters>2220</Characters>
  <Application>Microsoft Macintosh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2017-02-14T15:06:00Z</dcterms:created>
  <dcterms:modified xsi:type="dcterms:W3CDTF">2017-02-14T17:52:00Z</dcterms:modified>
</cp:coreProperties>
</file>