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ГБОУ города Москвы Гимназия №1505</w:t>
      </w: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«Московская городская педагогическая гимназия-лаборатория»</w:t>
      </w: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Диплом</w:t>
      </w:r>
    </w:p>
    <w:p w:rsidR="00EC5D3F" w:rsidRPr="00921D70" w:rsidRDefault="00EC5D3F" w:rsidP="00750EEF">
      <w:pPr>
        <w:spacing w:after="0" w:line="240" w:lineRule="auto"/>
        <w:ind w:left="-284" w:firstLine="10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Психологический анализ конформизма</w:t>
      </w: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Автор: ученица 10 класса «Б»</w:t>
      </w: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Яценко Марина</w:t>
      </w:r>
    </w:p>
    <w:p w:rsidR="00EC5D3F" w:rsidRPr="00921D70" w:rsidRDefault="00EC5D3F" w:rsidP="00750EEF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Руководитель: к. психол.н. Савина О.О.</w:t>
      </w: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¬</w:t>
      </w:r>
    </w:p>
    <w:p w:rsidR="00EC5D3F" w:rsidRPr="00921D70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EC5D3F" w:rsidRPr="00921D70" w:rsidRDefault="00EC5D3F" w:rsidP="00750EEF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t>2016</w:t>
      </w:r>
    </w:p>
    <w:p w:rsidR="00346F4A" w:rsidRDefault="00EC5D3F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4"/>
          <w:szCs w:val="24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342153"/>
      </w:sdtPr>
      <w:sdtContent>
        <w:p w:rsidR="00346F4A" w:rsidRPr="00346F4A" w:rsidRDefault="00346F4A" w:rsidP="00750EEF">
          <w:pPr>
            <w:pStyle w:val="af0"/>
            <w:ind w:left="-284"/>
            <w:rPr>
              <w:rFonts w:ascii="Times New Roman" w:hAnsi="Times New Roman" w:cs="Times New Roman"/>
            </w:rPr>
          </w:pPr>
          <w:r w:rsidRPr="00346F4A">
            <w:rPr>
              <w:rFonts w:ascii="Times New Roman" w:hAnsi="Times New Roman" w:cs="Times New Roman"/>
            </w:rPr>
            <w:t>Оглавление</w:t>
          </w:r>
        </w:p>
        <w:p w:rsidR="00346F4A" w:rsidRPr="00346F4A" w:rsidRDefault="006C3F40" w:rsidP="00750EEF">
          <w:pPr>
            <w:pStyle w:val="1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6C3F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46F4A" w:rsidRPr="00346F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C3F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1143432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_Toc451143432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1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33" w:history="1">
            <w:r w:rsidR="00346F4A" w:rsidRPr="00346F4A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</w:t>
            </w:r>
            <w:r w:rsidR="00346F4A" w:rsidRPr="00346F4A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="00346F4A" w:rsidRPr="00346F4A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Обзор научных исследований конформизма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_Toc451143433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34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§1.1 Краткая характеристика понятия конформизма в психологии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_Toc451143434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35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§1.2. История изучения конформизмав зарубежной психологии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_Toc451143435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36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§1.3. Сравнение исследований конформизма в зарубежной и советской психологии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_Toc451143436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37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§1.4  Конформизм как социально-психологическое явление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_Toc451143437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38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§1.5  Подростковый конформизм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_Toc451143438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1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39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Глава </w:t>
            </w:r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. Эмпирическое исследование конформности подростков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_Toc451143439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40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§2.1. Постановка проблемы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_Toc451143440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41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§2.2. Организация  исследования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_Toc451143441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42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§2.3. Результаты исследования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_Toc451143442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3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43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2.3.1. Анализ подростками степени собственного авторитаризма и подчиняемости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_Toc451143443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3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44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2.3.2 Сравнительный анализ выбора конформной или нонконформной модели поведения в ситуации группового давления у младших и старших подростков (по Кейсу № 1)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_Toc451143444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2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45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§2.4 Выводы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_Toc451143445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Pr="00346F4A" w:rsidRDefault="006C3F40" w:rsidP="00750EEF">
          <w:pPr>
            <w:pStyle w:val="11"/>
            <w:tabs>
              <w:tab w:val="right" w:leader="dot" w:pos="9345"/>
            </w:tabs>
            <w:ind w:left="-284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143446" w:history="1">
            <w:r w:rsidR="00346F4A" w:rsidRPr="00346F4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_Toc451143446 \h </w:instrTex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6F4A"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346F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F4A" w:rsidRDefault="006C3F40" w:rsidP="00750EEF">
          <w:pPr>
            <w:ind w:left="-284"/>
          </w:pPr>
          <w:r w:rsidRPr="00346F4A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346F4A" w:rsidRPr="00346F4A" w:rsidRDefault="00EC5D3F" w:rsidP="00750EEF">
      <w:pPr>
        <w:ind w:left="-284"/>
      </w:pPr>
      <w:r w:rsidRPr="00921D70">
        <w:rPr>
          <w:rFonts w:ascii="Times New Roman" w:hAnsi="Times New Roman"/>
          <w:color w:val="000000"/>
          <w:sz w:val="24"/>
          <w:szCs w:val="24"/>
        </w:rPr>
        <w:t> </w:t>
      </w:r>
    </w:p>
    <w:p w:rsidR="00346F4A" w:rsidRDefault="00346F4A" w:rsidP="00750EEF">
      <w:pPr>
        <w:spacing w:after="0" w:line="240" w:lineRule="auto"/>
        <w:ind w:left="-284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46F4A" w:rsidRPr="00921D70" w:rsidRDefault="00346F4A" w:rsidP="00750EEF">
      <w:pPr>
        <w:spacing w:after="0" w:line="240" w:lineRule="auto"/>
        <w:ind w:left="-284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5D3F" w:rsidRPr="00EC5D3F" w:rsidRDefault="00EC5D3F" w:rsidP="00750EEF">
      <w:pPr>
        <w:pStyle w:val="1"/>
        <w:ind w:left="-284"/>
      </w:pPr>
      <w:bookmarkStart w:id="0" w:name="_Toc451143432"/>
      <w:r w:rsidRPr="00EC5D3F">
        <w:t>Введение</w:t>
      </w:r>
      <w:bookmarkEnd w:id="0"/>
    </w:p>
    <w:p w:rsidR="00EC5D3F" w:rsidRPr="00750EEF" w:rsidRDefault="00EC5D3F" w:rsidP="00750EEF">
      <w:pPr>
        <w:ind w:left="-284"/>
        <w:rPr>
          <w:rFonts w:ascii="Times New Roman" w:hAnsi="Times New Roman"/>
          <w:sz w:val="24"/>
          <w:szCs w:val="24"/>
        </w:rPr>
      </w:pP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</w:rPr>
        <w:t>Актуальность.</w:t>
      </w:r>
      <w:r w:rsidRPr="00750EEF">
        <w:rPr>
          <w:rFonts w:ascii="Times New Roman" w:hAnsi="Times New Roman"/>
          <w:color w:val="000000"/>
          <w:sz w:val="28"/>
          <w:szCs w:val="24"/>
        </w:rPr>
        <w:t xml:space="preserve"> Особенности поведения человека в обществе, в том числе такой феномен как конформизм, являются актуальными вопросами психологии и социологии. В социальной психологии конформизм – понятие, характеризующее пассивное некритичное восприятие существующего порядка, идей, убеждений; на бытовом языке это понятие часто заменяют выражением «стадный инстинкт». С одной стороны, без конформизма сложно представить слаженную, организованную коллективную работу, с другой стороны, конформизм затрудняет проявление личностной самобытности, индивидуальности, уникальности человека. Конформизм, зачастую в угоду мнению отдельной социальной группы, заставляет человека совершать поступки, противоречащие нравственным законам. Один из важных аспектов, определяющих актуальность темы - становление морально-нравственной, духовной основы личности, основывающейся на универсальных общечеловеческих ценностях, в условиях, когда эти ценности диффузны, расплывчаты и не всегда транслируются в ближайшем окружении и более широком социальном контексте. Проблема взаимоотношения в подростковом коллективе, является актуальной для родителей, педагогов и психологов в той же мере, как и для самих подростков. Та модель поведения в малой социальной группе, та роль, которую выбирает подросток, во многом отражается в его дальнейшем личностном формировании.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color w:val="000000"/>
          <w:sz w:val="28"/>
          <w:szCs w:val="24"/>
        </w:rPr>
        <w:t>Проблема: с какими условиями связано конформное поведение в подростковом возрасте :внешние и внутренние  условия, способствующие и ослабляющие конформизм в подростковой группе, как достичь оптимального баланса между просоциальным и индивидуализированным поведением в группе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</w:rPr>
        <w:t>Проблема.</w:t>
      </w:r>
      <w:r w:rsidRPr="00750EEF">
        <w:rPr>
          <w:rFonts w:ascii="Times New Roman" w:hAnsi="Times New Roman"/>
          <w:color w:val="000000"/>
          <w:sz w:val="28"/>
          <w:szCs w:val="24"/>
        </w:rPr>
        <w:t xml:space="preserve"> Проблема конформизма универсальна и связана с одной из основополагающих сторон социальной действительности. Этот механизм во </w:t>
      </w:r>
      <w:r w:rsidRPr="00750EEF">
        <w:rPr>
          <w:rFonts w:ascii="Times New Roman" w:hAnsi="Times New Roman"/>
          <w:color w:val="000000"/>
          <w:sz w:val="28"/>
          <w:szCs w:val="24"/>
        </w:rPr>
        <w:lastRenderedPageBreak/>
        <w:t>многом является основой социальной жизни человека в современном обществе. Проявления данного феномена легко различаемы не только на примерах исторических событий, но также узнаваемы в повседневной жизни. Конформность членов общества изменяется в связи с политическим режимом, общим социальным и экономическим положением страны. В чем причина появления «стадного инстинкта» у сознательных, способных здраво рассуждать в бытовой ситуации людей? Уходит ли такая модель поведения корнями в инстинкты человека или является последствием психологического воздействия на сознание каждого индивидуума, проявляющего конформное поведение? Несмотря на огромный интерес и множество исследований в данной области, ученые не смогли прийти к единому мнению: является ли конформное поведение общества залогом его стабильного, спокойного развития, без кризисов и перепадов, или же «стадное чувство» убивает в членах общества уникальность, индивидуальность, не давая возможности создавать и творить, «огруппляет»  мышление индивида, снижает критичность настолько, что человек забывает об этике и морали, а его поведение идет вразрез с сознательными морально-нравственными убеждениями.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</w:rPr>
        <w:t>Теоретическая разработанность темы</w:t>
      </w:r>
      <w:r w:rsidRPr="00750EEF">
        <w:rPr>
          <w:rFonts w:ascii="Times New Roman" w:hAnsi="Times New Roman"/>
          <w:color w:val="000000"/>
          <w:sz w:val="28"/>
          <w:szCs w:val="24"/>
        </w:rPr>
        <w:t>. Изучению конформизма как общественного явления было  посвящено множество научных трудов X</w:t>
      </w:r>
      <w:r w:rsidRPr="00750EEF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750EEF">
        <w:rPr>
          <w:rFonts w:ascii="Times New Roman" w:hAnsi="Times New Roman"/>
          <w:color w:val="000000"/>
          <w:sz w:val="28"/>
          <w:szCs w:val="24"/>
        </w:rPr>
        <w:t>X-</w:t>
      </w:r>
      <w:r w:rsidRPr="00750EEF">
        <w:rPr>
          <w:rFonts w:ascii="Times New Roman" w:hAnsi="Times New Roman"/>
          <w:color w:val="000000"/>
          <w:sz w:val="28"/>
          <w:szCs w:val="24"/>
          <w:lang w:val="en-US"/>
        </w:rPr>
        <w:t>X</w:t>
      </w:r>
      <w:r w:rsidRPr="00750EEF">
        <w:rPr>
          <w:rFonts w:ascii="Times New Roman" w:hAnsi="Times New Roman"/>
          <w:color w:val="000000"/>
          <w:sz w:val="28"/>
          <w:szCs w:val="24"/>
        </w:rPr>
        <w:t>вв. Теоретическое исследование конформизма в связи с поведением человека в группе и особенностями групп начали Габриэль Тард, Гюстав Лебон, Э.Дюркгейм. Вопрос отношения личности и общества впервые экспериментально исследовал Соломон Аш. В связи с осмыслением возникновения и развития тоталитаризма и отношений индивид-группа в тоталитарных государствах, во второй половине XX века начался «бум» экспериментов и научных дискуссий в философии, социологии и психологии (Шериф, Милграм, Стэнли, Зимбардо, Пайнс, Маслач, Андреева, Петровский).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color w:val="000000"/>
          <w:sz w:val="28"/>
          <w:szCs w:val="24"/>
        </w:rPr>
        <w:t xml:space="preserve">В настоящие время проблема конформизма рассматривается с точки зрения влияния глобализации на личность, однако в той или иной мере, в </w:t>
      </w:r>
      <w:r w:rsidRPr="00750EEF">
        <w:rPr>
          <w:rFonts w:ascii="Times New Roman" w:hAnsi="Times New Roman"/>
          <w:color w:val="000000"/>
          <w:sz w:val="28"/>
          <w:szCs w:val="24"/>
        </w:rPr>
        <w:lastRenderedPageBreak/>
        <w:t>большинстве, последние исследования направлены на подтверждение или опровержение ранее доказанных теорий.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4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</w:rPr>
        <w:t>Цель данной работы</w:t>
      </w:r>
      <w:r w:rsidRPr="00750EEF">
        <w:rPr>
          <w:rFonts w:ascii="Times New Roman" w:hAnsi="Times New Roman"/>
          <w:color w:val="000000"/>
          <w:sz w:val="28"/>
          <w:szCs w:val="24"/>
        </w:rPr>
        <w:t xml:space="preserve"> анализ условий проявления конформизма у подростков </w:t>
      </w:r>
      <w:r w:rsidRPr="00750EEF">
        <w:rPr>
          <w:rFonts w:ascii="Times New Roman" w:hAnsi="Times New Roman"/>
          <w:color w:val="000000"/>
          <w:sz w:val="28"/>
          <w:szCs w:val="24"/>
        </w:rPr>
        <w:tab/>
      </w:r>
      <w:r w:rsidRPr="00750EEF">
        <w:rPr>
          <w:rFonts w:ascii="Times New Roman" w:hAnsi="Times New Roman"/>
          <w:b/>
          <w:color w:val="000000"/>
          <w:sz w:val="28"/>
          <w:szCs w:val="24"/>
        </w:rPr>
        <w:t>Задачи: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color w:val="000000"/>
          <w:sz w:val="28"/>
          <w:szCs w:val="24"/>
        </w:rPr>
        <w:t>Теоретический анализ феномена конформности, формирования конформности на разных этапах развития человека, в частности, в период взросления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color w:val="000000"/>
          <w:sz w:val="28"/>
          <w:szCs w:val="24"/>
        </w:rPr>
        <w:t>Подбор методики для проведения эмпирического исследования конформизма у подростков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color w:val="000000"/>
          <w:sz w:val="28"/>
          <w:szCs w:val="24"/>
        </w:rPr>
        <w:t>Проведение экспериментального исследования условий проявления конформизма у подростков 12-13 лет</w:t>
      </w:r>
    </w:p>
    <w:p w:rsidR="00750EEF" w:rsidRPr="00750EEF" w:rsidRDefault="00750EEF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Объект исследования.</w:t>
      </w:r>
      <w:r w:rsidRPr="00750EE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Социальное поведение подростков</w:t>
      </w:r>
    </w:p>
    <w:p w:rsidR="00750EEF" w:rsidRPr="00750EEF" w:rsidRDefault="00750EEF" w:rsidP="00750EEF">
      <w:pPr>
        <w:spacing w:after="0" w:line="360" w:lineRule="auto"/>
        <w:ind w:left="-284"/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 xml:space="preserve">Предмет. </w:t>
      </w:r>
      <w:r w:rsidRPr="00750EEF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Конформное поведение</w:t>
      </w:r>
      <w:r w:rsidRPr="00750EEF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750EEF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подростков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</w:rPr>
        <w:t xml:space="preserve">Метод исследования: </w:t>
      </w:r>
      <w:r w:rsidR="00750EEF" w:rsidRPr="00750EEF">
        <w:rPr>
          <w:rFonts w:ascii="Times New Roman" w:hAnsi="Times New Roman"/>
          <w:color w:val="000000"/>
          <w:sz w:val="28"/>
          <w:szCs w:val="24"/>
        </w:rPr>
        <w:t>опросный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</w:rPr>
        <w:t xml:space="preserve"> Практическая значимость: </w:t>
      </w:r>
      <w:r w:rsidRPr="00750EEF">
        <w:rPr>
          <w:rFonts w:ascii="Times New Roman" w:hAnsi="Times New Roman"/>
          <w:color w:val="000000"/>
          <w:sz w:val="28"/>
          <w:szCs w:val="24"/>
        </w:rPr>
        <w:t xml:space="preserve">одной из основных и сложностей организации работы группы является проблема давления коллектива на его участников. В сплоченном коллективе, захваченном общей идеей, повышается вероятность проявление конформного поведения участниками коллектива и может приводить к ориентации на далеко не самое компетентное мнение, неэффективному  решению, игнорированию ошибок и промахов. Это может происходить как в непосредственном взаимодействии, так и опосредствованно – через значимых для подростка людей – сверстников, транслируемые ими ценности, поведение, которому подросток подражает. Таким образом, знание психологических основ конформизма как одного из механизмов просоциального поведения способствует возможности анализа эффективности взаимодействия людей в коллективе, а также поведения человека в группе. Практическая значимость  состоит в выявлении существенных условий, связанных с конформным поведением подростка для создания рекомендаций психологической службе для более эффективной работы с подростковыми </w:t>
      </w:r>
      <w:r w:rsidRPr="00750EEF">
        <w:rPr>
          <w:rFonts w:ascii="Times New Roman" w:hAnsi="Times New Roman"/>
          <w:color w:val="000000"/>
          <w:sz w:val="28"/>
          <w:szCs w:val="24"/>
        </w:rPr>
        <w:lastRenderedPageBreak/>
        <w:t>группами, а также для тьюторов для осуществления сопровождения гимназистов и классов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4"/>
        </w:rPr>
      </w:pPr>
      <w:r w:rsidRPr="00750EEF">
        <w:rPr>
          <w:rFonts w:ascii="Times New Roman" w:hAnsi="Times New Roman"/>
          <w:b/>
          <w:color w:val="000000"/>
          <w:sz w:val="28"/>
          <w:szCs w:val="24"/>
        </w:rPr>
        <w:t>Теоретическая разработанность: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50EEF">
        <w:rPr>
          <w:rFonts w:ascii="Times New Roman" w:hAnsi="Times New Roman"/>
          <w:color w:val="000000"/>
          <w:sz w:val="28"/>
          <w:szCs w:val="24"/>
        </w:rPr>
        <w:t>Проблема конформизма активно изучалась экспериментальным путем во второй половине 20-ого века. Наиболее известными в данной области социальной психологии являются исследования Соломона Аша (классический эксперимент), Филиппа Зимбардо (Стэндфордский тюремный эксперимент), Стэнли Милгрэма, которые определили предпосылки, последствия и основные признаки конформизма</w:t>
      </w:r>
      <w:r w:rsidRPr="00750EE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750EE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ab/>
      </w:r>
    </w:p>
    <w:p w:rsidR="00EC5D3F" w:rsidRPr="00921D70" w:rsidRDefault="00EC5D3F" w:rsidP="00750EEF">
      <w:pPr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</w:p>
    <w:p w:rsidR="00EC5D3F" w:rsidRPr="00921D70" w:rsidRDefault="00346F4A" w:rsidP="00750EEF">
      <w:pPr>
        <w:pStyle w:val="1"/>
        <w:ind w:left="-284"/>
        <w:rPr>
          <w:rFonts w:eastAsia="Times New Roman"/>
          <w:lang w:eastAsia="ru-RU"/>
        </w:rPr>
      </w:pPr>
      <w:bookmarkStart w:id="1" w:name="_Toc451143433"/>
      <w:r>
        <w:rPr>
          <w:rFonts w:eastAsia="Times New Roman"/>
          <w:lang w:eastAsia="ru-RU"/>
        </w:rPr>
        <w:t>Глава</w:t>
      </w:r>
      <w:r>
        <w:rPr>
          <w:rFonts w:eastAsia="Times New Roman"/>
          <w:lang w:val="en-US" w:eastAsia="ru-RU"/>
        </w:rPr>
        <w:t>I</w:t>
      </w:r>
      <w:r w:rsidR="00EC5D3F" w:rsidRPr="00921D70">
        <w:rPr>
          <w:rFonts w:eastAsia="Times New Roman"/>
          <w:lang w:eastAsia="ru-RU"/>
        </w:rPr>
        <w:t>. Обзор научных исследований конформизма</w:t>
      </w:r>
      <w:bookmarkEnd w:id="1"/>
    </w:p>
    <w:p w:rsidR="00EC5D3F" w:rsidRPr="00921D70" w:rsidRDefault="00EC5D3F" w:rsidP="00750EEF">
      <w:pPr>
        <w:shd w:val="clear" w:color="auto" w:fill="FFFFFF"/>
        <w:tabs>
          <w:tab w:val="left" w:pos="-567"/>
        </w:tabs>
        <w:spacing w:after="0" w:line="315" w:lineRule="atLeast"/>
        <w:ind w:left="-284"/>
        <w:jc w:val="left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</w:p>
    <w:p w:rsidR="00EC5D3F" w:rsidRPr="00921D70" w:rsidRDefault="00EC5D3F" w:rsidP="00750EEF">
      <w:pPr>
        <w:pStyle w:val="2"/>
        <w:ind w:left="-284"/>
        <w:rPr>
          <w:color w:val="FF0000"/>
          <w:lang w:eastAsia="ru-RU"/>
        </w:rPr>
      </w:pPr>
      <w:bookmarkStart w:id="2" w:name="_Toc451143434"/>
      <w:r w:rsidRPr="00921D70">
        <w:rPr>
          <w:lang w:eastAsia="ru-RU"/>
        </w:rPr>
        <w:t>§1.1 Краткая характеристика понятия конформизма в психологии</w:t>
      </w:r>
      <w:bookmarkEnd w:id="2"/>
      <w:r w:rsidRPr="00921D70">
        <w:rPr>
          <w:lang w:eastAsia="ru-RU"/>
        </w:rPr>
        <w:t xml:space="preserve"> </w:t>
      </w:r>
    </w:p>
    <w:p w:rsidR="00EC5D3F" w:rsidRPr="00921D70" w:rsidRDefault="00EC5D3F" w:rsidP="00750EEF">
      <w:pPr>
        <w:shd w:val="clear" w:color="auto" w:fill="FFFFFF"/>
        <w:tabs>
          <w:tab w:val="left" w:pos="-567"/>
        </w:tabs>
        <w:spacing w:after="0" w:line="315" w:lineRule="atLeast"/>
        <w:ind w:left="-284"/>
        <w:jc w:val="left"/>
        <w:rPr>
          <w:rFonts w:ascii="Times New Roman" w:eastAsia="Times New Roman" w:hAnsi="Times New Roman"/>
          <w:b/>
          <w:color w:val="FF0000"/>
          <w:sz w:val="28"/>
          <w:szCs w:val="21"/>
          <w:lang w:eastAsia="ru-RU"/>
        </w:rPr>
      </w:pPr>
    </w:p>
    <w:p w:rsidR="00EC5D3F" w:rsidRPr="00750EEF" w:rsidRDefault="00EC5D3F" w:rsidP="00750EEF">
      <w:pPr>
        <w:shd w:val="clear" w:color="auto" w:fill="FFFFFF"/>
        <w:tabs>
          <w:tab w:val="left" w:pos="-567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понятия конформизм основывается на анализе отношений между личностью и обществом, таким образом, для характеристики понятия конформизм целесообразным является начать с характеристики понятий личности и общества. </w:t>
      </w:r>
    </w:p>
    <w:p w:rsidR="00EC5D3F" w:rsidRPr="00750EEF" w:rsidRDefault="00EC5D3F" w:rsidP="00750EEF">
      <w:pPr>
        <w:shd w:val="clear" w:color="auto" w:fill="FFFFFF"/>
        <w:tabs>
          <w:tab w:val="left" w:pos="-567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hAnsi="Times New Roman"/>
          <w:sz w:val="28"/>
          <w:szCs w:val="28"/>
        </w:rPr>
        <w:t xml:space="preserve">Понятие </w:t>
      </w:r>
      <w:r w:rsidRPr="00750EEF">
        <w:rPr>
          <w:rFonts w:ascii="Times New Roman" w:hAnsi="Times New Roman"/>
          <w:sz w:val="28"/>
          <w:szCs w:val="28"/>
          <w:lang w:eastAsia="ru-RU"/>
        </w:rPr>
        <w:t>личность имеет множество определений. В социологии</w:t>
      </w:r>
      <w:r w:rsidRPr="00750EEF">
        <w:rPr>
          <w:rStyle w:val="ae"/>
          <w:rFonts w:ascii="Times New Roman" w:hAnsi="Times New Roman"/>
          <w:sz w:val="28"/>
          <w:szCs w:val="28"/>
          <w:lang w:eastAsia="ru-RU"/>
        </w:rPr>
        <w:footnoteReference w:id="2"/>
      </w:r>
      <w:r w:rsidRPr="00750EEF">
        <w:rPr>
          <w:rFonts w:ascii="Times New Roman" w:hAnsi="Times New Roman"/>
          <w:sz w:val="28"/>
          <w:szCs w:val="28"/>
          <w:lang w:eastAsia="ru-RU"/>
        </w:rPr>
        <w:t xml:space="preserve"> личность (от- англ. personality; нем. Personlichkeit) трактуется как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3. Индивид, обладающий выдающимися качествами, оказывающий влияние на массы и ход истории. 4. Индивид, находящийся в центре обществ, внимания вследствие занимаемой соц. позиции и исполнения соц. или профессиональной роли.</w:t>
      </w:r>
    </w:p>
    <w:p w:rsidR="00EC5D3F" w:rsidRPr="00750EEF" w:rsidRDefault="00EC5D3F" w:rsidP="00750EEF">
      <w:pPr>
        <w:shd w:val="clear" w:color="auto" w:fill="FFFFFF"/>
        <w:tabs>
          <w:tab w:val="left" w:pos="-567"/>
        </w:tabs>
        <w:spacing w:after="0" w:line="360" w:lineRule="auto"/>
        <w:ind w:left="-284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Психология и психиатрияопределяют личность как</w:t>
      </w:r>
      <w:r w:rsidRPr="00750EEF">
        <w:rPr>
          <w:rStyle w:val="ae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3"/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50EEF">
        <w:rPr>
          <w:rFonts w:ascii="Times New Roman" w:hAnsi="Times New Roman"/>
          <w:sz w:val="28"/>
          <w:szCs w:val="28"/>
        </w:rPr>
        <w:t xml:space="preserve"> системное качество, приобретаемое индивидом в предметной деятельности и общении, характеразующее его со стороны включенности в общественные отношения.Развитая Л. обладает развитым самосознанием, что не исключает </w:t>
      </w:r>
      <w:r w:rsidRPr="00750EEF">
        <w:rPr>
          <w:rFonts w:ascii="Times New Roman" w:hAnsi="Times New Roman"/>
          <w:sz w:val="28"/>
          <w:szCs w:val="28"/>
        </w:rPr>
        <w:lastRenderedPageBreak/>
        <w:t>неосознаваемой психической регуляции некоторых важных сторон активности Л. Субъективно, для индивида, Л. выступает как его Я (образ Я, Я-концепция), система представлений о себе, конструируемая индивидом в процессах деятельности и общения, обеспечивающая единство и тождественность его Л. и обнаруживающая себя в самооценках, чувстве самоуважения, уровне притязаний и т. д.</w:t>
      </w:r>
    </w:p>
    <w:p w:rsidR="00EC5D3F" w:rsidRPr="00750EEF" w:rsidRDefault="00EC5D3F" w:rsidP="00750EEF">
      <w:pPr>
        <w:shd w:val="clear" w:color="auto" w:fill="FFFFFF"/>
        <w:tabs>
          <w:tab w:val="left" w:pos="-567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 личности невозможно оценить объективно, не принимая во внимание окружающую человека среду-общество.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Социология</w:t>
      </w:r>
      <w:r w:rsidRPr="00750EEF">
        <w:rPr>
          <w:rStyle w:val="ae"/>
          <w:rFonts w:ascii="Times New Roman" w:hAnsi="Times New Roman"/>
          <w:sz w:val="28"/>
          <w:szCs w:val="28"/>
        </w:rPr>
        <w:footnoteRef/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общество как: (</w:t>
      </w:r>
      <w:r w:rsidRPr="00750E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англ.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society; </w:t>
      </w:r>
      <w:r w:rsidRPr="00750E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нем.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Gesellschaft.) 1. Сложившаяся в процессе исторического. развития относительно устойчивая система соц. связей и отношений между людьми на основе совместной деятельности, направленной на воспроизводство материальных условий существования и удовлетворение потребностей; О. поддерживается в силу обычаев, традиций, законов и т. д.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Поведение личности в обществе характеризуется следующими понятиями: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Асоциальное поведение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4"/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разновидность отклоняющегося (девиантного) поведения, наносящего вред обществу. В отличие от антисоциального поведения (воровство, хулиганство и т.д.) А. п. не направлено против существующих общественных отношений. К А.п. относится широкий спектр поведенческих актов – от социальной инфантильности в поведении детей, подростков и молодежи, до психически невменяемых состояний, т.е. все случаи, когда молодые люди не способны понимать социальный смысл своих поступков.</w:t>
      </w:r>
    </w:p>
    <w:p w:rsidR="00EC5D3F" w:rsidRPr="00750EEF" w:rsidRDefault="00EC5D3F" w:rsidP="00750EEF">
      <w:pPr>
        <w:spacing w:after="0" w:line="360" w:lineRule="auto"/>
        <w:ind w:left="-28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Просоциальное поведение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5"/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модель поведения, при которой общественные ценности и порядки ставятся выше личных. </w:t>
      </w:r>
      <w:r w:rsidRPr="00750EEF">
        <w:rPr>
          <w:rFonts w:ascii="Times New Roman" w:hAnsi="Times New Roman"/>
          <w:color w:val="000000"/>
          <w:sz w:val="28"/>
          <w:szCs w:val="28"/>
        </w:rPr>
        <w:br/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Данная работа рассматривает такой феномен поведения личности в обществе как конформизм. Современная наука часто заменяет данное  понятие, ввиду его 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изначальной негативной окрашенности, на понятие конформность. Социология</w:t>
      </w:r>
      <w:r w:rsidRPr="00750EEF">
        <w:rPr>
          <w:rStyle w:val="ae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трактует конформизм как: (от </w:t>
      </w:r>
      <w:r w:rsidRPr="00750E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лат.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conformis - подобный, сообразный) - </w:t>
      </w:r>
      <w:r w:rsidRPr="00750E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англ.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conformism; </w:t>
      </w:r>
      <w:r w:rsidRPr="00750E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нем.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Konformizm. 1. Приспособленчество, некритическое принятие существующего порядка вещей, норм, ценностей, привычек, мнений и т. д., отсутствие собственной позиции</w:t>
      </w:r>
    </w:p>
    <w:p w:rsidR="00EC5D3F" w:rsidRPr="00750EEF" w:rsidRDefault="00EC5D3F" w:rsidP="00750EEF">
      <w:pPr>
        <w:pStyle w:val="a9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/>
        <w:rPr>
          <w:b/>
          <w:bCs/>
          <w:i/>
          <w:color w:val="FF0000"/>
          <w:sz w:val="28"/>
          <w:szCs w:val="28"/>
        </w:rPr>
      </w:pPr>
      <w:r w:rsidRPr="00750EEF">
        <w:rPr>
          <w:color w:val="000000"/>
          <w:sz w:val="28"/>
          <w:szCs w:val="28"/>
        </w:rPr>
        <w:t>В психологии</w:t>
      </w:r>
      <w:r w:rsidRPr="00750EEF">
        <w:rPr>
          <w:rStyle w:val="ae"/>
          <w:color w:val="000000"/>
          <w:sz w:val="28"/>
          <w:szCs w:val="28"/>
        </w:rPr>
        <w:footnoteReference w:id="7"/>
      </w:r>
      <w:r w:rsidRPr="00750EEF">
        <w:rPr>
          <w:color w:val="000000"/>
          <w:sz w:val="28"/>
          <w:szCs w:val="28"/>
        </w:rPr>
        <w:t xml:space="preserve"> конформизм – тенденция действовать, руководствуясь мнением авторитета, большинства, а не интересами дела, с тем чтобы более успешно решать собственные материальные, карьерные и иные личные проблемы. При этом индивид может не принимать чужое мнение, он, пока это ему выгодно, лишь руководствуется им в своём поведении. </w:t>
      </w:r>
    </w:p>
    <w:p w:rsidR="00EC5D3F" w:rsidRPr="00750EEF" w:rsidRDefault="00EC5D3F" w:rsidP="00750EEF">
      <w:pPr>
        <w:shd w:val="clear" w:color="auto" w:fill="FFFFFF"/>
        <w:tabs>
          <w:tab w:val="left" w:pos="-567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Философия</w:t>
      </w:r>
      <w:r w:rsidRPr="00750EEF">
        <w:rPr>
          <w:rStyle w:val="ae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8"/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 конформизм как: (от позднелат. conformis – подобный, сообразный) – некритическое принятие индивидом существующего порядка вещей, приспособление к нему, отказ от выработки собственной позиции, пассивное следование преобладающему образу мыслей и типу поведения, общесоциальным или групповым стандартам и стереотипам. Конформистская установка вырабатывается давлением социального окружения на субъекта, осуществляемым в явной или скрытой форме на фоне ослабления рационально-критического мышления субъекта, его самосознания, угнетенности эмоциональных и волевых проявлений личности. </w:t>
      </w:r>
    </w:p>
    <w:p w:rsidR="00EC5D3F" w:rsidRPr="00750EEF" w:rsidRDefault="00EC5D3F" w:rsidP="00750EEF">
      <w:pPr>
        <w:shd w:val="clear" w:color="auto" w:fill="FFFFFF"/>
        <w:tabs>
          <w:tab w:val="left" w:pos="-567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Конформизм – явление, изучаемое различными областями науки; таким образом, можно говорить о междисциплинарном статусе этого феномена; вследствие этого возникает затруднение в формулировки универсального определения данного понятия. Несмотря на различные подходы к изучению, существует, безусловно, общий существенный признак по которому определяется данное понятие. Конформизм определяется некритическим принятием индивида или группы лиц определенной идеи или порядка. </w:t>
      </w:r>
    </w:p>
    <w:p w:rsidR="00EC5D3F" w:rsidRPr="00750EEF" w:rsidRDefault="00EC5D3F" w:rsidP="00750EEF">
      <w:pPr>
        <w:shd w:val="clear" w:color="auto" w:fill="FFFFFF"/>
        <w:tabs>
          <w:tab w:val="left" w:pos="-567"/>
        </w:tabs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Психиатрия рассматривает данное явление как стремление личности уйти от ответственности за действия, решения и поступки (как осознанно, так и 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бессознательно); особую реакцию на внешние факторы; ищет причины такой формы поведения в мотивах индивида. Однако социология и психология рассматривают данное явление, как некий «побочный эффект» работы в коллективе, при таком подходе степень конформности поведения индивида зависит не от его личных мотивов, а от психологических особенностей, вследствие которых группа оказывает более или менее сильное давление. Конформизм является неким естественным неосознанным механизмом согласия, необходимым для принятия группового решения.</w:t>
      </w:r>
    </w:p>
    <w:p w:rsidR="00EC5D3F" w:rsidRPr="00750EEF" w:rsidRDefault="00EC5D3F" w:rsidP="00750EEF">
      <w:pPr>
        <w:shd w:val="clear" w:color="auto" w:fill="FFFFFF"/>
        <w:tabs>
          <w:tab w:val="left" w:pos="-567"/>
          <w:tab w:val="left" w:pos="5715"/>
        </w:tabs>
        <w:spacing w:after="0" w:line="36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Признаки  конформизма в группе</w:t>
      </w:r>
      <w:r w:rsidRPr="00750EEF">
        <w:rPr>
          <w:rStyle w:val="ae"/>
          <w:rFonts w:ascii="Times New Roman" w:hAnsi="Times New Roman"/>
          <w:b/>
          <w:color w:val="000000"/>
          <w:sz w:val="28"/>
          <w:szCs w:val="28"/>
        </w:rPr>
        <w:footnoteReference w:id="9"/>
      </w:r>
    </w:p>
    <w:p w:rsidR="00EC5D3F" w:rsidRPr="00750EEF" w:rsidRDefault="00EC5D3F" w:rsidP="00750EEF">
      <w:pPr>
        <w:shd w:val="clear" w:color="auto" w:fill="FFFFFF"/>
        <w:tabs>
          <w:tab w:val="left" w:pos="-567"/>
          <w:tab w:val="left" w:pos="5715"/>
        </w:tabs>
        <w:spacing w:after="0" w:line="360" w:lineRule="auto"/>
        <w:ind w:left="-284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исследовании конформного поведения</w:t>
      </w:r>
      <w:r w:rsidR="00750EEF"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правило, вычленяются особенности, характерные для поведения индивида в группе:</w:t>
      </w:r>
    </w:p>
    <w:p w:rsidR="00EC5D3F" w:rsidRPr="00750EEF" w:rsidRDefault="00EC5D3F" w:rsidP="00750EEF">
      <w:pPr>
        <w:numPr>
          <w:ilvl w:val="0"/>
          <w:numId w:val="6"/>
        </w:numPr>
        <w:shd w:val="clear" w:color="auto" w:fill="FFFFFF"/>
        <w:tabs>
          <w:tab w:val="left" w:pos="-567"/>
          <w:tab w:val="left" w:pos="360"/>
        </w:tabs>
        <w:spacing w:after="0" w:line="360" w:lineRule="auto"/>
        <w:ind w:left="-284" w:hanging="27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интеллектуальная нечувствительность членов группы  к другим взглядам альтернативные решения и варианты, мнения оппонентов не рассматриваются</w:t>
      </w:r>
    </w:p>
    <w:p w:rsidR="00EC5D3F" w:rsidRPr="00750EEF" w:rsidRDefault="00EC5D3F" w:rsidP="00750EEF">
      <w:pPr>
        <w:numPr>
          <w:ilvl w:val="0"/>
          <w:numId w:val="6"/>
        </w:numPr>
        <w:shd w:val="clear" w:color="auto" w:fill="FFFFFF"/>
        <w:tabs>
          <w:tab w:val="left" w:pos="-567"/>
          <w:tab w:val="left" w:pos="270"/>
          <w:tab w:val="left" w:pos="360"/>
        </w:tabs>
        <w:spacing w:after="0" w:line="360" w:lineRule="auto"/>
        <w:ind w:left="-284" w:hanging="27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изоляция группы от альтернативного источника информации (как намеренная, со стороны руководящего состава, таки подсознательная),</w:t>
      </w:r>
    </w:p>
    <w:p w:rsidR="00EC5D3F" w:rsidRPr="00750EEF" w:rsidRDefault="00EC5D3F" w:rsidP="00750EEF">
      <w:pPr>
        <w:numPr>
          <w:ilvl w:val="0"/>
          <w:numId w:val="6"/>
        </w:numPr>
        <w:shd w:val="clear" w:color="auto" w:fill="FFFFFF"/>
        <w:tabs>
          <w:tab w:val="left" w:pos="-567"/>
          <w:tab w:val="left" w:pos="360"/>
        </w:tabs>
        <w:spacing w:after="0" w:line="360" w:lineRule="auto"/>
        <w:ind w:left="-284" w:hanging="27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подавление мнения индивида</w:t>
      </w:r>
    </w:p>
    <w:p w:rsidR="00EC5D3F" w:rsidRPr="00750EEF" w:rsidRDefault="00EC5D3F" w:rsidP="00750EEF">
      <w:pPr>
        <w:numPr>
          <w:ilvl w:val="0"/>
          <w:numId w:val="6"/>
        </w:numPr>
        <w:shd w:val="clear" w:color="auto" w:fill="FFFFFF"/>
        <w:tabs>
          <w:tab w:val="left" w:pos="-567"/>
          <w:tab w:val="left" w:pos="360"/>
        </w:tabs>
        <w:spacing w:after="0" w:line="360" w:lineRule="auto"/>
        <w:ind w:left="-284" w:hanging="27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ярко выраженное чувство «мы», патриотизм</w:t>
      </w:r>
    </w:p>
    <w:p w:rsidR="00EC5D3F" w:rsidRPr="00750EEF" w:rsidRDefault="00EC5D3F" w:rsidP="00750EEF">
      <w:pPr>
        <w:numPr>
          <w:ilvl w:val="0"/>
          <w:numId w:val="6"/>
        </w:numPr>
        <w:shd w:val="clear" w:color="auto" w:fill="FFFFFF"/>
        <w:tabs>
          <w:tab w:val="left" w:pos="-567"/>
          <w:tab w:val="left" w:pos="360"/>
        </w:tabs>
        <w:spacing w:after="0" w:line="360" w:lineRule="auto"/>
        <w:ind w:left="-284" w:hanging="27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высокая сплоченность группы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750EEF">
        <w:rPr>
          <w:rFonts w:ascii="Times New Roman" w:hAnsi="Times New Roman"/>
          <w:b/>
          <w:color w:val="000000"/>
          <w:sz w:val="28"/>
          <w:szCs w:val="28"/>
        </w:rPr>
        <w:t>Виды конформизма</w:t>
      </w:r>
    </w:p>
    <w:p w:rsidR="00EC5D3F" w:rsidRPr="00750EEF" w:rsidRDefault="00EC5D3F" w:rsidP="00750EEF">
      <w:pPr>
        <w:tabs>
          <w:tab w:val="left" w:pos="0"/>
          <w:tab w:val="center" w:pos="5032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color w:val="000000"/>
          <w:sz w:val="28"/>
          <w:szCs w:val="28"/>
        </w:rPr>
        <w:t>Как и любое общественное явление, в каждом отдельном случае конформное поведение имеет индивидуальные особенности, однако существует 2 основных вида конформного поведения:</w:t>
      </w:r>
    </w:p>
    <w:p w:rsidR="00EC5D3F" w:rsidRPr="00750EEF" w:rsidRDefault="00EC5D3F" w:rsidP="00750EEF">
      <w:pPr>
        <w:tabs>
          <w:tab w:val="left" w:pos="0"/>
          <w:tab w:val="center" w:pos="5032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b/>
          <w:color w:val="000000"/>
          <w:sz w:val="28"/>
          <w:szCs w:val="28"/>
        </w:rPr>
        <w:t xml:space="preserve">Уступчивость </w:t>
      </w:r>
      <w:r w:rsidRPr="00750EEF">
        <w:rPr>
          <w:rFonts w:ascii="Times New Roman" w:hAnsi="Times New Roman"/>
          <w:color w:val="000000"/>
          <w:sz w:val="28"/>
          <w:szCs w:val="28"/>
        </w:rPr>
        <w:t>– внешний конформизм. Члены общества готовы мириться с навязываемыми идеями, требованиями, даже при отсутствии действительного желания. Ярким примером тому являются правила, считающиеся «общепринятыми»: человек подчиняется им, хотя может внутренне не соглашаться, руководствуясь убеждением «так надо»</w:t>
      </w:r>
    </w:p>
    <w:p w:rsidR="00EC5D3F" w:rsidRPr="00750EEF" w:rsidRDefault="00EC5D3F" w:rsidP="00750EEF">
      <w:pPr>
        <w:tabs>
          <w:tab w:val="left" w:pos="0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b/>
          <w:color w:val="000000"/>
          <w:sz w:val="28"/>
          <w:szCs w:val="28"/>
        </w:rPr>
        <w:lastRenderedPageBreak/>
        <w:t>Одобрение</w:t>
      </w:r>
      <w:r w:rsidRPr="00750EEF">
        <w:rPr>
          <w:rFonts w:ascii="Times New Roman" w:hAnsi="Times New Roman"/>
          <w:color w:val="000000"/>
          <w:sz w:val="28"/>
          <w:szCs w:val="28"/>
        </w:rPr>
        <w:t xml:space="preserve"> – вера, убеждение в том, что давление со стороны оправдано, последствия принесут только пользу. Подсознательное подавление членом группы собственного мнения, готовность отступить от своей позиции, если мнение остальных участников он рассматривает как более авторитетное, заведомо-правильное.</w:t>
      </w:r>
    </w:p>
    <w:p w:rsidR="00EC5D3F" w:rsidRPr="00750EEF" w:rsidRDefault="00EC5D3F" w:rsidP="00750EEF">
      <w:pPr>
        <w:tabs>
          <w:tab w:val="left" w:pos="0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color w:val="000000"/>
          <w:sz w:val="28"/>
          <w:szCs w:val="28"/>
        </w:rPr>
        <w:t>Итак, понятие конформизм является междисциплинарным и имеет различные определения, в зависимости от специфики научной области, но некоторые черты понятия остаются постоянными во всех трактовках: конформизм - некритичное приятие индивидом давления группы; исходя из данного определения, основным критерием характеристики конформизма является степень принятия давления: вешняя или внутренняя.</w:t>
      </w:r>
    </w:p>
    <w:p w:rsidR="00EC5D3F" w:rsidRPr="00921D70" w:rsidRDefault="00EC5D3F" w:rsidP="00750EEF">
      <w:pPr>
        <w:tabs>
          <w:tab w:val="left" w:pos="0"/>
        </w:tabs>
        <w:ind w:left="-284"/>
        <w:jc w:val="left"/>
        <w:rPr>
          <w:rFonts w:ascii="Times New Roman" w:hAnsi="Times New Roman"/>
          <w:color w:val="000000"/>
          <w:sz w:val="24"/>
        </w:rPr>
      </w:pPr>
    </w:p>
    <w:p w:rsidR="00EC5D3F" w:rsidRPr="00921D70" w:rsidRDefault="00EC5D3F" w:rsidP="00750EEF">
      <w:pPr>
        <w:pStyle w:val="2"/>
        <w:ind w:left="-284"/>
      </w:pPr>
      <w:bookmarkStart w:id="3" w:name="_Toc451143435"/>
      <w:r w:rsidRPr="00921D70">
        <w:t>§1.2. История изучения конформизмав зарубежной психологии</w:t>
      </w:r>
      <w:bookmarkEnd w:id="3"/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CCCCCC"/>
        </w:rPr>
      </w:pPr>
      <w:r w:rsidRPr="00750EEF">
        <w:rPr>
          <w:rFonts w:ascii="Times New Roman" w:hAnsi="Times New Roman"/>
          <w:color w:val="000000"/>
          <w:sz w:val="28"/>
          <w:szCs w:val="28"/>
        </w:rPr>
        <w:t>Проблема некритичного принятия членами группы идеи или позиции, навязанной авторитетными (в группе) лицами, получила особую актуальность, когда социологи и психологи занялись исследованием причин и факторов, спровоцировавших страшные события первой половины 20 века: установление тоталитарного режима во многих государствах, принятие гражданами целого ряда государств иррациональной идеи расового превосходства, повлекшей геноцид и война, охватившая весь мир и повергшая его в хаос на 6 лет (1939-1945 гг.). Изучая конформизм, исследователи создавали модель, упрощенную ситуацию,  пребывание внутри которой, могло повторить важные черты повседневного социального влияния и спровоцировать характерное для реальной жизни поведение. 3 первых эксперимента в данной области принято считать классическими, т.к. они были созданы, как доказательство неправомерности другой точки зрения, поэтому отражают 3 основных толкования явления конформного поведения.</w:t>
      </w:r>
    </w:p>
    <w:p w:rsidR="00EC5D3F" w:rsidRPr="00750EEF" w:rsidRDefault="00EC5D3F" w:rsidP="00750EEF">
      <w:pPr>
        <w:pStyle w:val="a9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750EEF">
        <w:rPr>
          <w:color w:val="000000"/>
          <w:sz w:val="28"/>
          <w:szCs w:val="28"/>
        </w:rPr>
        <w:lastRenderedPageBreak/>
        <w:t>Одним из первых экспериментаторов, исследовавшим поведение индивида в коллективе, стал Музафер Шериф</w:t>
      </w:r>
      <w:r w:rsidRPr="00750EEF">
        <w:rPr>
          <w:rStyle w:val="ae"/>
          <w:color w:val="000000"/>
          <w:sz w:val="28"/>
          <w:szCs w:val="28"/>
        </w:rPr>
        <w:footnoteReference w:id="10"/>
      </w:r>
      <w:r w:rsidRPr="00750EEF">
        <w:rPr>
          <w:color w:val="000000"/>
          <w:sz w:val="28"/>
          <w:szCs w:val="28"/>
          <w:shd w:val="clear" w:color="auto" w:fill="FFFFFF"/>
        </w:rPr>
        <w:t xml:space="preserve">. </w:t>
      </w:r>
      <w:r w:rsidRPr="00750EEF">
        <w:rPr>
          <w:color w:val="000000"/>
          <w:sz w:val="28"/>
          <w:szCs w:val="28"/>
        </w:rPr>
        <w:t>В исследовании Шериф использовал автокинетический эффект. Глядя на неподвижную светящуюся точку в темноте, человеку кажется, что она перемещается. Расстояние, на которое перемещается точка, каждый видит и оценивает по-своему. Участниками исследования стали студенты Колумбийского университета. На первом этапе, находясь в помещении в одиночестве, участник определял длину перемещения. Затем испытуемые попадали в общество двух других участников, накануне выполнявших ту же задачу. В это раз, принимая решение, участники эксперимента советовались друг с другом. В результате после общения с новыми участниками первая оценка корректировалась исследуемым и значительно приближалась к среднему значению. По итогам эксперимента Шериф</w:t>
      </w:r>
      <w:r w:rsidR="00750EEF">
        <w:rPr>
          <w:color w:val="000000"/>
          <w:sz w:val="28"/>
          <w:szCs w:val="28"/>
        </w:rPr>
        <w:t xml:space="preserve"> </w:t>
      </w:r>
      <w:r w:rsidRPr="00750EEF">
        <w:rPr>
          <w:color w:val="000000"/>
          <w:sz w:val="28"/>
          <w:szCs w:val="28"/>
        </w:rPr>
        <w:t>сделал следующий вывод: в условиях, когда ситуация неопределенна и многозначна (по крайней мере двусмысленная), лицо склонно соглашаться с мнением других людей (некоторого большинства).</w:t>
      </w:r>
      <w:r w:rsidRPr="00750EEF">
        <w:rPr>
          <w:rStyle w:val="ae"/>
          <w:color w:val="000000"/>
          <w:sz w:val="28"/>
          <w:szCs w:val="28"/>
        </w:rPr>
        <w:footnoteReference w:id="11"/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color w:val="000000"/>
          <w:sz w:val="28"/>
          <w:szCs w:val="28"/>
        </w:rPr>
        <w:t>С Шерифом не согласился Соломон Аш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</w:rPr>
        <w:footnoteReference w:id="12"/>
      </w:r>
      <w:r w:rsidRPr="00750EEF">
        <w:rPr>
          <w:rFonts w:ascii="Times New Roman" w:hAnsi="Times New Roman"/>
          <w:color w:val="000000"/>
          <w:sz w:val="28"/>
          <w:szCs w:val="28"/>
        </w:rPr>
        <w:t xml:space="preserve">. Психолог считал, что в эксперименте Шерифа испытуемые проявили конформность исключительно за счет неоднозначности результата, т.к. если личность сталкивается с объектом, которому не может дать объективную оценку, она вероятнее станет зависима от мнения большинства и согласует собственный ответ с группой. </w:t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Аш предположил, что если индивиды столкнутся с безусловно неверным групповым решением, то не проявят никакой конформности, а сохранят независимость суждения. </w:t>
      </w:r>
      <w:r w:rsidRPr="00750EEF">
        <w:rPr>
          <w:rFonts w:ascii="Times New Roman" w:hAnsi="Times New Roman"/>
          <w:color w:val="000000"/>
          <w:sz w:val="28"/>
          <w:szCs w:val="28"/>
        </w:rPr>
        <w:t xml:space="preserve">В 1952 году Соломон Аш опубликовал результаты своего эксперимента «Воздействие группового давления на изменение и искажение суждений». В своем эксперименте психолог проверял, насколько ответ испытуемого (в группе из 5-6 «подопытных» только один человек не знал ответа на поставленный вопрос, и когда остальные единогласно выбирали </w:t>
      </w:r>
      <w:r w:rsidRPr="00750EEF">
        <w:rPr>
          <w:rFonts w:ascii="Times New Roman" w:hAnsi="Times New Roman"/>
          <w:color w:val="000000"/>
          <w:sz w:val="28"/>
          <w:szCs w:val="28"/>
        </w:rPr>
        <w:lastRenderedPageBreak/>
        <w:t>неверный ответ, испытуемый должен был принять решение и либо мыслить абстрагировано, тогда вероятность верного ответа был а 100%,  т.к. вопрос был элементарным, либо поддаться влиянию группы) зависел от мнения большинства участников группы. Как показал эксперимент, конформную модель поведения выбрали 75% испытуемых.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</w:rPr>
        <w:footnoteReference w:id="13"/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Стэнли Милграм</w:t>
      </w:r>
      <w:r w:rsidRPr="00750EEF">
        <w:rPr>
          <w:rStyle w:val="ae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4"/>
      </w: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предположил, что конформное поведение личности в коллективе, является следствием приспособления в ходе эволюции психики человека к обязательному (для существования общества) коллективному труду. Для организации такого труда необходимо, чтобы каждый член группы работал не только независимо, но и координировал свои действия и выполнял то, что требуется для пользы коллектива, не только его собственной. </w:t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C5D3F" w:rsidRPr="00750EEF" w:rsidRDefault="00EC5D3F" w:rsidP="00750EEF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color w:val="000000"/>
          <w:sz w:val="28"/>
          <w:szCs w:val="28"/>
        </w:rPr>
        <w:t>Официально, эксперимент Милграма позиционировался как исследование влияния боли на память. При проведении эксперимента присутствовало 3 человека: экспериментатор (руководитель процесса), актер (играл роль испытуемого), испытуемый (его роль в эксперименте представлялась как роль ассистента). Роли распределялись подставной «жеребьевкой», по итогам которой роль ассистента всегда доставалась испытуемому. Актер находился в отдельной от экспериментатора и испытуемого комнате. Руководитель эксперимента задавал актеру в соседней комнате вопросы и если тот отвечал неверно, ассистент должен был нажать на один из рычагов «подающих ток» кстулу, на котором сидел актер. С течением эксперимента, ассистент должен был давать все более сильные удары током.  Испытуемый слышал реакцию актера и когда тот начинал «кричать от боли» (естественно никакого напряжения к стулу не подавалось, это была игра), руководитель эксперимента настаивал на том, чтобы ассистент продолжал. Если испытуемый проявлял колебания, то экспериментатор требовал продолжения одной из предопределённых фраз</w:t>
      </w:r>
      <w:hyperlink r:id="rId8" w:anchor="cite_note-Results-1" w:history="1">
        <w:r w:rsidRPr="00750EEF">
          <w:rPr>
            <w:rStyle w:val="ab"/>
            <w:rFonts w:ascii="Times New Roman" w:hAnsi="Times New Roman"/>
            <w:color w:val="000000"/>
            <w:sz w:val="28"/>
            <w:szCs w:val="28"/>
            <w:vertAlign w:val="superscript"/>
          </w:rPr>
          <w:t>[1]</w:t>
        </w:r>
      </w:hyperlink>
      <w:r w:rsidRPr="00750EEF">
        <w:rPr>
          <w:rFonts w:ascii="Times New Roman" w:hAnsi="Times New Roman"/>
          <w:color w:val="000000"/>
          <w:sz w:val="28"/>
          <w:szCs w:val="28"/>
        </w:rPr>
        <w:t xml:space="preserve">:«Пожалуйста, продолжайте», «Эксперимент требует, </w:t>
      </w:r>
      <w:r w:rsidRPr="00750EEF">
        <w:rPr>
          <w:rFonts w:ascii="Times New Roman" w:hAnsi="Times New Roman"/>
          <w:color w:val="000000"/>
          <w:sz w:val="28"/>
          <w:szCs w:val="28"/>
        </w:rPr>
        <w:lastRenderedPageBreak/>
        <w:t>чтобы вы продолжили», «Абсолютно необходимо, чтобы вы продолжили», «У вас нет другого выбора, вы должны продолжать». Если «ассистент» отказывался после 4-й фразы, эксперимент прерывался.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</w:rPr>
        <w:footnoteReference w:id="15"/>
      </w:r>
    </w:p>
    <w:p w:rsidR="00EC5D3F" w:rsidRPr="00921D70" w:rsidRDefault="00EC5D3F" w:rsidP="00750EEF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1304290</wp:posOffset>
            </wp:positionH>
            <wp:positionV relativeFrom="margin">
              <wp:posOffset>1128395</wp:posOffset>
            </wp:positionV>
            <wp:extent cx="2803525" cy="1748790"/>
            <wp:effectExtent l="19050" t="0" r="0" b="0"/>
            <wp:wrapTopAndBottom/>
            <wp:docPr id="12" name="Рисунок 1" descr="http://gruzdoff.ru/commons/thumb/b/b7/Graph_of_Milgram-Experiment.svg/400px-Graph_of_Milgram-Experiment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ruzdoff.ru/commons/thumb/b/b7/Graph_of_Milgram-Experiment.svg/400px-Graph_of_Milgram-Experiment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D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5D3F" w:rsidRPr="00921D70" w:rsidRDefault="00EC5D3F" w:rsidP="00750EEF">
      <w:pPr>
        <w:shd w:val="clear" w:color="auto" w:fill="FFFFFF"/>
        <w:spacing w:after="0" w:line="360" w:lineRule="auto"/>
        <w:ind w:left="-284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21D70">
        <w:rPr>
          <w:rFonts w:ascii="Times New Roman" w:hAnsi="Times New Roman"/>
          <w:color w:val="000000"/>
          <w:sz w:val="20"/>
          <w:szCs w:val="24"/>
        </w:rPr>
        <w:t>Рис.1 Диаграмма Результатов эксперимента Милгрэма</w:t>
      </w:r>
      <w:r w:rsidRPr="00921D70">
        <w:rPr>
          <w:rStyle w:val="ae"/>
          <w:rFonts w:ascii="Times New Roman" w:hAnsi="Times New Roman"/>
          <w:color w:val="000000"/>
          <w:sz w:val="24"/>
          <w:szCs w:val="24"/>
        </w:rPr>
        <w:footnoteReference w:id="16"/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color w:val="000000"/>
          <w:sz w:val="28"/>
          <w:szCs w:val="28"/>
        </w:rPr>
        <w:t>В одной серии опытов основного варианта эксперимента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26 испытуемых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из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40, вместо того чтобы сжалиться над жертвой, продолжали увеличивать напряжение (до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450 В) до тех пор, пока исследователь не отдавал распоряжение закончить эксперимент. Лишь пятеро испытуемых (12,5 %) остановились на напряжении в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300 В, когда от жертвы появились первые признаки недовольства (стук в стену) и ответы перестали поступать. Ещё четверо (10 %) остановились на напряжении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315 В, когда жертва второй раз стучала в стену, не давая ответа. Двое (5 %) отказались продолжать на уровне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330 В, когда от жертвы перестали поступать как ответы, так и стуки. По одному человеку — на трёх следующих уровнях (345,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360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>и</w:t>
      </w:r>
      <w:r w:rsidRPr="00750E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50EEF">
        <w:rPr>
          <w:rFonts w:ascii="Times New Roman" w:hAnsi="Times New Roman"/>
          <w:color w:val="000000"/>
          <w:sz w:val="28"/>
          <w:szCs w:val="28"/>
        </w:rPr>
        <w:t xml:space="preserve">375 В). Оставшиеся 26 из 40 дошли до конца шкалы. </w:t>
      </w:r>
    </w:p>
    <w:p w:rsidR="00EC5D3F" w:rsidRPr="00750EEF" w:rsidRDefault="00EC5D3F" w:rsidP="00750EEF">
      <w:pPr>
        <w:spacing w:after="0" w:line="360" w:lineRule="auto"/>
        <w:ind w:left="-284" w:firstLine="0"/>
        <w:jc w:val="lef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21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50EE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Отношения в семье, школьная система, структура организации офисной работы — все они укрепляют желание подчиняться, напоминая человеку о важности подчинения тем, кто «видит более общую картину». Таким образом, чтобы объяснить подчинение в конкретной ситуации, необходимо сформулировать факторы, убеждающие индивидов отказываться от </w:t>
      </w:r>
      <w:r w:rsidRPr="00750EE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независимости и проявлять конформное поведение. В последствие Милграм выделил следующие факторы, связанные с конформным поведением:</w:t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 w:firstLine="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5D3F" w:rsidRPr="00750EEF" w:rsidRDefault="00EC5D3F" w:rsidP="00750EEF">
      <w:pPr>
        <w:numPr>
          <w:ilvl w:val="0"/>
          <w:numId w:val="10"/>
        </w:numPr>
        <w:shd w:val="clear" w:color="auto" w:fill="FFFFFF"/>
        <w:spacing w:after="0" w:line="360" w:lineRule="auto"/>
        <w:ind w:left="-284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социальные нормы </w:t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 w:firstLine="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Неявный договор, на который испытуемый соглашается, откликаясь на приглашение участвовать в эксперименте, очень сильно воздействует на него, навязывает обязательства перед организатором эксперимента. </w:t>
      </w:r>
      <w:r w:rsidRPr="00750EEF">
        <w:rPr>
          <w:rFonts w:ascii="Times New Roman" w:hAnsi="Times New Roman"/>
          <w:color w:val="000000"/>
          <w:sz w:val="28"/>
          <w:szCs w:val="28"/>
        </w:rPr>
        <w:t>В эксперименте Милграма отказ от продолжения эксперимента составим с обвинением экспериментатора в аморальности — это еще более мощная сила, заставляющая испытуемого соглашаться и продолжать эксперимент. Яркий пример работы этого фактора- нацистская Германия, где каждый житель уже «согласился», а значит-«должен».</w:t>
      </w:r>
    </w:p>
    <w:p w:rsidR="00EC5D3F" w:rsidRPr="00750EEF" w:rsidRDefault="00EC5D3F" w:rsidP="00750EEF">
      <w:pPr>
        <w:numPr>
          <w:ilvl w:val="0"/>
          <w:numId w:val="10"/>
        </w:numPr>
        <w:shd w:val="clear" w:color="auto" w:fill="FFFFFF"/>
        <w:spacing w:after="0" w:line="360" w:lineRule="auto"/>
        <w:ind w:left="-284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надзор</w:t>
      </w:r>
    </w:p>
    <w:p w:rsidR="00EC5D3F" w:rsidRPr="00750EEF" w:rsidRDefault="00EC5D3F" w:rsidP="00750EEF">
      <w:pPr>
        <w:pStyle w:val="a9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284" w:firstLine="0"/>
        <w:textAlignment w:val="baseline"/>
        <w:rPr>
          <w:color w:val="000000"/>
          <w:sz w:val="28"/>
          <w:szCs w:val="21"/>
        </w:rPr>
      </w:pPr>
      <w:r w:rsidRPr="00750EEF">
        <w:rPr>
          <w:color w:val="000000"/>
          <w:sz w:val="28"/>
          <w:szCs w:val="21"/>
        </w:rPr>
        <w:t>Очевидный фактор в эксперименте Милграма — постоянное наблюдение экспериментатора. Когда экспериментатор выходил из комнаты и отдавал распоряжения по телефону, показатель подчинения падал с 65 до 21%. Кроме того, некоторые из испытуемых, продолжавших эксперимент при этих условиях, мошенничали, включая ток меньшей силы, чем должны были.</w:t>
      </w:r>
    </w:p>
    <w:p w:rsidR="00EC5D3F" w:rsidRPr="00750EEF" w:rsidRDefault="00EC5D3F" w:rsidP="00750EEF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284"/>
        <w:textAlignment w:val="baseline"/>
        <w:rPr>
          <w:color w:val="000000"/>
          <w:sz w:val="28"/>
          <w:szCs w:val="21"/>
        </w:rPr>
      </w:pPr>
      <w:r w:rsidRPr="00750EEF">
        <w:rPr>
          <w:b/>
          <w:color w:val="000000"/>
          <w:sz w:val="28"/>
          <w:szCs w:val="28"/>
        </w:rPr>
        <w:t xml:space="preserve">буферы </w:t>
      </w:r>
    </w:p>
    <w:p w:rsidR="00EC5D3F" w:rsidRPr="00750EEF" w:rsidRDefault="00EC5D3F" w:rsidP="00750EEF">
      <w:pPr>
        <w:pStyle w:val="a9"/>
        <w:shd w:val="clear" w:color="auto" w:fill="FFFFFF"/>
        <w:spacing w:before="0" w:beforeAutospacing="0" w:after="0" w:afterAutospacing="0" w:line="360" w:lineRule="auto"/>
        <w:ind w:left="-284" w:firstLine="0"/>
        <w:textAlignment w:val="baseline"/>
        <w:rPr>
          <w:b/>
          <w:color w:val="000000"/>
          <w:sz w:val="28"/>
          <w:szCs w:val="28"/>
        </w:rPr>
      </w:pPr>
      <w:r w:rsidRPr="00750EEF">
        <w:rPr>
          <w:color w:val="000000"/>
          <w:sz w:val="28"/>
          <w:szCs w:val="21"/>
        </w:rPr>
        <w:t>Чем более непосредственно испытуемый ощущает состояние жертвы (чем меньше буферов имеется между человеком и последствиями его действий), тем меньше он будет подчиняться. Таким образом, стена между испытуемым и актером являлась главным буфером в эксперименте Милгрэма. Так представители власти в Третьем Рейхе не считали себя виновными в бесчисленном количестве смертей, они просто отдавали приказы (некая психологическая абстрагированность).</w:t>
      </w:r>
    </w:p>
    <w:p w:rsidR="00EC5D3F" w:rsidRPr="00750EEF" w:rsidRDefault="00EC5D3F" w:rsidP="00750EEF">
      <w:pPr>
        <w:numPr>
          <w:ilvl w:val="0"/>
          <w:numId w:val="10"/>
        </w:numPr>
        <w:shd w:val="clear" w:color="auto" w:fill="FFFFFF"/>
        <w:spacing w:after="0" w:line="360" w:lineRule="auto"/>
        <w:ind w:left="-284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E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идеологическое оправдание </w:t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 w:firstLine="0"/>
        <w:textAlignment w:val="baseline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color w:val="000000"/>
          <w:sz w:val="28"/>
          <w:szCs w:val="21"/>
        </w:rPr>
        <w:t xml:space="preserve">Принятие индивидом идеологии, совокупности убеждений и установок, оправдывающих власть вышестоящего человека и подчинение индивида его приказам. В эксперименте Милгрэма такую роль играла важность, «научная </w:t>
      </w:r>
      <w:r w:rsidRPr="00750EEF">
        <w:rPr>
          <w:rFonts w:ascii="Times New Roman" w:hAnsi="Times New Roman"/>
          <w:color w:val="000000"/>
          <w:sz w:val="28"/>
          <w:szCs w:val="21"/>
        </w:rPr>
        <w:lastRenderedPageBreak/>
        <w:t xml:space="preserve">основа» эксперимента, которая легализовала жестокость, неприемлемую испытуемыми в других условиях. «Цель оправдывает средства». Так идея превосходства германского народа над всеми прочими делала любые действия </w:t>
      </w:r>
      <w:r w:rsidRPr="00750EEF">
        <w:rPr>
          <w:rFonts w:ascii="Times New Roman" w:hAnsi="Times New Roman"/>
          <w:color w:val="000000"/>
          <w:sz w:val="28"/>
          <w:szCs w:val="24"/>
        </w:rPr>
        <w:t>оправданными.</w:t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Данный эксперимент доказывает наличие интересного феномена, чрезвычайно сильно выраженной готовности сознательных, сформировавшихся личностей, проявлять конформное поведение, подчиняясь авторитету.</w:t>
      </w:r>
    </w:p>
    <w:p w:rsidR="00EC5D3F" w:rsidRPr="00750EEF" w:rsidRDefault="00EC5D3F" w:rsidP="00750EEF">
      <w:pPr>
        <w:shd w:val="clear" w:color="auto" w:fill="FFFFFF"/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Представленные выше исследования признаны классическими в социологии и являются основополагающими в изучении поведения социальных групп. Абсолютное большинство современных исследований в данной области опираются на работы Аша, Шерифа и Милгрэма.</w:t>
      </w:r>
    </w:p>
    <w:p w:rsidR="00EC5D3F" w:rsidRPr="00EC5D3F" w:rsidRDefault="00EC5D3F" w:rsidP="00750EEF">
      <w:pPr>
        <w:pStyle w:val="2"/>
        <w:ind w:left="-284"/>
      </w:pPr>
      <w:bookmarkStart w:id="4" w:name="_Toc451143436"/>
      <w:r w:rsidRPr="00EC5D3F">
        <w:t>§1.3. Сравнение исследований конформизма в зарубежной и советской психологии</w:t>
      </w:r>
      <w:bookmarkEnd w:id="4"/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второй половине </w:t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 в советской социальной психологии проблема конформности общества рассматривается как обязательная сторона существования коллектива, и сам термин «конформизм», несущий заведомо негативный характер, заменяется  на "конформность" или "социальное влияние", для более объективной оценки явления. 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Советские психологи продолжили исследования иностранных ученых, давших развитие теориям конформности в социальных группах. Так, например, по итогам проведенного эксперимента 1951 года, турецкий психолог Соломон Аш, противопоставил конформному поведению большинства испытуемых нонконформизм меньшей части участников эксперимента.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Нонконформизм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7"/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готовность, несмотря ни на какие обстоятельства, действовать вопреки мнению и позиции превалирующего большинства сообщества, отстаивать прямо противоположную точку зрения.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Андреева Г.М. - российский психолог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8"/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-рассмотрела феномен нонконформизма не как антонимичый к конформному поведению, а как его </w:t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искаженную форму. Вследствие сильного воздействия коллектива, некоторые его члены начинают сопротивляться любому давлению, проявляя, как оценивал данное поведение Аш, крайнюю степень независимости суждения. Однако, по мнению Андреевой, в подобной ситуации внутренняя позиция нонконформиста напрямую зависит от мнения коллектива. Таким образом, негативизм является разновидностью внутреннего конформизма, а антонимом конформности можно считать самостоятельность и независимость (абстрагирование от влияния коллектива, а не противостояние ему).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</w:rPr>
        <w:footnoteReference w:id="19"/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color w:val="000000"/>
          <w:sz w:val="28"/>
          <w:szCs w:val="28"/>
        </w:rPr>
        <w:t>Понятие нонконформизм относится не только к социальной психологии, но и к советскому искусству. Живопись и скульптура 1950-80-ых годов, как и другие виды искусства, проходила жесткий ценз; таким образом, многие художники, чье видение мира отвергалось властями, образовывали подпольное, «андерграундное» искусство. Нонконформистское искусство жестоко пресекалось законом, однако выставки художников-нонконформистов несколько раз проводились в Москве и в Питере. В данном значении, понятие «нонконформизм» относится скорее к трактовке Аша, т.к. художники проявляли независимость суждения и самовыражения, не ставили приоритетным конфликт.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одним примером несовпадения теорий западных психологов и советских, стали  результаты экспериментов Милгрэма и психологов Стэндфордского университета, согласно которым, обязательным следствием существования государств тоталитарного режима как СССР или Германского государства (период «3-его Рейха») являлась конформность всех граждан, если не внутренняя, то хотя бы внешняя. Данной концепции возразил советский психолог А. В. Петровский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0"/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предположил существование аналогичного конформизму явления, способного объединять членов группы. Петровский создал концепцию</w:t>
      </w:r>
      <w:r w:rsidRPr="00750EE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1"/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характеризующую динамику развития </w:t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социальных групп. Согласно данной концепции, характеристика группы составляется по итогам оценки двух векторов.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Меру опосредованности  отношений в социальной группе определяет первый вектор развития группы; данный вектор целесообразно рассматривать с двух сторон: поверхностный слой (личные отношения участников группы) и более глубокий слой, который определяется целями и задачами группы.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Второй вектор определяет степень асоциальности или просоциальности группы. Данная концепция выделяет 7 типов групп:</w:t>
      </w:r>
    </w:p>
    <w:p w:rsidR="00EC5D3F" w:rsidRPr="00750EEF" w:rsidRDefault="00EC5D3F" w:rsidP="00750EEF">
      <w:pPr>
        <w:numPr>
          <w:ilvl w:val="0"/>
          <w:numId w:val="9"/>
        </w:numPr>
        <w:spacing w:after="0" w:line="360" w:lineRule="auto"/>
        <w:ind w:left="-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 высокого уровня развития (коллектив и корпоративная группировка – тип отношений, при котором все члены группы основной целью ставят достижение блага коллектива, объединяющую идею)</w:t>
      </w:r>
    </w:p>
    <w:p w:rsidR="00EC5D3F" w:rsidRPr="00750EEF" w:rsidRDefault="00EC5D3F" w:rsidP="00750EEF">
      <w:pPr>
        <w:numPr>
          <w:ilvl w:val="0"/>
          <w:numId w:val="9"/>
        </w:numPr>
        <w:spacing w:after="0" w:line="360" w:lineRule="auto"/>
        <w:ind w:left="-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 среднего уровня развития (просоциальная и антисоциальная кооперации- тип группы, при котором над общественными задачами доминируют личностные отношения и цели)</w:t>
      </w:r>
    </w:p>
    <w:p w:rsidR="00EC5D3F" w:rsidRPr="00750EEF" w:rsidRDefault="00EC5D3F" w:rsidP="00750EEF">
      <w:pPr>
        <w:numPr>
          <w:ilvl w:val="0"/>
          <w:numId w:val="9"/>
        </w:numPr>
        <w:spacing w:after="0" w:line="360" w:lineRule="auto"/>
        <w:ind w:left="-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 низкого уровня развития (просоциальная и асоциальная ассоциации-тип группы, отношения в которой основаны на достижении частных целей)</w:t>
      </w:r>
    </w:p>
    <w:p w:rsidR="00EC5D3F" w:rsidRPr="00750EEF" w:rsidRDefault="00EC5D3F" w:rsidP="00750EEF">
      <w:pPr>
        <w:numPr>
          <w:ilvl w:val="0"/>
          <w:numId w:val="9"/>
        </w:numPr>
        <w:spacing w:after="0" w:line="360" w:lineRule="auto"/>
        <w:ind w:left="-284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диффузная группа (отношения строятся исключительно согласно личным отношениям участников)</w:t>
      </w:r>
    </w:p>
    <w:p w:rsidR="00EC5D3F" w:rsidRPr="00750EEF" w:rsidRDefault="00EC5D3F" w:rsidP="00750EEF">
      <w:pPr>
        <w:spacing w:after="0" w:line="360" w:lineRule="auto"/>
        <w:ind w:left="-284"/>
        <w:jc w:val="left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данной классификации социальных групп, Петровский делает вывод, что конформизм возможен только в группах среднего и низкого уровня развития, т.к. в таких группах сама цель объединения не является приоритетной для всех членов, как, следовательно, и ее достижение. Таким образом, увеличивается вероятность появления лидера, навязывающего свое мнение и некритичное (конформное) поведение остальных членов группы. В группах высокого уровня развития имеет место коллективистическое самоопределение каждого члена- достижение общей цели, следование идее является доминирующим в сознании каждого участника (гипотеза о существовании феномена коллективистического самоопределения, который получил первоначальное название «коллективизма», — затем использовались понятия «самоопределение личности в группе», «коллективистическое </w:t>
      </w:r>
      <w:r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самоопределение» — была высказана А. В. Петровским в 1969 г.).  Для коллективиста первостепенными являются следование идеалам группы, достижение результата, что объясняет совпадение его позиции с мнением коллектива. Однако, если члены группы начинают оказывать давление, навязывая идеи, противоречащие основополагающим принципам группы, коллективист не проявит </w:t>
      </w:r>
      <w:r w:rsidRPr="00750EE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конформность и будет отстаивать свою позицию (в данном случае аналогично позиции группы) и не пойдет на компромисс.</w:t>
      </w:r>
      <w:r w:rsidRPr="00750EEF">
        <w:rPr>
          <w:rFonts w:ascii="Times New Roman" w:hAnsi="Times New Roman"/>
          <w:color w:val="000000"/>
          <w:sz w:val="28"/>
          <w:szCs w:val="24"/>
        </w:rPr>
        <w:br/>
      </w:r>
      <w:r w:rsidRPr="00750EE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ab/>
        <w:t>Развитие теории Петровского в 1984 году  продолжила Маслова О.А.</w:t>
      </w:r>
      <w:r w:rsidRPr="00750EEF">
        <w:rPr>
          <w:rStyle w:val="ae"/>
          <w:rFonts w:ascii="Times New Roman" w:hAnsi="Times New Roman"/>
          <w:color w:val="000000"/>
          <w:sz w:val="28"/>
          <w:szCs w:val="24"/>
          <w:shd w:val="clear" w:color="auto" w:fill="FFFFFF"/>
        </w:rPr>
        <w:footnoteReference w:id="22"/>
      </w:r>
      <w:r w:rsidRPr="00750EE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,  развивая идею коллективистического самоопределение личности в социалистическом обществе. Маслова утверждала, что конформность свойственна только буржуазному строю, и концепции западных психологов неприменимы к Советскому Союзу. </w:t>
      </w:r>
    </w:p>
    <w:p w:rsidR="00EC5D3F" w:rsidRPr="00750EEF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Таким образом, советские исследователи предложили новые подходы к изучению явления конформизма и его видов. А. В. Петровский сузил определение конформизма и соотнес данное явление с определенным типом социальных групп, объясняя тем самым многие явления, которые западные ученые оставляли за рамками исследований.</w:t>
      </w:r>
    </w:p>
    <w:p w:rsidR="00EC5D3F" w:rsidRPr="00921D70" w:rsidRDefault="00EC5D3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C5D3F" w:rsidRPr="00921D70" w:rsidRDefault="00EC5D3F" w:rsidP="00750EEF">
      <w:pPr>
        <w:pStyle w:val="2"/>
        <w:ind w:left="-284"/>
      </w:pPr>
      <w:bookmarkStart w:id="5" w:name="_Toc451143437"/>
      <w:r w:rsidRPr="00921D70">
        <w:t>§1.4  Конформизм как социально-психологическое явление</w:t>
      </w:r>
      <w:bookmarkEnd w:id="5"/>
    </w:p>
    <w:p w:rsidR="00EC5D3F" w:rsidRPr="00921D70" w:rsidRDefault="00EC5D3F" w:rsidP="00750EEF">
      <w:pPr>
        <w:spacing w:after="0" w:line="240" w:lineRule="auto"/>
        <w:ind w:left="-284" w:firstLine="0"/>
        <w:jc w:val="left"/>
        <w:rPr>
          <w:rFonts w:ascii="Times New Roman" w:hAnsi="Times New Roman"/>
          <w:b/>
          <w:sz w:val="24"/>
        </w:rPr>
      </w:pPr>
    </w:p>
    <w:p w:rsidR="00EC5D3F" w:rsidRPr="00750EEF" w:rsidRDefault="00EC5D3F" w:rsidP="00750EEF">
      <w:pPr>
        <w:ind w:left="-284" w:firstLine="567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Данный параграф рассматривает современную модель конформизма как социально-психологического явления и основные направления исследований этой области в современной науке.</w:t>
      </w:r>
    </w:p>
    <w:p w:rsidR="00EC5D3F" w:rsidRPr="00750EEF" w:rsidRDefault="00EC5D3F" w:rsidP="00750EEF">
      <w:pPr>
        <w:ind w:left="-284" w:firstLine="567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Современные исследования в области конформизма основываются на выводах из экспериментов Стенли Милграма, Соломона Аша и других классических исследованиях. Можно обозначить несколько направлений, наиболее важных и широко рассматриваемых в современной науке.</w:t>
      </w:r>
      <w:r w:rsidRPr="00750EEF">
        <w:rPr>
          <w:rStyle w:val="ae"/>
          <w:rFonts w:ascii="Times New Roman" w:hAnsi="Times New Roman"/>
          <w:sz w:val="28"/>
        </w:rPr>
        <w:footnoteReference w:id="23"/>
      </w:r>
    </w:p>
    <w:p w:rsidR="00EC5D3F" w:rsidRPr="00750EEF" w:rsidRDefault="00EC5D3F" w:rsidP="00750EEF">
      <w:pPr>
        <w:ind w:left="-284" w:firstLine="567"/>
        <w:rPr>
          <w:rFonts w:ascii="Times New Roman" w:hAnsi="Times New Roman"/>
          <w:sz w:val="28"/>
        </w:rPr>
      </w:pP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lastRenderedPageBreak/>
        <w:t>Исследования конформизма в аспекте культурных и культуральных особенностей. Сравнение оценки конформизма с точки зрения восточной (коллективистской) и западной (индивидуалистической) культур. Примером тому являются работы японских исследователей (Markus &amp; Kitayama, 1994), которые подчеркивают положительные аспекты конформизма, связанные с дисциплинированностью, ответственностью. «Повсюду в Японии ощущается недоступная пониманию непосвященного безмятежность, присущая людям, прекрасно знающим, чего они могут ожидать друг от друга» (Morrow, 1983).Такое отношение обусловлено менталитетом и исторически сформированными базовыми ценностями.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Исследования важности социального контекста (возможности нарушать существенные и менее существенные социальные нормы). Джон Сабини в 1983 году проводил исследование, в котором изучал, насколько допустимым для личности является нарушение привычных социальных норм.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Исследования в области влияния коллектива и последующего распространения ложных убеждений. Показательной в данной области является работа Роберта Бартоломью и Эрика Гуда, 2000г; ученые изучили массовые мании и истерии в истории прошлого тысячелетия.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Военная психология изучает феномен дегуманизации в обращении с пленными. Нашумевший «тюремный эксперимент» Филиппа Зимбардо</w:t>
      </w:r>
      <w:r w:rsidRPr="00750EEF">
        <w:rPr>
          <w:rStyle w:val="ae"/>
          <w:rFonts w:ascii="Times New Roman" w:hAnsi="Times New Roman"/>
          <w:sz w:val="28"/>
        </w:rPr>
        <w:footnoteReference w:id="24"/>
      </w:r>
      <w:r w:rsidRPr="00750EEF">
        <w:rPr>
          <w:rFonts w:ascii="Times New Roman" w:hAnsi="Times New Roman"/>
          <w:sz w:val="28"/>
        </w:rPr>
        <w:t>, изначально позиционировавшийся как изучение влияния социальных переменных,  стал ярким показателем степени конформности личности, под давлением социального неравноправия в тюремных условиях, и стал примером дегуманизации вышестоящего должностного лица.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Исследования, рассматривающие переменные, влияющие на проявление конформизма. Дрискель и Мюллен в 1990 году провели экспериментальное исследование в области влияния статуса личности на возможность оказывать воздействие, влиять на группу.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 xml:space="preserve">Исследования в области медиаграммотности, рассматривающие влияние СМИ на общество. </w:t>
      </w:r>
      <w:r w:rsidRPr="00750EEF">
        <w:rPr>
          <w:rStyle w:val="af"/>
          <w:rFonts w:ascii="Times New Roman" w:hAnsi="Times New Roman"/>
          <w:i w:val="0"/>
          <w:sz w:val="28"/>
        </w:rPr>
        <w:t>Нескрябина О.Ф. пишет</w:t>
      </w:r>
      <w:r w:rsidRPr="00750EEF">
        <w:rPr>
          <w:rStyle w:val="ae"/>
          <w:rFonts w:ascii="Times New Roman" w:hAnsi="Times New Roman"/>
          <w:iCs/>
          <w:sz w:val="28"/>
        </w:rPr>
        <w:footnoteReference w:id="25"/>
      </w:r>
      <w:r w:rsidRPr="00750EEF">
        <w:rPr>
          <w:rStyle w:val="af"/>
          <w:rFonts w:ascii="Times New Roman" w:hAnsi="Times New Roman"/>
          <w:i w:val="0"/>
          <w:sz w:val="28"/>
        </w:rPr>
        <w:t>, что «в</w:t>
      </w:r>
      <w:r w:rsidRPr="00750EEF">
        <w:rPr>
          <w:rFonts w:ascii="Times New Roman" w:hAnsi="Times New Roman"/>
          <w:sz w:val="28"/>
        </w:rPr>
        <w:t>о многих случаях воздействие средств массовой информации следует квалифицировать как результат реакции конформного подчинения</w:t>
      </w:r>
      <w:r w:rsidRPr="00750EEF">
        <w:rPr>
          <w:rStyle w:val="aa"/>
          <w:rFonts w:ascii="Times New Roman" w:hAnsi="Times New Roman"/>
          <w:sz w:val="28"/>
        </w:rPr>
        <w:t>,</w:t>
      </w:r>
      <w:r w:rsidRPr="00750EEF">
        <w:rPr>
          <w:rFonts w:ascii="Times New Roman" w:hAnsi="Times New Roman"/>
          <w:sz w:val="28"/>
        </w:rPr>
        <w:t xml:space="preserve"> а не манипулируемости.»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Исследования влияния пола и возраста на конформизм. Последние исследования Элис Игли и Линды Карли  показывают, что у женщин повышенный конформизм проявляется реже.</w:t>
      </w:r>
    </w:p>
    <w:p w:rsidR="00EC5D3F" w:rsidRPr="00750EEF" w:rsidRDefault="00EC5D3F" w:rsidP="00750EEF">
      <w:pPr>
        <w:spacing w:after="0" w:line="240" w:lineRule="auto"/>
        <w:ind w:left="-284" w:firstLine="0"/>
        <w:jc w:val="left"/>
        <w:rPr>
          <w:rFonts w:ascii="Times New Roman" w:hAnsi="Times New Roman"/>
          <w:sz w:val="28"/>
        </w:rPr>
      </w:pPr>
    </w:p>
    <w:p w:rsidR="00EC5D3F" w:rsidRPr="00750EEF" w:rsidRDefault="00EC5D3F" w:rsidP="00750EEF">
      <w:pPr>
        <w:ind w:left="-284" w:firstLine="0"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Анализ разных подходов к изучению конформизма позволяет представить модель конформизма. Конформизм - одно из наиболее часто встречающихся в социальных группах явление. Психологи выделяют ряд факторов, приводящих к  «огруппление мышления»</w:t>
      </w:r>
      <w:r w:rsidRPr="00750EEF">
        <w:rPr>
          <w:rStyle w:val="ae"/>
          <w:rFonts w:ascii="Times New Roman" w:hAnsi="Times New Roman"/>
          <w:sz w:val="28"/>
        </w:rPr>
        <w:footnoteReference w:id="26"/>
      </w:r>
      <w:r w:rsidRPr="00750EEF">
        <w:rPr>
          <w:rFonts w:ascii="Times New Roman" w:hAnsi="Times New Roman"/>
          <w:sz w:val="28"/>
        </w:rPr>
        <w:t xml:space="preserve"> (индивидуальное мнение сознательно или несознательно корректируется в соответствии с мнением группы)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  <w:szCs w:val="32"/>
        </w:rPr>
        <w:t xml:space="preserve">единодушие большинства- испытуемому было намного сложнее сохранять независимость суждений, если мнение существенно превосходящего численностью “оппонента” было единогласным </w:t>
      </w:r>
    </w:p>
    <w:p w:rsidR="00EC5D3F" w:rsidRPr="00750EEF" w:rsidRDefault="00EC5D3F" w:rsidP="00750EEF">
      <w:pPr>
        <w:numPr>
          <w:ilvl w:val="0"/>
          <w:numId w:val="5"/>
        </w:numPr>
        <w:spacing w:after="0" w:line="240" w:lineRule="auto"/>
        <w:ind w:left="-284"/>
        <w:contextualSpacing/>
        <w:rPr>
          <w:rFonts w:ascii="Times New Roman" w:hAnsi="Times New Roman"/>
          <w:sz w:val="28"/>
          <w:szCs w:val="32"/>
        </w:rPr>
      </w:pPr>
      <w:r w:rsidRPr="00750EEF">
        <w:rPr>
          <w:rFonts w:ascii="Times New Roman" w:hAnsi="Times New Roman"/>
          <w:sz w:val="28"/>
          <w:szCs w:val="32"/>
        </w:rPr>
        <w:t>потеря “верного партнера”- если индивидуум неожиданно оказывается единолично противопоставленным коллективу, вероятнее, чтобы избежать психологический дискомфорт и стресс, он проявит конформность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rPr>
          <w:rFonts w:ascii="Times New Roman" w:hAnsi="Times New Roman"/>
          <w:sz w:val="28"/>
          <w:szCs w:val="32"/>
        </w:rPr>
      </w:pPr>
      <w:r w:rsidRPr="00750EEF">
        <w:rPr>
          <w:rFonts w:ascii="Times New Roman" w:hAnsi="Times New Roman"/>
          <w:sz w:val="28"/>
          <w:szCs w:val="32"/>
        </w:rPr>
        <w:t>(Данные факторы были выделены экспериментальным путем психологом Соломоном Ашем;испытуемый в ходе завязки эксперимента оказывался “против” большинства, позиция которого очевидно являлась неверной. Далее ученые наблюдали за развитием ситуации и тем, как испытуемый будет разрешать конфликт)</w:t>
      </w:r>
    </w:p>
    <w:p w:rsidR="00EC5D3F" w:rsidRPr="00750EEF" w:rsidRDefault="00EC5D3F" w:rsidP="00750EEF">
      <w:pPr>
        <w:numPr>
          <w:ilvl w:val="0"/>
          <w:numId w:val="5"/>
        </w:numPr>
        <w:spacing w:after="0" w:line="240" w:lineRule="auto"/>
        <w:ind w:left="-284"/>
        <w:contextualSpacing/>
        <w:rPr>
          <w:rFonts w:ascii="Times New Roman" w:hAnsi="Times New Roman"/>
          <w:sz w:val="28"/>
          <w:szCs w:val="32"/>
        </w:rPr>
      </w:pPr>
      <w:r w:rsidRPr="00750EEF">
        <w:rPr>
          <w:rFonts w:ascii="Times New Roman" w:hAnsi="Times New Roman"/>
          <w:sz w:val="28"/>
          <w:szCs w:val="32"/>
        </w:rPr>
        <w:t>неоднозначность решения – в ситуации, когда индивид сталкивается с трудностью принятия решения, он ищет ответ во мнении большинства (экспериментальным свидетельством данного фактора можно считать ранее описанный эксперимент Музафера Шерифа (см. 1.2))</w:t>
      </w:r>
    </w:p>
    <w:p w:rsidR="00EC5D3F" w:rsidRPr="00750EEF" w:rsidRDefault="00EC5D3F" w:rsidP="00750EEF">
      <w:pPr>
        <w:numPr>
          <w:ilvl w:val="0"/>
          <w:numId w:val="5"/>
        </w:numPr>
        <w:spacing w:after="0" w:line="240" w:lineRule="auto"/>
        <w:ind w:left="-284"/>
        <w:contextualSpacing/>
        <w:rPr>
          <w:rFonts w:ascii="Times New Roman" w:hAnsi="Times New Roman"/>
          <w:sz w:val="28"/>
          <w:szCs w:val="32"/>
        </w:rPr>
      </w:pPr>
      <w:r w:rsidRPr="00750EEF">
        <w:rPr>
          <w:rFonts w:ascii="Times New Roman" w:hAnsi="Times New Roman"/>
          <w:sz w:val="28"/>
          <w:szCs w:val="32"/>
        </w:rPr>
        <w:t xml:space="preserve">группопоклонство- принцип организации многих социальных групп, предполагающих лояльность коллективу </w:t>
      </w:r>
    </w:p>
    <w:p w:rsidR="00EC5D3F" w:rsidRPr="00750EEF" w:rsidRDefault="00EC5D3F" w:rsidP="00750EEF">
      <w:pPr>
        <w:numPr>
          <w:ilvl w:val="0"/>
          <w:numId w:val="5"/>
        </w:numPr>
        <w:spacing w:after="0" w:line="240" w:lineRule="auto"/>
        <w:ind w:left="-284"/>
        <w:contextualSpacing/>
        <w:rPr>
          <w:rFonts w:ascii="Times New Roman" w:hAnsi="Times New Roman"/>
          <w:sz w:val="28"/>
          <w:szCs w:val="32"/>
        </w:rPr>
      </w:pPr>
      <w:r w:rsidRPr="00750EEF">
        <w:rPr>
          <w:rFonts w:ascii="Times New Roman" w:hAnsi="Times New Roman"/>
          <w:sz w:val="28"/>
          <w:szCs w:val="32"/>
        </w:rPr>
        <w:t>поиск консенсуса- принятие членами группы некритичной, мягкой позиции приводит к снижению эффективности мышления и “мы-чувство” начинает доминировать над разумом</w:t>
      </w:r>
    </w:p>
    <w:p w:rsidR="00EC5D3F" w:rsidRPr="00750EEF" w:rsidRDefault="00EC5D3F" w:rsidP="00750EEF">
      <w:pPr>
        <w:ind w:left="-284" w:firstLine="0"/>
        <w:rPr>
          <w:rFonts w:ascii="Times New Roman" w:hAnsi="Times New Roman"/>
          <w:sz w:val="28"/>
          <w:szCs w:val="32"/>
        </w:rPr>
      </w:pPr>
      <w:r w:rsidRPr="00750EEF">
        <w:rPr>
          <w:rFonts w:ascii="Times New Roman" w:hAnsi="Times New Roman"/>
          <w:i/>
          <w:sz w:val="28"/>
          <w:szCs w:val="32"/>
        </w:rPr>
        <w:t>(</w:t>
      </w:r>
      <w:r w:rsidRPr="00750EEF">
        <w:rPr>
          <w:rFonts w:ascii="Times New Roman" w:hAnsi="Times New Roman"/>
          <w:sz w:val="28"/>
          <w:szCs w:val="32"/>
        </w:rPr>
        <w:t>Данные признаки выделяет Ирвин Л. Дженис в своем исследовании, основанном на исторических документах о групповых решениях правительства США, повлекших военные поражения</w:t>
      </w:r>
      <w:r w:rsidRPr="00750EEF">
        <w:rPr>
          <w:rStyle w:val="ae"/>
          <w:rFonts w:ascii="Times New Roman" w:hAnsi="Times New Roman"/>
          <w:sz w:val="28"/>
          <w:szCs w:val="32"/>
        </w:rPr>
        <w:footnoteReference w:id="27"/>
      </w:r>
      <w:r w:rsidRPr="00750EEF">
        <w:rPr>
          <w:rFonts w:ascii="Times New Roman" w:hAnsi="Times New Roman"/>
          <w:sz w:val="28"/>
          <w:szCs w:val="32"/>
        </w:rPr>
        <w:t>)</w:t>
      </w:r>
    </w:p>
    <w:p w:rsidR="00EC5D3F" w:rsidRPr="00750EEF" w:rsidRDefault="00EC5D3F" w:rsidP="00750EEF">
      <w:pPr>
        <w:ind w:left="-284" w:firstLine="567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Необходимо принимать во внимание, что согласно концепции А.В. Петровского (ранее описана в 1.3) применение данных критериев к оценке социальной группы возможно, только если группа находится на уровне низкого или среднего развития - цели личного характера доминируют над просоциальными, иначе «огруппление мышления» сменяется сознательным единомыслием (коллективистическим самоопределением)</w:t>
      </w:r>
    </w:p>
    <w:p w:rsidR="00EC5D3F" w:rsidRPr="00750EEF" w:rsidRDefault="00EC5D3F" w:rsidP="00750EEF">
      <w:pPr>
        <w:ind w:left="-284" w:firstLine="567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lastRenderedPageBreak/>
        <w:t xml:space="preserve">Помимо факторов, способствующих становлению конформной модели поведения в коллективе, существуют условия, влияющие на степень конформизма. Такие условия как: 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 xml:space="preserve">социальные нормы, 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 xml:space="preserve">надзор, 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 xml:space="preserve">буферы, </w:t>
      </w:r>
    </w:p>
    <w:p w:rsidR="00EC5D3F" w:rsidRPr="00750EEF" w:rsidRDefault="00EC5D3F" w:rsidP="00750EEF">
      <w:pPr>
        <w:numPr>
          <w:ilvl w:val="0"/>
          <w:numId w:val="5"/>
        </w:numPr>
        <w:ind w:left="-284"/>
        <w:contextualSpacing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идеологическое оправдание</w:t>
      </w:r>
    </w:p>
    <w:p w:rsidR="00EC5D3F" w:rsidRPr="00750EEF" w:rsidRDefault="00EC5D3F" w:rsidP="00750EEF">
      <w:pPr>
        <w:spacing w:after="0" w:line="240" w:lineRule="auto"/>
        <w:ind w:left="-284" w:firstLine="0"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В своем исследовании выделил Стэнли Милграм (ранее описано в §1.2)</w:t>
      </w:r>
    </w:p>
    <w:p w:rsidR="00EC5D3F" w:rsidRPr="00750EEF" w:rsidRDefault="00EC5D3F" w:rsidP="00750EEF">
      <w:pPr>
        <w:ind w:left="-284" w:firstLine="0"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Так или иначе, оценку чего-либо целесообразно давать, опираясь на результат. «Огруппление мышления», в свою очередь, несет последствия неоднозначного характера.</w:t>
      </w:r>
    </w:p>
    <w:p w:rsidR="00EC5D3F" w:rsidRPr="00750EEF" w:rsidRDefault="00EC5D3F" w:rsidP="00750EEF">
      <w:pPr>
        <w:ind w:left="-284" w:firstLine="0"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Среди положительных черт влияния конформизма можно выделить</w:t>
      </w:r>
    </w:p>
    <w:p w:rsidR="00EC5D3F" w:rsidRPr="00750EEF" w:rsidRDefault="00EC5D3F" w:rsidP="00750EEF">
      <w:pPr>
        <w:numPr>
          <w:ilvl w:val="0"/>
          <w:numId w:val="7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укрепление морального духа</w:t>
      </w:r>
    </w:p>
    <w:p w:rsidR="00EC5D3F" w:rsidRPr="00750EEF" w:rsidRDefault="00EC5D3F" w:rsidP="00750EEF">
      <w:pPr>
        <w:numPr>
          <w:ilvl w:val="0"/>
          <w:numId w:val="7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эмоциональное состояние душевного подъема</w:t>
      </w:r>
    </w:p>
    <w:p w:rsidR="00EC5D3F" w:rsidRPr="00750EEF" w:rsidRDefault="00EC5D3F" w:rsidP="00750EEF">
      <w:pPr>
        <w:numPr>
          <w:ilvl w:val="0"/>
          <w:numId w:val="7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дружелюбие внутри коллектива, комфортная обстановка</w:t>
      </w:r>
    </w:p>
    <w:p w:rsidR="00EC5D3F" w:rsidRPr="00750EEF" w:rsidRDefault="00EC5D3F" w:rsidP="00750EEF">
      <w:pPr>
        <w:numPr>
          <w:ilvl w:val="0"/>
          <w:numId w:val="7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сплоченность коллектива</w:t>
      </w:r>
    </w:p>
    <w:p w:rsidR="00EC5D3F" w:rsidRPr="00750EEF" w:rsidRDefault="00EC5D3F" w:rsidP="00750EEF">
      <w:pPr>
        <w:spacing w:after="0" w:line="240" w:lineRule="auto"/>
        <w:ind w:left="-284" w:firstLine="0"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Однако при подобной внешней силе и стабильности в группе, конформизм ее участников становится причиной</w:t>
      </w:r>
    </w:p>
    <w:p w:rsidR="00EC5D3F" w:rsidRPr="00750EEF" w:rsidRDefault="00EC5D3F" w:rsidP="00750EEF">
      <w:pPr>
        <w:numPr>
          <w:ilvl w:val="0"/>
          <w:numId w:val="8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ограничение обзора разнообразных вариантов решения задачи</w:t>
      </w:r>
    </w:p>
    <w:p w:rsidR="00EC5D3F" w:rsidRPr="00750EEF" w:rsidRDefault="00EC5D3F" w:rsidP="00750EEF">
      <w:pPr>
        <w:numPr>
          <w:ilvl w:val="0"/>
          <w:numId w:val="8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члены группы избегают каких-либо дебатов, дабы не подорвать «мы-чувство»</w:t>
      </w:r>
    </w:p>
    <w:p w:rsidR="00EC5D3F" w:rsidRPr="00750EEF" w:rsidRDefault="00EC5D3F" w:rsidP="00750EEF">
      <w:pPr>
        <w:numPr>
          <w:ilvl w:val="0"/>
          <w:numId w:val="8"/>
        </w:numPr>
        <w:ind w:left="-284"/>
        <w:contextualSpacing/>
        <w:jc w:val="left"/>
        <w:rPr>
          <w:rFonts w:ascii="Times New Roman" w:hAnsi="Times New Roman"/>
          <w:sz w:val="28"/>
        </w:rPr>
      </w:pPr>
      <w:r w:rsidRPr="00750EEF">
        <w:rPr>
          <w:rFonts w:ascii="Times New Roman" w:hAnsi="Times New Roman"/>
          <w:sz w:val="28"/>
        </w:rPr>
        <w:t>пренебрежение возможными контраргументами к выбранной позиции</w:t>
      </w:r>
    </w:p>
    <w:p w:rsidR="00EC5D3F" w:rsidRPr="00750EEF" w:rsidRDefault="00EC5D3F" w:rsidP="00750EEF">
      <w:pPr>
        <w:ind w:left="-284" w:firstLine="0"/>
        <w:jc w:val="left"/>
        <w:rPr>
          <w:rFonts w:ascii="Times New Roman" w:hAnsi="Times New Roman"/>
          <w:color w:val="000000"/>
          <w:sz w:val="28"/>
          <w:szCs w:val="24"/>
        </w:rPr>
      </w:pPr>
      <w:r w:rsidRPr="00750EEF">
        <w:rPr>
          <w:rFonts w:ascii="Times New Roman" w:hAnsi="Times New Roman"/>
          <w:sz w:val="28"/>
          <w:szCs w:val="24"/>
        </w:rPr>
        <w:t xml:space="preserve">все вышеперечисленные негативные последствия конформности приводят к появлению </w:t>
      </w:r>
      <w:r w:rsidRPr="00750EEF">
        <w:rPr>
          <w:rFonts w:ascii="Times New Roman" w:hAnsi="Times New Roman"/>
          <w:color w:val="000000"/>
          <w:sz w:val="28"/>
          <w:szCs w:val="24"/>
        </w:rPr>
        <w:t>коллективных заблуждений, часто на практике представленных в виде спонтанного распространения ложных убеждений</w:t>
      </w:r>
    </w:p>
    <w:p w:rsidR="00EC5D3F" w:rsidRPr="00750EEF" w:rsidRDefault="00EC5D3F" w:rsidP="00750EEF">
      <w:pPr>
        <w:ind w:left="-284" w:firstLine="720"/>
        <w:jc w:val="left"/>
        <w:rPr>
          <w:rFonts w:ascii="Times New Roman" w:hAnsi="Times New Roman"/>
          <w:sz w:val="28"/>
          <w:szCs w:val="24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 xml:space="preserve">Итак, в современной науке проблема конформности и причины в видении и трактовке современной психологии изменяются с развитием общества, динамикой изменения его социального, экономического и политического устройства. </w:t>
      </w:r>
    </w:p>
    <w:p w:rsidR="00EC5D3F" w:rsidRPr="00921D70" w:rsidRDefault="00EC5D3F" w:rsidP="00750EEF">
      <w:pPr>
        <w:pStyle w:val="2"/>
        <w:ind w:left="-284"/>
      </w:pPr>
      <w:bookmarkStart w:id="6" w:name="_Toc451143438"/>
      <w:r w:rsidRPr="00921D70">
        <w:t>§1.5  Подростковый конформизм</w:t>
      </w:r>
      <w:bookmarkEnd w:id="6"/>
    </w:p>
    <w:p w:rsidR="00EC5D3F" w:rsidRPr="00921D70" w:rsidRDefault="00EC5D3F" w:rsidP="00750EEF">
      <w:pPr>
        <w:tabs>
          <w:tab w:val="left" w:pos="540"/>
        </w:tabs>
        <w:spacing w:after="0" w:line="240" w:lineRule="auto"/>
        <w:ind w:left="-284" w:firstLine="0"/>
        <w:jc w:val="left"/>
        <w:rPr>
          <w:rFonts w:ascii="Times New Roman" w:hAnsi="Times New Roman"/>
          <w:b/>
          <w:sz w:val="28"/>
        </w:rPr>
      </w:pP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Рассматривая конформизм в подростковом возрасте, необходимо определить основные особенности подросткового возраста.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 xml:space="preserve">Современные психологи определяют подростковый возраст в рамках 11 – 20 лет. Психология датирует возникновение подросткового возраста, как 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 xml:space="preserve">обособленного периода жизни человека, 19 веком. Л.С.Вготский выделяет 3 точки формирования личности: органическую, половую и социальную. Такая временная протяженность подросткового периода определяется расхожестью периодов формирования полового и социального созревания личности в современном обществе. Рост продолжительности этапа контроля родителями за развитием ребенка увеличивается, таким образом момент социального созревания личности наступает значительно позднее двух других этапов. 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Стремление родителей воспитать ребенка более экономически и социально обеспеченным, чем они сами, ассоциативное восприятие школьное успеваемости показателем перспектив последующего успеха подростка в жизни – приводит к насаждению подростку покорности и конформности к общественному устройству, избегания проблем и неприятностей. Таким образом, невысокое социоэконмическое положение родителей может оказать прямое влияние на модель воспитания, в данном случае, положение подростка и его конкретные действия в его окружении будут для родителей более значимыми, чем последующее влияние поведения на будущее развитие подростка.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Выделяются различные причины формирования конформного поведения подростков. Основополагающей являются психологические особенности данного периода. Феномен ощущения собственной исключительности подростком рассматривает Дэвид Элкинд: подросток чувствует неповторимость собственных мыслей и суждений, поэтому испытывает постоянную иллюзию того, что все вокруг наблюдают за ним и оценивают его поведение. Таким образом, в сознании формируется чувство необходимости соответствовать окружению.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 xml:space="preserve">Одним из определяющих корни и степень конформности подростка является степень развития Я-концепции и, следовательно, статуса идентичности. 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 xml:space="preserve">В случае отсутствия собственных, принятых стандартов поведения – несформированной идентичности – подросток не имеет независимой линии 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поведения, поэтому он оказывается полностью под влиянием сверстников, вследствие чего, постоянно меняет увлечения и ориентиры, не имеет близких друзей. Сформированная вышеописанными факторами неуверенность в собственной позиции и взглядах, нежелание самостоятельно делать выбор делают такого подростка конформным и внешне безучастным ко многим вопросам, ответы на которые, в действительности, он просто боится искать.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Если самосознание подростка сформировано другими, в большинстве случаев – родителями или близкими родственниками, он не проходит состояние кризиса самоопределения, однако уже имеет представление об окружающей действительности и собственной роли в ней, навязанное внешне, но на уровне подсознания ставшее собственным. Поэтому уровень независимости суждения оказывается значительно ниже, чем у сверстников, делающих выбор исходя из собственных, приобретенных методом наблюдения, опытом и последующей интроспекцией взглядов. Уверенность таких подростков основывается и держится на стремлении минимизировать перемены и избежать выбора. Поиск защиты и поддержки в кругу близких старших родственников  и перенос собственной ответственности на их покровительство делает суждения подростка авторитарными а модель поведения – конформной.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 xml:space="preserve">Рассматривая конформное поведение подростка в коллективе, необходимо учитывать, что малая социальная группа в подростковой среде формируются по принципу схожести ее членов. Таким образом, для сохранения собственного авторитета в выбранном коллективе, конформная модель поведения зачастую выбирается подростком как наиболее оптимальная. 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Необходимо выделить следующие факторы, определяющие линию поведения подростка в группе сверстников: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•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tab/>
        <w:t>Отношения с родителями. Если ребенок чувствует поддержку близких и комфортно ощущает себя в семье, он испытывает меньшую необходимость безоговорочно следовать группе, т.к. не видит в ней единственную подходящую для себя среду.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•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tab/>
        <w:t>Гендерная особенность группы. Исследования психологов показывают, что в коллективе, состоящем исключительно из девочек вероятнее сформируется конформная модель поведения, будет более ярко выражено лидерство одной и, соответственно, приспособленчество других.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Необходимо отметить, что зачастую в подростковом коллективе отсутствует ярко выраженное поощрение конформности, оно проявляется в большей степени в самой организации коллектива. Психологи выделяют следующие модели поощрения конформности: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•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tab/>
        <w:t>Нормативная регуляция – некоторое негласное правило, осознание единства группы, определяющее необходимость держаться вместе, выбирать линию поведения, согласующуюся с установками группы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•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tab/>
        <w:t>Моделирование – повторение, подражание наиболее авторитетному члену группы, внутреннее чувство идентичности членов коллектива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•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tab/>
        <w:t xml:space="preserve">Самореализация – ощущение необходимости стать частью коллектива и получать одобрение с его стороны сподвигает подростка к следованию 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•</w:t>
      </w:r>
      <w:r w:rsidRPr="00750EEF">
        <w:rPr>
          <w:rFonts w:ascii="Times New Roman" w:hAnsi="Times New Roman"/>
          <w:sz w:val="28"/>
          <w:szCs w:val="24"/>
          <w:shd w:val="clear" w:color="auto" w:fill="FFFFFF"/>
        </w:rPr>
        <w:tab/>
        <w:t xml:space="preserve">общему стилю поведению и подачи себя. Таким образом, выбираются те виды деятельности, которые получат большее признание в коллективе, и данный фактор доминирует над внутренним желанием подростка заниматься той или иной деятельностью. </w:t>
      </w:r>
    </w:p>
    <w:p w:rsidR="00EC5D3F" w:rsidRPr="00750EEF" w:rsidRDefault="00EC5D3F" w:rsidP="00750EEF">
      <w:pPr>
        <w:spacing w:after="0" w:line="360" w:lineRule="auto"/>
        <w:ind w:left="-284" w:firstLine="708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50EEF">
        <w:rPr>
          <w:rFonts w:ascii="Times New Roman" w:hAnsi="Times New Roman"/>
          <w:sz w:val="28"/>
          <w:szCs w:val="24"/>
          <w:shd w:val="clear" w:color="auto" w:fill="FFFFFF"/>
        </w:rPr>
        <w:t>Подводя итоги изученного, необходимо отметить высокую степень конформности в подростковой среде вследствие влияния различных факторов. Сложность процесса собственной идентификации, сильное влияние более авторитетных членов группы, отсутствие стабильной системы ориентиров и ценностей ведет к некритичному восприятию подростком социальной группы, к которой он принадлежит</w:t>
      </w:r>
      <w:r w:rsidRPr="00750EEF">
        <w:rPr>
          <w:rFonts w:ascii="Times New Roman" w:hAnsi="Times New Roman"/>
          <w:b/>
          <w:sz w:val="28"/>
          <w:szCs w:val="24"/>
          <w:shd w:val="clear" w:color="auto" w:fill="FFFFFF"/>
        </w:rPr>
        <w:t>.</w:t>
      </w:r>
    </w:p>
    <w:p w:rsidR="00EC5D3F" w:rsidRPr="00750EEF" w:rsidRDefault="00EC5D3F" w:rsidP="00750EEF">
      <w:pPr>
        <w:spacing w:after="0" w:line="360" w:lineRule="auto"/>
        <w:ind w:left="-284" w:firstLine="0"/>
        <w:jc w:val="center"/>
        <w:rPr>
          <w:rFonts w:ascii="Times New Roman" w:hAnsi="Times New Roman"/>
          <w:b/>
          <w:color w:val="000000"/>
          <w:sz w:val="32"/>
          <w:szCs w:val="24"/>
          <w:shd w:val="clear" w:color="auto" w:fill="FFFFFF"/>
        </w:rPr>
      </w:pPr>
    </w:p>
    <w:p w:rsidR="00EC5D3F" w:rsidRDefault="00EC5D3F" w:rsidP="00750EEF">
      <w:pPr>
        <w:pStyle w:val="1"/>
        <w:ind w:left="-284"/>
        <w:rPr>
          <w:b w:val="0"/>
          <w:bCs w:val="0"/>
          <w:shd w:val="clear" w:color="auto" w:fill="FFFFFF"/>
        </w:rPr>
      </w:pPr>
      <w:r w:rsidRPr="00921D70">
        <w:rPr>
          <w:sz w:val="28"/>
          <w:shd w:val="clear" w:color="auto" w:fill="FFFFFF"/>
        </w:rPr>
        <w:br w:type="page"/>
      </w:r>
    </w:p>
    <w:p w:rsidR="00793AC9" w:rsidRPr="00B72BC7" w:rsidRDefault="00793AC9" w:rsidP="00750EEF">
      <w:pPr>
        <w:pStyle w:val="1"/>
        <w:ind w:left="-284"/>
        <w:rPr>
          <w:shd w:val="clear" w:color="auto" w:fill="FFFFFF"/>
        </w:rPr>
      </w:pPr>
      <w:bookmarkStart w:id="7" w:name="_Toc451143439"/>
      <w:r w:rsidRPr="00B72BC7">
        <w:rPr>
          <w:shd w:val="clear" w:color="auto" w:fill="FFFFFF"/>
        </w:rPr>
        <w:lastRenderedPageBreak/>
        <w:t xml:space="preserve">Глава </w:t>
      </w:r>
      <w:r w:rsidRPr="00B72BC7">
        <w:rPr>
          <w:shd w:val="clear" w:color="auto" w:fill="FFFFFF"/>
          <w:lang w:val="en-US"/>
        </w:rPr>
        <w:t>II</w:t>
      </w:r>
      <w:r w:rsidRPr="00B72BC7">
        <w:rPr>
          <w:shd w:val="clear" w:color="auto" w:fill="FFFFFF"/>
        </w:rPr>
        <w:t>. Эмпирическое исследование конформности подростков</w:t>
      </w:r>
      <w:bookmarkEnd w:id="7"/>
    </w:p>
    <w:p w:rsidR="00793AC9" w:rsidRPr="006B7F61" w:rsidRDefault="00793AC9" w:rsidP="00750EEF">
      <w:pPr>
        <w:pStyle w:val="2"/>
        <w:ind w:left="-284"/>
      </w:pPr>
      <w:bookmarkStart w:id="8" w:name="_Toc451143440"/>
      <w:r w:rsidRPr="006B7F61">
        <w:t>§2</w:t>
      </w:r>
      <w:r w:rsidR="00C01D0D" w:rsidRPr="006B7F61">
        <w:t>.1</w:t>
      </w:r>
      <w:r w:rsidR="003001AB" w:rsidRPr="006B7F61">
        <w:t>.</w:t>
      </w:r>
      <w:r w:rsidR="00C01D0D" w:rsidRPr="006B7F61">
        <w:t xml:space="preserve"> П</w:t>
      </w:r>
      <w:r w:rsidRPr="006B7F61">
        <w:t>остановка проблемы</w:t>
      </w:r>
      <w:bookmarkEnd w:id="8"/>
    </w:p>
    <w:p w:rsidR="00793AC9" w:rsidRPr="00B72BC7" w:rsidRDefault="00793AC9" w:rsidP="00750EEF">
      <w:pPr>
        <w:tabs>
          <w:tab w:val="left" w:pos="540"/>
        </w:tabs>
        <w:spacing w:after="0" w:line="360" w:lineRule="auto"/>
        <w:ind w:left="-284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D4CAB" w:rsidRPr="006D4CAB" w:rsidRDefault="006D4CAB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 литературы показал, что конформизм – социально-психологическое явление, обозначающее </w:t>
      </w:r>
      <w:r w:rsidRPr="00B72BC7">
        <w:rPr>
          <w:rFonts w:ascii="Times New Roman" w:hAnsi="Times New Roman"/>
          <w:color w:val="000000"/>
          <w:sz w:val="28"/>
          <w:szCs w:val="28"/>
        </w:rPr>
        <w:t>некритичную, «мягкую» линию поведения личности в коллективе.</w:t>
      </w:r>
      <w:r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Проявление личностью конформности может быть как внешним, поведенческим, так и внутренним, на уровне подсознания. </w:t>
      </w:r>
    </w:p>
    <w:p w:rsidR="006D4CAB" w:rsidRPr="00B72BC7" w:rsidRDefault="006D4CAB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Современная наука изучает конформизм, фундаментальное явление в социальной среде, рассматривая социо-культурные, гендерные, моральные условия, вызывающие и определяющие его проявления. Являясь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одним из безусловных эффектов взаимодействия в социуме, уровень конформизма не только самостоятельно влияет на вектор развития отношений в социальной группе, но и изменяется в зависимости от особенности группы. </w:t>
      </w:r>
    </w:p>
    <w:p w:rsidR="006D4CAB" w:rsidRPr="00B72BC7" w:rsidRDefault="006D4CAB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 в области подросткового конформизма освещают такие факторы формирования конформной модели поведения у подростка, как: степень сформированности «Я-концепции», гендерная особенность группы, цели, исходя их которых сформирована группа, отношения с родителями и прочие факторы, определяющие самодостаточность подростка и детерминацию его социального поведения.</w:t>
      </w:r>
    </w:p>
    <w:p w:rsidR="006D4CAB" w:rsidRPr="00B72BC7" w:rsidRDefault="006D4CAB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 При рассмотрении подросткового возраста как одного из важнейших этапов становления личности, формирования самосознания, возникает ряд вопросов, касающихся значения конформизма в коллективе, в котором находится подросток. А именно: будет ли наблюдаться на различных этапах </w:t>
      </w:r>
      <w:r w:rsidRPr="00750EEF">
        <w:rPr>
          <w:rFonts w:ascii="Times New Roman" w:hAnsi="Times New Roman"/>
          <w:color w:val="000000"/>
          <w:sz w:val="28"/>
          <w:szCs w:val="28"/>
        </w:rPr>
        <w:t>становления личности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подростк</w:t>
      </w:r>
      <w:r w:rsidR="0067050C">
        <w:rPr>
          <w:rFonts w:ascii="Times New Roman" w:hAnsi="Times New Roman"/>
          <w:color w:val="000000"/>
          <w:sz w:val="28"/>
          <w:szCs w:val="28"/>
        </w:rPr>
        <w:t>ового возраста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изменение условий, формирующих, определяющих конформность поведения</w:t>
      </w:r>
      <w:r w:rsidR="0080425C">
        <w:rPr>
          <w:rFonts w:ascii="Times New Roman" w:hAnsi="Times New Roman"/>
          <w:color w:val="000000"/>
          <w:sz w:val="28"/>
          <w:szCs w:val="28"/>
        </w:rPr>
        <w:t>; как соотносятся представления подростка о своем поведении в случае давления группы в социальных ситуациях и оценке своих качеств как авторитарного/подчиняющегося и т.д.</w:t>
      </w:r>
    </w:p>
    <w:p w:rsidR="006F7B5A" w:rsidRPr="00750EEF" w:rsidRDefault="006F7B5A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Объект исследования.</w:t>
      </w:r>
      <w:r w:rsidR="009C5A4E"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7866" w:rsidRPr="00750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Социальное поведение подростков</w:t>
      </w:r>
    </w:p>
    <w:p w:rsidR="00793AC9" w:rsidRPr="0009256C" w:rsidRDefault="00793AC9" w:rsidP="00750EEF">
      <w:pPr>
        <w:spacing w:after="0" w:line="360" w:lineRule="auto"/>
        <w:ind w:left="-284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50EE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Предмет. </w:t>
      </w:r>
      <w:r w:rsidR="00BB3107" w:rsidRPr="00750EE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Конформное поведение</w:t>
      </w:r>
      <w:r w:rsidR="00BB3107" w:rsidRPr="00750EE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EE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подростков</w:t>
      </w:r>
    </w:p>
    <w:p w:rsidR="007942A1" w:rsidRPr="0009256C" w:rsidRDefault="007942A1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25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Общая гипотеза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 течение подросткового возраста существует динамика представлений подростков о собственной модели поведения в социальной ситуации группового давления.</w:t>
      </w:r>
    </w:p>
    <w:p w:rsidR="007942A1" w:rsidRPr="0009256C" w:rsidRDefault="007942A1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Общая гипотеза конкретизирована через следующие частные:</w:t>
      </w:r>
    </w:p>
    <w:p w:rsidR="007942A1" w:rsidRPr="0009256C" w:rsidRDefault="007942A1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 Существуют различия в частоте проявлений конформного поведения у подростков, находящихся на разных этапах подросткового возраста: по мере взросления происходит снижение конформности.</w:t>
      </w:r>
    </w:p>
    <w:p w:rsidR="007942A1" w:rsidRPr="0009256C" w:rsidRDefault="007942A1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Происходит изменение значимости различных авторитетов при выборе подростком конформной модели поведения: </w:t>
      </w:r>
      <w:r w:rsidR="00E7450D"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старшем подростковом возрасте по сравнению с младшим 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сниж</w:t>
      </w:r>
      <w:r w:rsidR="00E7450D"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ается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значимост</w:t>
      </w:r>
      <w:r w:rsidR="00E7450D"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взрослых (родителей и учителей), возраста</w:t>
      </w:r>
      <w:r w:rsidR="00E7450D"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значимост</w:t>
      </w:r>
      <w:r w:rsidR="00E7450D"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сверстников (одноклассников и друзей).</w:t>
      </w:r>
    </w:p>
    <w:p w:rsidR="00A950D4" w:rsidRPr="0009256C" w:rsidRDefault="00A950D4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93AC9" w:rsidRDefault="00793AC9" w:rsidP="00750EEF">
      <w:pPr>
        <w:pStyle w:val="2"/>
        <w:ind w:left="-284"/>
      </w:pPr>
      <w:bookmarkStart w:id="9" w:name="_Toc451143441"/>
      <w:r w:rsidRPr="006B7F61">
        <w:rPr>
          <w:color w:val="000000" w:themeColor="text1"/>
        </w:rPr>
        <w:t>§2.2</w:t>
      </w:r>
      <w:r w:rsidR="001E245B" w:rsidRPr="006B7F61">
        <w:t>.</w:t>
      </w:r>
      <w:r w:rsidRPr="006B7F61">
        <w:t xml:space="preserve"> </w:t>
      </w:r>
      <w:r w:rsidR="002055C4" w:rsidRPr="006B7F61">
        <w:t>Организация  исследования</w:t>
      </w:r>
      <w:bookmarkEnd w:id="9"/>
    </w:p>
    <w:p w:rsidR="006B7F61" w:rsidRPr="006B7F61" w:rsidRDefault="006B7F61" w:rsidP="00750EEF">
      <w:pPr>
        <w:ind w:left="-284"/>
      </w:pPr>
    </w:p>
    <w:p w:rsidR="002055C4" w:rsidRDefault="002055C4" w:rsidP="00750EEF">
      <w:pPr>
        <w:tabs>
          <w:tab w:val="left" w:pos="540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Исследовательская выборка.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6F7B5A" w:rsidRPr="00B72BC7">
        <w:rPr>
          <w:rFonts w:ascii="Times New Roman" w:hAnsi="Times New Roman"/>
          <w:color w:val="000000"/>
          <w:sz w:val="28"/>
          <w:szCs w:val="28"/>
        </w:rPr>
        <w:t xml:space="preserve">выявления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конформного поведения </w:t>
      </w:r>
      <w:r w:rsidR="006F7B5A" w:rsidRPr="00B72BC7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9C5A4E" w:rsidRPr="00B72BC7">
        <w:rPr>
          <w:rFonts w:ascii="Times New Roman" w:hAnsi="Times New Roman"/>
          <w:color w:val="000000"/>
          <w:sz w:val="28"/>
          <w:szCs w:val="28"/>
        </w:rPr>
        <w:t xml:space="preserve">подростков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B5A" w:rsidRPr="00B72BC7">
        <w:rPr>
          <w:rFonts w:ascii="Times New Roman" w:hAnsi="Times New Roman"/>
          <w:color w:val="000000"/>
          <w:sz w:val="28"/>
          <w:szCs w:val="28"/>
        </w:rPr>
        <w:t xml:space="preserve">в качестве испытуемых были опрошены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>ученик</w:t>
      </w:r>
      <w:r w:rsidR="006F7B5A" w:rsidRPr="00B72BC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>5</w:t>
      </w:r>
      <w:r w:rsidR="007E58F1" w:rsidRPr="00B72BC7">
        <w:rPr>
          <w:rFonts w:ascii="Times New Roman" w:hAnsi="Times New Roman"/>
          <w:color w:val="000000"/>
          <w:sz w:val="28"/>
          <w:szCs w:val="28"/>
        </w:rPr>
        <w:t>-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>ых и 10</w:t>
      </w:r>
      <w:r w:rsidR="007E58F1" w:rsidRPr="00B72BC7">
        <w:rPr>
          <w:rFonts w:ascii="Times New Roman" w:hAnsi="Times New Roman"/>
          <w:color w:val="000000"/>
          <w:sz w:val="28"/>
          <w:szCs w:val="28"/>
        </w:rPr>
        <w:t>-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>ых класс</w:t>
      </w:r>
      <w:r w:rsidR="006F7B5A" w:rsidRPr="00B72BC7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3AC9" w:rsidRDefault="005E2D92" w:rsidP="00750EEF">
      <w:pPr>
        <w:tabs>
          <w:tab w:val="left" w:pos="540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Всего в исследовании приняли участие 41 подросток, из них 30 девушек и 11 юношей</w:t>
      </w:r>
      <w:r w:rsidR="002055C4">
        <w:rPr>
          <w:rFonts w:ascii="Times New Roman" w:hAnsi="Times New Roman"/>
          <w:color w:val="000000"/>
          <w:sz w:val="28"/>
          <w:szCs w:val="28"/>
        </w:rPr>
        <w:t xml:space="preserve"> (см. Таблицу 2.1)</w:t>
      </w:r>
      <w:r w:rsidRPr="00B72BC7">
        <w:rPr>
          <w:rFonts w:ascii="Times New Roman" w:hAnsi="Times New Roman"/>
          <w:color w:val="000000"/>
          <w:sz w:val="28"/>
          <w:szCs w:val="28"/>
        </w:rPr>
        <w:t>.</w:t>
      </w:r>
    </w:p>
    <w:p w:rsidR="002055C4" w:rsidRPr="004146B1" w:rsidRDefault="002055C4" w:rsidP="00750EEF">
      <w:pPr>
        <w:spacing w:after="0" w:line="360" w:lineRule="auto"/>
        <w:ind w:left="-284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146B1">
        <w:rPr>
          <w:rFonts w:ascii="Times New Roman" w:hAnsi="Times New Roman"/>
          <w:b/>
          <w:i/>
          <w:color w:val="000000"/>
          <w:sz w:val="28"/>
          <w:szCs w:val="28"/>
        </w:rPr>
        <w:t>Таблица 2.1. Выборка участников исследования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98"/>
        <w:gridCol w:w="808"/>
        <w:gridCol w:w="940"/>
        <w:gridCol w:w="932"/>
        <w:gridCol w:w="1417"/>
        <w:gridCol w:w="1148"/>
      </w:tblGrid>
      <w:tr w:rsidR="0059404E" w:rsidRPr="00B72BC7" w:rsidTr="006B7F61">
        <w:tc>
          <w:tcPr>
            <w:tcW w:w="1951" w:type="dxa"/>
            <w:vMerge w:val="restart"/>
            <w:vAlign w:val="center"/>
          </w:tcPr>
          <w:p w:rsidR="0059404E" w:rsidRPr="002055C4" w:rsidRDefault="0059404E" w:rsidP="00750EEF">
            <w:pPr>
              <w:tabs>
                <w:tab w:val="left" w:pos="540"/>
              </w:tabs>
              <w:spacing w:after="0" w:line="240" w:lineRule="auto"/>
              <w:ind w:left="-284" w:firstLine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5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98" w:type="dxa"/>
            <w:vMerge w:val="restart"/>
            <w:vAlign w:val="center"/>
          </w:tcPr>
          <w:p w:rsidR="0059404E" w:rsidRPr="002055C4" w:rsidRDefault="0059404E" w:rsidP="00750EEF">
            <w:pPr>
              <w:tabs>
                <w:tab w:val="left" w:pos="540"/>
              </w:tabs>
              <w:spacing w:after="0" w:line="240" w:lineRule="auto"/>
              <w:ind w:left="-284" w:firstLine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5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Средний возраст учащихся</w:t>
            </w:r>
          </w:p>
        </w:tc>
        <w:tc>
          <w:tcPr>
            <w:tcW w:w="5245" w:type="dxa"/>
            <w:gridSpan w:val="5"/>
            <w:vAlign w:val="center"/>
          </w:tcPr>
          <w:p w:rsidR="0059404E" w:rsidRPr="006B7F61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B7F6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количество;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</w:tr>
      <w:tr w:rsidR="0059404E" w:rsidRPr="00B72BC7" w:rsidTr="006B7F61">
        <w:tc>
          <w:tcPr>
            <w:tcW w:w="1951" w:type="dxa"/>
            <w:vMerge/>
            <w:vAlign w:val="center"/>
          </w:tcPr>
          <w:p w:rsidR="0059404E" w:rsidRPr="002055C4" w:rsidRDefault="0059404E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Merge/>
            <w:vAlign w:val="center"/>
          </w:tcPr>
          <w:p w:rsidR="0059404E" w:rsidRPr="002055C4" w:rsidRDefault="0059404E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9404E" w:rsidRPr="002055C4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349" w:type="dxa"/>
            <w:gridSpan w:val="2"/>
            <w:vAlign w:val="center"/>
          </w:tcPr>
          <w:p w:rsidR="0059404E" w:rsidRPr="002055C4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1148" w:type="dxa"/>
            <w:vAlign w:val="center"/>
          </w:tcPr>
          <w:p w:rsidR="0059404E" w:rsidRPr="002055C4" w:rsidRDefault="0059404E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5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6B7F61" w:rsidRPr="00B72BC7" w:rsidTr="006B7F61">
        <w:tc>
          <w:tcPr>
            <w:tcW w:w="1951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8" w:type="dxa"/>
            <w:vAlign w:val="center"/>
          </w:tcPr>
          <w:p w:rsidR="006B7F61" w:rsidRPr="00B72BC7" w:rsidRDefault="006B7F61" w:rsidP="00750EEF">
            <w:pPr>
              <w:spacing w:after="0" w:line="240" w:lineRule="auto"/>
              <w:ind w:left="-284" w:firstLine="34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808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0" w:type="dxa"/>
            <w:vAlign w:val="center"/>
          </w:tcPr>
          <w:p w:rsidR="006B7F61" w:rsidRPr="006B7F61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B7F6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,5%</w:t>
            </w:r>
          </w:p>
        </w:tc>
        <w:tc>
          <w:tcPr>
            <w:tcW w:w="932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31,7%</w:t>
            </w:r>
          </w:p>
        </w:tc>
        <w:tc>
          <w:tcPr>
            <w:tcW w:w="1148" w:type="dxa"/>
            <w:vMerge w:val="restart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24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6B7F61" w:rsidRPr="00B72BC7" w:rsidTr="006B7F61">
        <w:tc>
          <w:tcPr>
            <w:tcW w:w="1951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36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8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360" w:lineRule="auto"/>
              <w:ind w:left="-284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808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36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vAlign w:val="center"/>
          </w:tcPr>
          <w:p w:rsidR="006B7F61" w:rsidRPr="006B7F61" w:rsidRDefault="006B7F61" w:rsidP="00750EEF">
            <w:pPr>
              <w:tabs>
                <w:tab w:val="left" w:pos="540"/>
              </w:tabs>
              <w:spacing w:after="0" w:line="36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7,3%</w:t>
            </w:r>
          </w:p>
        </w:tc>
        <w:tc>
          <w:tcPr>
            <w:tcW w:w="932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36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36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148" w:type="dxa"/>
            <w:vMerge/>
            <w:vAlign w:val="center"/>
          </w:tcPr>
          <w:p w:rsidR="006B7F61" w:rsidRPr="00B72BC7" w:rsidRDefault="006B7F61" w:rsidP="00750EEF">
            <w:pPr>
              <w:tabs>
                <w:tab w:val="left" w:pos="540"/>
              </w:tabs>
              <w:spacing w:after="0" w:line="360" w:lineRule="auto"/>
              <w:ind w:left="-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055C4" w:rsidRDefault="002055C4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2055C4" w:rsidRPr="002055C4" w:rsidRDefault="002055C4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2055C4">
        <w:rPr>
          <w:rFonts w:ascii="Times New Roman" w:hAnsi="Times New Roman"/>
          <w:b/>
          <w:color w:val="000000"/>
          <w:sz w:val="28"/>
          <w:szCs w:val="28"/>
        </w:rPr>
        <w:t xml:space="preserve">Исследовательская база. </w:t>
      </w:r>
      <w:r w:rsidRPr="002055C4">
        <w:rPr>
          <w:rFonts w:ascii="Times New Roman" w:hAnsi="Times New Roman"/>
          <w:color w:val="000000"/>
          <w:sz w:val="28"/>
          <w:szCs w:val="28"/>
        </w:rPr>
        <w:t>Структурное подразделение (СП) «Пугачевская, 6а» ГБОУ города Москвы Гимназия №1505 «Московская городская пед</w:t>
      </w:r>
      <w:r>
        <w:rPr>
          <w:rFonts w:ascii="Times New Roman" w:hAnsi="Times New Roman"/>
          <w:color w:val="000000"/>
          <w:sz w:val="28"/>
          <w:szCs w:val="28"/>
        </w:rPr>
        <w:t>агогическая гимназия-лаборатор</w:t>
      </w:r>
      <w:r w:rsidRPr="002055C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055C4">
        <w:rPr>
          <w:rFonts w:ascii="Times New Roman" w:hAnsi="Times New Roman"/>
          <w:color w:val="000000"/>
          <w:sz w:val="28"/>
          <w:szCs w:val="28"/>
        </w:rPr>
        <w:t>».</w:t>
      </w:r>
    </w:p>
    <w:p w:rsidR="00595310" w:rsidRDefault="00793AC9" w:rsidP="00750EEF">
      <w:pPr>
        <w:spacing w:after="0" w:line="360" w:lineRule="auto"/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5310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 исследования</w:t>
      </w:r>
      <w:r w:rsidR="00DF2174" w:rsidRPr="0059531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76453" w:rsidRPr="005953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2174" w:rsidRPr="00750EEF">
        <w:rPr>
          <w:rFonts w:ascii="Times New Roman" w:hAnsi="Times New Roman"/>
          <w:b/>
          <w:color w:val="000000" w:themeColor="text1"/>
          <w:sz w:val="28"/>
          <w:szCs w:val="28"/>
        </w:rPr>
        <w:t>опросный</w:t>
      </w:r>
    </w:p>
    <w:p w:rsidR="0067518C" w:rsidRPr="00B72BC7" w:rsidRDefault="00DF2174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DF2174">
        <w:rPr>
          <w:rFonts w:ascii="Times New Roman" w:hAnsi="Times New Roman"/>
          <w:b/>
          <w:color w:val="000000"/>
          <w:sz w:val="28"/>
          <w:szCs w:val="28"/>
        </w:rPr>
        <w:t>Методики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>Сравнение факторов, влияющих на принятие конформной модели поведения</w:t>
      </w:r>
      <w:r w:rsidR="00622E60" w:rsidRPr="00B72BC7">
        <w:rPr>
          <w:rFonts w:ascii="Times New Roman" w:hAnsi="Times New Roman"/>
          <w:color w:val="000000"/>
          <w:sz w:val="28"/>
          <w:szCs w:val="28"/>
        </w:rPr>
        <w:t>,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E60" w:rsidRPr="00B72BC7">
        <w:rPr>
          <w:rFonts w:ascii="Times New Roman" w:hAnsi="Times New Roman"/>
          <w:color w:val="000000"/>
          <w:sz w:val="28"/>
          <w:szCs w:val="28"/>
        </w:rPr>
        <w:t>опиралось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 на исследовании общих склонностей участников исследования  к конформизму. </w:t>
      </w:r>
    </w:p>
    <w:p w:rsidR="00793AC9" w:rsidRPr="00750EEF" w:rsidRDefault="00DF2174" w:rsidP="00750EEF">
      <w:pPr>
        <w:spacing w:after="0" w:line="360" w:lineRule="auto"/>
        <w:ind w:left="-284" w:firstLine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>Для определения уровня «авторитарности» или напротив – «подчиняемости» была использована методика диагностики межличностных отношений Т. Лири</w:t>
      </w:r>
      <w:r w:rsidR="00750EEF">
        <w:rPr>
          <w:rFonts w:ascii="Times New Roman" w:hAnsi="Times New Roman"/>
          <w:color w:val="000000"/>
          <w:sz w:val="28"/>
          <w:szCs w:val="28"/>
          <w:vertAlign w:val="superscript"/>
        </w:rPr>
        <w:t>14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Вышеуказанная методика состоит из 128 утверждений и нацелена на изучение представления субъекта о себе и «идеальном - Я», а так же на изучения особенностей межличностных  отношений в малой группе. Все утверждения разделены на октанты:       </w:t>
      </w:r>
      <w:r w:rsidRPr="00B72BC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. Авторитарный II. Эгоистичный III. Агрессивный IV. Подозрительный V. Подчиняемый  VI. Зависимый VII. Дружелюбный III. Альтруистический </w:t>
      </w:r>
      <w:r w:rsidR="005E2D92" w:rsidRPr="00B72BC7">
        <w:rPr>
          <w:rFonts w:ascii="Times New Roman" w:hAnsi="Times New Roman"/>
          <w:color w:val="000000"/>
          <w:sz w:val="28"/>
          <w:szCs w:val="28"/>
        </w:rPr>
        <w:t>.</w:t>
      </w:r>
    </w:p>
    <w:p w:rsidR="00622E60" w:rsidRPr="00B72BC7" w:rsidRDefault="00622E60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Задача участников исследования заключалась в анализе предложенных утверждений и выбору тех, которые он (испытуемый) ассоциирует</w:t>
      </w:r>
      <w:r w:rsidR="005E2D92" w:rsidRPr="00B72BC7">
        <w:rPr>
          <w:rFonts w:ascii="Times New Roman" w:hAnsi="Times New Roman"/>
          <w:color w:val="000000"/>
          <w:sz w:val="28"/>
          <w:szCs w:val="28"/>
        </w:rPr>
        <w:t>: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а) с самим собой, обладает данным качеством; б) не обладает, но хотел бы</w:t>
      </w:r>
    </w:p>
    <w:p w:rsidR="00793AC9" w:rsidRPr="00B72BC7" w:rsidRDefault="00DF2174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E2D92" w:rsidRPr="00B72BC7">
        <w:rPr>
          <w:rFonts w:ascii="Times New Roman" w:hAnsi="Times New Roman"/>
          <w:color w:val="000000"/>
          <w:sz w:val="28"/>
          <w:szCs w:val="28"/>
        </w:rPr>
        <w:t>Д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ля исследования факторов, влияющих на уровень конформности подростков, </w:t>
      </w:r>
      <w:r w:rsidR="0067518C" w:rsidRPr="00B72BC7">
        <w:rPr>
          <w:rFonts w:ascii="Times New Roman" w:hAnsi="Times New Roman"/>
          <w:color w:val="000000"/>
          <w:sz w:val="28"/>
          <w:szCs w:val="28"/>
        </w:rPr>
        <w:t xml:space="preserve">нами 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была разработана </w:t>
      </w:r>
      <w:r w:rsidR="005E2D92" w:rsidRPr="00B72BC7">
        <w:rPr>
          <w:rFonts w:ascii="Times New Roman" w:hAnsi="Times New Roman"/>
          <w:color w:val="000000"/>
          <w:sz w:val="28"/>
          <w:szCs w:val="28"/>
        </w:rPr>
        <w:t>методика, которая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  включа</w:t>
      </w:r>
      <w:r w:rsidR="005E2D92" w:rsidRPr="00B72BC7">
        <w:rPr>
          <w:rFonts w:ascii="Times New Roman" w:hAnsi="Times New Roman"/>
          <w:color w:val="000000"/>
          <w:sz w:val="28"/>
          <w:szCs w:val="28"/>
        </w:rPr>
        <w:t>ла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 в себя два задания типа</w:t>
      </w:r>
      <w:r w:rsidR="00661965" w:rsidRPr="00B72BC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61965" w:rsidRPr="00B72B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Кейс</w:t>
      </w:r>
      <w:r w:rsidR="00661965"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61965" w:rsidRPr="00B72B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стади»</w:t>
      </w:r>
      <w:r w:rsidR="00661965" w:rsidRPr="00B72B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61965"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661965" w:rsidRPr="00B72B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case</w:t>
      </w:r>
      <w:r w:rsidR="00661965"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D3541" w:rsidRPr="00B72B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st</w:t>
      </w:r>
      <w:r w:rsidR="004D3541" w:rsidRPr="00B72B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</w:t>
      </w:r>
      <w:r w:rsidR="00661965" w:rsidRPr="00B72B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dy</w:t>
      </w:r>
      <w:r w:rsidR="00661965" w:rsidRPr="00B7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93AC9" w:rsidRPr="00B72BC7">
        <w:rPr>
          <w:rFonts w:ascii="Times New Roman" w:hAnsi="Times New Roman"/>
          <w:color w:val="000000"/>
          <w:sz w:val="28"/>
          <w:szCs w:val="28"/>
        </w:rPr>
        <w:t xml:space="preserve">. Задания нацелены на выявление условий, при которых субъекты наиболее склонны принимать конформную модель поведения. 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Представленные в исследовании ситуации отражают естественную для подростка ситуацию выбора в повседневной – не учебной деятельности.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Первое ситуативное задание направлено на изучение оценки готовности субъекта подавить свой личный интерес в пользу мнения значимого для него (в большей или меньшей степени) большинства: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t xml:space="preserve">Вы идете в кино вместе с некоторой компанией. При выборе фильма все предложения, которые были выдвинуты,  вас не заинтересовали, поэтому вы промолчали; </w:t>
      </w:r>
      <w:bookmarkStart w:id="10" w:name="_GoBack"/>
      <w:bookmarkEnd w:id="10"/>
      <w:r w:rsidRPr="00B72BC7">
        <w:rPr>
          <w:rFonts w:ascii="Times New Roman" w:hAnsi="Times New Roman"/>
          <w:i/>
          <w:color w:val="000000"/>
          <w:sz w:val="28"/>
          <w:szCs w:val="28"/>
        </w:rPr>
        <w:t xml:space="preserve"> и в итоге, выбор пал на тот фильм, который вам изначально 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lastRenderedPageBreak/>
        <w:t>не нравился  больше всего. Станете ли вы переубеждать их? Какие аргументы приведете, если…»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Задание предполагает развернутый ответ на поставленный вопрос, исходя из предложенных особенностей ситуации, определяющий особенность характера отношений между субъектом и группой: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i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t>« В кино вы идете с компанией одноклассников;</w:t>
      </w:r>
    </w:p>
    <w:p w:rsidR="00793AC9" w:rsidRPr="00B72BC7" w:rsidRDefault="00793AC9" w:rsidP="00750EEF">
      <w:pPr>
        <w:tabs>
          <w:tab w:val="left" w:pos="567"/>
          <w:tab w:val="left" w:pos="1418"/>
        </w:tabs>
        <w:spacing w:after="0" w:line="360" w:lineRule="auto"/>
        <w:ind w:left="-284" w:firstLine="993"/>
        <w:rPr>
          <w:rFonts w:ascii="Times New Roman" w:hAnsi="Times New Roman"/>
          <w:i/>
          <w:color w:val="000000"/>
          <w:sz w:val="28"/>
          <w:szCs w:val="28"/>
        </w:rPr>
      </w:pPr>
      <w:r w:rsidRPr="00B72BC7">
        <w:rPr>
          <w:rFonts w:ascii="Times New Roman" w:hAnsi="Times New Roman"/>
          <w:i/>
          <w:color w:val="000000"/>
          <w:sz w:val="28"/>
          <w:szCs w:val="28"/>
        </w:rPr>
        <w:t>В кино вы идете с друзьями старшего брата;</w:t>
      </w:r>
    </w:p>
    <w:p w:rsidR="00793AC9" w:rsidRPr="00B72BC7" w:rsidRDefault="00793AC9" w:rsidP="00750EEF">
      <w:pPr>
        <w:tabs>
          <w:tab w:val="left" w:pos="567"/>
        </w:tabs>
        <w:spacing w:after="0" w:line="360" w:lineRule="auto"/>
        <w:ind w:left="-284" w:firstLine="993"/>
        <w:rPr>
          <w:rFonts w:ascii="Times New Roman" w:hAnsi="Times New Roman"/>
          <w:i/>
          <w:color w:val="000000"/>
          <w:sz w:val="28"/>
          <w:szCs w:val="28"/>
        </w:rPr>
      </w:pPr>
      <w:r w:rsidRPr="00B72BC7">
        <w:rPr>
          <w:rFonts w:ascii="Times New Roman" w:hAnsi="Times New Roman"/>
          <w:i/>
          <w:color w:val="000000"/>
          <w:sz w:val="28"/>
          <w:szCs w:val="28"/>
        </w:rPr>
        <w:t>В кино вы идете с близкими друзьями»</w:t>
      </w:r>
    </w:p>
    <w:p w:rsidR="00793AC9" w:rsidRPr="00B72BC7" w:rsidRDefault="00793AC9" w:rsidP="00750EEF">
      <w:pPr>
        <w:tabs>
          <w:tab w:val="left" w:pos="567"/>
        </w:tabs>
        <w:spacing w:after="0" w:line="360" w:lineRule="auto"/>
        <w:ind w:left="-284" w:firstLine="993"/>
        <w:rPr>
          <w:rFonts w:ascii="Times New Roman" w:hAnsi="Times New Roman"/>
          <w:i/>
          <w:color w:val="000000"/>
          <w:sz w:val="28"/>
          <w:szCs w:val="28"/>
        </w:rPr>
      </w:pPr>
    </w:p>
    <w:p w:rsidR="00793AC9" w:rsidRPr="00B72BC7" w:rsidRDefault="00793AC9" w:rsidP="00750EEF">
      <w:pPr>
        <w:tabs>
          <w:tab w:val="left" w:pos="567"/>
        </w:tabs>
        <w:spacing w:after="0" w:line="360" w:lineRule="auto"/>
        <w:ind w:left="-284" w:firstLine="567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Второе задание типа «кейс», напротив -  предполагает оценку субъектом ситуации, при которой единичные факторы противопоставлены стремлению поддержать большинство. Исследовательская функция данной части задания заключается в определении порядка значимости различных возможных авторитетов для подростка: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t>Ваш класс на майские праздники едет в другой город на несколько дней на экскурсию. Вы приезжаете вечером и никаких экскурсий не запланировано. Гостиница, в которой вы остановились, расположена не в одном здании, а включает в себя много небольших домиков по 10-15 человек в каждом. Вы и ваши одноклассники оказываетесь в одном домике, а учителя и несколько сопровождающих родителей – в другом.  Один из ваших одноклассников предлагает пойти гулять по ночному городу, потому что, как он уверяет, никто не будет проверять ваш дом после заселения, а к утру</w:t>
      </w:r>
      <w:r w:rsidR="004D3541" w:rsidRPr="00B72BC7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t xml:space="preserve"> вы вернетесь. Почти все соглашаются, кроме 2-3 ребят, которые никогда не участвуют в общих проделках.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3AC9" w:rsidRPr="00B72BC7" w:rsidRDefault="00793AC9" w:rsidP="00750EEF">
      <w:pPr>
        <w:pStyle w:val="a5"/>
        <w:numPr>
          <w:ilvl w:val="0"/>
          <w:numId w:val="1"/>
        </w:numPr>
        <w:spacing w:after="0" w:line="360" w:lineRule="auto"/>
        <w:ind w:left="-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2BC7">
        <w:rPr>
          <w:rFonts w:ascii="Times New Roman" w:hAnsi="Times New Roman"/>
          <w:i/>
          <w:color w:val="000000"/>
          <w:sz w:val="28"/>
          <w:szCs w:val="28"/>
        </w:rPr>
        <w:t>Поддержите ли вы затею или останетесь дома? Да</w:t>
      </w:r>
      <w:r w:rsidR="004D3541" w:rsidRPr="00B72BC7">
        <w:rPr>
          <w:rFonts w:ascii="Times New Roman" w:hAnsi="Times New Roman"/>
          <w:i/>
          <w:color w:val="000000"/>
          <w:sz w:val="28"/>
          <w:szCs w:val="28"/>
        </w:rPr>
        <w:t>/ Н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t>ет</w:t>
      </w:r>
      <w:r w:rsidR="004D3541" w:rsidRPr="00B72BC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="004D3541" w:rsidRPr="00B72BC7">
        <w:rPr>
          <w:rFonts w:ascii="Times New Roman" w:hAnsi="Times New Roman"/>
          <w:i/>
          <w:color w:val="000000"/>
          <w:sz w:val="28"/>
          <w:szCs w:val="28"/>
        </w:rPr>
        <w:t>П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t>очему?</w:t>
      </w:r>
    </w:p>
    <w:p w:rsidR="00793AC9" w:rsidRPr="00B72BC7" w:rsidRDefault="00793AC9" w:rsidP="00750EEF">
      <w:pPr>
        <w:pStyle w:val="a5"/>
        <w:numPr>
          <w:ilvl w:val="0"/>
          <w:numId w:val="1"/>
        </w:numPr>
        <w:spacing w:after="0" w:line="360" w:lineRule="auto"/>
        <w:ind w:left="-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2BC7">
        <w:rPr>
          <w:rFonts w:ascii="Times New Roman" w:hAnsi="Times New Roman"/>
          <w:i/>
          <w:color w:val="000000"/>
          <w:sz w:val="28"/>
          <w:szCs w:val="28"/>
        </w:rPr>
        <w:t>Если ваш лучший друг решит ост</w:t>
      </w:r>
      <w:r w:rsidR="004D3541" w:rsidRPr="00B72BC7">
        <w:rPr>
          <w:rFonts w:ascii="Times New Roman" w:hAnsi="Times New Roman"/>
          <w:i/>
          <w:color w:val="000000"/>
          <w:sz w:val="28"/>
          <w:szCs w:val="28"/>
        </w:rPr>
        <w:t>аться, каким будет ваш выбор? Да/ Н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t>ет Почему?</w:t>
      </w:r>
    </w:p>
    <w:p w:rsidR="00793AC9" w:rsidRPr="00B72BC7" w:rsidRDefault="00793AC9" w:rsidP="00750EEF">
      <w:pPr>
        <w:pStyle w:val="a5"/>
        <w:numPr>
          <w:ilvl w:val="0"/>
          <w:numId w:val="1"/>
        </w:numPr>
        <w:spacing w:after="0" w:line="360" w:lineRule="auto"/>
        <w:ind w:left="-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2BC7">
        <w:rPr>
          <w:rFonts w:ascii="Times New Roman" w:hAnsi="Times New Roman"/>
          <w:i/>
          <w:color w:val="000000"/>
          <w:sz w:val="28"/>
          <w:szCs w:val="28"/>
        </w:rPr>
        <w:t xml:space="preserve">Вы знаете, что в гостинице останется девочка, чья мама поехала сопровождающей в эту поездку. Есть вероятность, что девочка расскажет про вашу выходку своей маме, а та, в свою очередь, может рассказать вашим </w:t>
      </w:r>
      <w:r w:rsidRPr="00B72BC7">
        <w:rPr>
          <w:rFonts w:ascii="Times New Roman" w:hAnsi="Times New Roman"/>
          <w:i/>
          <w:color w:val="000000"/>
          <w:sz w:val="28"/>
          <w:szCs w:val="28"/>
        </w:rPr>
        <w:lastRenderedPageBreak/>
        <w:t>родителям, потому что они тесно общаются. Изменит ли данное обстоятельство ваше решение, поддержите ли затею в таком случае? Да/ Нет Почему? »</w:t>
      </w:r>
    </w:p>
    <w:p w:rsidR="00DF2174" w:rsidRPr="00B72BC7" w:rsidRDefault="00DF2174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DF2174">
        <w:rPr>
          <w:rFonts w:ascii="Times New Roman" w:hAnsi="Times New Roman"/>
          <w:b/>
          <w:color w:val="000000"/>
          <w:sz w:val="28"/>
          <w:szCs w:val="28"/>
        </w:rPr>
        <w:t>Сроки проведения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Сбор данных проводился </w:t>
      </w:r>
      <w:r w:rsidR="009A6BA8">
        <w:rPr>
          <w:rFonts w:ascii="Times New Roman" w:hAnsi="Times New Roman"/>
          <w:color w:val="000000"/>
          <w:sz w:val="28"/>
          <w:szCs w:val="28"/>
        </w:rPr>
        <w:t>24.02.2016 г.</w:t>
      </w:r>
      <w:r w:rsidRPr="00B72BC7">
        <w:rPr>
          <w:rFonts w:ascii="Times New Roman" w:hAnsi="Times New Roman"/>
          <w:color w:val="000000"/>
          <w:sz w:val="28"/>
          <w:szCs w:val="28"/>
        </w:rPr>
        <w:t>– среди учеников пятых классов  и 26</w:t>
      </w:r>
      <w:r w:rsidR="009A6BA8">
        <w:rPr>
          <w:rFonts w:ascii="Times New Roman" w:hAnsi="Times New Roman"/>
          <w:color w:val="000000"/>
          <w:sz w:val="28"/>
          <w:szCs w:val="28"/>
        </w:rPr>
        <w:t>.02.2016 г.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– среди учеников десятых классов. </w:t>
      </w:r>
    </w:p>
    <w:p w:rsidR="00793AC9" w:rsidRPr="00B72BC7" w:rsidRDefault="00793AC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74300F" w:rsidRPr="00B72BC7" w:rsidRDefault="0074300F" w:rsidP="00750EEF">
      <w:pPr>
        <w:spacing w:after="0" w:line="36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2174">
        <w:rPr>
          <w:rFonts w:ascii="Times New Roman" w:hAnsi="Times New Roman"/>
          <w:b/>
          <w:color w:val="000000"/>
          <w:sz w:val="28"/>
          <w:szCs w:val="28"/>
        </w:rPr>
        <w:t>Процедура исследования</w:t>
      </w:r>
    </w:p>
    <w:p w:rsidR="0074300F" w:rsidRPr="00B72BC7" w:rsidRDefault="0074300F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Проведение исследования в каждом классе занимало приблизительно 30 минут. Во время проведения исследования каждый испытуемый - ученик получил комплект заданий</w:t>
      </w:r>
      <w:r w:rsidR="00346F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46F4A" w:rsidRPr="00346F4A">
        <w:rPr>
          <w:rFonts w:ascii="Times New Roman" w:hAnsi="Times New Roman"/>
          <w:i/>
          <w:color w:val="000000"/>
          <w:sz w:val="28"/>
          <w:szCs w:val="28"/>
        </w:rPr>
        <w:t>см. Приложение 2 Методические Материалы</w:t>
      </w:r>
      <w:r w:rsidR="00346F4A">
        <w:rPr>
          <w:rFonts w:ascii="Times New Roman" w:hAnsi="Times New Roman"/>
          <w:color w:val="000000"/>
          <w:sz w:val="28"/>
          <w:szCs w:val="28"/>
        </w:rPr>
        <w:t>)</w:t>
      </w:r>
      <w:r w:rsidRPr="00B72BC7">
        <w:rPr>
          <w:rFonts w:ascii="Times New Roman" w:hAnsi="Times New Roman"/>
          <w:color w:val="000000"/>
          <w:sz w:val="28"/>
          <w:szCs w:val="28"/>
        </w:rPr>
        <w:t>, включающий в себя тест, основанный на  методике диагностики межличностных отношений Т. Лири и два задания типа – Кейс (в соответствующем порядке). Вне зависимости от возраста испытуемым были даны одинаковые инструкции касательно правил заполнения бланков и формата ответа на 1,2, 3 части задания. Данная инструкция не освещала конкретных цели и задач исследования. Каждый ученик работал индивидуально, при необходимости задавая вопросы о значении тех или иных, упомянутых в тексте задания понятий.</w:t>
      </w:r>
    </w:p>
    <w:p w:rsidR="0067518C" w:rsidRPr="00B72BC7" w:rsidRDefault="0067518C" w:rsidP="00750EEF">
      <w:pPr>
        <w:spacing w:after="0" w:line="36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AD0240">
        <w:rPr>
          <w:rFonts w:ascii="Times New Roman" w:hAnsi="Times New Roman"/>
          <w:b/>
          <w:color w:val="000000"/>
          <w:sz w:val="28"/>
          <w:szCs w:val="28"/>
        </w:rPr>
        <w:t>Методика обработки и анализа данных</w:t>
      </w:r>
    </w:p>
    <w:p w:rsidR="0067518C" w:rsidRPr="00B72BC7" w:rsidRDefault="0067518C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Обработка данных включала две части: </w:t>
      </w:r>
    </w:p>
    <w:p w:rsidR="0067518C" w:rsidRPr="00B72BC7" w:rsidRDefault="0067518C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Первая часть: исследование полученных данных по методике Лири проводилось путем анализа ответов испытуемых, касательно 32 утверждений, 16 из которых носят авторитарный характер, 16 – подчиняющийся. 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 xml:space="preserve">Обработка полученных данных осуществлялась в программе </w:t>
      </w:r>
      <w:r w:rsidR="00C31B4A" w:rsidRPr="00B72BC7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2BC7">
        <w:rPr>
          <w:rFonts w:ascii="Times New Roman" w:hAnsi="Times New Roman"/>
          <w:color w:val="000000"/>
          <w:sz w:val="28"/>
          <w:szCs w:val="28"/>
        </w:rPr>
        <w:t>Подсчитывались индивидуальная сумма баллов каждого испытуемого по данным октантам, среднее арифметическое по всей выборке, а также по группам младших и старших подростков</w:t>
      </w:r>
      <w:r w:rsidR="004E2467" w:rsidRPr="00B72BC7">
        <w:rPr>
          <w:rFonts w:ascii="Times New Roman" w:hAnsi="Times New Roman"/>
          <w:color w:val="000000"/>
          <w:sz w:val="28"/>
          <w:szCs w:val="28"/>
        </w:rPr>
        <w:t xml:space="preserve">. Для выявления значимости различий использовался статистический критерий </w:t>
      </w:r>
      <w:r w:rsidR="004E2467" w:rsidRPr="00B72BC7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4E2467" w:rsidRPr="00B72BC7">
        <w:rPr>
          <w:rFonts w:ascii="Times New Roman" w:hAnsi="Times New Roman"/>
          <w:color w:val="000000"/>
          <w:sz w:val="28"/>
          <w:szCs w:val="28"/>
        </w:rPr>
        <w:t>-стьюдента.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300F" w:rsidRPr="00B72BC7" w:rsidRDefault="0067518C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lastRenderedPageBreak/>
        <w:t>Вторая часть исследования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 xml:space="preserve"> (кейс 1 и кейс 2)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предполагает качественный и количественный анализ полученных данных для сравнения уровня влияния различных авторитетов для подростков  старшего и младшего школьного возраста.  </w:t>
      </w:r>
      <w:r w:rsidR="0074300F" w:rsidRPr="00B72BC7">
        <w:rPr>
          <w:rFonts w:ascii="Times New Roman" w:hAnsi="Times New Roman"/>
          <w:color w:val="000000"/>
          <w:sz w:val="28"/>
          <w:szCs w:val="28"/>
        </w:rPr>
        <w:t>Для выявления закономерностей и анализа результатов исследования были собраны дан</w:t>
      </w:r>
      <w:r w:rsidR="00622E60" w:rsidRPr="00B72BC7">
        <w:rPr>
          <w:rFonts w:ascii="Times New Roman" w:hAnsi="Times New Roman"/>
          <w:color w:val="000000"/>
          <w:sz w:val="28"/>
          <w:szCs w:val="28"/>
        </w:rPr>
        <w:t>ные всех испытуемых, проведен подсчет средн</w:t>
      </w:r>
      <w:r w:rsidR="00AC4192" w:rsidRPr="00B72BC7">
        <w:rPr>
          <w:rFonts w:ascii="Times New Roman" w:hAnsi="Times New Roman"/>
          <w:color w:val="000000"/>
          <w:sz w:val="28"/>
          <w:szCs w:val="28"/>
        </w:rPr>
        <w:t>их показателей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 xml:space="preserve"> (х-ср.</w:t>
      </w:r>
      <w:r w:rsidR="00AC4192" w:rsidRPr="00B72BC7">
        <w:rPr>
          <w:rFonts w:ascii="Times New Roman" w:hAnsi="Times New Roman"/>
          <w:color w:val="000000"/>
          <w:sz w:val="28"/>
          <w:szCs w:val="28"/>
        </w:rPr>
        <w:t xml:space="preserve"> и стандартных отклонений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>)</w:t>
      </w:r>
      <w:r w:rsidR="00AC4192" w:rsidRPr="00B72BC7">
        <w:rPr>
          <w:rFonts w:ascii="Times New Roman" w:hAnsi="Times New Roman"/>
          <w:color w:val="000000"/>
          <w:sz w:val="28"/>
          <w:szCs w:val="28"/>
        </w:rPr>
        <w:t>.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 xml:space="preserve"> Для выявления значимости различий использовался статистический критерий </w:t>
      </w:r>
      <w:r w:rsidR="00C31B4A" w:rsidRPr="00B72BC7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>-</w:t>
      </w:r>
      <w:r w:rsidR="00E7450D">
        <w:rPr>
          <w:rFonts w:ascii="Times New Roman" w:hAnsi="Times New Roman"/>
          <w:color w:val="000000"/>
          <w:sz w:val="28"/>
          <w:szCs w:val="28"/>
        </w:rPr>
        <w:t>С</w:t>
      </w:r>
      <w:r w:rsidR="00C31B4A" w:rsidRPr="00B72BC7">
        <w:rPr>
          <w:rFonts w:ascii="Times New Roman" w:hAnsi="Times New Roman"/>
          <w:color w:val="000000"/>
          <w:sz w:val="28"/>
          <w:szCs w:val="28"/>
        </w:rPr>
        <w:t>тьюдента.</w:t>
      </w:r>
    </w:p>
    <w:p w:rsidR="00727866" w:rsidRPr="006B7F61" w:rsidRDefault="004146B1" w:rsidP="00750EEF">
      <w:pPr>
        <w:pStyle w:val="2"/>
        <w:ind w:left="-284"/>
      </w:pPr>
      <w:bookmarkStart w:id="11" w:name="_Toc451143442"/>
      <w:r w:rsidRPr="006B7F61">
        <w:t>§</w:t>
      </w:r>
      <w:r w:rsidR="00AD0240" w:rsidRPr="004146B1">
        <w:t xml:space="preserve">2.3. </w:t>
      </w:r>
      <w:r w:rsidR="00487A99" w:rsidRPr="004146B1">
        <w:t>Р</w:t>
      </w:r>
      <w:r w:rsidR="0074300F" w:rsidRPr="004146B1">
        <w:t>езультат</w:t>
      </w:r>
      <w:r w:rsidR="00487A99" w:rsidRPr="004146B1">
        <w:t>ы</w:t>
      </w:r>
      <w:r w:rsidR="0074300F" w:rsidRPr="004146B1">
        <w:t xml:space="preserve"> исследования</w:t>
      </w:r>
      <w:bookmarkEnd w:id="11"/>
    </w:p>
    <w:p w:rsidR="00263B5C" w:rsidRPr="00263B5C" w:rsidRDefault="00263B5C" w:rsidP="00750EEF">
      <w:pPr>
        <w:pStyle w:val="3"/>
        <w:ind w:left="-284"/>
      </w:pPr>
      <w:bookmarkStart w:id="12" w:name="_Toc451143443"/>
      <w:r w:rsidRPr="00263B5C">
        <w:t>2.3.1. Анализ подростками степени собственного авторитаризма и подчиняемости</w:t>
      </w:r>
      <w:bookmarkEnd w:id="12"/>
    </w:p>
    <w:p w:rsidR="004146B1" w:rsidRDefault="0074300F" w:rsidP="00750EEF">
      <w:pPr>
        <w:spacing w:after="0" w:line="360" w:lineRule="auto"/>
        <w:ind w:left="-284"/>
        <w:jc w:val="left"/>
        <w:rPr>
          <w:rFonts w:ascii="Times New Roman" w:hAnsi="Times New Roman"/>
          <w:b/>
          <w:color w:val="000000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Анализ данных, полученных по методике диагностики межлич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>н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остных отношений 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 xml:space="preserve">Т.Лири </w:t>
      </w:r>
      <w:r w:rsidRPr="00B72BC7">
        <w:rPr>
          <w:rFonts w:ascii="Times New Roman" w:hAnsi="Times New Roman"/>
          <w:color w:val="000000"/>
          <w:sz w:val="28"/>
          <w:szCs w:val="28"/>
        </w:rPr>
        <w:t>показал, что</w:t>
      </w:r>
      <w:r w:rsidR="00AE10E7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13C" w:rsidRPr="00B72BC7">
        <w:rPr>
          <w:rFonts w:ascii="Times New Roman" w:hAnsi="Times New Roman"/>
          <w:color w:val="000000"/>
          <w:sz w:val="28"/>
          <w:szCs w:val="28"/>
        </w:rPr>
        <w:t>в индивидуальном восприятии подростки выделяют в собственном характере больше авто</w:t>
      </w:r>
      <w:r w:rsidR="00C64AB4" w:rsidRPr="00B72BC7">
        <w:rPr>
          <w:rFonts w:ascii="Times New Roman" w:hAnsi="Times New Roman"/>
          <w:color w:val="000000"/>
          <w:sz w:val="28"/>
          <w:szCs w:val="28"/>
        </w:rPr>
        <w:t>ритарных признаков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,</w:t>
      </w:r>
      <w:r w:rsidR="00D6113C" w:rsidRPr="00B72BC7">
        <w:rPr>
          <w:rFonts w:ascii="Times New Roman" w:hAnsi="Times New Roman"/>
          <w:color w:val="000000"/>
          <w:sz w:val="28"/>
          <w:szCs w:val="28"/>
        </w:rPr>
        <w:t xml:space="preserve"> нежели конформн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ых (подчиняющееся поведение) (</w:t>
      </w:r>
      <w:r w:rsidR="00263B5C">
        <w:rPr>
          <w:rFonts w:ascii="Times New Roman" w:hAnsi="Times New Roman"/>
          <w:color w:val="000000"/>
          <w:sz w:val="28"/>
          <w:szCs w:val="28"/>
        </w:rPr>
        <w:t>см. Т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аблиц</w:t>
      </w:r>
      <w:r w:rsidR="00263B5C">
        <w:rPr>
          <w:rFonts w:ascii="Times New Roman" w:hAnsi="Times New Roman"/>
          <w:color w:val="000000"/>
          <w:sz w:val="28"/>
          <w:szCs w:val="28"/>
        </w:rPr>
        <w:t>у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263B5C">
        <w:rPr>
          <w:rFonts w:ascii="Times New Roman" w:hAnsi="Times New Roman"/>
          <w:color w:val="000000"/>
          <w:sz w:val="28"/>
          <w:szCs w:val="28"/>
        </w:rPr>
        <w:t>.2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).</w:t>
      </w:r>
      <w:r w:rsidR="004146B1" w:rsidRPr="004146B1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4146B1" w:rsidRPr="004146B1" w:rsidRDefault="004146B1" w:rsidP="00750EEF">
      <w:pPr>
        <w:spacing w:after="0" w:line="360" w:lineRule="auto"/>
        <w:ind w:left="-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146B1">
        <w:rPr>
          <w:rFonts w:ascii="Times New Roman" w:hAnsi="Times New Roman"/>
          <w:b/>
          <w:i/>
          <w:color w:val="000000"/>
          <w:sz w:val="28"/>
          <w:szCs w:val="28"/>
        </w:rPr>
        <w:t xml:space="preserve">Таблица2.2 Результаты методики Лири по октантам </w:t>
      </w:r>
      <w:r w:rsidRPr="004146B1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</w:t>
      </w:r>
      <w:r w:rsidRPr="004146B1">
        <w:rPr>
          <w:rFonts w:ascii="Times New Roman" w:hAnsi="Times New Roman"/>
          <w:b/>
          <w:i/>
          <w:color w:val="000000"/>
          <w:sz w:val="28"/>
          <w:szCs w:val="28"/>
        </w:rPr>
        <w:t xml:space="preserve"> и </w:t>
      </w:r>
      <w:r w:rsidRPr="004146B1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</w:t>
      </w: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8"/>
        <w:gridCol w:w="2317"/>
        <w:gridCol w:w="2413"/>
      </w:tblGrid>
      <w:tr w:rsidR="002B5415" w:rsidRPr="00452109" w:rsidTr="00346F4A">
        <w:trPr>
          <w:trHeight w:val="391"/>
          <w:jc w:val="center"/>
        </w:trPr>
        <w:tc>
          <w:tcPr>
            <w:tcW w:w="0" w:type="auto"/>
            <w:vAlign w:val="center"/>
          </w:tcPr>
          <w:p w:rsidR="002B5415" w:rsidRPr="00452109" w:rsidRDefault="0084028F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17" w:type="dxa"/>
            <w:vAlign w:val="center"/>
          </w:tcPr>
          <w:p w:rsidR="002B5415" w:rsidRPr="00452109" w:rsidRDefault="002B5415" w:rsidP="00750EEF">
            <w:pPr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>шкал</w:t>
            </w:r>
            <w:r w:rsidR="00E745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«Авторитарный»</w:t>
            </w:r>
          </w:p>
          <w:p w:rsidR="002B5415" w:rsidRPr="00452109" w:rsidRDefault="002B5415" w:rsidP="00750EEF">
            <w:pPr>
              <w:spacing w:after="0"/>
              <w:ind w:left="-284" w:firstLine="55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r w:rsidR="00C322BA"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3" w:type="dxa"/>
            <w:vAlign w:val="center"/>
          </w:tcPr>
          <w:p w:rsidR="002B5415" w:rsidRPr="00452109" w:rsidRDefault="00E7450D" w:rsidP="00750EEF">
            <w:pPr>
              <w:spacing w:after="0"/>
              <w:ind w:left="-284" w:firstLine="55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>шкал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5415"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>"Подчиняемый"</w:t>
            </w:r>
            <w:r w:rsidRPr="00452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N</w:t>
            </w:r>
            <w:r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>=41</w:t>
            </w:r>
          </w:p>
        </w:tc>
      </w:tr>
      <w:tr w:rsidR="00E7450D" w:rsidRPr="00452109" w:rsidTr="00346F4A">
        <w:trPr>
          <w:trHeight w:val="391"/>
          <w:jc w:val="center"/>
        </w:trPr>
        <w:tc>
          <w:tcPr>
            <w:tcW w:w="0" w:type="auto"/>
            <w:vAlign w:val="center"/>
          </w:tcPr>
          <w:p w:rsidR="00E7450D" w:rsidRPr="00452109" w:rsidRDefault="00E7450D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450D" w:rsidRPr="00452109" w:rsidRDefault="00E7450D" w:rsidP="00750EEF">
            <w:pPr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Хср.</w:t>
            </w:r>
          </w:p>
        </w:tc>
        <w:tc>
          <w:tcPr>
            <w:tcW w:w="0" w:type="auto"/>
            <w:vAlign w:val="center"/>
          </w:tcPr>
          <w:p w:rsidR="00E7450D" w:rsidRPr="00452109" w:rsidRDefault="00E7450D" w:rsidP="00750EEF">
            <w:pPr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Хср.</w:t>
            </w:r>
          </w:p>
        </w:tc>
      </w:tr>
      <w:tr w:rsidR="00881A72" w:rsidRPr="00452109" w:rsidTr="00346F4A">
        <w:trPr>
          <w:trHeight w:val="391"/>
          <w:jc w:val="center"/>
        </w:trPr>
        <w:tc>
          <w:tcPr>
            <w:tcW w:w="0" w:type="auto"/>
            <w:vAlign w:val="center"/>
          </w:tcPr>
          <w:p w:rsidR="0084028F" w:rsidRPr="00452109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всей выборке</w:t>
            </w:r>
            <w:r w:rsid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4028F" w:rsidRPr="00452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="0084028F" w:rsidRPr="00452109">
              <w:rPr>
                <w:rFonts w:ascii="Times New Roman" w:hAnsi="Times New Roman"/>
                <w:color w:val="000000"/>
                <w:sz w:val="28"/>
                <w:szCs w:val="28"/>
              </w:rPr>
              <w:t>=41</w:t>
            </w:r>
            <w:r w:rsidR="0084028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881A72" w:rsidRPr="00452109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2413" w:type="dxa"/>
            <w:vAlign w:val="center"/>
          </w:tcPr>
          <w:p w:rsidR="00881A72" w:rsidRPr="00C5154B" w:rsidRDefault="00C5154B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881A72" w:rsidRPr="00452109" w:rsidTr="00346F4A">
        <w:trPr>
          <w:trHeight w:val="391"/>
          <w:jc w:val="center"/>
        </w:trPr>
        <w:tc>
          <w:tcPr>
            <w:tcW w:w="0" w:type="auto"/>
            <w:vAlign w:val="center"/>
          </w:tcPr>
          <w:p w:rsidR="00881A72" w:rsidRPr="0084028F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Младшие подростки </w:t>
            </w:r>
            <w:r w:rsid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N=21</w:t>
            </w:r>
            <w:r w:rsid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881A72" w:rsidRPr="0084028F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028F">
              <w:rPr>
                <w:rFonts w:ascii="Times New Roman" w:hAnsi="Times New Roman"/>
                <w:color w:val="000000"/>
                <w:sz w:val="28"/>
                <w:szCs w:val="28"/>
              </w:rPr>
              <w:t>13,43</w:t>
            </w:r>
          </w:p>
        </w:tc>
        <w:tc>
          <w:tcPr>
            <w:tcW w:w="2413" w:type="dxa"/>
            <w:vAlign w:val="center"/>
          </w:tcPr>
          <w:p w:rsidR="00881A72" w:rsidRPr="0084028F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1A72" w:rsidRPr="00452109" w:rsidTr="00346F4A">
        <w:trPr>
          <w:trHeight w:val="391"/>
          <w:jc w:val="center"/>
        </w:trPr>
        <w:tc>
          <w:tcPr>
            <w:tcW w:w="0" w:type="auto"/>
            <w:vAlign w:val="center"/>
          </w:tcPr>
          <w:p w:rsidR="00881A72" w:rsidRPr="00452109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Старшие подростки </w:t>
            </w:r>
            <w:r w:rsid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=20</w:t>
            </w:r>
            <w:r w:rsid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881A72" w:rsidRPr="0084028F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028F">
              <w:rPr>
                <w:rFonts w:ascii="Times New Roman" w:hAnsi="Times New Roman"/>
                <w:color w:val="000000"/>
                <w:sz w:val="28"/>
                <w:szCs w:val="28"/>
              </w:rPr>
              <w:t>13,47</w:t>
            </w:r>
          </w:p>
        </w:tc>
        <w:tc>
          <w:tcPr>
            <w:tcW w:w="2413" w:type="dxa"/>
            <w:vAlign w:val="center"/>
          </w:tcPr>
          <w:p w:rsidR="00881A72" w:rsidRPr="0084028F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C5154B" w:rsidRP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81A72" w:rsidRPr="00452109" w:rsidTr="00346F4A">
        <w:trPr>
          <w:trHeight w:val="391"/>
          <w:jc w:val="center"/>
        </w:trPr>
        <w:tc>
          <w:tcPr>
            <w:tcW w:w="0" w:type="auto"/>
            <w:vAlign w:val="center"/>
          </w:tcPr>
          <w:p w:rsidR="00881A72" w:rsidRPr="00452109" w:rsidRDefault="0084028F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ТТЕСТ</w:t>
            </w:r>
          </w:p>
        </w:tc>
        <w:tc>
          <w:tcPr>
            <w:tcW w:w="0" w:type="auto"/>
            <w:vAlign w:val="center"/>
          </w:tcPr>
          <w:p w:rsidR="00881A72" w:rsidRPr="0084028F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vAlign w:val="center"/>
          </w:tcPr>
          <w:p w:rsidR="00881A72" w:rsidRPr="0084028F" w:rsidRDefault="00881A72" w:rsidP="00750EEF">
            <w:pPr>
              <w:spacing w:after="0" w:line="240" w:lineRule="auto"/>
              <w:ind w:left="-284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0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0.7</w:t>
            </w:r>
          </w:p>
        </w:tc>
      </w:tr>
    </w:tbl>
    <w:p w:rsidR="00346F4A" w:rsidRDefault="00346F4A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D6113C" w:rsidRDefault="00487A9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Сравнение младшей и старшей возрастных гру</w:t>
      </w:r>
      <w:r w:rsidR="00263B5C">
        <w:rPr>
          <w:rFonts w:ascii="Times New Roman" w:hAnsi="Times New Roman"/>
          <w:color w:val="000000"/>
          <w:sz w:val="28"/>
          <w:szCs w:val="28"/>
        </w:rPr>
        <w:t>пп не выявило значимых различий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по шкалам «Авторитарный» и «Подчиняемый».</w:t>
      </w:r>
      <w:r w:rsidR="00881A72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BC7">
        <w:rPr>
          <w:rFonts w:ascii="Times New Roman" w:hAnsi="Times New Roman"/>
          <w:color w:val="000000"/>
          <w:sz w:val="28"/>
          <w:szCs w:val="28"/>
        </w:rPr>
        <w:t>Среднее арифметическое</w:t>
      </w:r>
      <w:r w:rsidR="00D6113C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BC7">
        <w:rPr>
          <w:rFonts w:ascii="Times New Roman" w:hAnsi="Times New Roman"/>
          <w:color w:val="000000"/>
          <w:sz w:val="28"/>
          <w:szCs w:val="28"/>
        </w:rPr>
        <w:t>по</w:t>
      </w:r>
      <w:r w:rsidR="00C64AB4" w:rsidRPr="00B72BC7">
        <w:rPr>
          <w:rFonts w:ascii="Times New Roman" w:hAnsi="Times New Roman"/>
          <w:color w:val="000000"/>
          <w:sz w:val="28"/>
          <w:szCs w:val="28"/>
        </w:rPr>
        <w:t xml:space="preserve"> самооценк</w:t>
      </w:r>
      <w:r w:rsidRPr="00B72BC7">
        <w:rPr>
          <w:rFonts w:ascii="Times New Roman" w:hAnsi="Times New Roman"/>
          <w:color w:val="000000"/>
          <w:sz w:val="28"/>
          <w:szCs w:val="28"/>
        </w:rPr>
        <w:t>е</w:t>
      </w:r>
      <w:r w:rsidR="00D6113C" w:rsidRPr="00B72BC7">
        <w:rPr>
          <w:rFonts w:ascii="Times New Roman" w:hAnsi="Times New Roman"/>
          <w:color w:val="000000"/>
          <w:sz w:val="28"/>
          <w:szCs w:val="28"/>
        </w:rPr>
        <w:t xml:space="preserve"> авторитарности </w:t>
      </w:r>
      <w:r w:rsidRPr="00B72BC7">
        <w:rPr>
          <w:rFonts w:ascii="Times New Roman" w:hAnsi="Times New Roman"/>
          <w:color w:val="000000"/>
          <w:sz w:val="28"/>
          <w:szCs w:val="28"/>
        </w:rPr>
        <w:t>примерно</w:t>
      </w:r>
      <w:r w:rsidR="00D6113C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>одинаков</w:t>
      </w:r>
      <w:r w:rsidRPr="00B72BC7">
        <w:rPr>
          <w:rFonts w:ascii="Times New Roman" w:hAnsi="Times New Roman"/>
          <w:color w:val="000000"/>
          <w:sz w:val="28"/>
          <w:szCs w:val="28"/>
        </w:rPr>
        <w:t>о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 xml:space="preserve"> у подростков старшего и младшего школьного возраста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(соответственно </w:t>
      </w:r>
      <w:r w:rsidR="00C64AB4" w:rsidRPr="00B72BC7">
        <w:rPr>
          <w:rFonts w:ascii="Times New Roman" w:hAnsi="Times New Roman"/>
          <w:i/>
          <w:color w:val="000000"/>
          <w:sz w:val="28"/>
          <w:szCs w:val="28"/>
        </w:rPr>
        <w:t>13,</w:t>
      </w:r>
      <w:r w:rsidR="00930EA6" w:rsidRPr="00B72BC7">
        <w:rPr>
          <w:rFonts w:ascii="Times New Roman" w:hAnsi="Times New Roman"/>
          <w:i/>
          <w:color w:val="000000"/>
          <w:sz w:val="28"/>
          <w:szCs w:val="28"/>
        </w:rPr>
        <w:t>47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 xml:space="preserve"> у 16-ти летних подростков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EA6" w:rsidRPr="00B72BC7">
        <w:rPr>
          <w:rFonts w:ascii="Times New Roman" w:hAnsi="Times New Roman"/>
          <w:i/>
          <w:color w:val="000000"/>
          <w:sz w:val="28"/>
          <w:szCs w:val="28"/>
        </w:rPr>
        <w:t>13,43</w:t>
      </w:r>
      <w:r w:rsidR="00C64AB4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B5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>11-ти летних</w:t>
      </w:r>
      <w:r w:rsidRPr="00B72BC7">
        <w:rPr>
          <w:rFonts w:ascii="Times New Roman" w:hAnsi="Times New Roman"/>
          <w:color w:val="000000"/>
          <w:sz w:val="28"/>
          <w:szCs w:val="28"/>
        </w:rPr>
        <w:t>)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 xml:space="preserve">. Уровень подчиняемости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(конформности) 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 xml:space="preserve">так же не отличается: </w:t>
      </w:r>
      <w:r w:rsidR="00930EA6" w:rsidRPr="00B72BC7">
        <w:rPr>
          <w:rFonts w:ascii="Times New Roman" w:hAnsi="Times New Roman"/>
          <w:i/>
          <w:color w:val="000000"/>
          <w:sz w:val="28"/>
          <w:szCs w:val="28"/>
        </w:rPr>
        <w:t>9,53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 xml:space="preserve"> у старших подростков, </w:t>
      </w:r>
      <w:r w:rsidR="00930EA6" w:rsidRPr="00B72BC7">
        <w:rPr>
          <w:rFonts w:ascii="Times New Roman" w:hAnsi="Times New Roman"/>
          <w:i/>
          <w:color w:val="000000"/>
          <w:sz w:val="28"/>
          <w:szCs w:val="28"/>
        </w:rPr>
        <w:t>9,00</w:t>
      </w:r>
      <w:r w:rsidR="00930EA6" w:rsidRPr="00B72BC7">
        <w:rPr>
          <w:rFonts w:ascii="Times New Roman" w:hAnsi="Times New Roman"/>
          <w:color w:val="000000"/>
          <w:sz w:val="28"/>
          <w:szCs w:val="28"/>
        </w:rPr>
        <w:t xml:space="preserve"> у младших.</w:t>
      </w:r>
      <w:r w:rsidR="00AF26AE" w:rsidRPr="00B72BC7">
        <w:rPr>
          <w:rFonts w:ascii="Times New Roman" w:hAnsi="Times New Roman"/>
          <w:color w:val="000000"/>
          <w:sz w:val="28"/>
          <w:szCs w:val="28"/>
        </w:rPr>
        <w:t xml:space="preserve"> Таким образом, внутреннее восприятие собственной конформности </w:t>
      </w:r>
      <w:r w:rsidR="00AF26AE" w:rsidRPr="00B72BC7">
        <w:rPr>
          <w:rFonts w:ascii="Times New Roman" w:hAnsi="Times New Roman"/>
          <w:color w:val="000000"/>
          <w:sz w:val="28"/>
          <w:szCs w:val="28"/>
        </w:rPr>
        <w:lastRenderedPageBreak/>
        <w:t>или наоборот авторитарности остается практически неизменным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в связи со </w:t>
      </w:r>
      <w:r w:rsidRPr="0009256C">
        <w:rPr>
          <w:rFonts w:ascii="Times New Roman" w:hAnsi="Times New Roman"/>
          <w:color w:val="000000" w:themeColor="text1"/>
          <w:sz w:val="28"/>
          <w:szCs w:val="28"/>
        </w:rPr>
        <w:t>взрослением</w:t>
      </w:r>
      <w:r w:rsidR="0084028F" w:rsidRPr="0009256C">
        <w:rPr>
          <w:rFonts w:ascii="Times New Roman" w:hAnsi="Times New Roman"/>
          <w:color w:val="000000" w:themeColor="text1"/>
          <w:sz w:val="28"/>
          <w:szCs w:val="28"/>
        </w:rPr>
        <w:t>, что некоторым образом противоречит выдвинутой гипотезе об изменениях в представлении подростков о подчиняемости  и авторитарности</w:t>
      </w:r>
      <w:r w:rsidR="00AF26AE" w:rsidRPr="000925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441FD" w:rsidRPr="0009256C">
        <w:rPr>
          <w:rFonts w:ascii="Times New Roman" w:hAnsi="Times New Roman"/>
          <w:color w:val="000000" w:themeColor="text1"/>
          <w:sz w:val="28"/>
          <w:szCs w:val="28"/>
        </w:rPr>
        <w:t xml:space="preserve"> Однако, следует отметить, что в данном случае (применения личностного опросника Т.Лири) самооценка подростком авторитарности и конформности как характерологических черт, </w:t>
      </w:r>
      <w:r w:rsidR="008F1F7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рассматривается </w:t>
      </w:r>
      <w:r w:rsidR="009441FD" w:rsidRPr="0009256C">
        <w:rPr>
          <w:rFonts w:ascii="Times New Roman" w:hAnsi="Times New Roman"/>
          <w:color w:val="000000" w:themeColor="text1"/>
          <w:sz w:val="28"/>
          <w:szCs w:val="28"/>
        </w:rPr>
        <w:t>вне контекста конкретной социальной ситуации, в которой есть потенциальное противоречие между индивидуальной и групповой точкой зрения. Поэтому для изучения представлений подростка о своем поведении (конформном или н</w:t>
      </w:r>
      <w:r w:rsidR="008F1F7A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="009441FD" w:rsidRPr="0009256C">
        <w:rPr>
          <w:rFonts w:ascii="Times New Roman" w:hAnsi="Times New Roman"/>
          <w:color w:val="000000" w:themeColor="text1"/>
          <w:sz w:val="28"/>
          <w:szCs w:val="28"/>
        </w:rPr>
        <w:t>конформном) перейдем к анализу результатов, полученных с помощью методики Кейс-стади.</w:t>
      </w:r>
      <w:r w:rsidR="009441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B5C" w:rsidRDefault="00263B5C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9441FD" w:rsidRDefault="00263B5C" w:rsidP="00750EEF">
      <w:pPr>
        <w:pStyle w:val="3"/>
        <w:ind w:left="-284"/>
      </w:pPr>
      <w:bookmarkStart w:id="13" w:name="_Toc451143444"/>
      <w:r w:rsidRPr="0084028F">
        <w:t xml:space="preserve">2.3.2 </w:t>
      </w:r>
      <w:r w:rsidR="009441FD" w:rsidRPr="00B72BC7">
        <w:t>Сравнительный анализ выбора конформной или н</w:t>
      </w:r>
      <w:r w:rsidR="008F1F7A">
        <w:t>он</w:t>
      </w:r>
      <w:r w:rsidR="009441FD" w:rsidRPr="00B72BC7">
        <w:t xml:space="preserve">конформной </w:t>
      </w:r>
      <w:r w:rsidR="009441FD">
        <w:t>модели</w:t>
      </w:r>
      <w:r w:rsidR="009441FD" w:rsidRPr="00B72BC7">
        <w:t xml:space="preserve"> поведения </w:t>
      </w:r>
      <w:r w:rsidR="009441FD" w:rsidRPr="0009256C">
        <w:rPr>
          <w:color w:val="000000" w:themeColor="text1"/>
        </w:rPr>
        <w:t>в ситуации группового давления</w:t>
      </w:r>
      <w:r w:rsidR="009441FD">
        <w:t xml:space="preserve"> </w:t>
      </w:r>
      <w:r w:rsidR="009441FD" w:rsidRPr="00B72BC7">
        <w:t>у младших и старших подростков</w:t>
      </w:r>
      <w:r w:rsidR="009441FD">
        <w:t xml:space="preserve"> (по Кейсу № 1)</w:t>
      </w:r>
      <w:bookmarkEnd w:id="13"/>
    </w:p>
    <w:p w:rsidR="00263B5C" w:rsidRDefault="00263B5C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930EA6" w:rsidRPr="00B72BC7" w:rsidRDefault="00894109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Обработка результатов</w:t>
      </w:r>
      <w:r w:rsidR="00C64AB4" w:rsidRPr="00B72BC7">
        <w:rPr>
          <w:rFonts w:ascii="Times New Roman" w:hAnsi="Times New Roman"/>
          <w:color w:val="000000"/>
          <w:sz w:val="28"/>
          <w:szCs w:val="28"/>
        </w:rPr>
        <w:t xml:space="preserve"> второй части исследования – «КЕЙС 1», проводил</w:t>
      </w:r>
      <w:r w:rsidRPr="00B72BC7">
        <w:rPr>
          <w:rFonts w:ascii="Times New Roman" w:hAnsi="Times New Roman"/>
          <w:color w:val="000000"/>
          <w:sz w:val="28"/>
          <w:szCs w:val="28"/>
        </w:rPr>
        <w:t>ась исходя из нескольких критериев</w:t>
      </w:r>
      <w:r w:rsidR="0051384B" w:rsidRPr="00B72BC7">
        <w:rPr>
          <w:rFonts w:ascii="Times New Roman" w:hAnsi="Times New Roman"/>
          <w:color w:val="000000"/>
          <w:sz w:val="28"/>
          <w:szCs w:val="28"/>
        </w:rPr>
        <w:t>: а) выбор конформной или не конформной линии поведения в спорной ситуации б) распределение степени значимости ме</w:t>
      </w:r>
      <w:r w:rsidR="00346F4A">
        <w:rPr>
          <w:rFonts w:ascii="Times New Roman" w:hAnsi="Times New Roman"/>
          <w:color w:val="000000"/>
          <w:sz w:val="28"/>
          <w:szCs w:val="28"/>
        </w:rPr>
        <w:t>ж</w:t>
      </w:r>
      <w:r w:rsidR="0051384B" w:rsidRPr="00B72BC7">
        <w:rPr>
          <w:rFonts w:ascii="Times New Roman" w:hAnsi="Times New Roman"/>
          <w:color w:val="000000"/>
          <w:sz w:val="28"/>
          <w:szCs w:val="28"/>
        </w:rPr>
        <w:t>ду «значимыми-другими» в ситуации конфликта/спора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BC7" w:rsidRPr="00B72BC7">
        <w:rPr>
          <w:rFonts w:ascii="Times New Roman" w:hAnsi="Times New Roman"/>
          <w:color w:val="000000"/>
          <w:sz w:val="28"/>
          <w:szCs w:val="28"/>
        </w:rPr>
        <w:t>(</w:t>
      </w:r>
      <w:r w:rsidR="007A482C">
        <w:rPr>
          <w:rFonts w:ascii="Times New Roman" w:hAnsi="Times New Roman"/>
          <w:color w:val="000000"/>
          <w:sz w:val="28"/>
          <w:szCs w:val="28"/>
        </w:rPr>
        <w:t xml:space="preserve">см. </w:t>
      </w:r>
      <w:r w:rsidR="00B72BC7" w:rsidRPr="00B72BC7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7A482C">
        <w:rPr>
          <w:rFonts w:ascii="Times New Roman" w:hAnsi="Times New Roman"/>
          <w:color w:val="000000"/>
          <w:sz w:val="28"/>
          <w:szCs w:val="28"/>
        </w:rPr>
        <w:t>1,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 Таблица </w:t>
      </w:r>
      <w:r w:rsidR="007A482C">
        <w:rPr>
          <w:rFonts w:ascii="Times New Roman" w:hAnsi="Times New Roman"/>
          <w:color w:val="000000"/>
          <w:sz w:val="28"/>
          <w:szCs w:val="28"/>
        </w:rPr>
        <w:t>1.1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).</w:t>
      </w:r>
    </w:p>
    <w:p w:rsidR="00487A99" w:rsidRPr="00B72BC7" w:rsidRDefault="00E2640B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Анализ данных проводился с точки зрения введенной нами переменной «уровень конформности»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>,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под которой мы понимали линии поведения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>,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 различа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>ющиеся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согласием/несогласием с мнением большинства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 xml:space="preserve"> в спорной ситуации</w:t>
      </w:r>
      <w:r w:rsidRPr="00B72BC7">
        <w:rPr>
          <w:rFonts w:ascii="Times New Roman" w:hAnsi="Times New Roman"/>
          <w:color w:val="000000"/>
          <w:sz w:val="28"/>
          <w:szCs w:val="28"/>
        </w:rPr>
        <w:t>. Были выделены 3 уровня</w:t>
      </w:r>
      <w:r w:rsidR="0084028F">
        <w:rPr>
          <w:rFonts w:ascii="Times New Roman" w:hAnsi="Times New Roman"/>
          <w:color w:val="000000"/>
          <w:sz w:val="28"/>
          <w:szCs w:val="28"/>
        </w:rPr>
        <w:t>, обозначенные как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B0D05" w:rsidRDefault="00E2640B" w:rsidP="00750EEF">
      <w:pPr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конформное поведение</w:t>
      </w:r>
      <w:r w:rsidR="008B0D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7A99" w:rsidRPr="00B72BC7" w:rsidRDefault="008B0D05" w:rsidP="00750EEF">
      <w:pPr>
        <w:spacing w:after="0" w:line="360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 имея возможности утверждать, какую конформность проявляет испытуемый: внутреннюю или внешнюю – к данному уровню мы отнесли те предложенные линии поведения, согласно которым</w:t>
      </w:r>
      <w:r w:rsidR="00742311">
        <w:rPr>
          <w:rFonts w:ascii="Times New Roman" w:hAnsi="Times New Roman"/>
          <w:color w:val="000000"/>
          <w:sz w:val="28"/>
          <w:szCs w:val="28"/>
        </w:rPr>
        <w:t xml:space="preserve"> испытуемый без возражений принимает позицию большинства.</w:t>
      </w:r>
    </w:p>
    <w:p w:rsidR="00487A99" w:rsidRDefault="00E2640B" w:rsidP="00750EEF">
      <w:pPr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ситуативная конформность (компромиссное поведение) </w:t>
      </w:r>
    </w:p>
    <w:p w:rsidR="00742311" w:rsidRPr="00B72BC7" w:rsidRDefault="00742311" w:rsidP="00750EEF">
      <w:pPr>
        <w:spacing w:after="0" w:line="360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данному уровню были отнесены те позиции, при которых испытуемый готов отстаивать свою точку зрения, но если аргументы большинства его убедят – поддержит общую точку зрения.</w:t>
      </w:r>
    </w:p>
    <w:p w:rsidR="00E2640B" w:rsidRDefault="00742311" w:rsidP="00750EEF">
      <w:pPr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2640B" w:rsidRPr="00B72BC7">
        <w:rPr>
          <w:rFonts w:ascii="Times New Roman" w:hAnsi="Times New Roman"/>
          <w:color w:val="000000"/>
          <w:sz w:val="28"/>
          <w:szCs w:val="28"/>
        </w:rPr>
        <w:t>онконформизм</w:t>
      </w:r>
    </w:p>
    <w:p w:rsidR="00742311" w:rsidRPr="00B72BC7" w:rsidRDefault="00452109" w:rsidP="00750EEF">
      <w:pPr>
        <w:spacing w:after="0" w:line="360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нонконформизму мы отнесли те линии поведения</w:t>
      </w:r>
      <w:r w:rsidR="00EE3E2D">
        <w:rPr>
          <w:rFonts w:ascii="Times New Roman" w:hAnsi="Times New Roman"/>
          <w:color w:val="000000"/>
          <w:sz w:val="28"/>
          <w:szCs w:val="28"/>
        </w:rPr>
        <w:t xml:space="preserve"> испытуемых,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которым </w:t>
      </w:r>
      <w:r w:rsidR="00EE3E2D">
        <w:rPr>
          <w:rFonts w:ascii="Times New Roman" w:hAnsi="Times New Roman"/>
          <w:color w:val="000000"/>
          <w:sz w:val="28"/>
          <w:szCs w:val="28"/>
        </w:rPr>
        <w:t xml:space="preserve">при возникновении спора с большинством, </w:t>
      </w:r>
      <w:r>
        <w:rPr>
          <w:rFonts w:ascii="Times New Roman" w:hAnsi="Times New Roman"/>
          <w:color w:val="000000"/>
          <w:sz w:val="28"/>
          <w:szCs w:val="28"/>
        </w:rPr>
        <w:t>испытуемый</w:t>
      </w:r>
      <w:r w:rsidR="00EE3E2D">
        <w:rPr>
          <w:rFonts w:ascii="Times New Roman" w:hAnsi="Times New Roman"/>
          <w:color w:val="000000"/>
          <w:sz w:val="28"/>
          <w:szCs w:val="28"/>
        </w:rPr>
        <w:t xml:space="preserve"> отказыва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="00EE3E2D">
        <w:rPr>
          <w:rFonts w:ascii="Times New Roman" w:hAnsi="Times New Roman"/>
          <w:color w:val="000000"/>
          <w:sz w:val="28"/>
          <w:szCs w:val="28"/>
        </w:rPr>
        <w:t xml:space="preserve"> от диалога, поиска компромисса или согласия и </w:t>
      </w:r>
      <w:r>
        <w:rPr>
          <w:rFonts w:ascii="Times New Roman" w:hAnsi="Times New Roman"/>
          <w:color w:val="000000"/>
          <w:sz w:val="28"/>
          <w:szCs w:val="28"/>
        </w:rPr>
        <w:t>предпочитает скорее вообще отказаться от участия в общем деле</w:t>
      </w:r>
    </w:p>
    <w:p w:rsidR="00E2640B" w:rsidRPr="004146B1" w:rsidRDefault="007A482C" w:rsidP="00750EEF">
      <w:pPr>
        <w:spacing w:after="0" w:line="360" w:lineRule="auto"/>
        <w:ind w:left="-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146B1">
        <w:rPr>
          <w:rFonts w:ascii="Times New Roman" w:hAnsi="Times New Roman"/>
          <w:b/>
          <w:i/>
          <w:color w:val="000000"/>
          <w:sz w:val="28"/>
          <w:szCs w:val="28"/>
        </w:rPr>
        <w:t>Таблица</w:t>
      </w:r>
      <w:r w:rsidR="00B47076" w:rsidRPr="004146B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4146B1">
        <w:rPr>
          <w:rFonts w:ascii="Times New Roman" w:hAnsi="Times New Roman"/>
          <w:b/>
          <w:i/>
          <w:color w:val="000000"/>
          <w:sz w:val="28"/>
          <w:szCs w:val="28"/>
        </w:rPr>
        <w:t>2.3. Показатели уровня конформности на разных этапах подросткового возраста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985"/>
        <w:gridCol w:w="2551"/>
        <w:gridCol w:w="2410"/>
      </w:tblGrid>
      <w:tr w:rsidR="00595310" w:rsidRPr="00B72BC7" w:rsidTr="006348FA">
        <w:tc>
          <w:tcPr>
            <w:tcW w:w="1842" w:type="dxa"/>
            <w:shd w:val="clear" w:color="auto" w:fill="auto"/>
          </w:tcPr>
          <w:p w:rsidR="00595310" w:rsidRPr="008C4C8F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C4C8F">
              <w:rPr>
                <w:rFonts w:ascii="Times New Roman" w:hAnsi="Times New Roman"/>
                <w:b/>
                <w:szCs w:val="28"/>
              </w:rPr>
              <w:t>возраст</w:t>
            </w:r>
          </w:p>
        </w:tc>
        <w:tc>
          <w:tcPr>
            <w:tcW w:w="1985" w:type="dxa"/>
            <w:shd w:val="clear" w:color="auto" w:fill="auto"/>
          </w:tcPr>
          <w:p w:rsidR="00595310" w:rsidRPr="008C4C8F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C4C8F">
              <w:rPr>
                <w:rFonts w:ascii="Times New Roman" w:hAnsi="Times New Roman"/>
                <w:b/>
                <w:szCs w:val="28"/>
              </w:rPr>
              <w:t>Подростки, проявившие конформную модель поведения</w:t>
            </w:r>
          </w:p>
        </w:tc>
        <w:tc>
          <w:tcPr>
            <w:tcW w:w="2551" w:type="dxa"/>
            <w:shd w:val="clear" w:color="auto" w:fill="auto"/>
          </w:tcPr>
          <w:p w:rsidR="00595310" w:rsidRPr="008C4C8F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C4C8F">
              <w:rPr>
                <w:rFonts w:ascii="Times New Roman" w:hAnsi="Times New Roman"/>
                <w:b/>
                <w:szCs w:val="28"/>
              </w:rPr>
              <w:t>Подростки, проявившие ситуативн</w:t>
            </w:r>
            <w:r>
              <w:rPr>
                <w:rFonts w:ascii="Times New Roman" w:hAnsi="Times New Roman"/>
                <w:b/>
                <w:szCs w:val="28"/>
              </w:rPr>
              <w:t>ую</w:t>
            </w:r>
            <w:r w:rsidRPr="008C4C8F">
              <w:rPr>
                <w:rFonts w:ascii="Times New Roman" w:hAnsi="Times New Roman"/>
                <w:b/>
                <w:szCs w:val="28"/>
              </w:rPr>
              <w:t xml:space="preserve"> конформность</w:t>
            </w:r>
          </w:p>
        </w:tc>
        <w:tc>
          <w:tcPr>
            <w:tcW w:w="2410" w:type="dxa"/>
            <w:shd w:val="clear" w:color="auto" w:fill="auto"/>
          </w:tcPr>
          <w:p w:rsidR="00595310" w:rsidRPr="008C4C8F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C4C8F">
              <w:rPr>
                <w:rFonts w:ascii="Times New Roman" w:hAnsi="Times New Roman"/>
                <w:b/>
                <w:szCs w:val="28"/>
              </w:rPr>
              <w:t>Подростки, проявившие нонконформизм</w:t>
            </w:r>
          </w:p>
        </w:tc>
      </w:tr>
      <w:tr w:rsidR="00595310" w:rsidRPr="00B72BC7" w:rsidTr="006348FA">
        <w:tc>
          <w:tcPr>
            <w:tcW w:w="1842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10-12</w:t>
            </w:r>
          </w:p>
        </w:tc>
        <w:tc>
          <w:tcPr>
            <w:tcW w:w="1985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12,9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28,93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595310" w:rsidRPr="00B72BC7" w:rsidTr="006348FA">
        <w:tc>
          <w:tcPr>
            <w:tcW w:w="1842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16-17</w:t>
            </w:r>
          </w:p>
        </w:tc>
        <w:tc>
          <w:tcPr>
            <w:tcW w:w="1985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37,3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595310" w:rsidRPr="00B72BC7" w:rsidRDefault="00595310" w:rsidP="00750EEF">
            <w:pPr>
              <w:spacing w:after="0" w:line="360" w:lineRule="auto"/>
              <w:ind w:left="-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BC7">
              <w:rPr>
                <w:rFonts w:ascii="Times New Roman" w:hAnsi="Times New Roman"/>
                <w:color w:val="000000"/>
                <w:sz w:val="28"/>
                <w:szCs w:val="28"/>
              </w:rPr>
              <w:t>23,5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595310" w:rsidRDefault="00595310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452109" w:rsidRDefault="004146B1" w:rsidP="00750EEF">
      <w:pPr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59404E" w:rsidRPr="00B72BC7">
        <w:rPr>
          <w:rFonts w:ascii="Times New Roman" w:hAnsi="Times New Roman"/>
          <w:color w:val="000000"/>
          <w:sz w:val="28"/>
          <w:szCs w:val="28"/>
        </w:rPr>
        <w:t>нализ данных показал, что уровень конформности старших подростков выше, так как процент принявших конформную линию поведения среди старших выше (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 xml:space="preserve">в сопоставлении: </w:t>
      </w:r>
      <w:r w:rsidR="00894109" w:rsidRPr="00B72BC7">
        <w:rPr>
          <w:rFonts w:ascii="Times New Roman" w:hAnsi="Times New Roman"/>
          <w:color w:val="000000"/>
          <w:sz w:val="28"/>
          <w:szCs w:val="28"/>
        </w:rPr>
        <w:t>64,8%</w:t>
      </w:r>
      <w:r w:rsidR="00487A99" w:rsidRPr="00B72BC7">
        <w:rPr>
          <w:rFonts w:ascii="Times New Roman" w:hAnsi="Times New Roman"/>
          <w:color w:val="000000"/>
          <w:sz w:val="28"/>
          <w:szCs w:val="28"/>
        </w:rPr>
        <w:t xml:space="preserve"> у старших и </w:t>
      </w:r>
      <w:r w:rsidR="00894109" w:rsidRPr="00B72BC7">
        <w:rPr>
          <w:rFonts w:ascii="Times New Roman" w:hAnsi="Times New Roman"/>
          <w:color w:val="000000"/>
          <w:sz w:val="28"/>
          <w:szCs w:val="28"/>
        </w:rPr>
        <w:t xml:space="preserve"> 49,1% </w:t>
      </w:r>
      <w:r w:rsidR="00346F4A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894109" w:rsidRPr="00B72BC7">
        <w:rPr>
          <w:rFonts w:ascii="Times New Roman" w:hAnsi="Times New Roman"/>
          <w:color w:val="000000"/>
          <w:sz w:val="28"/>
          <w:szCs w:val="28"/>
        </w:rPr>
        <w:t>младших подростков</w:t>
      </w:r>
      <w:r w:rsidR="0059404E" w:rsidRPr="00B72BC7">
        <w:rPr>
          <w:rFonts w:ascii="Times New Roman" w:hAnsi="Times New Roman"/>
          <w:color w:val="000000"/>
          <w:sz w:val="28"/>
          <w:szCs w:val="28"/>
        </w:rPr>
        <w:t>)</w:t>
      </w:r>
      <w:r w:rsidR="00452109">
        <w:rPr>
          <w:rFonts w:ascii="Times New Roman" w:hAnsi="Times New Roman"/>
          <w:color w:val="000000"/>
          <w:sz w:val="28"/>
          <w:szCs w:val="28"/>
        </w:rPr>
        <w:t>. К</w:t>
      </w:r>
      <w:r w:rsidR="00894109" w:rsidRPr="00B72BC7">
        <w:rPr>
          <w:rFonts w:ascii="Times New Roman" w:hAnsi="Times New Roman"/>
          <w:color w:val="000000"/>
          <w:sz w:val="28"/>
          <w:szCs w:val="28"/>
        </w:rPr>
        <w:t xml:space="preserve">оличество однозначно принявших неконформную стратегию поведения </w:t>
      </w:r>
      <w:r w:rsidR="00452109">
        <w:rPr>
          <w:rFonts w:ascii="Times New Roman" w:hAnsi="Times New Roman"/>
          <w:color w:val="000000"/>
          <w:sz w:val="28"/>
          <w:szCs w:val="28"/>
        </w:rPr>
        <w:t xml:space="preserve">среди старших </w:t>
      </w:r>
      <w:r w:rsidR="00894109" w:rsidRPr="00B72BC7">
        <w:rPr>
          <w:rFonts w:ascii="Times New Roman" w:hAnsi="Times New Roman"/>
          <w:color w:val="000000"/>
          <w:sz w:val="28"/>
          <w:szCs w:val="28"/>
        </w:rPr>
        <w:t>меньше (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в сопоставлении: </w:t>
      </w:r>
      <w:r w:rsidR="00894109" w:rsidRPr="00B72BC7">
        <w:rPr>
          <w:rFonts w:ascii="Times New Roman" w:hAnsi="Times New Roman"/>
          <w:color w:val="000000"/>
          <w:sz w:val="28"/>
          <w:szCs w:val="28"/>
        </w:rPr>
        <w:t xml:space="preserve">23,5% 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у старших и  </w:t>
      </w:r>
      <w:r w:rsidR="00894109" w:rsidRPr="00B72BC7">
        <w:rPr>
          <w:rFonts w:ascii="Times New Roman" w:hAnsi="Times New Roman"/>
          <w:color w:val="000000"/>
          <w:sz w:val="28"/>
          <w:szCs w:val="28"/>
        </w:rPr>
        <w:t>28,9% среди младших подростков)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 (таблица </w:t>
      </w:r>
      <w:r w:rsidR="00B47076">
        <w:rPr>
          <w:rFonts w:ascii="Times New Roman" w:hAnsi="Times New Roman"/>
          <w:color w:val="000000"/>
          <w:sz w:val="28"/>
          <w:szCs w:val="28"/>
        </w:rPr>
        <w:t>2.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3)</w:t>
      </w:r>
      <w:r w:rsidR="00265E63" w:rsidRPr="00B72BC7">
        <w:rPr>
          <w:rFonts w:ascii="Times New Roman" w:hAnsi="Times New Roman"/>
          <w:color w:val="000000"/>
          <w:sz w:val="28"/>
          <w:szCs w:val="28"/>
        </w:rPr>
        <w:t>.</w:t>
      </w:r>
    </w:p>
    <w:p w:rsidR="00EB2EC8" w:rsidRDefault="00EB2EC8" w:rsidP="00750EEF">
      <w:pPr>
        <w:spacing w:after="0" w:line="240" w:lineRule="auto"/>
        <w:ind w:left="-284" w:firstLine="0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</w:p>
    <w:p w:rsidR="00600E0B" w:rsidRDefault="00B47076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Гистограмма </w:t>
      </w:r>
      <w:r w:rsidR="000176B3" w:rsidRPr="000176B3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r w:rsidR="007D0E70" w:rsidRPr="000176B3">
        <w:rPr>
          <w:rFonts w:ascii="Times New Roman" w:hAnsi="Times New Roman"/>
          <w:b/>
          <w:i/>
          <w:color w:val="000000"/>
          <w:sz w:val="28"/>
          <w:szCs w:val="28"/>
        </w:rPr>
        <w:t>Количество учеников 5-ых и 10-ых классов, выбирающих нонконформную модель поведения</w:t>
      </w:r>
      <w:r w:rsidR="00393038" w:rsidRPr="000176B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 взаимодействии со сверстниками</w:t>
      </w:r>
      <w:r w:rsidR="007D0E70" w:rsidRPr="000176B3">
        <w:rPr>
          <w:rFonts w:ascii="Times New Roman" w:hAnsi="Times New Roman"/>
          <w:b/>
          <w:i/>
          <w:color w:val="000000"/>
          <w:sz w:val="28"/>
          <w:szCs w:val="28"/>
        </w:rPr>
        <w:t>(%)</w:t>
      </w:r>
      <w:r w:rsidR="007D0E70" w:rsidRPr="000176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4B6A" w:rsidRPr="00B72BC7" w:rsidRDefault="008F1F7A" w:rsidP="00750EEF">
      <w:pPr>
        <w:spacing w:after="0" w:line="36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0" cy="3187700"/>
            <wp:effectExtent l="19050" t="0" r="635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41" w:rsidRPr="00B72BC7" w:rsidRDefault="004D3541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color w:val="000000"/>
          <w:szCs w:val="28"/>
        </w:rPr>
      </w:pPr>
    </w:p>
    <w:p w:rsidR="00123472" w:rsidRDefault="00684B6A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 xml:space="preserve">За нонконформное поведение 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мы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условно принимаем 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ответы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, исходя из 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72BC7">
        <w:rPr>
          <w:rFonts w:ascii="Times New Roman" w:hAnsi="Times New Roman"/>
          <w:color w:val="000000"/>
          <w:sz w:val="28"/>
          <w:szCs w:val="28"/>
        </w:rPr>
        <w:t>котор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испытуемый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,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даже </w:t>
      </w:r>
      <w:r w:rsidR="00627D10" w:rsidRPr="00B72BC7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B72BC7">
        <w:rPr>
          <w:rFonts w:ascii="Times New Roman" w:hAnsi="Times New Roman"/>
          <w:color w:val="000000"/>
          <w:sz w:val="28"/>
          <w:szCs w:val="28"/>
        </w:rPr>
        <w:t>пыта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ясь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защитить свою позицию или найти ком</w:t>
      </w:r>
      <w:r w:rsidR="00627D10" w:rsidRPr="00B72BC7">
        <w:rPr>
          <w:rFonts w:ascii="Times New Roman" w:hAnsi="Times New Roman"/>
          <w:color w:val="000000"/>
          <w:sz w:val="28"/>
          <w:szCs w:val="28"/>
        </w:rPr>
        <w:t>п</w:t>
      </w:r>
      <w:r w:rsidRPr="00B72BC7">
        <w:rPr>
          <w:rFonts w:ascii="Times New Roman" w:hAnsi="Times New Roman"/>
          <w:color w:val="000000"/>
          <w:sz w:val="28"/>
          <w:szCs w:val="28"/>
        </w:rPr>
        <w:t>ромисс, но сразу отказыва</w:t>
      </w:r>
      <w:r w:rsidR="00627D10" w:rsidRPr="00B72BC7">
        <w:rPr>
          <w:rFonts w:ascii="Times New Roman" w:hAnsi="Times New Roman"/>
          <w:color w:val="000000"/>
          <w:sz w:val="28"/>
          <w:szCs w:val="28"/>
        </w:rPr>
        <w:t>ет</w:t>
      </w:r>
      <w:r w:rsidRPr="00B72BC7">
        <w:rPr>
          <w:rFonts w:ascii="Times New Roman" w:hAnsi="Times New Roman"/>
          <w:color w:val="000000"/>
          <w:sz w:val="28"/>
          <w:szCs w:val="28"/>
        </w:rPr>
        <w:t>ся</w:t>
      </w:r>
      <w:r w:rsidR="00627D10" w:rsidRPr="00B72BC7">
        <w:rPr>
          <w:rFonts w:ascii="Times New Roman" w:hAnsi="Times New Roman"/>
          <w:color w:val="000000"/>
          <w:sz w:val="28"/>
          <w:szCs w:val="28"/>
        </w:rPr>
        <w:t xml:space="preserve"> от участия в задуманном, если 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ег</w:t>
      </w:r>
      <w:r w:rsidR="000176B3">
        <w:rPr>
          <w:rFonts w:ascii="Times New Roman" w:hAnsi="Times New Roman"/>
          <w:color w:val="000000"/>
          <w:sz w:val="28"/>
          <w:szCs w:val="28"/>
        </w:rPr>
        <w:t>о</w:t>
      </w:r>
      <w:r w:rsidR="000176B3" w:rsidRPr="00B72BC7">
        <w:rPr>
          <w:rFonts w:ascii="Times New Roman" w:hAnsi="Times New Roman"/>
          <w:color w:val="000000"/>
          <w:sz w:val="28"/>
          <w:szCs w:val="28"/>
        </w:rPr>
        <w:t>(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ее) точка зрения полностью </w:t>
      </w:r>
      <w:r w:rsidR="00627D10" w:rsidRPr="00B72BC7">
        <w:rPr>
          <w:rFonts w:ascii="Times New Roman" w:hAnsi="Times New Roman"/>
          <w:color w:val="000000"/>
          <w:sz w:val="28"/>
          <w:szCs w:val="28"/>
        </w:rPr>
        <w:t>100% не учтена.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Среди подростков старшего возраста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как видно 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на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гистограмм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е 1)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распределение нонконф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>о</w:t>
      </w:r>
      <w:r w:rsidRPr="00B72BC7">
        <w:rPr>
          <w:rFonts w:ascii="Times New Roman" w:hAnsi="Times New Roman"/>
          <w:color w:val="000000"/>
          <w:sz w:val="28"/>
          <w:szCs w:val="28"/>
        </w:rPr>
        <w:t>рмных позиций между различными влияющими факторами оказалось одинаковым</w:t>
      </w:r>
      <w:r w:rsidR="00C2451D" w:rsidRPr="00B72BC7">
        <w:rPr>
          <w:rFonts w:ascii="Times New Roman" w:hAnsi="Times New Roman"/>
          <w:color w:val="000000"/>
          <w:sz w:val="28"/>
          <w:szCs w:val="28"/>
        </w:rPr>
        <w:t>, примерно ¼ (23,5%) испытуемых выбрало бескомпромиссную позицию. Среди младших подростков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51D" w:rsidRPr="00B72BC7">
        <w:rPr>
          <w:rFonts w:ascii="Times New Roman" w:hAnsi="Times New Roman"/>
          <w:color w:val="000000"/>
          <w:sz w:val="28"/>
          <w:szCs w:val="28"/>
        </w:rPr>
        <w:t xml:space="preserve"> во взаимодействии с одноклассниками</w:t>
      </w:r>
      <w:r w:rsidR="00077B17" w:rsidRPr="00B72BC7">
        <w:rPr>
          <w:rFonts w:ascii="Times New Roman" w:hAnsi="Times New Roman"/>
          <w:color w:val="000000"/>
          <w:sz w:val="28"/>
          <w:szCs w:val="28"/>
        </w:rPr>
        <w:t xml:space="preserve"> оказался наибольший процент (34,75%)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B17" w:rsidRPr="00B72BC7">
        <w:rPr>
          <w:rFonts w:ascii="Times New Roman" w:hAnsi="Times New Roman"/>
          <w:color w:val="000000"/>
          <w:sz w:val="28"/>
          <w:szCs w:val="28"/>
        </w:rPr>
        <w:t>тех, кто выбрал нонконформную модель поведения.</w:t>
      </w:r>
      <w:r w:rsidR="009F2D1F" w:rsidRPr="00B72BC7">
        <w:rPr>
          <w:rFonts w:ascii="Times New Roman" w:hAnsi="Times New Roman"/>
          <w:color w:val="000000"/>
          <w:sz w:val="28"/>
          <w:szCs w:val="28"/>
        </w:rPr>
        <w:t xml:space="preserve"> Роль близких друзей </w:t>
      </w:r>
      <w:r w:rsidR="003E3E7E" w:rsidRPr="00B72BC7">
        <w:rPr>
          <w:rFonts w:ascii="Times New Roman" w:hAnsi="Times New Roman"/>
          <w:color w:val="000000"/>
          <w:sz w:val="28"/>
          <w:szCs w:val="28"/>
        </w:rPr>
        <w:t>оказала</w:t>
      </w:r>
      <w:r w:rsidR="00951707" w:rsidRPr="00B72BC7">
        <w:rPr>
          <w:rFonts w:ascii="Times New Roman" w:hAnsi="Times New Roman"/>
          <w:color w:val="000000"/>
          <w:sz w:val="28"/>
          <w:szCs w:val="28"/>
        </w:rPr>
        <w:t>сь наиболее значима (средний</w:t>
      </w:r>
      <w:r w:rsidR="003E3E7E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707" w:rsidRPr="00B72BC7">
        <w:rPr>
          <w:rFonts w:ascii="Times New Roman" w:hAnsi="Times New Roman"/>
          <w:color w:val="000000"/>
          <w:sz w:val="28"/>
          <w:szCs w:val="28"/>
        </w:rPr>
        <w:t>наименьший показатель нонконформизма наблюдается в выборе ответа, каса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ющегося </w:t>
      </w:r>
      <w:r w:rsidR="00951707" w:rsidRPr="00B72BC7">
        <w:rPr>
          <w:rFonts w:ascii="Times New Roman" w:hAnsi="Times New Roman"/>
          <w:color w:val="000000"/>
          <w:sz w:val="28"/>
          <w:szCs w:val="28"/>
        </w:rPr>
        <w:t xml:space="preserve"> спора с друзьями)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76B3" w:rsidRDefault="000176B3" w:rsidP="00750EEF">
      <w:pPr>
        <w:spacing w:after="0" w:line="240" w:lineRule="auto"/>
        <w:ind w:left="-284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684B6A" w:rsidRDefault="00452109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452109">
        <w:rPr>
          <w:rFonts w:ascii="Times New Roman" w:hAnsi="Times New Roman"/>
          <w:b/>
          <w:color w:val="000000"/>
          <w:sz w:val="28"/>
          <w:szCs w:val="28"/>
        </w:rPr>
        <w:lastRenderedPageBreak/>
        <w:t>Компромиссное поведение</w:t>
      </w:r>
    </w:p>
    <w:p w:rsidR="00825461" w:rsidRPr="00556B30" w:rsidRDefault="00825461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0176B3" w:rsidRPr="000176B3" w:rsidRDefault="000176B3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Гистограмма 2.2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 xml:space="preserve"> Количество учеников 5-ых и 10-ых классов, выбирающих ситуативное конформную  модель поведения во взаимодействии со сверстниками(%) </w:t>
      </w:r>
    </w:p>
    <w:p w:rsidR="00123472" w:rsidRPr="00B72BC7" w:rsidRDefault="008F1F7A" w:rsidP="00750EEF">
      <w:pPr>
        <w:tabs>
          <w:tab w:val="left" w:pos="2117"/>
        </w:tabs>
        <w:spacing w:after="0"/>
        <w:ind w:left="-284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noProof/>
          <w:color w:val="000000"/>
          <w:szCs w:val="28"/>
          <w:lang w:eastAsia="ru-RU"/>
        </w:rPr>
        <w:drawing>
          <wp:inline distT="0" distB="0" distL="0" distR="0">
            <wp:extent cx="4705514" cy="3041912"/>
            <wp:effectExtent l="14055" t="6088" r="4831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2EC8" w:rsidRDefault="00EB2EC8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123472" w:rsidRPr="00B72BC7" w:rsidRDefault="000176B3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Компромиссными мы считали 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>ответы, исходя из которых</w:t>
      </w:r>
      <w:r w:rsidR="00EC5D3F">
        <w:rPr>
          <w:rFonts w:ascii="Times New Roman" w:hAnsi="Times New Roman"/>
          <w:color w:val="000000"/>
          <w:sz w:val="28"/>
          <w:szCs w:val="28"/>
        </w:rPr>
        <w:t>,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 xml:space="preserve"> следовало, что испытуемый будет отстаивать свою позицию, но, если контраргументы окажутся достаточно вескими</w:t>
      </w:r>
      <w:r w:rsidR="00BA4145" w:rsidRPr="00B72B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 xml:space="preserve"> согласится принять участие в общем деле.</w:t>
      </w:r>
    </w:p>
    <w:p w:rsidR="00452109" w:rsidRDefault="00F317A6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На г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>истограмм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е 2 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BC7">
        <w:rPr>
          <w:rFonts w:ascii="Times New Roman" w:hAnsi="Times New Roman"/>
          <w:color w:val="000000"/>
          <w:sz w:val="28"/>
          <w:szCs w:val="28"/>
        </w:rPr>
        <w:t>наглядно видно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>, что средний уровень «компромиссного» подхода к разрешению противоречий чаще выбирают старшие подростки, особенно в диалоге с близкими друзьями (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>64,7%</w:t>
      </w:r>
      <w:r w:rsidR="00123472" w:rsidRPr="00B72BC7">
        <w:rPr>
          <w:rFonts w:ascii="Times New Roman" w:hAnsi="Times New Roman"/>
          <w:color w:val="000000"/>
          <w:sz w:val="28"/>
          <w:szCs w:val="28"/>
        </w:rPr>
        <w:t>)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в то время как 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>младшие подростки, в свою очередь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, как правило, 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>склоняются к более однозначным позициям (конформное или нонконформное) поведение. Готовность вступить в диалог с одноклассниками проявили 17,7% ста</w:t>
      </w:r>
      <w:r w:rsidR="002D42DF" w:rsidRPr="00B72BC7">
        <w:rPr>
          <w:rFonts w:ascii="Times New Roman" w:hAnsi="Times New Roman"/>
          <w:color w:val="000000"/>
          <w:sz w:val="28"/>
          <w:szCs w:val="28"/>
        </w:rPr>
        <w:t>рших подростков и 17,3% младших.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2DF" w:rsidRPr="00B72BC7">
        <w:rPr>
          <w:rFonts w:ascii="Times New Roman" w:hAnsi="Times New Roman"/>
          <w:color w:val="000000"/>
          <w:sz w:val="28"/>
          <w:szCs w:val="28"/>
        </w:rPr>
        <w:t>М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 xml:space="preserve">ожно предположить, что отношения между одноклассниками в обеих сравниваемых малых группах подразумевают в основном деление на «авторитарных» и «подчиняющихся», не </w:t>
      </w:r>
      <w:r w:rsidR="002D42DF" w:rsidRPr="00B72BC7">
        <w:rPr>
          <w:rFonts w:ascii="Times New Roman" w:hAnsi="Times New Roman"/>
          <w:color w:val="000000"/>
          <w:sz w:val="28"/>
          <w:szCs w:val="28"/>
        </w:rPr>
        <w:t>часто используя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 xml:space="preserve"> конструктивный диалог</w:t>
      </w:r>
      <w:r w:rsidR="00804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2DF" w:rsidRPr="00B72BC7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80425C">
        <w:rPr>
          <w:rFonts w:ascii="Times New Roman" w:hAnsi="Times New Roman"/>
          <w:color w:val="000000"/>
          <w:sz w:val="28"/>
          <w:szCs w:val="28"/>
        </w:rPr>
        <w:t>а</w:t>
      </w:r>
      <w:r w:rsidR="002D42DF" w:rsidRPr="00B72BC7">
        <w:rPr>
          <w:rFonts w:ascii="Times New Roman" w:hAnsi="Times New Roman"/>
          <w:color w:val="000000"/>
          <w:sz w:val="28"/>
          <w:szCs w:val="28"/>
        </w:rPr>
        <w:t>к метод решения конфликта</w:t>
      </w:r>
      <w:r w:rsidR="00CE1FC9" w:rsidRPr="00B72BC7">
        <w:rPr>
          <w:rFonts w:ascii="Times New Roman" w:hAnsi="Times New Roman"/>
          <w:color w:val="000000"/>
          <w:sz w:val="28"/>
          <w:szCs w:val="28"/>
        </w:rPr>
        <w:t>.</w:t>
      </w:r>
    </w:p>
    <w:p w:rsidR="000176B3" w:rsidRDefault="000176B3" w:rsidP="00750EEF">
      <w:pPr>
        <w:spacing w:after="0" w:line="240" w:lineRule="auto"/>
        <w:ind w:left="-284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52109" w:rsidRDefault="00452109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452109">
        <w:rPr>
          <w:rFonts w:ascii="Times New Roman" w:hAnsi="Times New Roman"/>
          <w:b/>
          <w:color w:val="000000"/>
          <w:sz w:val="28"/>
          <w:szCs w:val="28"/>
        </w:rPr>
        <w:lastRenderedPageBreak/>
        <w:t>Конформное поведение</w:t>
      </w:r>
    </w:p>
    <w:p w:rsidR="00825461" w:rsidRDefault="00825461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0176B3" w:rsidRPr="00452109" w:rsidRDefault="000176B3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 xml:space="preserve">Гистограмма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2.3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. Количество учеников 5-ых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и 10-ых классов, выбирающих 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конформную модель поведения во взаимодействии со сверстниками(%)</w:t>
      </w:r>
    </w:p>
    <w:p w:rsidR="00452109" w:rsidRDefault="008F1F7A" w:rsidP="00750EEF">
      <w:pPr>
        <w:tabs>
          <w:tab w:val="left" w:pos="0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5347" cy="3167140"/>
            <wp:effectExtent l="12185" t="6100" r="7968" b="176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76B3" w:rsidRDefault="000176B3" w:rsidP="00750EEF">
      <w:pPr>
        <w:spacing w:after="0" w:line="360" w:lineRule="auto"/>
        <w:ind w:left="-284"/>
        <w:rPr>
          <w:rFonts w:ascii="Times New Roman" w:hAnsi="Times New Roman"/>
          <w:b/>
          <w:color w:val="000000"/>
          <w:szCs w:val="28"/>
        </w:rPr>
      </w:pPr>
    </w:p>
    <w:p w:rsidR="00AC2EA1" w:rsidRDefault="006C1F2D" w:rsidP="00750EE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Конформными  были классифицированы ответы участников, исходя из которых, мнение большинства важнее, и испытуемый не станет возражать</w:t>
      </w:r>
      <w:r w:rsidR="00AC2EA1">
        <w:rPr>
          <w:rFonts w:ascii="Times New Roman" w:hAnsi="Times New Roman"/>
          <w:color w:val="000000"/>
          <w:sz w:val="28"/>
          <w:szCs w:val="28"/>
        </w:rPr>
        <w:t xml:space="preserve"> против него</w:t>
      </w:r>
      <w:r w:rsidRPr="00B72BC7">
        <w:rPr>
          <w:rFonts w:ascii="Times New Roman" w:hAnsi="Times New Roman"/>
          <w:color w:val="000000"/>
          <w:sz w:val="28"/>
          <w:szCs w:val="28"/>
        </w:rPr>
        <w:t>.</w:t>
      </w:r>
      <w:r w:rsidR="00545B36">
        <w:rPr>
          <w:rFonts w:ascii="Times New Roman" w:hAnsi="Times New Roman"/>
          <w:color w:val="000000"/>
          <w:sz w:val="28"/>
          <w:szCs w:val="28"/>
        </w:rPr>
        <w:t xml:space="preserve"> Конформность младших подростков оказывается </w:t>
      </w:r>
      <w:r w:rsidR="00556B30">
        <w:rPr>
          <w:rFonts w:ascii="Times New Roman" w:hAnsi="Times New Roman"/>
          <w:color w:val="000000"/>
          <w:sz w:val="28"/>
          <w:szCs w:val="28"/>
        </w:rPr>
        <w:t xml:space="preserve">выше, чем среди старших. Как показывает гистограмма, динамика изменения уровня конформности старших подростков выше, чем у младших, из чего можно предположить, что </w:t>
      </w:r>
      <w:r w:rsidR="00AC2EA1">
        <w:rPr>
          <w:rFonts w:ascii="Times New Roman" w:hAnsi="Times New Roman"/>
          <w:color w:val="000000"/>
          <w:sz w:val="28"/>
          <w:szCs w:val="28"/>
        </w:rPr>
        <w:t xml:space="preserve">сами </w:t>
      </w:r>
      <w:r w:rsidR="00556B30">
        <w:rPr>
          <w:rFonts w:ascii="Times New Roman" w:hAnsi="Times New Roman"/>
          <w:color w:val="000000"/>
          <w:sz w:val="28"/>
          <w:szCs w:val="28"/>
        </w:rPr>
        <w:t>условия спора для старших подростков играют б</w:t>
      </w:r>
      <w:r w:rsidR="00AC2EA1" w:rsidRPr="00AC2EA1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о</w:t>
      </w:r>
      <w:r w:rsidR="00556B30" w:rsidRPr="00AC2EA1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́</w:t>
      </w:r>
      <w:r w:rsidR="00AC2EA1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льшую роль, чем для младших.</w:t>
      </w:r>
    </w:p>
    <w:p w:rsidR="008F1F7A" w:rsidRPr="0080425C" w:rsidRDefault="008F1F7A" w:rsidP="00750EEF">
      <w:pPr>
        <w:spacing w:after="0" w:line="36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80425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Исследование представлений подростков о собственной линии поведения</w:t>
      </w:r>
      <w:r w:rsidR="0080425C" w:rsidRPr="0080425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</w:t>
      </w:r>
      <w:r w:rsidR="0080425C" w:rsidRPr="00750EEF">
        <w:rPr>
          <w:rFonts w:ascii="Times New Roman" w:eastAsia="Times New Roman" w:hAnsi="Times New Roman"/>
          <w:color w:val="000000" w:themeColor="text1"/>
          <w:sz w:val="28"/>
          <w:szCs w:val="19"/>
          <w:lang w:eastAsia="ru-RU"/>
        </w:rPr>
        <w:t>в ситуациях взаимодействия, решении социальной задачи</w:t>
      </w:r>
      <w:r w:rsidRPr="00750EEF">
        <w:rPr>
          <w:rFonts w:ascii="Times New Roman" w:eastAsia="Times New Roman" w:hAnsi="Times New Roman"/>
          <w:color w:val="000000" w:themeColor="text1"/>
          <w:sz w:val="28"/>
          <w:szCs w:val="19"/>
          <w:lang w:eastAsia="ru-RU"/>
        </w:rPr>
        <w:t>, в</w:t>
      </w:r>
      <w:r w:rsidRPr="0080425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отличие от </w:t>
      </w:r>
      <w:r w:rsidRPr="0080425C">
        <w:rPr>
          <w:rFonts w:ascii="Times New Roman" w:hAnsi="Times New Roman"/>
          <w:sz w:val="28"/>
          <w:szCs w:val="28"/>
          <w:lang w:eastAsia="ru-RU"/>
        </w:rPr>
        <w:t>самооценки авторитарности/подчиненности, подтвердило нашу частную гипотезу об изменении частоты проявления подростками конформной линии поведения. Действительно, основным показателем изменений является то, что подросток начинает чаще прибегать к ситуативной конформности, а, следовательно, более детально анализировать условия спорной ситуации и более рационально подходит к принятию решения.</w:t>
      </w:r>
    </w:p>
    <w:p w:rsidR="009441FD" w:rsidRPr="008F1F7A" w:rsidRDefault="008F1F7A" w:rsidP="00750EE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425C">
        <w:rPr>
          <w:rFonts w:ascii="Times New Roman" w:hAnsi="Times New Roman"/>
          <w:sz w:val="28"/>
          <w:szCs w:val="28"/>
          <w:lang w:eastAsia="ru-RU"/>
        </w:rPr>
        <w:lastRenderedPageBreak/>
        <w:t>Рассмотрим полученные данные по «КЕЙС1» с точки зрения изменения влияния авторитетов на принятие подростком той или иной модели поведения.</w:t>
      </w:r>
    </w:p>
    <w:p w:rsidR="000176B3" w:rsidRDefault="000176B3" w:rsidP="00750EEF">
      <w:pPr>
        <w:spacing w:after="0" w:line="360" w:lineRule="auto"/>
        <w:ind w:left="-284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176B3" w:rsidRDefault="00E2640B" w:rsidP="00750EEF">
      <w:pPr>
        <w:tabs>
          <w:tab w:val="left" w:pos="2333"/>
        </w:tabs>
        <w:spacing w:after="0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2BC7">
        <w:rPr>
          <w:rFonts w:ascii="Times New Roman" w:hAnsi="Times New Roman"/>
          <w:b/>
          <w:color w:val="000000"/>
          <w:sz w:val="28"/>
          <w:szCs w:val="28"/>
        </w:rPr>
        <w:t>Сравнительный анализ влияния «значимого другого» на проявление конформного поведения у младших и старших подростков</w:t>
      </w:r>
      <w:r w:rsidR="00C5154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76B3" w:rsidRDefault="000176B3" w:rsidP="00750EEF">
      <w:pPr>
        <w:tabs>
          <w:tab w:val="left" w:pos="2333"/>
        </w:tabs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0176B3" w:rsidRDefault="00E94CBC" w:rsidP="00750EEF">
      <w:pPr>
        <w:tabs>
          <w:tab w:val="left" w:pos="2333"/>
        </w:tabs>
        <w:spacing w:after="0"/>
        <w:ind w:left="-284"/>
        <w:rPr>
          <w:rFonts w:ascii="Times New Roman" w:hAnsi="Times New Roman"/>
          <w:b/>
          <w:color w:val="000000"/>
          <w:szCs w:val="28"/>
        </w:rPr>
      </w:pPr>
      <w:r w:rsidRPr="00825461">
        <w:rPr>
          <w:rFonts w:ascii="Times New Roman" w:hAnsi="Times New Roman"/>
          <w:b/>
          <w:color w:val="000000"/>
          <w:sz w:val="28"/>
          <w:szCs w:val="28"/>
        </w:rPr>
        <w:t>Тенденции конформного поведения во взаимодействии с одноклассниками</w:t>
      </w:r>
      <w:r w:rsidR="000176B3" w:rsidRPr="000176B3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0176B3" w:rsidRDefault="000176B3" w:rsidP="00750EEF">
      <w:pPr>
        <w:tabs>
          <w:tab w:val="left" w:pos="2333"/>
        </w:tabs>
        <w:spacing w:after="0"/>
        <w:ind w:left="-284"/>
        <w:rPr>
          <w:rFonts w:ascii="Times New Roman" w:hAnsi="Times New Roman"/>
          <w:b/>
          <w:color w:val="000000"/>
          <w:szCs w:val="28"/>
        </w:rPr>
      </w:pPr>
    </w:p>
    <w:p w:rsidR="000176B3" w:rsidRPr="00AC2EA1" w:rsidRDefault="000176B3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color w:val="000000"/>
          <w:sz w:val="28"/>
          <w:szCs w:val="28"/>
        </w:rPr>
      </w:pP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Гистограмма 2.4. Количество учеников 5-ых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и 10-ых классов, выбирающих определенную модель поведения 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 взаимодействии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 одноклассниками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(%)</w:t>
      </w:r>
    </w:p>
    <w:p w:rsidR="000176B3" w:rsidRDefault="000176B3" w:rsidP="00750EEF">
      <w:pPr>
        <w:tabs>
          <w:tab w:val="left" w:pos="2117"/>
        </w:tabs>
        <w:spacing w:after="0" w:line="36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05300" cy="2908300"/>
            <wp:effectExtent l="19050" t="0" r="19050" b="6350"/>
            <wp:docPr id="1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EC8" w:rsidRDefault="00EB2EC8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42498C" w:rsidRDefault="006C1F2D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B72BC7">
        <w:rPr>
          <w:rFonts w:ascii="Times New Roman" w:hAnsi="Times New Roman"/>
          <w:color w:val="000000"/>
          <w:sz w:val="28"/>
          <w:szCs w:val="28"/>
        </w:rPr>
        <w:t>Среди старших подростков, наибольший уровень конформизма наблюдается при противоречиях с одноклассниками</w:t>
      </w:r>
      <w:r w:rsidR="00667A01">
        <w:rPr>
          <w:rFonts w:ascii="Times New Roman" w:hAnsi="Times New Roman"/>
          <w:color w:val="000000"/>
          <w:sz w:val="28"/>
          <w:szCs w:val="28"/>
        </w:rPr>
        <w:t>, так же высок уровень конформности во взаимодействии младших подростков с одноклассниками</w:t>
      </w:r>
      <w:r w:rsidR="004D4C30" w:rsidRPr="00B72B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7A01">
        <w:rPr>
          <w:rFonts w:ascii="Times New Roman" w:hAnsi="Times New Roman"/>
          <w:color w:val="000000"/>
          <w:sz w:val="28"/>
          <w:szCs w:val="28"/>
        </w:rPr>
        <w:t xml:space="preserve">Уровень нонконформизма так же высок среди испытуемых сравниваемых групп </w:t>
      </w:r>
      <w:r w:rsidR="0042498C">
        <w:rPr>
          <w:rFonts w:ascii="Times New Roman" w:hAnsi="Times New Roman"/>
          <w:color w:val="000000"/>
          <w:sz w:val="28"/>
          <w:szCs w:val="28"/>
        </w:rPr>
        <w:t>Можно пред</w:t>
      </w:r>
      <w:r w:rsidR="00667A01">
        <w:rPr>
          <w:rFonts w:ascii="Times New Roman" w:hAnsi="Times New Roman"/>
          <w:color w:val="000000"/>
          <w:sz w:val="28"/>
          <w:szCs w:val="28"/>
        </w:rPr>
        <w:t>п</w:t>
      </w:r>
      <w:r w:rsidR="0042498C">
        <w:rPr>
          <w:rFonts w:ascii="Times New Roman" w:hAnsi="Times New Roman"/>
          <w:color w:val="000000"/>
          <w:sz w:val="28"/>
          <w:szCs w:val="28"/>
        </w:rPr>
        <w:t>оложить,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что в исследуемых малых группах </w:t>
      </w:r>
      <w:r w:rsidR="0042498C">
        <w:rPr>
          <w:rFonts w:ascii="Times New Roman" w:hAnsi="Times New Roman"/>
          <w:color w:val="000000"/>
          <w:sz w:val="28"/>
          <w:szCs w:val="28"/>
        </w:rPr>
        <w:t xml:space="preserve">– классах </w:t>
      </w:r>
      <w:r w:rsidR="00667A01">
        <w:rPr>
          <w:rFonts w:ascii="Times New Roman" w:hAnsi="Times New Roman"/>
          <w:color w:val="000000"/>
          <w:sz w:val="28"/>
          <w:szCs w:val="28"/>
        </w:rPr>
        <w:t>–</w:t>
      </w:r>
      <w:r w:rsidR="00424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4C30" w:rsidRPr="00B72BC7">
        <w:rPr>
          <w:rFonts w:ascii="Times New Roman" w:hAnsi="Times New Roman"/>
          <w:color w:val="000000"/>
          <w:sz w:val="28"/>
          <w:szCs w:val="28"/>
        </w:rPr>
        <w:t>меньшинство</w:t>
      </w:r>
      <w:r w:rsidR="00667A01">
        <w:rPr>
          <w:rFonts w:ascii="Times New Roman" w:hAnsi="Times New Roman"/>
          <w:color w:val="000000"/>
          <w:sz w:val="28"/>
          <w:szCs w:val="28"/>
        </w:rPr>
        <w:t xml:space="preserve">, как правило, </w:t>
      </w:r>
      <w:r w:rsidR="004D4C30" w:rsidRPr="00B72BC7">
        <w:rPr>
          <w:rFonts w:ascii="Times New Roman" w:hAnsi="Times New Roman"/>
          <w:color w:val="000000"/>
          <w:sz w:val="28"/>
          <w:szCs w:val="28"/>
        </w:rPr>
        <w:t xml:space="preserve">не предпринимает попыток аргументировать свою позицию. </w:t>
      </w:r>
      <w:r w:rsidR="0042498C">
        <w:rPr>
          <w:rFonts w:ascii="Times New Roman" w:hAnsi="Times New Roman"/>
          <w:color w:val="000000"/>
          <w:sz w:val="28"/>
          <w:szCs w:val="28"/>
        </w:rPr>
        <w:t>Не имея достаточных данных для однозначного обоснования такого уровня конформизма во взаимоотношении с одноклассниками, мы можем выдвинуть ряд предположений.</w:t>
      </w:r>
    </w:p>
    <w:p w:rsidR="00AC2EA1" w:rsidRDefault="0042498C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Возможным объяснением высокого уровня конформности в поведении младших подростков является недостаточная сплоченность класса из-за того, что вместе ученики учатся меньше года </w:t>
      </w:r>
      <w:r w:rsidR="00FC2860">
        <w:rPr>
          <w:rFonts w:ascii="Times New Roman" w:hAnsi="Times New Roman"/>
          <w:color w:val="000000"/>
          <w:sz w:val="28"/>
          <w:szCs w:val="28"/>
        </w:rPr>
        <w:t>и в коллективе еще не сложились общие «стандарты», нет признанного авторитета. Среди старших подростков возможны, как минимум, два объяснения полученного результата. Возможно, коллективные интересы в сплоченном коллективе становятся важнее индивидуальных предпочтение,  многолетние сложившиеся в коллективе принципы значимы для каждого. Так же можно предположить, что  за длительный период взаимодействия внутри коллектива выделились его участники, чье мнение «диктует» общие установки, таким образом, даже внутренне несогласные с мнением большинства не видят возможности оказать влияние и либо проявляют нонконформное поведение (реже – 23,5</w:t>
      </w:r>
      <w:r w:rsidR="00667A01">
        <w:rPr>
          <w:rFonts w:ascii="Times New Roman" w:hAnsi="Times New Roman"/>
          <w:color w:val="000000"/>
          <w:sz w:val="28"/>
          <w:szCs w:val="28"/>
        </w:rPr>
        <w:t>%</w:t>
      </w:r>
      <w:r w:rsidR="00FC2860">
        <w:rPr>
          <w:rFonts w:ascii="Times New Roman" w:hAnsi="Times New Roman"/>
          <w:color w:val="000000"/>
          <w:sz w:val="28"/>
          <w:szCs w:val="28"/>
        </w:rPr>
        <w:t>)</w:t>
      </w:r>
      <w:r w:rsidR="00667A01">
        <w:rPr>
          <w:rFonts w:ascii="Times New Roman" w:hAnsi="Times New Roman"/>
          <w:color w:val="000000"/>
          <w:sz w:val="28"/>
          <w:szCs w:val="28"/>
        </w:rPr>
        <w:t>, либо - следуют мнению большинства (58,8%)</w:t>
      </w:r>
    </w:p>
    <w:p w:rsidR="00734944" w:rsidRDefault="00734944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:rsidR="000176B3" w:rsidRDefault="00305D94" w:rsidP="00750EEF">
      <w:pPr>
        <w:tabs>
          <w:tab w:val="left" w:pos="2333"/>
        </w:tabs>
        <w:spacing w:after="0"/>
        <w:ind w:left="-284"/>
        <w:rPr>
          <w:rFonts w:ascii="Times New Roman" w:hAnsi="Times New Roman"/>
          <w:b/>
          <w:color w:val="000000"/>
          <w:szCs w:val="28"/>
        </w:rPr>
      </w:pPr>
      <w:r w:rsidRPr="00825461">
        <w:rPr>
          <w:rFonts w:ascii="Times New Roman" w:hAnsi="Times New Roman"/>
          <w:b/>
          <w:color w:val="000000"/>
          <w:sz w:val="28"/>
          <w:szCs w:val="28"/>
        </w:rPr>
        <w:t>Тенденции конформного поведения во взаимодействии со старшими не близкими знакомыми</w:t>
      </w:r>
      <w:r w:rsidR="000176B3" w:rsidRPr="000176B3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0176B3" w:rsidRDefault="000176B3" w:rsidP="00750EEF">
      <w:pPr>
        <w:tabs>
          <w:tab w:val="left" w:pos="2333"/>
        </w:tabs>
        <w:spacing w:after="0"/>
        <w:ind w:left="-284"/>
        <w:rPr>
          <w:rFonts w:ascii="Times New Roman" w:hAnsi="Times New Roman"/>
          <w:b/>
          <w:color w:val="000000"/>
          <w:szCs w:val="28"/>
        </w:rPr>
      </w:pPr>
    </w:p>
    <w:p w:rsidR="00305D94" w:rsidRPr="000176B3" w:rsidRDefault="000176B3" w:rsidP="00750EEF">
      <w:pPr>
        <w:tabs>
          <w:tab w:val="left" w:pos="2333"/>
        </w:tabs>
        <w:spacing w:after="0"/>
        <w:ind w:left="-284"/>
        <w:rPr>
          <w:rFonts w:ascii="Times New Roman" w:hAnsi="Times New Roman"/>
          <w:b/>
          <w:i/>
          <w:color w:val="000000"/>
          <w:sz w:val="36"/>
          <w:szCs w:val="28"/>
        </w:rPr>
      </w:pP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 xml:space="preserve">Гистограмма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5. Количество учеников 5-ых и 10-ых классов, выбирающих определенную модель поведения при взаимодействии со старшими знакомыми(%)</w:t>
      </w:r>
    </w:p>
    <w:p w:rsidR="000176B3" w:rsidRDefault="000176B3" w:rsidP="00750EEF">
      <w:pPr>
        <w:tabs>
          <w:tab w:val="left" w:pos="2333"/>
        </w:tabs>
        <w:spacing w:after="0" w:line="36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5089" cy="2583146"/>
            <wp:effectExtent l="12180" t="6100" r="5531" b="1554"/>
            <wp:docPr id="1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76B3" w:rsidRDefault="000176B3" w:rsidP="00750EEF">
      <w:pPr>
        <w:tabs>
          <w:tab w:val="left" w:pos="2333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F2524F" w:rsidRPr="00F2524F" w:rsidRDefault="00305D94" w:rsidP="00750EEF">
      <w:pPr>
        <w:tabs>
          <w:tab w:val="left" w:pos="2333"/>
        </w:tabs>
        <w:spacing w:after="0" w:line="360" w:lineRule="auto"/>
        <w:ind w:left="-284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исследования влияния </w:t>
      </w:r>
      <w:r w:rsidR="00C5154B">
        <w:rPr>
          <w:rFonts w:ascii="Times New Roman" w:hAnsi="Times New Roman"/>
          <w:color w:val="000000"/>
          <w:sz w:val="28"/>
          <w:szCs w:val="28"/>
        </w:rPr>
        <w:t xml:space="preserve">на подростка </w:t>
      </w:r>
      <w:r>
        <w:rPr>
          <w:rFonts w:ascii="Times New Roman" w:hAnsi="Times New Roman"/>
          <w:color w:val="000000"/>
          <w:sz w:val="28"/>
          <w:szCs w:val="28"/>
        </w:rPr>
        <w:t>мнения старших</w:t>
      </w:r>
      <w:r w:rsidR="00F2524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но не близких знакомых </w:t>
      </w:r>
      <w:r w:rsidR="00F2524F" w:rsidRPr="00F2524F">
        <w:rPr>
          <w:rFonts w:ascii="Times New Roman" w:hAnsi="Times New Roman"/>
          <w:i/>
          <w:color w:val="000000"/>
          <w:sz w:val="28"/>
          <w:szCs w:val="28"/>
        </w:rPr>
        <w:t xml:space="preserve">(см. </w:t>
      </w:r>
      <w:r w:rsidR="00600E0B">
        <w:rPr>
          <w:rFonts w:ascii="Times New Roman" w:hAnsi="Times New Roman"/>
          <w:i/>
          <w:color w:val="000000"/>
          <w:sz w:val="28"/>
          <w:szCs w:val="28"/>
        </w:rPr>
        <w:t>Гистограмма 2.5</w:t>
      </w:r>
      <w:r w:rsidR="000176B3" w:rsidRPr="000176B3">
        <w:rPr>
          <w:rFonts w:ascii="Times New Roman" w:hAnsi="Times New Roman"/>
          <w:i/>
          <w:color w:val="000000"/>
          <w:sz w:val="28"/>
          <w:szCs w:val="28"/>
        </w:rPr>
        <w:t xml:space="preserve"> Количество учеников 5-ых и 10-ых </w:t>
      </w:r>
      <w:r w:rsidR="000176B3" w:rsidRPr="000176B3">
        <w:rPr>
          <w:rFonts w:ascii="Times New Roman" w:hAnsi="Times New Roman"/>
          <w:i/>
          <w:color w:val="000000"/>
          <w:sz w:val="28"/>
          <w:szCs w:val="28"/>
        </w:rPr>
        <w:lastRenderedPageBreak/>
        <w:t>классов, выбирающих определенную модель поведения при взаимодействии со старшими знакомыми(%)</w:t>
      </w:r>
      <w:r w:rsidR="00F2524F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наиболее ярко демонстрируют различие между подростками старшего и младшего возраста</w:t>
      </w:r>
      <w:r w:rsidR="00F2524F">
        <w:rPr>
          <w:rFonts w:ascii="Times New Roman" w:hAnsi="Times New Roman"/>
          <w:color w:val="000000"/>
          <w:sz w:val="28"/>
          <w:szCs w:val="28"/>
        </w:rPr>
        <w:t>. Так для младших подростков практически не представляется возможным вести диалог с незнакомыми старшими подростками и наиболее частые варианты ответа предполагают либо попытки избежать какого-либо с</w:t>
      </w:r>
      <w:r w:rsidR="00C5154B">
        <w:rPr>
          <w:rFonts w:ascii="Times New Roman" w:hAnsi="Times New Roman"/>
          <w:color w:val="000000"/>
          <w:sz w:val="28"/>
          <w:szCs w:val="28"/>
        </w:rPr>
        <w:t>п</w:t>
      </w:r>
      <w:r w:rsidR="00F2524F">
        <w:rPr>
          <w:rFonts w:ascii="Times New Roman" w:hAnsi="Times New Roman"/>
          <w:color w:val="000000"/>
          <w:sz w:val="28"/>
          <w:szCs w:val="28"/>
        </w:rPr>
        <w:t>ора, либо при</w:t>
      </w:r>
      <w:r w:rsidR="00C5154B">
        <w:rPr>
          <w:rFonts w:ascii="Times New Roman" w:hAnsi="Times New Roman"/>
          <w:color w:val="000000"/>
          <w:sz w:val="28"/>
          <w:szCs w:val="28"/>
        </w:rPr>
        <w:t>н</w:t>
      </w:r>
      <w:r w:rsidR="00F2524F">
        <w:rPr>
          <w:rFonts w:ascii="Times New Roman" w:hAnsi="Times New Roman"/>
          <w:color w:val="000000"/>
          <w:sz w:val="28"/>
          <w:szCs w:val="28"/>
        </w:rPr>
        <w:t>ятие навязываемой позиции. Результат анализа ответов старших подростков  не показал значительного преобладания какой-либо линии поведения.</w:t>
      </w:r>
    </w:p>
    <w:p w:rsidR="00305D94" w:rsidRDefault="00305D94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F2524F" w:rsidRDefault="00F2524F" w:rsidP="00750EEF">
      <w:pPr>
        <w:tabs>
          <w:tab w:val="left" w:pos="2117"/>
        </w:tabs>
        <w:spacing w:after="0"/>
        <w:ind w:left="-284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25461">
        <w:rPr>
          <w:rFonts w:ascii="Times New Roman" w:hAnsi="Times New Roman"/>
          <w:b/>
          <w:color w:val="000000"/>
          <w:sz w:val="28"/>
          <w:szCs w:val="28"/>
        </w:rPr>
        <w:t xml:space="preserve">Тенденции конформного поведения во взаимодействии </w:t>
      </w:r>
      <w:r w:rsidR="00EC3FB7" w:rsidRPr="00825461">
        <w:rPr>
          <w:rFonts w:ascii="Times New Roman" w:hAnsi="Times New Roman"/>
          <w:b/>
          <w:color w:val="000000"/>
          <w:sz w:val="28"/>
          <w:szCs w:val="28"/>
        </w:rPr>
        <w:t>с близкими друзьями</w:t>
      </w:r>
    </w:p>
    <w:p w:rsidR="00600E0B" w:rsidRPr="00825461" w:rsidRDefault="00600E0B" w:rsidP="00750EEF">
      <w:pPr>
        <w:tabs>
          <w:tab w:val="left" w:pos="2117"/>
        </w:tabs>
        <w:spacing w:after="0"/>
        <w:ind w:left="-284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00E0B" w:rsidRPr="000176B3" w:rsidRDefault="00600E0B" w:rsidP="00750EEF">
      <w:pPr>
        <w:tabs>
          <w:tab w:val="left" w:pos="2333"/>
        </w:tabs>
        <w:spacing w:after="0"/>
        <w:ind w:left="-284"/>
        <w:rPr>
          <w:rFonts w:ascii="Times New Roman" w:hAnsi="Times New Roman"/>
          <w:b/>
          <w:i/>
          <w:color w:val="000000"/>
          <w:sz w:val="36"/>
          <w:szCs w:val="28"/>
        </w:rPr>
      </w:pP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 xml:space="preserve">Гистограмма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5. Количество учеников 5-ых и 10-ых классов, выбирающих определенную модель поведения при взаимодействии с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близкими друзьями</w:t>
      </w:r>
      <w:r w:rsidRPr="000176B3">
        <w:rPr>
          <w:rFonts w:ascii="Times New Roman" w:hAnsi="Times New Roman"/>
          <w:b/>
          <w:i/>
          <w:color w:val="000000"/>
          <w:sz w:val="28"/>
          <w:szCs w:val="28"/>
        </w:rPr>
        <w:t>(%)</w:t>
      </w:r>
    </w:p>
    <w:p w:rsidR="00EC3FB7" w:rsidRDefault="008F1F7A" w:rsidP="00750EEF">
      <w:pPr>
        <w:tabs>
          <w:tab w:val="left" w:pos="2117"/>
        </w:tabs>
        <w:spacing w:after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6910" cy="2358390"/>
            <wp:effectExtent l="19050" t="0" r="27940" b="381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EC8" w:rsidRDefault="00EB2EC8" w:rsidP="00750EEF">
      <w:pPr>
        <w:tabs>
          <w:tab w:val="left" w:pos="2333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EC3FB7" w:rsidRDefault="00EC3FB7" w:rsidP="00750EEF">
      <w:pPr>
        <w:tabs>
          <w:tab w:val="left" w:pos="2333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анализа выбираемых линий поведения испытуемых в конфликте с близкими друзьями выявляет преобладающие линии для младших и для  старших подростков.</w:t>
      </w:r>
    </w:p>
    <w:p w:rsidR="00EC3FB7" w:rsidRDefault="00EC3FB7" w:rsidP="00750EEF">
      <w:pPr>
        <w:tabs>
          <w:tab w:val="left" w:pos="2333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старших, в большинстве случаев (64,7%) диалог является наиболее оптимальной формой разрешения противоречия с близкими друзьями, когда для младших подростков в 47,8% случаев приемлема конформная линия поведения. Возможны различные объяснения подобного результата, возможно, само понятие «близкий друг» для старших и младших подростков оказывается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различным в значении, однако проведенное исследование не позволяет сделать однозначный вывод.</w:t>
      </w:r>
    </w:p>
    <w:p w:rsidR="008F1F7A" w:rsidRPr="0080425C" w:rsidRDefault="008F1F7A" w:rsidP="00750EEF">
      <w:pPr>
        <w:spacing w:after="0" w:line="360" w:lineRule="auto"/>
        <w:ind w:left="-284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80425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Подводя итоги о анализу результатов задания,  необходимо отметить, что «КЕЙС1» представляет собой ситуацию, в которой мнение индивида – подростка – противопоставлено мнению группы. Результат изучения изменения качественного влияния авторитетов на принятие подростком конформной модели поведения подтвердил поставленную нами гипотезу. Действительно, на протяжении подросткового периода, по мере развития, подросток учится подходить к конфликтной ситуации более рационально, учится взаимодействовать и воспринимать аргументацию как со стороны близких, так и со стороны малознакомых людей. </w:t>
      </w:r>
    </w:p>
    <w:p w:rsidR="005D59E2" w:rsidRDefault="008F1F7A" w:rsidP="00750EE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0425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Рассмотрим следующее задание КЕЙС2 для анализа типа ситуаций, в которых изначально мнение индивида (подростка) совпадает с мнением большинства, однако значимые факторы оказывают противоположное влияние на подростка.</w:t>
      </w:r>
    </w:p>
    <w:p w:rsidR="003F43D9" w:rsidRPr="0009256C" w:rsidRDefault="003F43D9" w:rsidP="00750EEF">
      <w:pPr>
        <w:spacing w:after="0" w:line="360" w:lineRule="auto"/>
        <w:ind w:left="-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925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Сравнительный анализ </w:t>
      </w:r>
      <w:r w:rsidR="00E14B23" w:rsidRPr="000925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моделей поведения </w:t>
      </w:r>
      <w:r w:rsidRPr="000925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ситуации группового давления у младших и старших подростков (по </w:t>
      </w:r>
      <w:r w:rsidRPr="00600E0B">
        <w:rPr>
          <w:rFonts w:ascii="Times New Roman" w:hAnsi="Times New Roman"/>
          <w:b/>
          <w:color w:val="000000" w:themeColor="text1"/>
          <w:sz w:val="28"/>
          <w:szCs w:val="28"/>
        </w:rPr>
        <w:t>Кейсу № 2).</w:t>
      </w:r>
    </w:p>
    <w:p w:rsidR="00EB2EC8" w:rsidRDefault="000521D4" w:rsidP="00750EEF">
      <w:pPr>
        <w:tabs>
          <w:tab w:val="left" w:pos="567"/>
        </w:tabs>
        <w:spacing w:after="0" w:line="36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Вторая часть «кейсового» задания была нацелена на дальнейшее исследование и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 порядка значимости различных возможных авторитетов для подростка</w:t>
      </w:r>
      <w:r>
        <w:rPr>
          <w:rFonts w:ascii="Times New Roman" w:hAnsi="Times New Roman"/>
          <w:color w:val="000000"/>
          <w:sz w:val="28"/>
          <w:szCs w:val="28"/>
        </w:rPr>
        <w:t xml:space="preserve">. Сюжетное содержание задания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предполагает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последующую </w:t>
      </w:r>
      <w:r w:rsidRPr="00B72BC7">
        <w:rPr>
          <w:rFonts w:ascii="Times New Roman" w:hAnsi="Times New Roman"/>
          <w:color w:val="000000"/>
          <w:sz w:val="28"/>
          <w:szCs w:val="28"/>
        </w:rPr>
        <w:t xml:space="preserve">оценку субъектом ситуации, при которой единичные факторы </w:t>
      </w:r>
      <w:r w:rsidR="00FF776C" w:rsidRPr="00B72BC7">
        <w:rPr>
          <w:rFonts w:ascii="Times New Roman" w:hAnsi="Times New Roman"/>
          <w:color w:val="000000"/>
          <w:sz w:val="28"/>
          <w:szCs w:val="28"/>
        </w:rPr>
        <w:t xml:space="preserve">противопоставлены стремлению поддержать большинство. </w:t>
      </w:r>
    </w:p>
    <w:p w:rsidR="00EB2EC8" w:rsidRDefault="00EB2EC8" w:rsidP="00750EEF">
      <w:pPr>
        <w:spacing w:after="0" w:line="240" w:lineRule="auto"/>
        <w:ind w:left="-284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F776C" w:rsidRDefault="00FF776C" w:rsidP="00750EEF">
      <w:pPr>
        <w:tabs>
          <w:tab w:val="left" w:pos="567"/>
        </w:tabs>
        <w:spacing w:after="0" w:line="360" w:lineRule="auto"/>
        <w:ind w:left="-284" w:firstLine="567"/>
        <w:rPr>
          <w:rFonts w:ascii="Times New Roman" w:hAnsi="Times New Roman"/>
          <w:color w:val="000000"/>
          <w:sz w:val="28"/>
          <w:szCs w:val="28"/>
        </w:rPr>
      </w:pPr>
    </w:p>
    <w:p w:rsidR="00600E0B" w:rsidRPr="00600E0B" w:rsidRDefault="00600E0B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00E0B">
        <w:rPr>
          <w:rFonts w:ascii="Times New Roman" w:hAnsi="Times New Roman"/>
          <w:b/>
          <w:i/>
          <w:color w:val="000000"/>
          <w:sz w:val="28"/>
          <w:szCs w:val="28"/>
        </w:rPr>
        <w:t xml:space="preserve">Таблица 2.4. Связь значимых факторов с принятием конформной модели поведения 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3"/>
        <w:gridCol w:w="2407"/>
        <w:gridCol w:w="3118"/>
        <w:gridCol w:w="2835"/>
      </w:tblGrid>
      <w:tr w:rsidR="00FF776C" w:rsidRPr="0063326A" w:rsidTr="00EB2EC8">
        <w:trPr>
          <w:trHeight w:val="1117"/>
          <w:jc w:val="center"/>
        </w:trPr>
        <w:tc>
          <w:tcPr>
            <w:tcW w:w="1563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63326A">
              <w:rPr>
                <w:rFonts w:ascii="Times New Roman" w:hAnsi="Times New Roman"/>
                <w:color w:val="000000"/>
                <w:szCs w:val="28"/>
              </w:rPr>
              <w:t>Возраст</w:t>
            </w:r>
          </w:p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63326A">
              <w:rPr>
                <w:rFonts w:ascii="Times New Roman" w:hAnsi="Times New Roman"/>
                <w:color w:val="000000"/>
                <w:szCs w:val="28"/>
                <w:lang w:val="en-US"/>
              </w:rPr>
              <w:t>N=41</w:t>
            </w:r>
          </w:p>
        </w:tc>
        <w:tc>
          <w:tcPr>
            <w:tcW w:w="2407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3326A">
              <w:rPr>
                <w:rFonts w:ascii="Times New Roman" w:hAnsi="Times New Roman"/>
                <w:color w:val="000000"/>
                <w:szCs w:val="28"/>
              </w:rPr>
              <w:t>Поддерживают общую идею (% процент от общего количества испытуемых)</w:t>
            </w:r>
          </w:p>
        </w:tc>
        <w:tc>
          <w:tcPr>
            <w:tcW w:w="3118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3326A">
              <w:rPr>
                <w:rFonts w:ascii="Times New Roman" w:hAnsi="Times New Roman"/>
                <w:color w:val="000000"/>
                <w:szCs w:val="28"/>
              </w:rPr>
              <w:t>Поддерживают общую идею, несмотря на давление друга (% процент от общего количества испытуемых)</w:t>
            </w:r>
          </w:p>
        </w:tc>
        <w:tc>
          <w:tcPr>
            <w:tcW w:w="2835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3326A">
              <w:rPr>
                <w:rFonts w:ascii="Times New Roman" w:hAnsi="Times New Roman"/>
                <w:color w:val="000000"/>
                <w:szCs w:val="28"/>
              </w:rPr>
              <w:t>Поддерживают общую идею, несмотря на риск ссоры с родителями (% процент от общего количества испытуемых)</w:t>
            </w:r>
          </w:p>
        </w:tc>
      </w:tr>
      <w:tr w:rsidR="00FF776C" w:rsidRPr="0063326A" w:rsidTr="00EB2EC8">
        <w:trPr>
          <w:jc w:val="center"/>
        </w:trPr>
        <w:tc>
          <w:tcPr>
            <w:tcW w:w="1563" w:type="dxa"/>
            <w:vAlign w:val="center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2407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46,3</w:t>
            </w:r>
          </w:p>
        </w:tc>
        <w:tc>
          <w:tcPr>
            <w:tcW w:w="3118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36,5</w:t>
            </w:r>
          </w:p>
        </w:tc>
        <w:tc>
          <w:tcPr>
            <w:tcW w:w="2835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34,1</w:t>
            </w:r>
          </w:p>
        </w:tc>
      </w:tr>
      <w:tr w:rsidR="00FF776C" w:rsidRPr="0063326A" w:rsidTr="00EB2EC8">
        <w:trPr>
          <w:trHeight w:val="519"/>
          <w:jc w:val="center"/>
        </w:trPr>
        <w:tc>
          <w:tcPr>
            <w:tcW w:w="1563" w:type="dxa"/>
            <w:vAlign w:val="center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0"/>
                <w:szCs w:val="20"/>
              </w:rPr>
              <w:t>10-12 лет</w:t>
            </w:r>
            <w:r w:rsidRPr="0063326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33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326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N=2</w:t>
            </w:r>
            <w:r w:rsidRPr="006332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42,8</w:t>
            </w:r>
          </w:p>
        </w:tc>
        <w:tc>
          <w:tcPr>
            <w:tcW w:w="3118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33,3</w:t>
            </w:r>
          </w:p>
        </w:tc>
        <w:tc>
          <w:tcPr>
            <w:tcW w:w="2835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38,1</w:t>
            </w:r>
          </w:p>
        </w:tc>
      </w:tr>
      <w:tr w:rsidR="00FF776C" w:rsidRPr="0063326A" w:rsidTr="00EB2EC8">
        <w:trPr>
          <w:trHeight w:val="473"/>
          <w:jc w:val="center"/>
        </w:trPr>
        <w:tc>
          <w:tcPr>
            <w:tcW w:w="1563" w:type="dxa"/>
            <w:vAlign w:val="center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16-17</w:t>
            </w:r>
            <w:r w:rsidRPr="00633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  </w:t>
            </w:r>
            <w:r w:rsidRPr="0063326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N=20</w:t>
            </w:r>
          </w:p>
        </w:tc>
        <w:tc>
          <w:tcPr>
            <w:tcW w:w="2407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50</w:t>
            </w:r>
          </w:p>
        </w:tc>
        <w:tc>
          <w:tcPr>
            <w:tcW w:w="3118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40</w:t>
            </w:r>
          </w:p>
        </w:tc>
        <w:tc>
          <w:tcPr>
            <w:tcW w:w="2835" w:type="dxa"/>
          </w:tcPr>
          <w:p w:rsidR="00FF776C" w:rsidRPr="0063326A" w:rsidRDefault="00FF776C" w:rsidP="00750EEF">
            <w:pPr>
              <w:tabs>
                <w:tab w:val="left" w:pos="2117"/>
              </w:tabs>
              <w:spacing w:after="0"/>
              <w:ind w:left="-284" w:firstLine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3326A">
              <w:rPr>
                <w:rFonts w:ascii="Times New Roman" w:hAnsi="Times New Roman"/>
                <w:color w:val="000000"/>
                <w:sz w:val="28"/>
                <w:szCs w:val="20"/>
              </w:rPr>
              <w:t>30</w:t>
            </w:r>
          </w:p>
        </w:tc>
      </w:tr>
    </w:tbl>
    <w:p w:rsidR="00EB2EC8" w:rsidRDefault="00EB2EC8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230E08" w:rsidRDefault="00B02F5D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9471AA">
        <w:rPr>
          <w:rFonts w:ascii="Times New Roman" w:hAnsi="Times New Roman"/>
          <w:color w:val="000000"/>
          <w:sz w:val="28"/>
          <w:szCs w:val="28"/>
        </w:rPr>
        <w:t>Анализ данных показал, что для старших подростков единичные значимые факторы являются более значимыми и определяющими чем для младших подростков.</w:t>
      </w:r>
      <w:r w:rsidR="00FF776C">
        <w:rPr>
          <w:rFonts w:ascii="Times New Roman" w:hAnsi="Times New Roman"/>
          <w:color w:val="000000"/>
          <w:sz w:val="28"/>
          <w:szCs w:val="28"/>
        </w:rPr>
        <w:t xml:space="preserve"> Так 10</w:t>
      </w:r>
      <w:r w:rsidR="00FF776C" w:rsidRPr="00FF776C">
        <w:rPr>
          <w:rFonts w:ascii="Times New Roman" w:hAnsi="Times New Roman"/>
          <w:color w:val="000000"/>
          <w:sz w:val="28"/>
          <w:szCs w:val="28"/>
        </w:rPr>
        <w:t>%</w:t>
      </w:r>
      <w:r w:rsidR="00FF776C">
        <w:rPr>
          <w:rFonts w:ascii="Times New Roman" w:hAnsi="Times New Roman"/>
          <w:color w:val="000000"/>
          <w:sz w:val="28"/>
          <w:szCs w:val="28"/>
        </w:rPr>
        <w:t xml:space="preserve"> старших подростков приняло  решение не поддержать идею большинства, оставив в приоритет «значимого другого»  - друга, процент готовых пойти на риск вместе с коллективом так же уменьшился еще на 10</w:t>
      </w:r>
      <w:r w:rsidR="00FF776C" w:rsidRPr="00FF776C">
        <w:rPr>
          <w:rFonts w:ascii="Times New Roman" w:hAnsi="Times New Roman"/>
          <w:color w:val="000000"/>
          <w:sz w:val="28"/>
          <w:szCs w:val="28"/>
        </w:rPr>
        <w:t>%</w:t>
      </w:r>
      <w:r w:rsidR="00FF776C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CA3286">
        <w:rPr>
          <w:rFonts w:ascii="Times New Roman" w:hAnsi="Times New Roman"/>
          <w:color w:val="000000"/>
          <w:sz w:val="28"/>
          <w:szCs w:val="28"/>
        </w:rPr>
        <w:t>п</w:t>
      </w:r>
      <w:r w:rsidR="00FF776C">
        <w:rPr>
          <w:rFonts w:ascii="Times New Roman" w:hAnsi="Times New Roman"/>
          <w:color w:val="000000"/>
          <w:sz w:val="28"/>
          <w:szCs w:val="28"/>
        </w:rPr>
        <w:t>оявлении вероятности конфликта с еще</w:t>
      </w:r>
      <w:r w:rsidR="00CA3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76C">
        <w:rPr>
          <w:rFonts w:ascii="Times New Roman" w:hAnsi="Times New Roman"/>
          <w:color w:val="000000"/>
          <w:sz w:val="28"/>
          <w:szCs w:val="28"/>
        </w:rPr>
        <w:t>одним «значимым другим» - родителями</w:t>
      </w:r>
      <w:r w:rsidR="00CA3286">
        <w:rPr>
          <w:rFonts w:ascii="Times New Roman" w:hAnsi="Times New Roman"/>
          <w:color w:val="000000"/>
          <w:sz w:val="28"/>
          <w:szCs w:val="28"/>
        </w:rPr>
        <w:t>.</w:t>
      </w:r>
    </w:p>
    <w:p w:rsidR="00CA3286" w:rsidRDefault="00CA3286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Среди младших подростков, изначально, меньшее  количество человек поддержали опасную идею «прогулки по ночному городу без взрослых». Давлени</w:t>
      </w:r>
      <w:r w:rsidR="003F43D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«значимого другого» - друга оказалось для младших подростков менее значимым. Это подтверждает ранее высказанное предположение о том, что значимость близкой дружбы, как и само понимание отношений такого рода отлично у младших и старших подростков. Риск наказания от родителей так же оказал меньшее влияние на младших подростков.</w:t>
      </w:r>
    </w:p>
    <w:p w:rsidR="00600E0B" w:rsidRDefault="00CA3286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Возможным объяснением полученных результатов является то, что старшие подростки скорее опираются на </w:t>
      </w:r>
      <w:r w:rsidR="003F43D9">
        <w:rPr>
          <w:rFonts w:ascii="Times New Roman" w:hAnsi="Times New Roman"/>
          <w:color w:val="000000"/>
          <w:sz w:val="28"/>
          <w:szCs w:val="28"/>
        </w:rPr>
        <w:t xml:space="preserve">полученный </w:t>
      </w:r>
      <w:r>
        <w:rPr>
          <w:rFonts w:ascii="Times New Roman" w:hAnsi="Times New Roman"/>
          <w:color w:val="000000"/>
          <w:sz w:val="28"/>
          <w:szCs w:val="28"/>
        </w:rPr>
        <w:t>собственный жизненный опыт</w:t>
      </w:r>
      <w:r w:rsidR="003F43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43D9" w:rsidRPr="00DF285D">
        <w:rPr>
          <w:rFonts w:ascii="Times New Roman" w:hAnsi="Times New Roman"/>
          <w:color w:val="000000"/>
          <w:sz w:val="28"/>
          <w:szCs w:val="28"/>
        </w:rPr>
        <w:t>У</w:t>
      </w:r>
      <w:r w:rsidRPr="00DF285D">
        <w:rPr>
          <w:rFonts w:ascii="Times New Roman" w:hAnsi="Times New Roman"/>
          <w:color w:val="000000"/>
          <w:sz w:val="28"/>
          <w:szCs w:val="28"/>
        </w:rPr>
        <w:t xml:space="preserve"> младши</w:t>
      </w:r>
      <w:r w:rsidR="003F43D9" w:rsidRPr="00DF285D">
        <w:rPr>
          <w:rFonts w:ascii="Times New Roman" w:hAnsi="Times New Roman"/>
          <w:color w:val="000000"/>
          <w:sz w:val="28"/>
          <w:szCs w:val="28"/>
        </w:rPr>
        <w:t>х</w:t>
      </w:r>
      <w:r w:rsidRPr="00DF285D">
        <w:rPr>
          <w:rFonts w:ascii="Times New Roman" w:hAnsi="Times New Roman"/>
          <w:color w:val="000000"/>
          <w:sz w:val="28"/>
          <w:szCs w:val="28"/>
        </w:rPr>
        <w:t xml:space="preserve"> подростк</w:t>
      </w:r>
      <w:r w:rsidR="003F43D9" w:rsidRPr="00DF285D">
        <w:rPr>
          <w:rFonts w:ascii="Times New Roman" w:hAnsi="Times New Roman"/>
          <w:color w:val="000000"/>
          <w:sz w:val="28"/>
          <w:szCs w:val="28"/>
        </w:rPr>
        <w:t>ов подобного опыта еще нет, ситуация для них в большей мере гипотетическая</w:t>
      </w:r>
      <w:r w:rsidR="00E14B23" w:rsidRPr="00DF285D">
        <w:rPr>
          <w:rFonts w:ascii="Times New Roman" w:hAnsi="Times New Roman"/>
          <w:color w:val="000000"/>
          <w:sz w:val="28"/>
          <w:szCs w:val="28"/>
        </w:rPr>
        <w:t>, возможное наказание – умозрительно,</w:t>
      </w:r>
      <w:r w:rsidR="00E14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461">
        <w:rPr>
          <w:rFonts w:ascii="Times New Roman" w:hAnsi="Times New Roman"/>
          <w:color w:val="000000"/>
          <w:sz w:val="28"/>
          <w:szCs w:val="28"/>
        </w:rPr>
        <w:t>поэтому, младшие испытуемые менее</w:t>
      </w:r>
      <w:r w:rsidR="00825461" w:rsidRPr="00DF2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B23" w:rsidRPr="00DF285D">
        <w:rPr>
          <w:rFonts w:ascii="Times New Roman" w:hAnsi="Times New Roman"/>
          <w:color w:val="000000"/>
          <w:sz w:val="28"/>
          <w:szCs w:val="28"/>
        </w:rPr>
        <w:t>реалистично</w:t>
      </w:r>
      <w:r w:rsidR="00E14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461">
        <w:rPr>
          <w:rFonts w:ascii="Times New Roman" w:hAnsi="Times New Roman"/>
          <w:color w:val="000000"/>
          <w:sz w:val="28"/>
          <w:szCs w:val="28"/>
        </w:rPr>
        <w:t>оценивают предложенную ситуацию.</w:t>
      </w:r>
      <w:r w:rsidR="00600E0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25461" w:rsidRDefault="00825461" w:rsidP="00750EEF">
      <w:pPr>
        <w:spacing w:after="0" w:line="360" w:lineRule="auto"/>
        <w:ind w:left="-284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2BC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Сравнительный анализ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степени </w:t>
      </w:r>
      <w:r w:rsidR="00E14B23" w:rsidRPr="00DF285D">
        <w:rPr>
          <w:rFonts w:ascii="Times New Roman" w:hAnsi="Times New Roman"/>
          <w:b/>
          <w:color w:val="000000"/>
          <w:sz w:val="28"/>
          <w:szCs w:val="28"/>
        </w:rPr>
        <w:t>влияния различных возможных авторитетов в ситуации группового давления у младших и старших подростков (по Кейсу № 2).</w:t>
      </w:r>
    </w:p>
    <w:p w:rsidR="00600E0B" w:rsidRPr="00DF285D" w:rsidRDefault="00600E0B" w:rsidP="00750EEF">
      <w:pPr>
        <w:spacing w:after="0" w:line="360" w:lineRule="auto"/>
        <w:ind w:left="-284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0E0B" w:rsidRPr="00EB2EC8" w:rsidRDefault="00600E0B" w:rsidP="00750EEF">
      <w:pPr>
        <w:tabs>
          <w:tab w:val="left" w:pos="2117"/>
        </w:tabs>
        <w:spacing w:after="0"/>
        <w:ind w:left="-28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B2EC8">
        <w:rPr>
          <w:rFonts w:ascii="Times New Roman" w:hAnsi="Times New Roman"/>
          <w:b/>
          <w:i/>
          <w:color w:val="000000"/>
          <w:sz w:val="28"/>
          <w:szCs w:val="28"/>
        </w:rPr>
        <w:t xml:space="preserve">Гистограмма </w:t>
      </w:r>
      <w:r w:rsidR="00EB2EC8">
        <w:rPr>
          <w:rFonts w:ascii="Times New Roman" w:hAnsi="Times New Roman"/>
          <w:b/>
          <w:i/>
          <w:color w:val="000000"/>
          <w:sz w:val="28"/>
          <w:szCs w:val="28"/>
        </w:rPr>
        <w:t>2.6</w:t>
      </w:r>
      <w:r w:rsidRPr="00EB2EC8">
        <w:rPr>
          <w:rFonts w:ascii="Times New Roman" w:hAnsi="Times New Roman"/>
          <w:b/>
          <w:i/>
          <w:color w:val="000000"/>
          <w:sz w:val="28"/>
          <w:szCs w:val="28"/>
        </w:rPr>
        <w:t>. Сравнение влияния фактора «близкий друг» на конформную модель поведения</w:t>
      </w:r>
      <w:r w:rsidR="00EB2EC8">
        <w:rPr>
          <w:rFonts w:ascii="Times New Roman" w:hAnsi="Times New Roman"/>
          <w:b/>
          <w:i/>
          <w:color w:val="000000"/>
          <w:sz w:val="28"/>
          <w:szCs w:val="28"/>
        </w:rPr>
        <w:t>(%)</w:t>
      </w:r>
    </w:p>
    <w:p w:rsidR="00825461" w:rsidRPr="00B72BC7" w:rsidRDefault="008F1F7A" w:rsidP="00750EEF">
      <w:pPr>
        <w:spacing w:after="0" w:line="36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6835" cy="2940685"/>
            <wp:effectExtent l="19050" t="0" r="24765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59E2" w:rsidRDefault="00DF285D" w:rsidP="00750EEF">
      <w:pPr>
        <w:spacing w:after="0" w:line="360" w:lineRule="auto"/>
        <w:ind w:left="-284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данных по выборке показал, что </w:t>
      </w:r>
      <w:r w:rsidR="00384A64">
        <w:rPr>
          <w:rFonts w:ascii="Times New Roman" w:hAnsi="Times New Roman"/>
          <w:color w:val="000000"/>
          <w:sz w:val="28"/>
          <w:szCs w:val="28"/>
        </w:rPr>
        <w:t>близкий друг, по мнению младших подростков</w:t>
      </w:r>
      <w:r w:rsidR="00716422">
        <w:rPr>
          <w:rFonts w:ascii="Times New Roman" w:hAnsi="Times New Roman"/>
          <w:color w:val="000000"/>
          <w:sz w:val="28"/>
          <w:szCs w:val="28"/>
        </w:rPr>
        <w:t>,</w:t>
      </w:r>
      <w:r w:rsidR="00384A64">
        <w:rPr>
          <w:rFonts w:ascii="Times New Roman" w:hAnsi="Times New Roman"/>
          <w:color w:val="000000"/>
          <w:sz w:val="28"/>
          <w:szCs w:val="28"/>
        </w:rPr>
        <w:t xml:space="preserve"> не повлияет на их решение </w:t>
      </w:r>
      <w:r w:rsidR="00716422">
        <w:rPr>
          <w:rFonts w:ascii="Times New Roman" w:hAnsi="Times New Roman"/>
          <w:color w:val="000000"/>
          <w:sz w:val="28"/>
          <w:szCs w:val="28"/>
        </w:rPr>
        <w:t>и не станет приоритетнее группы. Необходимо заметить, что часто в предложенных участниками исследования ответах звучали</w:t>
      </w:r>
      <w:r w:rsidR="00716422" w:rsidRPr="007164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422">
        <w:rPr>
          <w:rFonts w:ascii="Times New Roman" w:hAnsi="Times New Roman"/>
          <w:color w:val="000000"/>
          <w:sz w:val="28"/>
          <w:szCs w:val="28"/>
        </w:rPr>
        <w:t xml:space="preserve">формулировки: </w:t>
      </w:r>
      <w:r w:rsidR="00716422" w:rsidRPr="00716422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716422" w:rsidRPr="007164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хочу</w:t>
      </w:r>
      <w:r w:rsidR="007164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16422" w:rsidRPr="007164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 w:rsidR="007164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16422" w:rsidRPr="007164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я пойду, мне кажется, не надо подстраиваться под чужое мнение» </w:t>
      </w:r>
      <w:r w:rsidR="00716422" w:rsidRPr="0071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716422" w:rsidRPr="007164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«у меня нет лучшего друга, мое мнение не зависит от других»</w:t>
      </w:r>
      <w:r w:rsidR="0009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3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Поведение друга</w:t>
      </w:r>
      <w:r w:rsidR="005D5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3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описанное в условии выбора</w:t>
      </w:r>
      <w:r w:rsidR="0009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3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ассоциируется с навязыванием.</w:t>
      </w:r>
      <w:r w:rsidR="0071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1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том что в предложенном условии в тексте задания </w:t>
      </w:r>
      <w:r w:rsidR="0088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формулировка была следующей: </w:t>
      </w:r>
      <w:r w:rsidR="00716422" w:rsidRPr="007164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716422" w:rsidRPr="00716422">
        <w:rPr>
          <w:rFonts w:ascii="Times New Roman" w:hAnsi="Times New Roman"/>
          <w:i/>
          <w:sz w:val="28"/>
          <w:szCs w:val="28"/>
        </w:rPr>
        <w:t>Если ваш лучший друг решит остаться, каким будет ваш выбор?</w:t>
      </w:r>
      <w:r w:rsidR="0071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65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 w:rsidR="0071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сходя из </w:t>
      </w:r>
      <w:r w:rsidR="00020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ответов пятиклассников на данное задание</w:t>
      </w:r>
      <w:r w:rsidR="00885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испытуемые восприняли условие как: </w:t>
      </w:r>
      <w:r w:rsidR="00885F48" w:rsidRPr="00885F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«Если ваш друг просит вас остаться с ним, а не пойти веселиться». </w:t>
      </w:r>
    </w:p>
    <w:p w:rsidR="00716422" w:rsidRPr="00885F48" w:rsidRDefault="00885F48" w:rsidP="00750EEF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020018" w:rsidRPr="000925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решении предложенных социальных задач пятиклассниками, в силу неточного  восприятия инструкции, недостаточной р</w:t>
      </w:r>
      <w:r w:rsidR="0009256C" w:rsidRPr="000925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ефлексивности или других причин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выбор между группой и </w:t>
      </w:r>
      <w:r w:rsidR="00865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индивидом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«значимым-другим» воспринимается, как попытка влияния </w:t>
      </w:r>
      <w:r w:rsidR="00865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стороны индивида на его независимость и поэтому воспринимается как однозначный</w:t>
      </w:r>
      <w:r w:rsidR="00020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выбор</w:t>
      </w:r>
      <w:r w:rsidR="00865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пользу мнения большинства (и его собственного соответственно).</w:t>
      </w:r>
    </w:p>
    <w:p w:rsidR="00EB2EC8" w:rsidRDefault="008654C9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Среди старших подростков, анализ данных показал большее влияние близких друзей на принятие решения, однако аргументация в данном случае чаще была: « о</w:t>
      </w:r>
      <w:r w:rsidRPr="008654C9">
        <w:rPr>
          <w:rFonts w:ascii="Times New Roman" w:hAnsi="Times New Roman"/>
          <w:color w:val="000000"/>
          <w:sz w:val="28"/>
          <w:szCs w:val="28"/>
        </w:rPr>
        <w:t>станусь с ним, его мнение 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8654C9">
        <w:rPr>
          <w:rFonts w:ascii="Times New Roman" w:hAnsi="Times New Roman"/>
          <w:color w:val="000000"/>
          <w:sz w:val="28"/>
          <w:szCs w:val="28"/>
        </w:rPr>
        <w:t>е важно</w:t>
      </w:r>
      <w:r>
        <w:rPr>
          <w:rFonts w:ascii="Times New Roman" w:hAnsi="Times New Roman"/>
          <w:color w:val="000000"/>
          <w:sz w:val="28"/>
          <w:szCs w:val="28"/>
        </w:rPr>
        <w:t xml:space="preserve"> или «я очень хочу пойти, и, думаю, друг мня поймет». Возможно, о причине более длительной совместной жизни в коллективе для старших подростков близкий друг становится фактором, скорее подталкивающим к анализу собственного мнения, оторванного от «коллективного» для принятия более объективного решения</w:t>
      </w:r>
      <w:r w:rsidR="00EB2EC8" w:rsidRPr="00EB2EC8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EB2EC8" w:rsidRDefault="00EB2EC8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b/>
          <w:color w:val="000000"/>
          <w:szCs w:val="28"/>
        </w:rPr>
      </w:pPr>
    </w:p>
    <w:p w:rsidR="00EB2EC8" w:rsidRPr="00EB2EC8" w:rsidRDefault="00EB2EC8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B2EC8">
        <w:rPr>
          <w:rFonts w:ascii="Times New Roman" w:hAnsi="Times New Roman"/>
          <w:b/>
          <w:i/>
          <w:color w:val="000000"/>
          <w:sz w:val="28"/>
          <w:szCs w:val="28"/>
        </w:rPr>
        <w:t xml:space="preserve">Гистограмма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2.7</w:t>
      </w:r>
      <w:r w:rsidRPr="00EB2EC8">
        <w:rPr>
          <w:rFonts w:ascii="Times New Roman" w:hAnsi="Times New Roman"/>
          <w:b/>
          <w:i/>
          <w:color w:val="000000"/>
          <w:sz w:val="28"/>
          <w:szCs w:val="28"/>
        </w:rPr>
        <w:t>. Сравнение влияния фактора «родители» на конформную модель поведения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(%)</w:t>
      </w:r>
    </w:p>
    <w:p w:rsidR="00530BDD" w:rsidRDefault="008654C9" w:rsidP="00750EEF">
      <w:pPr>
        <w:tabs>
          <w:tab w:val="left" w:pos="2117"/>
        </w:tabs>
        <w:spacing w:after="0" w:line="36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  <w:r w:rsidR="008F1F7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7684" cy="2851395"/>
            <wp:effectExtent l="19050" t="0" r="21566" b="6105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2EC8" w:rsidRDefault="00EB2EC8" w:rsidP="00750EEF">
      <w:pPr>
        <w:tabs>
          <w:tab w:val="left" w:pos="2117"/>
        </w:tabs>
        <w:spacing w:after="0" w:line="360" w:lineRule="auto"/>
        <w:ind w:left="-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9256C" w:rsidRPr="00285189" w:rsidRDefault="0009256C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Мнение родителей влияет на решение, принимаемое испытуемым, однако аргументация у подростков разного возраста отличается. В ответах младших подростков чаще прослеживаются линии «а вдруг не узнают»  или «поругают и забудут». Среди старших подростков испытуемые предполагали понимание ситуации и ее принятие со стороны родителей – 41,2% старших подростков считают мнение родителей решающим фактором. Возможно, ключевую роль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выше представленных результатах сыграла особенность ситуации. Для младших подростков прогулка по ночному городу без старших является практически невозможным событием, поэтому получены следующие результаты -22,2% младших подростков считают, что мнение родителей окажет влияние, 77,8% чувствуют себя независимыми от контроля родителей.  Результат полученный по результатам анализа ответов младших подростков в действительности, скорее описывает их желание видеть ситуацию подобной и ощущение безответственности за предложенный ответ, а следовательно – минимальной объективности. Старшие подростки более рационально отнеслись к ситуации.</w:t>
      </w:r>
    </w:p>
    <w:p w:rsidR="008F1F7A" w:rsidRDefault="008F1F7A" w:rsidP="00750EEF">
      <w:pPr>
        <w:tabs>
          <w:tab w:val="left" w:pos="2117"/>
        </w:tabs>
        <w:spacing w:after="0"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80425C">
        <w:rPr>
          <w:rFonts w:ascii="Times New Roman" w:hAnsi="Times New Roman"/>
          <w:color w:val="000000"/>
          <w:sz w:val="28"/>
          <w:szCs w:val="28"/>
        </w:rPr>
        <w:t xml:space="preserve">Результаты анализа полученных данных подтвердили </w:t>
      </w:r>
      <w:r w:rsidR="0080425C">
        <w:rPr>
          <w:rFonts w:ascii="Times New Roman" w:hAnsi="Times New Roman"/>
          <w:color w:val="000000"/>
          <w:sz w:val="28"/>
          <w:szCs w:val="28"/>
        </w:rPr>
        <w:t>обе</w:t>
      </w:r>
      <w:r w:rsidRPr="0080425C">
        <w:rPr>
          <w:rFonts w:ascii="Times New Roman" w:hAnsi="Times New Roman"/>
          <w:color w:val="000000"/>
          <w:sz w:val="28"/>
          <w:szCs w:val="28"/>
        </w:rPr>
        <w:t xml:space="preserve"> частные гипотезы. Линия поведения старших подростков, действительно, значительно изменялась в зависимости от ситуации</w:t>
      </w:r>
      <w:r w:rsidR="00804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25C" w:rsidRPr="00750EEF">
        <w:rPr>
          <w:rFonts w:ascii="Times New Roman" w:hAnsi="Times New Roman"/>
          <w:color w:val="000000" w:themeColor="text1"/>
          <w:sz w:val="28"/>
          <w:szCs w:val="28"/>
        </w:rPr>
        <w:t>социальной задачи</w:t>
      </w:r>
      <w:r w:rsidRPr="00750EEF">
        <w:rPr>
          <w:rFonts w:ascii="Times New Roman" w:hAnsi="Times New Roman"/>
          <w:color w:val="000000" w:themeColor="text1"/>
          <w:sz w:val="28"/>
          <w:szCs w:val="28"/>
        </w:rPr>
        <w:t>. Они</w:t>
      </w:r>
      <w:r w:rsidRPr="0080425C">
        <w:rPr>
          <w:rFonts w:ascii="Times New Roman" w:hAnsi="Times New Roman"/>
          <w:color w:val="000000"/>
          <w:sz w:val="28"/>
          <w:szCs w:val="28"/>
        </w:rPr>
        <w:t xml:space="preserve"> реже проявляли нонконформизм или слепое следование за большинством (конформность) и чаще учитывали возникающие обстоятельства и особенности ситуации, а не игнорировали их. Результаты анализа ответов младших подростков можно использовать для изучения динамики (в сопоставлении и ответами старших подростков), однако, отдельно взятые, данные работы сложно рассматривать как материал для формулировки выводов, т.к. инструкция была воспринята младшими подростками недостаточно грамотно и серьезно.</w:t>
      </w:r>
    </w:p>
    <w:p w:rsidR="008F1F7A" w:rsidRDefault="008F1F7A" w:rsidP="00750EEF">
      <w:pPr>
        <w:tabs>
          <w:tab w:val="left" w:pos="2117"/>
        </w:tabs>
        <w:spacing w:after="0"/>
        <w:ind w:left="-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F1F7A" w:rsidRPr="00257D33" w:rsidRDefault="008F1F7A" w:rsidP="00750EEF">
      <w:pPr>
        <w:pStyle w:val="2"/>
        <w:spacing w:line="360" w:lineRule="auto"/>
        <w:ind w:left="-284"/>
      </w:pPr>
      <w:r>
        <w:rPr>
          <w:color w:val="000000"/>
          <w:sz w:val="28"/>
        </w:rPr>
        <w:br w:type="page"/>
      </w:r>
      <w:bookmarkStart w:id="14" w:name="_Toc451143445"/>
      <w:r w:rsidR="004146B1" w:rsidRPr="006B7F61">
        <w:lastRenderedPageBreak/>
        <w:t>§</w:t>
      </w:r>
      <w:r w:rsidR="004146B1">
        <w:t xml:space="preserve">2.4 </w:t>
      </w:r>
      <w:r w:rsidRPr="00257D33">
        <w:t>Выводы</w:t>
      </w:r>
      <w:bookmarkEnd w:id="14"/>
    </w:p>
    <w:p w:rsidR="008F1F7A" w:rsidRDefault="008F1F7A" w:rsidP="00750EEF">
      <w:pPr>
        <w:spacing w:line="360" w:lineRule="auto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Опираясь на изученный теоретический материал, мы выдвинули гипотезу об изменении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проявления</w:t>
      </w:r>
      <w:r w:rsidRPr="00C86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подростк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C86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конформной модели поведения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мере взросления. О подтверждении гипотезы можно судить, исходя из результатов анализа ее частных гипотез.</w:t>
      </w:r>
    </w:p>
    <w:p w:rsidR="008F1F7A" w:rsidRDefault="008F1F7A" w:rsidP="00750EEF">
      <w:pPr>
        <w:spacing w:line="36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Частная гипотеза о</w:t>
      </w:r>
      <w:r>
        <w:rPr>
          <w:rFonts w:ascii="Times New Roman" w:hAnsi="Times New Roman"/>
          <w:sz w:val="28"/>
        </w:rPr>
        <w:t xml:space="preserve"> снижении частоты выбора конформной модели поведения с течением подросткового возраста подтвердилась частично. Естественно существование различия между </w:t>
      </w:r>
      <w:r>
        <w:rPr>
          <w:rFonts w:ascii="Times New Roman" w:hAnsi="Times New Roman"/>
          <w:color w:val="000000"/>
          <w:sz w:val="28"/>
          <w:szCs w:val="32"/>
        </w:rPr>
        <w:t>с</w:t>
      </w:r>
      <w:r w:rsidRPr="00104E43">
        <w:rPr>
          <w:rFonts w:ascii="Times New Roman" w:hAnsi="Times New Roman"/>
          <w:color w:val="000000"/>
          <w:sz w:val="28"/>
          <w:szCs w:val="32"/>
        </w:rPr>
        <w:t>амооценк</w:t>
      </w:r>
      <w:r>
        <w:rPr>
          <w:rFonts w:ascii="Times New Roman" w:hAnsi="Times New Roman"/>
          <w:color w:val="000000"/>
          <w:sz w:val="28"/>
          <w:szCs w:val="32"/>
        </w:rPr>
        <w:t>ой</w:t>
      </w:r>
      <w:r w:rsidRPr="00104E43">
        <w:rPr>
          <w:rFonts w:ascii="Times New Roman" w:hAnsi="Times New Roman"/>
          <w:color w:val="000000"/>
          <w:sz w:val="28"/>
          <w:szCs w:val="32"/>
        </w:rPr>
        <w:t xml:space="preserve"> авторитарности/подчиненности во взаимоотношениях как характерологическ</w:t>
      </w:r>
      <w:r>
        <w:rPr>
          <w:rFonts w:ascii="Times New Roman" w:hAnsi="Times New Roman"/>
          <w:color w:val="000000"/>
          <w:sz w:val="28"/>
          <w:szCs w:val="32"/>
        </w:rPr>
        <w:t>ой</w:t>
      </w:r>
      <w:r w:rsidRPr="00104E43">
        <w:rPr>
          <w:rFonts w:ascii="Times New Roman" w:hAnsi="Times New Roman"/>
          <w:color w:val="000000"/>
          <w:sz w:val="28"/>
          <w:szCs w:val="32"/>
        </w:rPr>
        <w:t xml:space="preserve"> черт</w:t>
      </w:r>
      <w:r>
        <w:rPr>
          <w:rFonts w:ascii="Times New Roman" w:hAnsi="Times New Roman"/>
          <w:color w:val="000000"/>
          <w:sz w:val="28"/>
          <w:szCs w:val="32"/>
        </w:rPr>
        <w:t>ы</w:t>
      </w:r>
      <w:r w:rsidRPr="00104E43">
        <w:rPr>
          <w:rFonts w:ascii="Arial" w:hAnsi="Arial" w:cs="Arial"/>
          <w:color w:val="000000"/>
          <w:sz w:val="18"/>
          <w:szCs w:val="19"/>
        </w:rPr>
        <w:t xml:space="preserve"> </w:t>
      </w:r>
      <w:r>
        <w:rPr>
          <w:rFonts w:ascii="Times New Roman" w:hAnsi="Times New Roman"/>
          <w:sz w:val="28"/>
        </w:rPr>
        <w:t>подростков и проявлением конформности в жизни</w:t>
      </w:r>
      <w:r w:rsidR="0080425C">
        <w:rPr>
          <w:rFonts w:ascii="Times New Roman" w:hAnsi="Times New Roman"/>
          <w:sz w:val="28"/>
        </w:rPr>
        <w:t xml:space="preserve"> </w:t>
      </w:r>
      <w:r w:rsidR="0080425C" w:rsidRPr="00750EEF">
        <w:rPr>
          <w:rFonts w:ascii="Times New Roman" w:hAnsi="Times New Roman"/>
          <w:color w:val="000000" w:themeColor="text1"/>
          <w:sz w:val="28"/>
        </w:rPr>
        <w:t>при решении социальных задач</w:t>
      </w:r>
      <w:r w:rsidRPr="00750EEF">
        <w:rPr>
          <w:rFonts w:ascii="Times New Roman" w:hAnsi="Times New Roman"/>
          <w:color w:val="000000" w:themeColor="text1"/>
          <w:sz w:val="28"/>
        </w:rPr>
        <w:t>. Проведенное исследование показало, что так же</w:t>
      </w:r>
      <w:r>
        <w:rPr>
          <w:rFonts w:ascii="Times New Roman" w:hAnsi="Times New Roman"/>
          <w:sz w:val="28"/>
        </w:rPr>
        <w:t xml:space="preserve"> существует различие в </w:t>
      </w:r>
      <w:r>
        <w:rPr>
          <w:rFonts w:ascii="Times New Roman" w:hAnsi="Times New Roman"/>
          <w:color w:val="000000"/>
          <w:sz w:val="28"/>
          <w:szCs w:val="32"/>
        </w:rPr>
        <w:t>с</w:t>
      </w:r>
      <w:r w:rsidRPr="00104E43">
        <w:rPr>
          <w:rFonts w:ascii="Times New Roman" w:hAnsi="Times New Roman"/>
          <w:color w:val="000000"/>
          <w:sz w:val="28"/>
          <w:szCs w:val="32"/>
        </w:rPr>
        <w:t>амооценк</w:t>
      </w:r>
      <w:r>
        <w:rPr>
          <w:rFonts w:ascii="Times New Roman" w:hAnsi="Times New Roman"/>
          <w:color w:val="000000"/>
          <w:sz w:val="28"/>
          <w:szCs w:val="32"/>
        </w:rPr>
        <w:t>е</w:t>
      </w:r>
      <w:r w:rsidRPr="00104E43">
        <w:rPr>
          <w:rFonts w:ascii="Times New Roman" w:hAnsi="Times New Roman"/>
          <w:color w:val="000000"/>
          <w:sz w:val="28"/>
          <w:szCs w:val="32"/>
        </w:rPr>
        <w:t xml:space="preserve"> авторитарности/подчиненности во взаимоотношениях</w:t>
      </w:r>
      <w:r>
        <w:rPr>
          <w:rFonts w:ascii="Times New Roman" w:hAnsi="Times New Roman"/>
          <w:sz w:val="28"/>
        </w:rPr>
        <w:t xml:space="preserve"> и внутреннем моделировании подростками собственной возможной линии поведения. Так индивидуальное восприятие собственной конформности не изменяется по мере взросления подростков, а прогнозируемая подростком линия поведения, действительно, становится менее конформной; подросток учится подходить к каждой проблеме исходя из ее условий, а не следовать за толпой или, наоборот, всегда выступать против.</w:t>
      </w:r>
    </w:p>
    <w:p w:rsidR="008F1F7A" w:rsidRDefault="008F1F7A" w:rsidP="00750EEF">
      <w:pPr>
        <w:spacing w:line="36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Частная гипотеза об изменении влияния авторитетов на принятие подростком конформной модели поведения так же подтвердилась. По мере взросления подросток не только больше прислушивается к значимым для него людям, например, близким друзьям и родителям, но так же учится выстраивать диалог с малознакомыми людьми для поиска компромиссного решения.</w:t>
      </w:r>
    </w:p>
    <w:p w:rsidR="008F1F7A" w:rsidRDefault="008F1F7A" w:rsidP="00750EEF">
      <w:pPr>
        <w:spacing w:line="360" w:lineRule="auto"/>
        <w:ind w:left="-284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выдвинутая гипотеза практически полностью подтверждена, действительно, не изменяется только самооценка собственной конформности, когда  определяющие факторы и частота выбора конформной модели поведения по мере взросления изменяются.</w:t>
      </w:r>
    </w:p>
    <w:p w:rsidR="008F1F7A" w:rsidRPr="004146B1" w:rsidRDefault="008F1F7A" w:rsidP="00750EEF">
      <w:pPr>
        <w:pStyle w:val="1"/>
        <w:spacing w:line="360" w:lineRule="auto"/>
        <w:ind w:left="-284"/>
      </w:pPr>
      <w:bookmarkStart w:id="15" w:name="_Toc451143446"/>
      <w:r w:rsidRPr="004146B1">
        <w:lastRenderedPageBreak/>
        <w:t>Заключение</w:t>
      </w:r>
      <w:bookmarkEnd w:id="15"/>
    </w:p>
    <w:p w:rsidR="008F1F7A" w:rsidRDefault="008F1F7A" w:rsidP="00750EE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исследование посвящено такому социально-психологическому феномену, как конформизм.</w:t>
      </w:r>
    </w:p>
    <w:p w:rsidR="008F1F7A" w:rsidRDefault="008F1F7A" w:rsidP="00750EE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были выполнены все поставленные теоретические, методические и эмпирические задачи.</w:t>
      </w:r>
    </w:p>
    <w:p w:rsidR="008F1F7A" w:rsidRDefault="008F1F7A" w:rsidP="00750EE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исследования посвящена изучению понятия конформизм. В работе раскрыто определение понятия конформизм с точек зрения смежных дисциплин, таких как: психология, социология, социальная психология, философия. История изучения конформизма представлена в работе  для объяснения причинно-следственной связи возникновения социально-психологических концепций, раскрывающих особенности формирования конформной модели поведения личности в обществе. В теоретической части так же рассматриваются современные исследования в области конформизма, в особенности исследования подросткового конформизма.</w:t>
      </w:r>
    </w:p>
    <w:p w:rsidR="008F1F7A" w:rsidRDefault="008F1F7A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Основной целью эмпирической части исследования являлось изучение особенностей проявления конформизма у подростков. Была поставлена гипотеза о 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динамик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0925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представлений подростков о собственной модели поведения в социальной ситуации группового давления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мере взросления.</w:t>
      </w:r>
    </w:p>
    <w:p w:rsidR="008F1F7A" w:rsidRDefault="008F1F7A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проведения исследования были выбраны 2 сравниваемые группы – старших и младших подростков. Испытуемые приняли участие в исследовании,  пройдя предложенный нами опрос. Опрос включил   в себя МДМО Т. Лири и созданные нами кейсовые задачи для анализа уровня и особенностей конформности испытуемого. </w:t>
      </w:r>
    </w:p>
    <w:p w:rsidR="008F1F7A" w:rsidRPr="0009256C" w:rsidRDefault="008F1F7A" w:rsidP="00750EEF">
      <w:pPr>
        <w:spacing w:after="0"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результате анализа полученных данных, гипотеза была частично подтверждена. Действительно, динамика выбора конформной линии поведения изменяется в течение взросления подростка, как и ценности, определяющие факторы, которые повлияют на окончательное решение</w:t>
      </w:r>
    </w:p>
    <w:p w:rsidR="008F1F7A" w:rsidRPr="00323DE1" w:rsidRDefault="008F1F7A" w:rsidP="00750EEF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мере изучения полученных данных, некоторые проблемы, изначально не подразумевавшиеся, как предмет изучения и анализа в данном исследовании, показались нам значимыми для дальнейшего изучения проблемы. Так, например особенность выборки для исследования заключалась в том, что младшие подростки обучались вместе, в одном классе (выборка по старшим подросткам – аналогично). Возможно, на полученные результаты исследования значительно повлиял данный фактор, однако, на данный момент нет возможности утверждать однозначно,  так как подобных исследований еще не было проведено.</w:t>
      </w:r>
    </w:p>
    <w:p w:rsidR="00346F4A" w:rsidRDefault="00346F4A" w:rsidP="00750EEF">
      <w:pPr>
        <w:spacing w:after="0" w:line="240" w:lineRule="auto"/>
        <w:ind w:left="-284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46F4A" w:rsidRDefault="00346F4A" w:rsidP="00750EEF">
      <w:pPr>
        <w:pStyle w:val="1"/>
        <w:ind w:left="-284"/>
        <w:rPr>
          <w:lang w:val="en-US"/>
        </w:rPr>
      </w:pPr>
      <w:r w:rsidRPr="0046777A">
        <w:lastRenderedPageBreak/>
        <w:t>Список литературы</w:t>
      </w:r>
    </w:p>
    <w:p w:rsidR="00346F4A" w:rsidRPr="00346F4A" w:rsidRDefault="00346F4A" w:rsidP="00750EEF">
      <w:pPr>
        <w:ind w:left="-284" w:firstLine="426"/>
        <w:rPr>
          <w:sz w:val="28"/>
          <w:lang w:val="en-US"/>
        </w:rPr>
      </w:pPr>
    </w:p>
    <w:p w:rsidR="00346F4A" w:rsidRPr="00346F4A" w:rsidRDefault="00346F4A" w:rsidP="00750E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426"/>
        <w:rPr>
          <w:rFonts w:ascii="Times New Roman" w:hAnsi="Times New Roman"/>
          <w:snapToGrid w:val="0"/>
          <w:sz w:val="28"/>
        </w:rPr>
      </w:pPr>
      <w:r w:rsidRPr="00346F4A">
        <w:rPr>
          <w:rFonts w:ascii="Times New Roman" w:hAnsi="Times New Roman" w:cs="Helvetica"/>
          <w:sz w:val="28"/>
          <w:lang w:eastAsia="ru-RU"/>
        </w:rPr>
        <w:t>Аберкромби,</w:t>
      </w:r>
      <w:r w:rsidR="0067050C" w:rsidRPr="0067050C">
        <w:rPr>
          <w:rFonts w:ascii="Times New Roman" w:hAnsi="Times New Roman" w:cs="Helvetica"/>
          <w:sz w:val="28"/>
          <w:lang w:eastAsia="ru-RU"/>
        </w:rPr>
        <w:t xml:space="preserve"> </w:t>
      </w:r>
      <w:r w:rsidR="0067050C" w:rsidRPr="00346F4A">
        <w:rPr>
          <w:rFonts w:ascii="Times New Roman" w:hAnsi="Times New Roman" w:cs="Helvetica"/>
          <w:sz w:val="28"/>
          <w:lang w:eastAsia="ru-RU"/>
        </w:rPr>
        <w:t xml:space="preserve">Н. </w:t>
      </w:r>
      <w:r w:rsidRPr="00346F4A">
        <w:rPr>
          <w:rFonts w:ascii="Times New Roman" w:hAnsi="Times New Roman" w:cs="Helvetica"/>
          <w:sz w:val="28"/>
          <w:lang w:eastAsia="ru-RU"/>
        </w:rPr>
        <w:t xml:space="preserve"> Хилл, </w:t>
      </w:r>
      <w:r w:rsidR="0067050C" w:rsidRPr="00346F4A">
        <w:rPr>
          <w:rFonts w:ascii="Times New Roman" w:hAnsi="Times New Roman" w:cs="Helvetica"/>
          <w:sz w:val="28"/>
          <w:lang w:eastAsia="ru-RU"/>
        </w:rPr>
        <w:t xml:space="preserve">С. </w:t>
      </w:r>
      <w:r w:rsidR="0067050C">
        <w:rPr>
          <w:rFonts w:ascii="Times New Roman" w:hAnsi="Times New Roman" w:cs="Helvetica"/>
          <w:sz w:val="28"/>
          <w:lang w:eastAsia="ru-RU"/>
        </w:rPr>
        <w:t xml:space="preserve">, </w:t>
      </w:r>
      <w:r w:rsidRPr="00346F4A">
        <w:rPr>
          <w:rFonts w:ascii="Times New Roman" w:hAnsi="Times New Roman" w:cs="Helvetica"/>
          <w:sz w:val="28"/>
          <w:lang w:val="en-US" w:eastAsia="ru-RU"/>
        </w:rPr>
        <w:t> </w:t>
      </w:r>
      <w:r w:rsidRPr="00346F4A">
        <w:rPr>
          <w:rFonts w:ascii="Times New Roman" w:hAnsi="Times New Roman" w:cs="Helvetica"/>
          <w:sz w:val="28"/>
          <w:lang w:eastAsia="ru-RU"/>
        </w:rPr>
        <w:t>Тернер</w:t>
      </w:r>
      <w:r w:rsidR="0067050C">
        <w:rPr>
          <w:rFonts w:ascii="Times New Roman" w:hAnsi="Times New Roman" w:cs="Helvetica"/>
          <w:sz w:val="28"/>
          <w:lang w:eastAsia="ru-RU"/>
        </w:rPr>
        <w:t>, Б.С.</w:t>
      </w:r>
      <w:r w:rsidRPr="00346F4A">
        <w:rPr>
          <w:rFonts w:ascii="Times New Roman" w:hAnsi="Times New Roman" w:cs="Helvetica"/>
          <w:sz w:val="28"/>
          <w:lang w:eastAsia="ru-RU"/>
        </w:rPr>
        <w:t>./</w:t>
      </w:r>
      <w:r w:rsidRPr="00346F4A">
        <w:rPr>
          <w:rFonts w:ascii="Times New Roman" w:hAnsi="Times New Roman" w:cs="Helvetica"/>
          <w:sz w:val="28"/>
          <w:lang w:val="en-US" w:eastAsia="ru-RU"/>
        </w:rPr>
        <w:t> </w:t>
      </w:r>
      <w:r w:rsidRPr="00346F4A">
        <w:rPr>
          <w:rFonts w:ascii="Times New Roman" w:hAnsi="Times New Roman" w:cs="Helvetica"/>
          <w:sz w:val="28"/>
          <w:lang w:eastAsia="ru-RU"/>
        </w:rPr>
        <w:t>/Социологический словарь: Пер. с англ. — М.: ЗАО "Издательство «Экономика», 2004.</w:t>
      </w:r>
      <w:r w:rsidRPr="00346F4A">
        <w:rPr>
          <w:rFonts w:ascii="Times New Roman" w:hAnsi="Times New Roman" w:cs="Helvetica"/>
          <w:sz w:val="28"/>
          <w:lang w:val="en-US" w:eastAsia="ru-RU"/>
        </w:rPr>
        <w:t> </w:t>
      </w:r>
      <w:r w:rsidRPr="00346F4A">
        <w:rPr>
          <w:rFonts w:ascii="Times New Roman" w:hAnsi="Times New Roman" w:cs="Helvetica"/>
          <w:sz w:val="28"/>
          <w:lang w:eastAsia="ru-RU"/>
        </w:rPr>
        <w:t>– 140 с.</w:t>
      </w:r>
    </w:p>
    <w:p w:rsidR="00346F4A" w:rsidRPr="00346F4A" w:rsidRDefault="00346F4A" w:rsidP="00750E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426"/>
        <w:rPr>
          <w:rFonts w:ascii="Times New Roman" w:hAnsi="Times New Roman"/>
          <w:snapToGrid w:val="0"/>
          <w:color w:val="000000"/>
          <w:sz w:val="28"/>
        </w:rPr>
      </w:pPr>
      <w:r w:rsidRPr="00346F4A">
        <w:rPr>
          <w:rFonts w:ascii="Times New Roman" w:hAnsi="Times New Roman"/>
          <w:snapToGrid w:val="0"/>
          <w:color w:val="000000"/>
          <w:sz w:val="28"/>
        </w:rPr>
        <w:t>Андреева Г.М.// Социальная психология. Учебник для высших учебных заведений / Г.М.Андреева. – М.: Аспект Пресс, 2000. – 376 с.</w:t>
      </w:r>
    </w:p>
    <w:p w:rsidR="00346F4A" w:rsidRPr="00346F4A" w:rsidRDefault="00346F4A" w:rsidP="00750E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426"/>
        <w:rPr>
          <w:rFonts w:ascii="Times New Roman" w:hAnsi="Times New Roman"/>
          <w:snapToGrid w:val="0"/>
          <w:sz w:val="28"/>
        </w:rPr>
      </w:pPr>
      <w:r w:rsidRPr="00346F4A">
        <w:rPr>
          <w:rFonts w:ascii="Times New Roman" w:hAnsi="Times New Roman" w:cs="Times"/>
          <w:color w:val="131313"/>
          <w:sz w:val="28"/>
          <w:lang w:eastAsia="ru-RU"/>
        </w:rPr>
        <w:t xml:space="preserve">Жмуров В.А// Большая энциклопедия по психиатрии. </w:t>
      </w:r>
      <w:r w:rsidRPr="0067050C">
        <w:rPr>
          <w:rFonts w:ascii="Times New Roman" w:hAnsi="Times New Roman" w:cs="Times"/>
          <w:color w:val="131313"/>
          <w:sz w:val="28"/>
          <w:lang w:eastAsia="ru-RU"/>
        </w:rPr>
        <w:t xml:space="preserve">2-е изд. - </w:t>
      </w:r>
      <w:hyperlink r:id="rId19" w:history="1">
        <w:r w:rsidRPr="0067050C">
          <w:rPr>
            <w:rFonts w:ascii="Times New Roman" w:hAnsi="Times New Roman" w:cs="Verdana"/>
            <w:bCs/>
            <w:sz w:val="28"/>
            <w:lang w:eastAsia="ru-RU"/>
          </w:rPr>
          <w:t>Джангар</w:t>
        </w:r>
      </w:hyperlink>
      <w:r w:rsidRPr="00346F4A">
        <w:rPr>
          <w:rFonts w:ascii="Times New Roman" w:hAnsi="Times New Roman"/>
          <w:sz w:val="28"/>
          <w:lang w:eastAsia="ru-RU"/>
        </w:rPr>
        <w:t>,</w:t>
      </w:r>
      <w:r w:rsidRPr="0067050C">
        <w:rPr>
          <w:rFonts w:ascii="Times New Roman" w:hAnsi="Times New Roman" w:cs="Times"/>
          <w:color w:val="131313"/>
          <w:sz w:val="28"/>
          <w:lang w:eastAsia="ru-RU"/>
        </w:rPr>
        <w:t xml:space="preserve">  2012 г.</w:t>
      </w:r>
    </w:p>
    <w:p w:rsidR="00346F4A" w:rsidRPr="00346F4A" w:rsidRDefault="00346F4A" w:rsidP="00750E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426"/>
        <w:rPr>
          <w:rFonts w:ascii="Times New Roman" w:hAnsi="Times New Roman"/>
          <w:snapToGrid w:val="0"/>
          <w:sz w:val="28"/>
        </w:rPr>
      </w:pPr>
      <w:r w:rsidRPr="00346F4A">
        <w:rPr>
          <w:rFonts w:ascii="Times New Roman" w:hAnsi="Times New Roman"/>
          <w:sz w:val="28"/>
          <w:lang w:eastAsia="ru-RU"/>
        </w:rPr>
        <w:t xml:space="preserve">Карпенко Л. А.; Под общ. ред. А. В. Петровского, М. Г. Ярошевского.//Краткий психологический словарь- М.: Политиздат, 1985.- </w:t>
      </w:r>
      <w:r w:rsidRPr="00346F4A">
        <w:rPr>
          <w:rFonts w:ascii="Times New Roman" w:hAnsi="Times New Roman"/>
          <w:sz w:val="28"/>
          <w:lang w:val="en-US" w:eastAsia="ru-RU"/>
        </w:rPr>
        <w:t>431 с.</w:t>
      </w:r>
    </w:p>
    <w:p w:rsidR="00346F4A" w:rsidRPr="00346F4A" w:rsidRDefault="00346F4A" w:rsidP="00750EEF">
      <w:pPr>
        <w:numPr>
          <w:ilvl w:val="0"/>
          <w:numId w:val="11"/>
        </w:numPr>
        <w:spacing w:line="360" w:lineRule="auto"/>
        <w:ind w:left="-284" w:firstLine="426"/>
        <w:rPr>
          <w:rFonts w:ascii="Times New Roman" w:hAnsi="Times New Roman"/>
          <w:color w:val="000000"/>
          <w:sz w:val="28"/>
        </w:rPr>
      </w:pPr>
      <w:r w:rsidRPr="00346F4A">
        <w:rPr>
          <w:rFonts w:ascii="Times New Roman" w:hAnsi="Times New Roman"/>
          <w:color w:val="000000"/>
          <w:sz w:val="28"/>
        </w:rPr>
        <w:t>Майерс Д. //Социальная психология (</w:t>
      </w:r>
      <w:r w:rsidRPr="00346F4A">
        <w:rPr>
          <w:rFonts w:ascii="Times New Roman" w:hAnsi="Times New Roman"/>
          <w:color w:val="000000"/>
          <w:sz w:val="28"/>
          <w:lang w:val="en-US"/>
        </w:rPr>
        <w:t>DavidMyers</w:t>
      </w:r>
      <w:r w:rsidRPr="00346F4A">
        <w:rPr>
          <w:rFonts w:ascii="Times New Roman" w:hAnsi="Times New Roman"/>
          <w:color w:val="000000"/>
          <w:sz w:val="28"/>
        </w:rPr>
        <w:t xml:space="preserve"> "</w:t>
      </w:r>
      <w:r w:rsidRPr="00346F4A">
        <w:rPr>
          <w:rFonts w:ascii="Times New Roman" w:hAnsi="Times New Roman"/>
          <w:color w:val="000000"/>
          <w:sz w:val="28"/>
          <w:lang w:val="en-US"/>
        </w:rPr>
        <w:t>SocialPsychology</w:t>
      </w:r>
      <w:r w:rsidRPr="00346F4A">
        <w:rPr>
          <w:rFonts w:ascii="Times New Roman" w:hAnsi="Times New Roman"/>
          <w:color w:val="000000"/>
          <w:sz w:val="28"/>
        </w:rPr>
        <w:t>", 7</w:t>
      </w:r>
      <w:r w:rsidRPr="00346F4A">
        <w:rPr>
          <w:rFonts w:ascii="Times New Roman" w:hAnsi="Times New Roman"/>
          <w:color w:val="000000"/>
          <w:sz w:val="28"/>
          <w:lang w:val="en-US"/>
        </w:rPr>
        <w:t>thed</w:t>
      </w:r>
      <w:r w:rsidRPr="00346F4A">
        <w:rPr>
          <w:rFonts w:ascii="Times New Roman" w:hAnsi="Times New Roman"/>
          <w:color w:val="000000"/>
          <w:sz w:val="28"/>
        </w:rPr>
        <w:t>., 2002)// Глава 6. КонформизмСПб., Питер, 2002</w:t>
      </w:r>
    </w:p>
    <w:p w:rsidR="00346F4A" w:rsidRPr="00346F4A" w:rsidRDefault="00346F4A" w:rsidP="00750EEF">
      <w:pPr>
        <w:numPr>
          <w:ilvl w:val="0"/>
          <w:numId w:val="11"/>
        </w:numPr>
        <w:spacing w:line="360" w:lineRule="auto"/>
        <w:ind w:left="-284" w:firstLine="426"/>
        <w:contextualSpacing/>
        <w:rPr>
          <w:rFonts w:ascii="Times New Roman" w:hAnsi="Times New Roman"/>
          <w:bCs/>
          <w:color w:val="000000"/>
          <w:sz w:val="28"/>
          <w:shd w:val="clear" w:color="auto" w:fill="FFFFFF"/>
        </w:rPr>
      </w:pP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 xml:space="preserve">Маслова О.А. //Название диссертации // Диссертация на соискание степени кандидата философских наук, 1980  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http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://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www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.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dslib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.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net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/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ontologia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/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socialno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-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filosofskij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-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analiz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-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konformizma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-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kak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-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javlenija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-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burzhuaznogo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-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obwestva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</w:rPr>
        <w:t>.</w:t>
      </w:r>
      <w:r w:rsidRPr="00346F4A">
        <w:rPr>
          <w:rFonts w:ascii="Times New Roman" w:hAnsi="Times New Roman"/>
          <w:bCs/>
          <w:color w:val="000000"/>
          <w:sz w:val="28"/>
          <w:shd w:val="clear" w:color="auto" w:fill="FFFFFF"/>
          <w:lang w:val="en-US"/>
        </w:rPr>
        <w:t>html</w:t>
      </w:r>
    </w:p>
    <w:p w:rsidR="00346F4A" w:rsidRPr="00750EEF" w:rsidRDefault="00346F4A" w:rsidP="00750EEF">
      <w:pPr>
        <w:numPr>
          <w:ilvl w:val="0"/>
          <w:numId w:val="11"/>
        </w:numPr>
        <w:spacing w:after="0" w:line="360" w:lineRule="auto"/>
        <w:ind w:left="-284" w:firstLine="426"/>
        <w:rPr>
          <w:rFonts w:ascii="Times New Roman" w:hAnsi="Times New Roman"/>
          <w:color w:val="000000"/>
          <w:sz w:val="28"/>
        </w:rPr>
      </w:pPr>
      <w:r w:rsidRPr="00346F4A">
        <w:rPr>
          <w:rFonts w:ascii="Times New Roman" w:eastAsia="Times New Roman" w:hAnsi="Times New Roman"/>
          <w:color w:val="000000"/>
          <w:sz w:val="28"/>
          <w:lang w:eastAsia="ru-RU"/>
        </w:rPr>
        <w:t>Милгрэм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>., //</w:t>
      </w:r>
      <w:r w:rsidRPr="00346F4A">
        <w:rPr>
          <w:rFonts w:ascii="Times New Roman" w:eastAsia="Times New Roman" w:hAnsi="Times New Roman"/>
          <w:color w:val="000000"/>
          <w:sz w:val="28"/>
          <w:lang w:eastAsia="ru-RU"/>
        </w:rPr>
        <w:t>Журнальная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color w:val="000000"/>
          <w:sz w:val="28"/>
          <w:lang w:eastAsia="ru-RU"/>
        </w:rPr>
        <w:t>статья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color w:val="000000"/>
          <w:sz w:val="28"/>
          <w:lang w:eastAsia="ru-RU"/>
        </w:rPr>
        <w:t>описывающая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color w:val="000000"/>
          <w:sz w:val="28"/>
          <w:lang w:eastAsia="ru-RU"/>
        </w:rPr>
        <w:t>эксперимент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>//</w:t>
      </w:r>
      <w:r w:rsidRPr="00346F4A">
        <w:rPr>
          <w:rFonts w:ascii="Times New Roman" w:eastAsia="Times New Roman" w:hAnsi="Times New Roman"/>
          <w:color w:val="000000"/>
          <w:sz w:val="28"/>
          <w:lang w:val="en-US" w:eastAsia="ru-RU"/>
        </w:rPr>
        <w:t>Behavioral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color w:val="000000"/>
          <w:sz w:val="28"/>
          <w:lang w:val="en-US" w:eastAsia="ru-RU"/>
        </w:rPr>
        <w:t>Study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color w:val="000000"/>
          <w:sz w:val="28"/>
          <w:lang w:val="en-US" w:eastAsia="ru-RU"/>
        </w:rPr>
        <w:t>of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color w:val="000000"/>
          <w:sz w:val="28"/>
          <w:lang w:val="en-US" w:eastAsia="ru-RU"/>
        </w:rPr>
        <w:t>Obedience 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346F4A">
        <w:rPr>
          <w:rFonts w:ascii="Times New Roman" w:eastAsia="Times New Roman" w:hAnsi="Times New Roman"/>
          <w:iCs/>
          <w:color w:val="000000"/>
          <w:sz w:val="28"/>
          <w:lang w:val="en-US" w:eastAsia="ru-RU"/>
        </w:rPr>
        <w:t>Journal</w:t>
      </w:r>
      <w:r w:rsidRPr="00750EE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iCs/>
          <w:color w:val="000000"/>
          <w:sz w:val="28"/>
          <w:lang w:val="en-US" w:eastAsia="ru-RU"/>
        </w:rPr>
        <w:t>of</w:t>
      </w:r>
      <w:r w:rsidRPr="00750EE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iCs/>
          <w:color w:val="000000"/>
          <w:sz w:val="28"/>
          <w:lang w:val="en-US" w:eastAsia="ru-RU"/>
        </w:rPr>
        <w:t>Abnormal</w:t>
      </w:r>
      <w:r w:rsidRPr="00750EE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iCs/>
          <w:color w:val="000000"/>
          <w:sz w:val="28"/>
          <w:lang w:val="en-US" w:eastAsia="ru-RU"/>
        </w:rPr>
        <w:t>and</w:t>
      </w:r>
      <w:r w:rsidRPr="00750EE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iCs/>
          <w:color w:val="000000"/>
          <w:sz w:val="28"/>
          <w:lang w:val="en-US" w:eastAsia="ru-RU"/>
        </w:rPr>
        <w:t>Social</w:t>
      </w:r>
      <w:r w:rsidRPr="00750EE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346F4A">
        <w:rPr>
          <w:rFonts w:ascii="Times New Roman" w:eastAsia="Times New Roman" w:hAnsi="Times New Roman"/>
          <w:iCs/>
          <w:color w:val="000000"/>
          <w:sz w:val="28"/>
          <w:lang w:val="en-US" w:eastAsia="ru-RU"/>
        </w:rPr>
        <w:t>Psychology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, 1963, </w:t>
      </w:r>
      <w:r w:rsidRPr="00346F4A">
        <w:rPr>
          <w:rFonts w:ascii="Times New Roman" w:eastAsia="Times New Roman" w:hAnsi="Times New Roman"/>
          <w:color w:val="000000"/>
          <w:sz w:val="28"/>
          <w:lang w:val="en-US" w:eastAsia="ru-RU"/>
        </w:rPr>
        <w:t>Vol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 xml:space="preserve">. 67, </w:t>
      </w:r>
      <w:r w:rsidRPr="00346F4A">
        <w:rPr>
          <w:rFonts w:ascii="Times New Roman" w:eastAsia="Times New Roman" w:hAnsi="Times New Roman"/>
          <w:color w:val="000000"/>
          <w:sz w:val="28"/>
          <w:lang w:val="en-US" w:eastAsia="ru-RU"/>
        </w:rPr>
        <w:t>No</w:t>
      </w:r>
      <w:r w:rsidRPr="00750EEF">
        <w:rPr>
          <w:rFonts w:ascii="Times New Roman" w:eastAsia="Times New Roman" w:hAnsi="Times New Roman"/>
          <w:color w:val="000000"/>
          <w:sz w:val="28"/>
          <w:lang w:eastAsia="ru-RU"/>
        </w:rPr>
        <w:t>. 4, 371—3780)</w:t>
      </w:r>
    </w:p>
    <w:p w:rsidR="00346F4A" w:rsidRPr="00346F4A" w:rsidRDefault="00346F4A" w:rsidP="00750EEF">
      <w:pPr>
        <w:numPr>
          <w:ilvl w:val="0"/>
          <w:numId w:val="11"/>
        </w:numPr>
        <w:spacing w:line="360" w:lineRule="auto"/>
        <w:ind w:left="-284" w:firstLine="426"/>
        <w:rPr>
          <w:rFonts w:ascii="Times New Roman" w:hAnsi="Times New Roman"/>
          <w:sz w:val="28"/>
        </w:rPr>
      </w:pPr>
      <w:r w:rsidRPr="00346F4A">
        <w:rPr>
          <w:rStyle w:val="af"/>
          <w:rFonts w:ascii="Times New Roman" w:hAnsi="Times New Roman"/>
          <w:i w:val="0"/>
          <w:sz w:val="28"/>
        </w:rPr>
        <w:t>Нескрябина О.Ф.</w:t>
      </w:r>
      <w:r w:rsidRPr="00346F4A">
        <w:rPr>
          <w:rStyle w:val="af"/>
          <w:rFonts w:ascii="Times New Roman" w:hAnsi="Times New Roman"/>
          <w:sz w:val="28"/>
        </w:rPr>
        <w:t xml:space="preserve"> //</w:t>
      </w:r>
      <w:r w:rsidRPr="00346F4A">
        <w:rPr>
          <w:rFonts w:ascii="Times New Roman" w:hAnsi="Times New Roman"/>
          <w:sz w:val="28"/>
        </w:rPr>
        <w:t>Манипулятивные приемы в дискурсе на тему о манипулятивных возможностях СМИ. -</w:t>
      </w:r>
      <w:r w:rsidRPr="00346F4A">
        <w:rPr>
          <w:rFonts w:ascii="Times New Roman" w:hAnsi="Times New Roman"/>
          <w:sz w:val="28"/>
          <w:lang w:eastAsia="ru-RU"/>
        </w:rPr>
        <w:t xml:space="preserve"> Издательство Сибирского федерального ун-та, 2012.</w:t>
      </w:r>
      <w:r w:rsidRPr="00346F4A">
        <w:rPr>
          <w:rFonts w:ascii="Times New Roman" w:hAnsi="Times New Roman"/>
          <w:sz w:val="28"/>
        </w:rPr>
        <w:t xml:space="preserve"> </w:t>
      </w:r>
    </w:p>
    <w:p w:rsidR="0067050C" w:rsidRPr="0067050C" w:rsidRDefault="0067050C" w:rsidP="00750E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426"/>
        <w:rPr>
          <w:rFonts w:ascii="Times New Roman" w:hAnsi="Times New Roman"/>
          <w:color w:val="FF0000"/>
          <w:sz w:val="28"/>
          <w:lang w:eastAsia="ru-RU"/>
        </w:rPr>
      </w:pPr>
      <w:r w:rsidRPr="0067050C">
        <w:rPr>
          <w:rFonts w:ascii="Times New Roman" w:hAnsi="Times New Roman"/>
          <w:color w:val="FF0000"/>
          <w:sz w:val="28"/>
          <w:lang w:eastAsia="ru-RU"/>
        </w:rPr>
        <w:t>Общественное животное. Исследования. //Под ред. Э. Аронсона./ - Прайм-Еврознак, 2003.- 344 с.</w:t>
      </w:r>
    </w:p>
    <w:p w:rsidR="00346F4A" w:rsidRPr="00346F4A" w:rsidRDefault="00346F4A" w:rsidP="00750EEF">
      <w:pPr>
        <w:numPr>
          <w:ilvl w:val="0"/>
          <w:numId w:val="11"/>
        </w:numPr>
        <w:spacing w:line="360" w:lineRule="auto"/>
        <w:ind w:left="-284" w:firstLine="426"/>
        <w:rPr>
          <w:rFonts w:ascii="Times New Roman" w:hAnsi="Times New Roman"/>
          <w:sz w:val="28"/>
        </w:rPr>
      </w:pPr>
      <w:r w:rsidRPr="00346F4A">
        <w:rPr>
          <w:rFonts w:ascii="Times New Roman" w:hAnsi="Times New Roman"/>
          <w:color w:val="000000"/>
          <w:sz w:val="28"/>
        </w:rPr>
        <w:t>ПайнсЭ., МаслачК. //Практикум по социальной психологии. – СПб: Издательство «Питер»,2000. – 528с.:ил. – (Серия «Практикум по социальной психологии»)</w:t>
      </w:r>
    </w:p>
    <w:p w:rsidR="00346F4A" w:rsidRPr="00346F4A" w:rsidRDefault="00346F4A" w:rsidP="00750EEF">
      <w:pPr>
        <w:numPr>
          <w:ilvl w:val="0"/>
          <w:numId w:val="11"/>
        </w:numPr>
        <w:spacing w:line="360" w:lineRule="auto"/>
        <w:ind w:left="-284" w:firstLine="426"/>
        <w:rPr>
          <w:rFonts w:ascii="Times New Roman" w:hAnsi="Times New Roman"/>
          <w:sz w:val="28"/>
        </w:rPr>
      </w:pPr>
      <w:r w:rsidRPr="00346F4A">
        <w:rPr>
          <w:rFonts w:ascii="Times New Roman" w:hAnsi="Times New Roman"/>
          <w:sz w:val="28"/>
        </w:rPr>
        <w:lastRenderedPageBreak/>
        <w:t xml:space="preserve">Петровский А.В.// Проблема развития личности с позиций социальной психологии «Вопросы психологии». </w:t>
      </w:r>
      <w:r w:rsidRPr="00346F4A">
        <w:rPr>
          <w:rFonts w:ascii="Times New Roman" w:hAnsi="Times New Roman" w:cs="Helvetica"/>
          <w:color w:val="1C1C1C"/>
          <w:sz w:val="28"/>
          <w:lang w:eastAsia="ru-RU"/>
        </w:rPr>
        <w:t xml:space="preserve">— </w:t>
      </w:r>
      <w:r w:rsidRPr="00346F4A">
        <w:rPr>
          <w:rFonts w:ascii="Times New Roman" w:hAnsi="Times New Roman" w:cs="Helvetica"/>
          <w:sz w:val="28"/>
          <w:lang w:eastAsia="ru-RU"/>
        </w:rPr>
        <w:t xml:space="preserve">М.: </w:t>
      </w:r>
      <w:hyperlink r:id="rId20" w:history="1">
        <w:r w:rsidRPr="00346F4A">
          <w:rPr>
            <w:rFonts w:ascii="Times New Roman" w:hAnsi="Times New Roman" w:cs="Helvetica"/>
            <w:sz w:val="28"/>
            <w:lang w:eastAsia="ru-RU"/>
          </w:rPr>
          <w:t>Политиздат</w:t>
        </w:r>
      </w:hyperlink>
      <w:r w:rsidRPr="00346F4A">
        <w:rPr>
          <w:rFonts w:ascii="Times New Roman" w:hAnsi="Times New Roman" w:cs="Helvetica"/>
          <w:sz w:val="28"/>
          <w:lang w:eastAsia="ru-RU"/>
        </w:rPr>
        <w:t>,</w:t>
      </w:r>
      <w:r w:rsidRPr="00346F4A">
        <w:rPr>
          <w:rFonts w:ascii="Times New Roman" w:hAnsi="Times New Roman" w:cs="Helvetica"/>
          <w:color w:val="1C1C1C"/>
          <w:sz w:val="28"/>
          <w:lang w:eastAsia="ru-RU"/>
        </w:rPr>
        <w:t xml:space="preserve"> </w:t>
      </w:r>
      <w:r w:rsidRPr="00346F4A">
        <w:rPr>
          <w:rFonts w:ascii="Times New Roman" w:hAnsi="Times New Roman"/>
          <w:sz w:val="28"/>
        </w:rPr>
        <w:t xml:space="preserve"> 1984 — №4 </w:t>
      </w:r>
    </w:p>
    <w:p w:rsidR="00346F4A" w:rsidRPr="00346F4A" w:rsidRDefault="00346F4A" w:rsidP="00750E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426"/>
        <w:rPr>
          <w:rFonts w:ascii="Times New Roman" w:hAnsi="Times New Roman"/>
          <w:snapToGrid w:val="0"/>
          <w:sz w:val="28"/>
        </w:rPr>
      </w:pPr>
      <w:r w:rsidRPr="00346F4A">
        <w:rPr>
          <w:rFonts w:ascii="Times New Roman" w:hAnsi="Times New Roman" w:cs="Helvetica Neue"/>
          <w:iCs/>
          <w:sz w:val="28"/>
          <w:lang w:eastAsia="ru-RU"/>
        </w:rPr>
        <w:t xml:space="preserve">Проект </w:t>
      </w:r>
      <w:r w:rsidRPr="00346F4A">
        <w:rPr>
          <w:rFonts w:ascii="Times New Roman" w:hAnsi="Times New Roman" w:cs="Helvetica Neue"/>
          <w:iCs/>
          <w:sz w:val="28"/>
          <w:lang w:val="en-US" w:eastAsia="ru-RU"/>
        </w:rPr>
        <w:t>Socium</w:t>
      </w:r>
      <w:r w:rsidRPr="00346F4A">
        <w:rPr>
          <w:rFonts w:ascii="Times New Roman" w:hAnsi="Times New Roman" w:cs="Helvetica Neue"/>
          <w:iCs/>
          <w:sz w:val="28"/>
          <w:lang w:eastAsia="ru-RU"/>
        </w:rPr>
        <w:t>// Социологический словарь. – интернет-ресурс НЭС,  2003 г.</w:t>
      </w:r>
      <w:r w:rsidRPr="00346F4A">
        <w:rPr>
          <w:rFonts w:ascii="Times New Roman" w:hAnsi="Times New Roman" w:cs="Helvetica Neue"/>
          <w:sz w:val="28"/>
          <w:lang w:eastAsia="ru-RU"/>
        </w:rPr>
        <w:t> </w:t>
      </w:r>
    </w:p>
    <w:p w:rsidR="00346F4A" w:rsidRPr="00346F4A" w:rsidRDefault="00346F4A" w:rsidP="00750E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426"/>
        <w:rPr>
          <w:rFonts w:ascii="Times New Roman" w:hAnsi="Times New Roman"/>
          <w:snapToGrid w:val="0"/>
          <w:sz w:val="28"/>
        </w:rPr>
      </w:pPr>
      <w:r w:rsidRPr="00346F4A">
        <w:rPr>
          <w:rFonts w:ascii="Times New Roman" w:hAnsi="Times New Roman"/>
          <w:snapToGrid w:val="0"/>
          <w:sz w:val="28"/>
        </w:rPr>
        <w:t>Интернет-версия издания: Новая философская энциклопедия: в 4 т.  / Ин-т философии РАН; Нац. обществ.-науч. фонд; Предс. научно-ред. совета В.С. Степин. — М.: Мысль, 2000—2001. — ISBN 5-244-00961-3.2-е изд., испр. и допол. — М.: Мысль, 2010. — ISBN 978-5-244-01115-9.</w:t>
      </w:r>
    </w:p>
    <w:p w:rsidR="00346F4A" w:rsidRPr="00346F4A" w:rsidRDefault="00346F4A" w:rsidP="00750EEF">
      <w:pPr>
        <w:numPr>
          <w:ilvl w:val="0"/>
          <w:numId w:val="11"/>
        </w:numPr>
        <w:shd w:val="clear" w:color="auto" w:fill="FAFAFA"/>
        <w:spacing w:after="0" w:line="360" w:lineRule="auto"/>
        <w:ind w:left="-284" w:firstLine="426"/>
        <w:rPr>
          <w:rFonts w:ascii="Times New Roman" w:eastAsia="Times New Roman" w:hAnsi="Times New Roman"/>
          <w:color w:val="212121"/>
          <w:sz w:val="28"/>
          <w:lang w:eastAsia="ru-RU"/>
        </w:rPr>
      </w:pPr>
      <w:r w:rsidRPr="006408C4">
        <w:rPr>
          <w:rFonts w:ascii="Times New Roman" w:eastAsia="Times New Roman" w:hAnsi="Times New Roman"/>
          <w:color w:val="212121"/>
          <w:sz w:val="28"/>
          <w:lang w:eastAsia="ru-RU"/>
        </w:rPr>
        <w:t>Шапарь В.Б., Практическая психология. Психодиагностика отношений между родителями и детьми</w:t>
      </w:r>
      <w:r w:rsidRPr="00346F4A">
        <w:rPr>
          <w:rFonts w:ascii="Times New Roman" w:eastAsia="Times New Roman" w:hAnsi="Times New Roman"/>
          <w:color w:val="212121"/>
          <w:sz w:val="28"/>
          <w:lang w:eastAsia="ru-RU"/>
        </w:rPr>
        <w:t xml:space="preserve">// </w:t>
      </w:r>
      <w:r w:rsidRPr="00346F4A">
        <w:rPr>
          <w:rFonts w:ascii="Times New Roman" w:hAnsi="Times New Roman"/>
          <w:sz w:val="28"/>
        </w:rPr>
        <w:t>Методика Диагностики Межличностных Отношений Т. Лири Т</w:t>
      </w:r>
      <w:r w:rsidRPr="00346F4A">
        <w:rPr>
          <w:rFonts w:ascii="Times New Roman" w:hAnsi="Times New Roman"/>
          <w:sz w:val="28"/>
          <w:lang w:val="en-US"/>
        </w:rPr>
        <w:t>http</w:t>
      </w:r>
      <w:r w:rsidRPr="00346F4A">
        <w:rPr>
          <w:rFonts w:ascii="Times New Roman" w:hAnsi="Times New Roman"/>
          <w:sz w:val="28"/>
        </w:rPr>
        <w:t>://</w:t>
      </w:r>
      <w:r w:rsidRPr="00346F4A">
        <w:rPr>
          <w:rFonts w:ascii="Times New Roman" w:hAnsi="Times New Roman"/>
          <w:sz w:val="28"/>
          <w:lang w:val="en-US"/>
        </w:rPr>
        <w:t>psyera</w:t>
      </w:r>
      <w:r w:rsidRPr="00346F4A">
        <w:rPr>
          <w:rFonts w:ascii="Times New Roman" w:hAnsi="Times New Roman"/>
          <w:sz w:val="28"/>
        </w:rPr>
        <w:t>.</w:t>
      </w:r>
      <w:r w:rsidRPr="00346F4A">
        <w:rPr>
          <w:rFonts w:ascii="Times New Roman" w:hAnsi="Times New Roman"/>
          <w:sz w:val="28"/>
          <w:lang w:val="en-US"/>
        </w:rPr>
        <w:t>ru</w:t>
      </w:r>
      <w:r w:rsidRPr="00346F4A">
        <w:rPr>
          <w:rFonts w:ascii="Times New Roman" w:hAnsi="Times New Roman"/>
          <w:sz w:val="28"/>
        </w:rPr>
        <w:t>/4969/</w:t>
      </w:r>
      <w:r w:rsidRPr="00346F4A">
        <w:rPr>
          <w:rFonts w:ascii="Times New Roman" w:hAnsi="Times New Roman"/>
          <w:sz w:val="28"/>
          <w:lang w:val="en-US"/>
        </w:rPr>
        <w:t>metodika</w:t>
      </w:r>
      <w:r w:rsidRPr="00346F4A">
        <w:rPr>
          <w:rFonts w:ascii="Times New Roman" w:hAnsi="Times New Roman"/>
          <w:sz w:val="28"/>
        </w:rPr>
        <w:t>-</w:t>
      </w:r>
      <w:r w:rsidRPr="00346F4A">
        <w:rPr>
          <w:rFonts w:ascii="Times New Roman" w:hAnsi="Times New Roman"/>
          <w:sz w:val="28"/>
          <w:lang w:val="en-US"/>
        </w:rPr>
        <w:t>diagnostiki</w:t>
      </w:r>
      <w:r w:rsidRPr="00346F4A">
        <w:rPr>
          <w:rFonts w:ascii="Times New Roman" w:hAnsi="Times New Roman"/>
          <w:sz w:val="28"/>
        </w:rPr>
        <w:t>-</w:t>
      </w:r>
      <w:r w:rsidRPr="00346F4A">
        <w:rPr>
          <w:rFonts w:ascii="Times New Roman" w:hAnsi="Times New Roman"/>
          <w:sz w:val="28"/>
          <w:lang w:val="en-US"/>
        </w:rPr>
        <w:t>mezhlichnostnyh</w:t>
      </w:r>
      <w:r w:rsidRPr="00346F4A">
        <w:rPr>
          <w:rFonts w:ascii="Times New Roman" w:hAnsi="Times New Roman"/>
          <w:sz w:val="28"/>
        </w:rPr>
        <w:t>-</w:t>
      </w:r>
      <w:r w:rsidRPr="00346F4A">
        <w:rPr>
          <w:rFonts w:ascii="Times New Roman" w:hAnsi="Times New Roman"/>
          <w:sz w:val="28"/>
          <w:lang w:val="en-US"/>
        </w:rPr>
        <w:t>otnosheniy</w:t>
      </w:r>
      <w:r w:rsidRPr="00346F4A">
        <w:rPr>
          <w:rFonts w:ascii="Times New Roman" w:hAnsi="Times New Roman"/>
          <w:sz w:val="28"/>
        </w:rPr>
        <w:t>-</w:t>
      </w:r>
      <w:r w:rsidRPr="00346F4A">
        <w:rPr>
          <w:rFonts w:ascii="Times New Roman" w:hAnsi="Times New Roman"/>
          <w:sz w:val="28"/>
          <w:lang w:val="en-US"/>
        </w:rPr>
        <w:t>t</w:t>
      </w:r>
      <w:r w:rsidRPr="00346F4A">
        <w:rPr>
          <w:rFonts w:ascii="Times New Roman" w:hAnsi="Times New Roman"/>
          <w:sz w:val="28"/>
        </w:rPr>
        <w:t>-</w:t>
      </w:r>
      <w:r w:rsidRPr="00346F4A">
        <w:rPr>
          <w:rFonts w:ascii="Times New Roman" w:hAnsi="Times New Roman"/>
          <w:sz w:val="28"/>
          <w:lang w:val="en-US"/>
        </w:rPr>
        <w:t>liri</w:t>
      </w:r>
    </w:p>
    <w:p w:rsidR="00346F4A" w:rsidRPr="00346F4A" w:rsidRDefault="00346F4A" w:rsidP="00750EEF">
      <w:pPr>
        <w:numPr>
          <w:ilvl w:val="0"/>
          <w:numId w:val="11"/>
        </w:numPr>
        <w:shd w:val="clear" w:color="auto" w:fill="FFFFFF"/>
        <w:spacing w:after="0" w:line="360" w:lineRule="auto"/>
        <w:ind w:left="-284" w:firstLine="426"/>
        <w:rPr>
          <w:rFonts w:ascii="Times New Roman" w:hAnsi="Times New Roman"/>
          <w:color w:val="323232"/>
          <w:sz w:val="28"/>
          <w:lang w:val="en-US"/>
        </w:rPr>
      </w:pPr>
      <w:r w:rsidRPr="00346F4A">
        <w:rPr>
          <w:rFonts w:ascii="Times New Roman" w:hAnsi="Times New Roman"/>
          <w:color w:val="323232"/>
          <w:sz w:val="28"/>
        </w:rPr>
        <w:t xml:space="preserve"> </w:t>
      </w:r>
      <w:r w:rsidRPr="00346F4A">
        <w:rPr>
          <w:rFonts w:ascii="Times New Roman" w:hAnsi="Times New Roman"/>
          <w:color w:val="323232"/>
          <w:sz w:val="28"/>
          <w:lang w:val="en-US"/>
        </w:rPr>
        <w:t xml:space="preserve">Zimbardo P. //The Lucifer Effect. How good people turn evil. — London, Rider, 2009. — 552 </w:t>
      </w:r>
      <w:r w:rsidRPr="00346F4A">
        <w:rPr>
          <w:rFonts w:ascii="Times New Roman" w:hAnsi="Times New Roman"/>
          <w:color w:val="323232"/>
          <w:sz w:val="28"/>
        </w:rPr>
        <w:t>р</w:t>
      </w:r>
      <w:r w:rsidRPr="00346F4A">
        <w:rPr>
          <w:rFonts w:ascii="Times New Roman" w:hAnsi="Times New Roman"/>
          <w:color w:val="323232"/>
          <w:sz w:val="28"/>
          <w:lang w:val="en-US"/>
        </w:rPr>
        <w:t>.</w:t>
      </w:r>
    </w:p>
    <w:p w:rsidR="00346F4A" w:rsidRDefault="00346F4A" w:rsidP="00750EEF">
      <w:pPr>
        <w:spacing w:after="0" w:line="240" w:lineRule="auto"/>
        <w:ind w:left="-284" w:firstLine="0"/>
        <w:jc w:val="left"/>
        <w:rPr>
          <w:rFonts w:ascii="Times New Roman" w:hAnsi="Times New Roman"/>
          <w:color w:val="000000"/>
          <w:sz w:val="36"/>
          <w:szCs w:val="28"/>
          <w:lang w:val="en-US"/>
        </w:rPr>
      </w:pPr>
      <w:r>
        <w:rPr>
          <w:rFonts w:ascii="Times New Roman" w:hAnsi="Times New Roman"/>
          <w:color w:val="000000"/>
          <w:sz w:val="36"/>
          <w:szCs w:val="28"/>
          <w:lang w:val="en-US"/>
        </w:rPr>
        <w:br w:type="page"/>
      </w:r>
    </w:p>
    <w:p w:rsidR="00346F4A" w:rsidRDefault="00346F4A" w:rsidP="00750EEF">
      <w:pPr>
        <w:pStyle w:val="1"/>
        <w:ind w:left="-284"/>
      </w:pPr>
      <w:r>
        <w:lastRenderedPageBreak/>
        <w:t>Приложение 1</w:t>
      </w:r>
    </w:p>
    <w:p w:rsidR="00346F4A" w:rsidRPr="00346F4A" w:rsidRDefault="00346F4A" w:rsidP="00750EEF">
      <w:pPr>
        <w:ind w:left="-284"/>
        <w:rPr>
          <w:rFonts w:ascii="Times New Roman" w:hAnsi="Times New Roman"/>
          <w:b/>
          <w:i/>
          <w:sz w:val="28"/>
        </w:rPr>
      </w:pPr>
    </w:p>
    <w:p w:rsidR="00346F4A" w:rsidRPr="00346F4A" w:rsidRDefault="00346F4A" w:rsidP="00750EEF">
      <w:pPr>
        <w:ind w:left="-284"/>
        <w:rPr>
          <w:rFonts w:ascii="Times New Roman" w:hAnsi="Times New Roman"/>
          <w:b/>
          <w:i/>
          <w:sz w:val="28"/>
        </w:rPr>
      </w:pPr>
      <w:r w:rsidRPr="00346F4A">
        <w:rPr>
          <w:rFonts w:ascii="Times New Roman" w:hAnsi="Times New Roman"/>
          <w:b/>
          <w:i/>
          <w:sz w:val="28"/>
        </w:rPr>
        <w:t>Таблица 1.1</w:t>
      </w:r>
      <w:r w:rsidRPr="00346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F4A">
        <w:rPr>
          <w:rFonts w:ascii="Times New Roman" w:hAnsi="Times New Roman"/>
          <w:b/>
          <w:i/>
          <w:color w:val="000000"/>
          <w:sz w:val="28"/>
          <w:szCs w:val="28"/>
        </w:rPr>
        <w:t>распределение частоты выбора линии поведения младших и старших  подростков в зависимости от «значимого-другого» в ситуации конфликта/спора</w:t>
      </w:r>
      <w:r w:rsidRPr="00346F4A">
        <w:rPr>
          <w:rFonts w:ascii="Times New Roman" w:hAnsi="Times New Roman"/>
          <w:b/>
          <w:i/>
          <w:sz w:val="28"/>
        </w:rPr>
        <w:t>(%)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93"/>
        <w:gridCol w:w="1134"/>
        <w:gridCol w:w="1134"/>
        <w:gridCol w:w="708"/>
        <w:gridCol w:w="851"/>
        <w:gridCol w:w="1134"/>
        <w:gridCol w:w="1064"/>
        <w:gridCol w:w="637"/>
      </w:tblGrid>
      <w:tr w:rsidR="00346F4A" w:rsidRPr="00B9351A" w:rsidTr="00346F4A">
        <w:trPr>
          <w:trHeight w:val="415"/>
        </w:trPr>
        <w:tc>
          <w:tcPr>
            <w:tcW w:w="9356" w:type="dxa"/>
            <w:gridSpan w:val="9"/>
            <w:vAlign w:val="center"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КЕЙС 1</w:t>
            </w:r>
          </w:p>
        </w:tc>
      </w:tr>
      <w:tr w:rsidR="00346F4A" w:rsidRPr="00B9351A" w:rsidTr="00346F4A">
        <w:trPr>
          <w:trHeight w:val="988"/>
        </w:trPr>
        <w:tc>
          <w:tcPr>
            <w:tcW w:w="1701" w:type="dxa"/>
            <w:vAlign w:val="center"/>
            <w:hideMark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«значимый другой»</w:t>
            </w:r>
          </w:p>
        </w:tc>
        <w:tc>
          <w:tcPr>
            <w:tcW w:w="993" w:type="dxa"/>
            <w:vAlign w:val="center"/>
            <w:hideMark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класс</w:t>
            </w:r>
          </w:p>
        </w:tc>
        <w:tc>
          <w:tcPr>
            <w:tcW w:w="1134" w:type="dxa"/>
            <w:noWrap/>
            <w:vAlign w:val="center"/>
            <w:hideMark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Старший брат и его друзья</w:t>
            </w:r>
          </w:p>
        </w:tc>
        <w:tc>
          <w:tcPr>
            <w:tcW w:w="1134" w:type="dxa"/>
            <w:noWrap/>
            <w:vAlign w:val="center"/>
            <w:hideMark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Близкие друзья</w:t>
            </w:r>
          </w:p>
        </w:tc>
        <w:tc>
          <w:tcPr>
            <w:tcW w:w="708" w:type="dxa"/>
            <w:vAlign w:val="center"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Ср.</w:t>
            </w:r>
          </w:p>
        </w:tc>
        <w:tc>
          <w:tcPr>
            <w:tcW w:w="851" w:type="dxa"/>
            <w:vAlign w:val="center"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Старший брат и его друзья</w:t>
            </w:r>
          </w:p>
        </w:tc>
        <w:tc>
          <w:tcPr>
            <w:tcW w:w="1064" w:type="dxa"/>
            <w:vAlign w:val="center"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Близкие друзья</w:t>
            </w:r>
          </w:p>
        </w:tc>
        <w:tc>
          <w:tcPr>
            <w:tcW w:w="637" w:type="dxa"/>
            <w:vAlign w:val="center"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szCs w:val="21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szCs w:val="21"/>
                <w:lang w:eastAsia="ru-RU"/>
              </w:rPr>
              <w:t>Ср.</w:t>
            </w:r>
          </w:p>
        </w:tc>
      </w:tr>
      <w:tr w:rsidR="00346F4A" w:rsidRPr="00B9351A" w:rsidTr="00346F4A">
        <w:trPr>
          <w:trHeight w:val="988"/>
        </w:trPr>
        <w:tc>
          <w:tcPr>
            <w:tcW w:w="1701" w:type="dxa"/>
            <w:vAlign w:val="center"/>
            <w:hideMark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346F4A" w:rsidRPr="00C322B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старшие подростки</w:t>
            </w:r>
            <w:r w:rsidRPr="00C322BA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N</w:t>
            </w:r>
            <w:r w:rsidRPr="00C322BA">
              <w:rPr>
                <w:rFonts w:eastAsia="Times New Roman" w:cs="Calibri"/>
                <w:b/>
                <w:color w:val="000000"/>
                <w:lang w:eastAsia="ru-RU"/>
              </w:rPr>
              <w:t>=20</w:t>
            </w:r>
          </w:p>
          <w:p w:rsidR="00346F4A" w:rsidRPr="00C322B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 xml:space="preserve"> (%</w:t>
            </w:r>
            <w:r w:rsidRPr="00C322BA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>от общего числа высказываний</w:t>
            </w: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3686" w:type="dxa"/>
            <w:gridSpan w:val="4"/>
            <w:vAlign w:val="center"/>
          </w:tcPr>
          <w:p w:rsidR="00346F4A" w:rsidRPr="006143AE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 xml:space="preserve">младшие подростки </w:t>
            </w: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N</w:t>
            </w:r>
            <w:r w:rsidRPr="006143AE">
              <w:rPr>
                <w:rFonts w:eastAsia="Times New Roman" w:cs="Calibri"/>
                <w:b/>
                <w:color w:val="000000"/>
                <w:lang w:eastAsia="ru-RU"/>
              </w:rPr>
              <w:t>=21</w:t>
            </w:r>
          </w:p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(%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>от общего числа высказываний</w:t>
            </w: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)</w:t>
            </w:r>
          </w:p>
        </w:tc>
      </w:tr>
      <w:tr w:rsidR="00346F4A" w:rsidRPr="00B9351A" w:rsidTr="00346F4A">
        <w:trPr>
          <w:trHeight w:val="437"/>
        </w:trPr>
        <w:tc>
          <w:tcPr>
            <w:tcW w:w="1701" w:type="dxa"/>
            <w:vMerge w:val="restart"/>
            <w:vAlign w:val="center"/>
            <w:hideMark/>
          </w:tcPr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51384B">
              <w:rPr>
                <w:rFonts w:eastAsia="Times New Roman" w:cs="Calibri"/>
                <w:b/>
                <w:color w:val="000000"/>
                <w:lang w:eastAsia="ru-RU"/>
              </w:rPr>
              <w:t>категория 1</w:t>
            </w:r>
          </w:p>
          <w:p w:rsidR="00346F4A" w:rsidRPr="00B9351A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51384B">
              <w:rPr>
                <w:rFonts w:eastAsia="Times New Roman" w:cs="Calibri"/>
                <w:b/>
                <w:color w:val="000000"/>
                <w:lang w:eastAsia="ru-RU"/>
              </w:rPr>
              <w:t>не пойду</w:t>
            </w:r>
          </w:p>
          <w:p w:rsidR="00346F4A" w:rsidRPr="0051384B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46F4A" w:rsidRPr="0051384B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346F4A" w:rsidRPr="0051384B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346F4A" w:rsidRPr="0051384B" w:rsidRDefault="00346F4A" w:rsidP="00750EEF">
            <w:pPr>
              <w:spacing w:after="0" w:line="24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23,5</w:t>
            </w:r>
          </w:p>
        </w:tc>
        <w:tc>
          <w:tcPr>
            <w:tcW w:w="708" w:type="dxa"/>
          </w:tcPr>
          <w:p w:rsidR="00346F4A" w:rsidRPr="00B9351A" w:rsidRDefault="00346F4A" w:rsidP="00750EEF">
            <w:pPr>
              <w:ind w:left="-284" w:firstLine="16"/>
              <w:jc w:val="left"/>
              <w:rPr>
                <w:rFonts w:cs="Calibri"/>
                <w:b/>
                <w:color w:val="000000"/>
              </w:rPr>
            </w:pPr>
            <w:r w:rsidRPr="00B9351A">
              <w:rPr>
                <w:rFonts w:cs="Calibri"/>
                <w:b/>
                <w:color w:val="000000"/>
              </w:rPr>
              <w:t>23,5</w:t>
            </w:r>
          </w:p>
        </w:tc>
        <w:tc>
          <w:tcPr>
            <w:tcW w:w="851" w:type="dxa"/>
          </w:tcPr>
          <w:p w:rsidR="00346F4A" w:rsidRPr="00B9351A" w:rsidRDefault="00346F4A" w:rsidP="00750EEF">
            <w:pPr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34,7</w:t>
            </w:r>
          </w:p>
        </w:tc>
        <w:tc>
          <w:tcPr>
            <w:tcW w:w="1134" w:type="dxa"/>
          </w:tcPr>
          <w:p w:rsidR="00346F4A" w:rsidRPr="00B9351A" w:rsidRDefault="00346F4A" w:rsidP="00750EEF">
            <w:pPr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30,4</w:t>
            </w:r>
          </w:p>
        </w:tc>
        <w:tc>
          <w:tcPr>
            <w:tcW w:w="1064" w:type="dxa"/>
          </w:tcPr>
          <w:p w:rsidR="00346F4A" w:rsidRPr="00B9351A" w:rsidRDefault="00346F4A" w:rsidP="00750EEF">
            <w:pPr>
              <w:ind w:left="-284" w:hanging="5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21,7</w:t>
            </w:r>
          </w:p>
        </w:tc>
        <w:tc>
          <w:tcPr>
            <w:tcW w:w="637" w:type="dxa"/>
          </w:tcPr>
          <w:p w:rsidR="00346F4A" w:rsidRPr="00B9351A" w:rsidRDefault="00346F4A" w:rsidP="00750EEF">
            <w:pPr>
              <w:ind w:left="-284" w:hanging="5"/>
              <w:jc w:val="left"/>
              <w:rPr>
                <w:rFonts w:cs="Calibri"/>
                <w:b/>
                <w:color w:val="000000"/>
              </w:rPr>
            </w:pPr>
            <w:r w:rsidRPr="00B9351A">
              <w:rPr>
                <w:rFonts w:cs="Calibri"/>
                <w:b/>
                <w:color w:val="000000"/>
              </w:rPr>
              <w:t>28,9</w:t>
            </w:r>
          </w:p>
        </w:tc>
      </w:tr>
      <w:tr w:rsidR="00346F4A" w:rsidRPr="00B9351A" w:rsidTr="00346F4A">
        <w:trPr>
          <w:trHeight w:val="487"/>
        </w:trPr>
        <w:tc>
          <w:tcPr>
            <w:tcW w:w="1701" w:type="dxa"/>
            <w:vMerge/>
            <w:vAlign w:val="center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23,5</w:t>
            </w:r>
          </w:p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(среднее)</w:t>
            </w:r>
          </w:p>
        </w:tc>
        <w:tc>
          <w:tcPr>
            <w:tcW w:w="708" w:type="dxa"/>
          </w:tcPr>
          <w:p w:rsidR="00346F4A" w:rsidRPr="00B9351A" w:rsidRDefault="00346F4A" w:rsidP="00750EEF">
            <w:pPr>
              <w:spacing w:line="360" w:lineRule="auto"/>
              <w:ind w:left="-284" w:firstLine="16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3049" w:type="dxa"/>
            <w:gridSpan w:val="3"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28,9</w:t>
            </w:r>
          </w:p>
          <w:p w:rsidR="00346F4A" w:rsidRPr="00B9351A" w:rsidRDefault="00346F4A" w:rsidP="00750EEF">
            <w:pPr>
              <w:spacing w:line="360" w:lineRule="auto"/>
              <w:ind w:left="-284" w:hanging="5"/>
              <w:jc w:val="center"/>
              <w:rPr>
                <w:rFonts w:cs="Calibri"/>
                <w:color w:val="000000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(среднее)</w:t>
            </w:r>
          </w:p>
        </w:tc>
        <w:tc>
          <w:tcPr>
            <w:tcW w:w="637" w:type="dxa"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color w:val="000000"/>
              </w:rPr>
            </w:pPr>
          </w:p>
        </w:tc>
      </w:tr>
      <w:tr w:rsidR="00346F4A" w:rsidRPr="00B9351A" w:rsidTr="00346F4A">
        <w:trPr>
          <w:trHeight w:val="720"/>
        </w:trPr>
        <w:tc>
          <w:tcPr>
            <w:tcW w:w="1701" w:type="dxa"/>
            <w:vMerge w:val="restart"/>
            <w:vAlign w:val="center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51384B">
              <w:rPr>
                <w:rFonts w:eastAsia="Times New Roman" w:cs="Calibri"/>
                <w:b/>
                <w:color w:val="000000"/>
                <w:lang w:eastAsia="ru-RU"/>
              </w:rPr>
              <w:t>категория 2 стану спорить, НО  пойду</w:t>
            </w:r>
          </w:p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17,7</w:t>
            </w:r>
          </w:p>
        </w:tc>
        <w:tc>
          <w:tcPr>
            <w:tcW w:w="1134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64,7</w:t>
            </w:r>
          </w:p>
        </w:tc>
        <w:tc>
          <w:tcPr>
            <w:tcW w:w="708" w:type="dxa"/>
            <w:vMerge w:val="restart"/>
          </w:tcPr>
          <w:p w:rsidR="00346F4A" w:rsidRPr="00B9351A" w:rsidRDefault="00346F4A" w:rsidP="00750EEF">
            <w:pPr>
              <w:spacing w:line="360" w:lineRule="auto"/>
              <w:ind w:left="-284" w:firstLine="16"/>
              <w:jc w:val="left"/>
              <w:rPr>
                <w:rFonts w:cs="Calibri"/>
                <w:b/>
                <w:color w:val="000000"/>
              </w:rPr>
            </w:pPr>
            <w:r w:rsidRPr="00B9351A">
              <w:rPr>
                <w:rFonts w:cs="Calibri"/>
                <w:b/>
                <w:color w:val="000000"/>
              </w:rPr>
              <w:t>64,8</w:t>
            </w:r>
          </w:p>
        </w:tc>
        <w:tc>
          <w:tcPr>
            <w:tcW w:w="851" w:type="dxa"/>
          </w:tcPr>
          <w:p w:rsidR="00346F4A" w:rsidRPr="00B9351A" w:rsidRDefault="00346F4A" w:rsidP="00750EEF">
            <w:pPr>
              <w:spacing w:line="360" w:lineRule="auto"/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17,3</w:t>
            </w:r>
          </w:p>
        </w:tc>
        <w:tc>
          <w:tcPr>
            <w:tcW w:w="1134" w:type="dxa"/>
          </w:tcPr>
          <w:p w:rsidR="00346F4A" w:rsidRPr="00B9351A" w:rsidRDefault="00346F4A" w:rsidP="00750EEF">
            <w:pPr>
              <w:spacing w:line="360" w:lineRule="auto"/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4</w:t>
            </w:r>
          </w:p>
        </w:tc>
        <w:tc>
          <w:tcPr>
            <w:tcW w:w="1064" w:type="dxa"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17,3</w:t>
            </w:r>
          </w:p>
        </w:tc>
        <w:tc>
          <w:tcPr>
            <w:tcW w:w="637" w:type="dxa"/>
            <w:vMerge w:val="restart"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b/>
                <w:color w:val="000000"/>
              </w:rPr>
            </w:pPr>
            <w:r w:rsidRPr="00B9351A">
              <w:rPr>
                <w:rFonts w:cs="Calibri"/>
                <w:b/>
                <w:color w:val="000000"/>
              </w:rPr>
              <w:t>49,1</w:t>
            </w:r>
          </w:p>
        </w:tc>
      </w:tr>
      <w:tr w:rsidR="00346F4A" w:rsidRPr="00B9351A" w:rsidTr="00346F4A">
        <w:trPr>
          <w:trHeight w:val="172"/>
        </w:trPr>
        <w:tc>
          <w:tcPr>
            <w:tcW w:w="1701" w:type="dxa"/>
            <w:vMerge/>
            <w:vAlign w:val="center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37,2</w:t>
            </w:r>
          </w:p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(среднее)</w:t>
            </w:r>
          </w:p>
        </w:tc>
        <w:tc>
          <w:tcPr>
            <w:tcW w:w="708" w:type="dxa"/>
            <w:vMerge/>
          </w:tcPr>
          <w:p w:rsidR="00346F4A" w:rsidRPr="00B9351A" w:rsidRDefault="00346F4A" w:rsidP="00750EEF">
            <w:pPr>
              <w:spacing w:line="360" w:lineRule="auto"/>
              <w:ind w:left="-284" w:firstLine="16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3049" w:type="dxa"/>
            <w:gridSpan w:val="3"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12,8</w:t>
            </w:r>
          </w:p>
          <w:p w:rsidR="00346F4A" w:rsidRPr="00B9351A" w:rsidRDefault="00346F4A" w:rsidP="00750EEF">
            <w:pPr>
              <w:spacing w:line="360" w:lineRule="auto"/>
              <w:ind w:left="-284" w:hanging="5"/>
              <w:jc w:val="center"/>
              <w:rPr>
                <w:rFonts w:cs="Calibri"/>
                <w:b/>
                <w:color w:val="000000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(среднее)</w:t>
            </w:r>
          </w:p>
        </w:tc>
        <w:tc>
          <w:tcPr>
            <w:tcW w:w="637" w:type="dxa"/>
            <w:vMerge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color w:val="000000"/>
              </w:rPr>
            </w:pPr>
          </w:p>
        </w:tc>
      </w:tr>
      <w:tr w:rsidR="00346F4A" w:rsidRPr="00B9351A" w:rsidTr="00346F4A">
        <w:trPr>
          <w:trHeight w:val="934"/>
        </w:trPr>
        <w:tc>
          <w:tcPr>
            <w:tcW w:w="1701" w:type="dxa"/>
            <w:vMerge w:val="restart"/>
            <w:vAlign w:val="center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51384B">
              <w:rPr>
                <w:rFonts w:eastAsia="Times New Roman" w:cs="Calibri"/>
                <w:b/>
                <w:color w:val="000000"/>
                <w:lang w:eastAsia="ru-RU"/>
              </w:rPr>
              <w:t xml:space="preserve">категория 3 </w:t>
            </w:r>
          </w:p>
          <w:p w:rsidR="00346F4A" w:rsidRPr="00B9351A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51384B">
              <w:rPr>
                <w:rFonts w:eastAsia="Times New Roman" w:cs="Calibri"/>
                <w:b/>
                <w:color w:val="000000"/>
                <w:lang w:eastAsia="ru-RU"/>
              </w:rPr>
              <w:t>не буду спорить -  пойду</w:t>
            </w:r>
          </w:p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58,8</w:t>
            </w:r>
          </w:p>
        </w:tc>
        <w:tc>
          <w:tcPr>
            <w:tcW w:w="1134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35,2</w:t>
            </w:r>
          </w:p>
        </w:tc>
        <w:tc>
          <w:tcPr>
            <w:tcW w:w="1134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11,7</w:t>
            </w:r>
          </w:p>
        </w:tc>
        <w:tc>
          <w:tcPr>
            <w:tcW w:w="708" w:type="dxa"/>
            <w:vMerge/>
          </w:tcPr>
          <w:p w:rsidR="00346F4A" w:rsidRPr="00B9351A" w:rsidRDefault="00346F4A" w:rsidP="00750EEF">
            <w:pPr>
              <w:spacing w:line="360" w:lineRule="auto"/>
              <w:ind w:left="-284" w:firstLine="211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851" w:type="dxa"/>
          </w:tcPr>
          <w:p w:rsidR="00346F4A" w:rsidRPr="00B9351A" w:rsidRDefault="00346F4A" w:rsidP="00750EEF">
            <w:pPr>
              <w:spacing w:line="360" w:lineRule="auto"/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43,5</w:t>
            </w:r>
          </w:p>
        </w:tc>
        <w:tc>
          <w:tcPr>
            <w:tcW w:w="1134" w:type="dxa"/>
          </w:tcPr>
          <w:p w:rsidR="00346F4A" w:rsidRPr="00B9351A" w:rsidRDefault="00346F4A" w:rsidP="00750EEF">
            <w:pPr>
              <w:spacing w:line="360" w:lineRule="auto"/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56,5</w:t>
            </w:r>
          </w:p>
        </w:tc>
        <w:tc>
          <w:tcPr>
            <w:tcW w:w="1064" w:type="dxa"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47,8</w:t>
            </w:r>
          </w:p>
        </w:tc>
        <w:tc>
          <w:tcPr>
            <w:tcW w:w="637" w:type="dxa"/>
            <w:vMerge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color w:val="000000"/>
              </w:rPr>
            </w:pPr>
          </w:p>
        </w:tc>
      </w:tr>
      <w:tr w:rsidR="00346F4A" w:rsidRPr="00B9351A" w:rsidTr="00346F4A">
        <w:trPr>
          <w:trHeight w:val="677"/>
        </w:trPr>
        <w:tc>
          <w:tcPr>
            <w:tcW w:w="1701" w:type="dxa"/>
            <w:vMerge/>
            <w:vAlign w:val="center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hideMark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37,2</w:t>
            </w:r>
          </w:p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(среднее)</w:t>
            </w:r>
          </w:p>
        </w:tc>
        <w:tc>
          <w:tcPr>
            <w:tcW w:w="708" w:type="dxa"/>
          </w:tcPr>
          <w:p w:rsidR="00346F4A" w:rsidRPr="00B9351A" w:rsidRDefault="00346F4A" w:rsidP="00750EEF">
            <w:pPr>
              <w:spacing w:line="360" w:lineRule="auto"/>
              <w:ind w:left="-284" w:firstLine="211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3049" w:type="dxa"/>
            <w:gridSpan w:val="3"/>
          </w:tcPr>
          <w:p w:rsidR="00346F4A" w:rsidRPr="00B9351A" w:rsidRDefault="00346F4A" w:rsidP="00750EEF">
            <w:pPr>
              <w:spacing w:after="0" w:line="360" w:lineRule="auto"/>
              <w:ind w:left="-284" w:firstLine="0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49,2</w:t>
            </w:r>
          </w:p>
          <w:p w:rsidR="00346F4A" w:rsidRPr="00B9351A" w:rsidRDefault="00346F4A" w:rsidP="00750EEF">
            <w:pPr>
              <w:spacing w:line="360" w:lineRule="auto"/>
              <w:ind w:left="-284" w:hanging="5"/>
              <w:jc w:val="center"/>
              <w:rPr>
                <w:rFonts w:cs="Calibri"/>
                <w:color w:val="000000"/>
              </w:rPr>
            </w:pPr>
            <w:r w:rsidRPr="00B9351A">
              <w:rPr>
                <w:rFonts w:eastAsia="Times New Roman" w:cs="Calibri"/>
                <w:b/>
                <w:color w:val="000000"/>
                <w:lang w:eastAsia="ru-RU"/>
              </w:rPr>
              <w:t>(среднее)</w:t>
            </w:r>
          </w:p>
        </w:tc>
        <w:tc>
          <w:tcPr>
            <w:tcW w:w="637" w:type="dxa"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color w:val="000000"/>
              </w:rPr>
            </w:pPr>
          </w:p>
        </w:tc>
      </w:tr>
      <w:tr w:rsidR="00346F4A" w:rsidRPr="00B9351A" w:rsidTr="00346F4A">
        <w:trPr>
          <w:trHeight w:val="947"/>
        </w:trPr>
        <w:tc>
          <w:tcPr>
            <w:tcW w:w="1701" w:type="dxa"/>
            <w:vAlign w:val="center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51384B">
              <w:rPr>
                <w:rFonts w:eastAsia="Times New Roman" w:cs="Calibri"/>
                <w:b/>
                <w:color w:val="000000"/>
                <w:lang w:eastAsia="ru-RU"/>
              </w:rPr>
              <w:t>категория 4 другой ответ</w:t>
            </w:r>
          </w:p>
        </w:tc>
        <w:tc>
          <w:tcPr>
            <w:tcW w:w="993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9351A">
              <w:rPr>
                <w:rFonts w:eastAsia="Times New Roman" w:cs="Calibri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hideMark/>
          </w:tcPr>
          <w:p w:rsidR="00346F4A" w:rsidRPr="0051384B" w:rsidRDefault="00346F4A" w:rsidP="00750EEF">
            <w:pPr>
              <w:spacing w:after="0" w:line="360" w:lineRule="auto"/>
              <w:ind w:left="-284"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51384B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346F4A" w:rsidRPr="00B9351A" w:rsidRDefault="00346F4A" w:rsidP="00750EEF">
            <w:pPr>
              <w:spacing w:line="360" w:lineRule="auto"/>
              <w:ind w:left="-284" w:firstLine="0"/>
              <w:jc w:val="left"/>
              <w:rPr>
                <w:rFonts w:cs="Calibri"/>
                <w:b/>
                <w:color w:val="000000"/>
              </w:rPr>
            </w:pPr>
            <w:r w:rsidRPr="00B9351A">
              <w:rPr>
                <w:rFonts w:cs="Calibri"/>
                <w:b/>
                <w:color w:val="000000"/>
              </w:rPr>
              <w:t>11,7</w:t>
            </w:r>
          </w:p>
        </w:tc>
        <w:tc>
          <w:tcPr>
            <w:tcW w:w="851" w:type="dxa"/>
          </w:tcPr>
          <w:p w:rsidR="00346F4A" w:rsidRPr="00B9351A" w:rsidRDefault="00346F4A" w:rsidP="00750EEF">
            <w:pPr>
              <w:spacing w:line="360" w:lineRule="auto"/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346F4A" w:rsidRPr="00B9351A" w:rsidRDefault="00346F4A" w:rsidP="00750EEF">
            <w:pPr>
              <w:spacing w:line="360" w:lineRule="auto"/>
              <w:ind w:left="-284" w:firstLine="34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9</w:t>
            </w:r>
          </w:p>
        </w:tc>
        <w:tc>
          <w:tcPr>
            <w:tcW w:w="1064" w:type="dxa"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color w:val="000000"/>
              </w:rPr>
            </w:pPr>
            <w:r w:rsidRPr="00B9351A">
              <w:rPr>
                <w:rFonts w:cs="Calibri"/>
                <w:color w:val="000000"/>
              </w:rPr>
              <w:t>13</w:t>
            </w:r>
          </w:p>
        </w:tc>
        <w:tc>
          <w:tcPr>
            <w:tcW w:w="637" w:type="dxa"/>
          </w:tcPr>
          <w:p w:rsidR="00346F4A" w:rsidRPr="00B9351A" w:rsidRDefault="00346F4A" w:rsidP="00750EEF">
            <w:pPr>
              <w:spacing w:line="360" w:lineRule="auto"/>
              <w:ind w:left="-284" w:hanging="5"/>
              <w:jc w:val="left"/>
              <w:rPr>
                <w:rFonts w:cs="Calibri"/>
                <w:b/>
                <w:color w:val="000000"/>
              </w:rPr>
            </w:pPr>
            <w:r w:rsidRPr="00B9351A">
              <w:rPr>
                <w:rFonts w:cs="Calibri"/>
                <w:b/>
                <w:color w:val="000000"/>
              </w:rPr>
              <w:t>22</w:t>
            </w:r>
          </w:p>
        </w:tc>
      </w:tr>
    </w:tbl>
    <w:p w:rsidR="00346F4A" w:rsidRPr="00346F4A" w:rsidRDefault="00346F4A" w:rsidP="00750EEF">
      <w:pPr>
        <w:ind w:left="-284"/>
      </w:pPr>
    </w:p>
    <w:p w:rsidR="00346F4A" w:rsidRDefault="00346F4A" w:rsidP="00750EEF">
      <w:pPr>
        <w:spacing w:after="0" w:line="240" w:lineRule="auto"/>
        <w:ind w:left="-284" w:firstLine="0"/>
        <w:jc w:val="left"/>
      </w:pPr>
      <w:r>
        <w:br w:type="page"/>
      </w:r>
    </w:p>
    <w:p w:rsidR="00005583" w:rsidRDefault="00005583" w:rsidP="00750EEF">
      <w:pPr>
        <w:pStyle w:val="1"/>
        <w:ind w:left="-284"/>
      </w:pPr>
      <w:r>
        <w:lastRenderedPageBreak/>
        <w:t>Приложение 2 Методические материалы</w:t>
      </w:r>
    </w:p>
    <w:p w:rsidR="00005583" w:rsidRDefault="00005583" w:rsidP="00750EEF">
      <w:pPr>
        <w:pStyle w:val="a5"/>
        <w:ind w:left="-284"/>
        <w:rPr>
          <w:rFonts w:cs="Arial"/>
          <w:color w:val="000000"/>
          <w:sz w:val="24"/>
          <w:szCs w:val="24"/>
          <w:shd w:val="clear" w:color="auto" w:fill="FFFFFF"/>
        </w:rPr>
      </w:pPr>
    </w:p>
    <w:p w:rsidR="00005583" w:rsidRPr="00005583" w:rsidRDefault="00005583" w:rsidP="00750EEF">
      <w:pPr>
        <w:ind w:left="-284" w:firstLine="0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005583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Задание 1</w:t>
      </w:r>
    </w:p>
    <w:p w:rsidR="00005583" w:rsidRPr="00005583" w:rsidRDefault="00005583" w:rsidP="00750EEF">
      <w:pPr>
        <w:pStyle w:val="a5"/>
        <w:ind w:left="-284"/>
        <w:rPr>
          <w:rFonts w:ascii="Times New Roman" w:hAnsi="Times New Roman"/>
          <w:color w:val="444444"/>
          <w:sz w:val="20"/>
          <w:szCs w:val="20"/>
          <w:shd w:val="clear" w:color="auto" w:fill="FFFFFF"/>
        </w:rPr>
      </w:pPr>
      <w:r w:rsidRPr="000055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утверждение соответствует Вашему представлению о себе или желаемому образу, ставьте</w:t>
      </w:r>
      <w:r w:rsidRPr="000055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ym w:font="Wingdings" w:char="F0FC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418"/>
        <w:gridCol w:w="1701"/>
      </w:tblGrid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spacing w:after="0" w:line="240" w:lineRule="auto"/>
              <w:ind w:left="-284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Утверждение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00558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какой Вы человек</w:t>
            </w: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00558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каким бы Вы хотели быть</w:t>
            </w: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Другие думают о нем благосклонно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Производит впечатление на окружающих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Умеет распоряжаться, приказывать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Умеет настоять на своем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Способен быть критичным к себе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Способен признать свою неправоту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Охотно подчиняется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Уступчивый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Способен вызывать восхищение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Пользуется у других уважением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Обладает талантом руководителя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Любит ответственность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Легко смущается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Неуверенный в себе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Уступчивый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Скромный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Любит давать советы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Производит впечатление значительного человека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Начальственно повелительный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Властный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Самобичующийся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Застенчивый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Безынициативный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Кроткий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Стремится к успеху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Ожидает восхищения от каждого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Распоряжается другими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Деспотичный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Робкий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Стыдливый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Отличается чрезмерной готовностью подчиняться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05583" w:rsidRPr="00005583" w:rsidTr="0067050C">
        <w:tc>
          <w:tcPr>
            <w:tcW w:w="6096" w:type="dxa"/>
          </w:tcPr>
          <w:p w:rsidR="00005583" w:rsidRPr="00005583" w:rsidRDefault="00005583" w:rsidP="00750EE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-284" w:hanging="439"/>
              <w:jc w:val="left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05583">
              <w:rPr>
                <w:rFonts w:ascii="Times New Roman" w:hAnsi="Times New Roman"/>
                <w:color w:val="171717"/>
                <w:sz w:val="24"/>
                <w:szCs w:val="24"/>
              </w:rPr>
              <w:t>Мягкотелый</w:t>
            </w:r>
          </w:p>
        </w:tc>
        <w:tc>
          <w:tcPr>
            <w:tcW w:w="1418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05583" w:rsidRPr="00005583" w:rsidRDefault="00005583" w:rsidP="00750EEF">
            <w:pPr>
              <w:pStyle w:val="a5"/>
              <w:spacing w:after="0" w:line="240" w:lineRule="auto"/>
              <w:ind w:left="-284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005583" w:rsidRPr="00005583" w:rsidRDefault="00005583" w:rsidP="00750EEF">
      <w:pPr>
        <w:ind w:left="-284"/>
        <w:rPr>
          <w:rFonts w:ascii="Times New Roman" w:hAnsi="Times New Roman"/>
          <w:b/>
          <w:sz w:val="28"/>
        </w:rPr>
      </w:pPr>
    </w:p>
    <w:p w:rsidR="00005583" w:rsidRDefault="00005583" w:rsidP="00750EEF">
      <w:pPr>
        <w:spacing w:after="0" w:line="240" w:lineRule="auto"/>
        <w:ind w:left="-284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5583" w:rsidRPr="00005583" w:rsidRDefault="00005583" w:rsidP="00750EEF">
      <w:pPr>
        <w:ind w:left="-284"/>
        <w:rPr>
          <w:rFonts w:ascii="Times New Roman" w:hAnsi="Times New Roman"/>
          <w:b/>
          <w:sz w:val="28"/>
          <w:szCs w:val="28"/>
        </w:rPr>
      </w:pPr>
      <w:r w:rsidRPr="00005583">
        <w:rPr>
          <w:rFonts w:ascii="Times New Roman" w:hAnsi="Times New Roman"/>
          <w:b/>
          <w:sz w:val="28"/>
          <w:szCs w:val="28"/>
        </w:rPr>
        <w:lastRenderedPageBreak/>
        <w:t>Прочитайте описание ситуации и предположите развитие событий.</w:t>
      </w:r>
    </w:p>
    <w:p w:rsidR="00005583" w:rsidRPr="00005583" w:rsidRDefault="00005583" w:rsidP="00750EEF">
      <w:pPr>
        <w:ind w:left="-284"/>
        <w:rPr>
          <w:rFonts w:ascii="Times New Roman" w:hAnsi="Times New Roman"/>
          <w:i/>
          <w:sz w:val="28"/>
          <w:szCs w:val="28"/>
        </w:rPr>
      </w:pPr>
      <w:r w:rsidRPr="00005583">
        <w:rPr>
          <w:rFonts w:ascii="Times New Roman" w:hAnsi="Times New Roman"/>
          <w:i/>
          <w:sz w:val="28"/>
          <w:szCs w:val="28"/>
        </w:rPr>
        <w:t>1. Вы идете в кино вместе с некоторой компанией. При выборе фильма все предложения, которые были выдвинуты,  вас не заинтересовали, поэтому вы промолчали;  и в итоге, выбор пал на тот фильм, который вам изначально не нравился  больше всего.</w:t>
      </w:r>
    </w:p>
    <w:p w:rsidR="00005583" w:rsidRPr="00005583" w:rsidRDefault="00005583" w:rsidP="00750EEF">
      <w:pPr>
        <w:ind w:left="-284"/>
        <w:rPr>
          <w:rFonts w:ascii="Times New Roman" w:hAnsi="Times New Roman"/>
          <w:i/>
          <w:sz w:val="28"/>
          <w:szCs w:val="28"/>
        </w:rPr>
      </w:pPr>
      <w:r w:rsidRPr="00005583">
        <w:rPr>
          <w:rFonts w:ascii="Times New Roman" w:hAnsi="Times New Roman"/>
          <w:i/>
          <w:sz w:val="28"/>
          <w:szCs w:val="28"/>
        </w:rPr>
        <w:t>Станете ли вы переубеждать их? Какие аргументы приведете, если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652"/>
        <w:gridCol w:w="5919"/>
      </w:tblGrid>
      <w:tr w:rsidR="00005583" w:rsidRPr="00005583" w:rsidTr="00005583">
        <w:tc>
          <w:tcPr>
            <w:tcW w:w="3652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Условие</w:t>
            </w:r>
          </w:p>
        </w:tc>
        <w:tc>
          <w:tcPr>
            <w:tcW w:w="5919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005583" w:rsidRPr="00005583" w:rsidTr="00005583">
        <w:tc>
          <w:tcPr>
            <w:tcW w:w="3652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 xml:space="preserve">В кино вы идете с компанией одноклассников. </w:t>
            </w: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583" w:rsidRPr="00005583" w:rsidTr="00005583">
        <w:tc>
          <w:tcPr>
            <w:tcW w:w="3652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 xml:space="preserve">В кино вы идете с друзьями старшего брата. </w:t>
            </w: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583" w:rsidRPr="00005583" w:rsidTr="00005583">
        <w:tc>
          <w:tcPr>
            <w:tcW w:w="3652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В кино вы идете с близкими друзьями</w:t>
            </w: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583" w:rsidRPr="00005583" w:rsidRDefault="00005583" w:rsidP="00750EEF">
      <w:pPr>
        <w:ind w:left="-284"/>
        <w:rPr>
          <w:rFonts w:ascii="Times New Roman" w:hAnsi="Times New Roman"/>
          <w:sz w:val="28"/>
          <w:szCs w:val="28"/>
        </w:rPr>
      </w:pPr>
    </w:p>
    <w:p w:rsidR="00005583" w:rsidRDefault="00005583" w:rsidP="00750EEF">
      <w:pPr>
        <w:spacing w:after="0" w:line="240" w:lineRule="auto"/>
        <w:ind w:left="-284" w:firstLine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05583" w:rsidRPr="00005583" w:rsidRDefault="00005583" w:rsidP="00750EEF">
      <w:pPr>
        <w:ind w:left="-284"/>
        <w:rPr>
          <w:rFonts w:ascii="Times New Roman" w:hAnsi="Times New Roman"/>
          <w:i/>
          <w:sz w:val="28"/>
          <w:szCs w:val="28"/>
        </w:rPr>
      </w:pPr>
      <w:r w:rsidRPr="00005583">
        <w:rPr>
          <w:rFonts w:ascii="Times New Roman" w:hAnsi="Times New Roman"/>
          <w:i/>
          <w:sz w:val="28"/>
          <w:szCs w:val="28"/>
        </w:rPr>
        <w:lastRenderedPageBreak/>
        <w:t>2. Ваш класс на майские праздники едет в другой город на несколько дней на экскурсию. Вы приезжаете вечером и никаких экскурсий не запланировано. Гостиница, в которой вы остановились, расположена не в одном здании, а включает в себя много небольших домиков по 10-15 человек в каждом. Вы и ваши одноклассники оказываетесь в одном домике, а учителя и несколько сопровождающих родителей – в другом.  Один из ваших одноклассников предлагает пойти гулять по ночному городу, потому что, как он уверяет, никто не будет проверять ваш дом после заселения, а к утру вы вернетесь. Почти все соглашаются, кроме 2-3 ребят, которые никогда не участвуют в общих проделках.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956"/>
        <w:gridCol w:w="4957"/>
      </w:tblGrid>
      <w:tr w:rsidR="00005583" w:rsidRPr="00005583" w:rsidTr="00005583">
        <w:trPr>
          <w:trHeight w:val="339"/>
        </w:trPr>
        <w:tc>
          <w:tcPr>
            <w:tcW w:w="4956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Условие</w:t>
            </w:r>
          </w:p>
        </w:tc>
        <w:tc>
          <w:tcPr>
            <w:tcW w:w="4957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005583" w:rsidRPr="00005583" w:rsidTr="00005583">
        <w:trPr>
          <w:trHeight w:val="3114"/>
        </w:trPr>
        <w:tc>
          <w:tcPr>
            <w:tcW w:w="4956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Поддержите ли вы затею или останетесь дома?</w:t>
            </w: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vAlign w:val="center"/>
          </w:tcPr>
          <w:p w:rsidR="00005583" w:rsidRPr="00005583" w:rsidRDefault="00005583" w:rsidP="00750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84" w:firstLine="715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Да</w:t>
            </w:r>
            <w:r w:rsidRPr="0000558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05583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005583" w:rsidRPr="00005583" w:rsidRDefault="00005583" w:rsidP="00750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84" w:firstLine="715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583" w:rsidRPr="00005583" w:rsidTr="00005583">
        <w:trPr>
          <w:trHeight w:val="3114"/>
        </w:trPr>
        <w:tc>
          <w:tcPr>
            <w:tcW w:w="4956" w:type="dxa"/>
            <w:vAlign w:val="center"/>
          </w:tcPr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Если ваш лучший друг решит остаться, каким будет ваш выбор?</w:t>
            </w: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vAlign w:val="center"/>
          </w:tcPr>
          <w:p w:rsidR="00005583" w:rsidRPr="00005583" w:rsidRDefault="00005583" w:rsidP="00750E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284" w:firstLine="715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Да</w:t>
            </w:r>
            <w:r w:rsidRPr="0000558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05583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005583" w:rsidRPr="00005583" w:rsidRDefault="00005583" w:rsidP="00750E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284" w:firstLine="715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583" w:rsidRPr="00005583" w:rsidTr="00005583">
        <w:trPr>
          <w:trHeight w:val="124"/>
        </w:trPr>
        <w:tc>
          <w:tcPr>
            <w:tcW w:w="4956" w:type="dxa"/>
            <w:vAlign w:val="center"/>
          </w:tcPr>
          <w:p w:rsid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Вы знаете, что в гостинице останется девочка, чья мама поехала сопровождающей в эту поездку. Есть вероятность, что девочка расскажет про вашу выходку своей маме, а та, в свою очередь, может рассказать вашим родителям, потому что они тесно общаются. Изменит ли данное обстоятельство ваше решение?</w:t>
            </w:r>
          </w:p>
          <w:p w:rsidR="00005583" w:rsidRPr="00005583" w:rsidRDefault="00005583" w:rsidP="00750EEF">
            <w:pPr>
              <w:spacing w:after="0" w:line="240" w:lineRule="auto"/>
              <w:ind w:left="-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vAlign w:val="center"/>
          </w:tcPr>
          <w:p w:rsidR="00005583" w:rsidRPr="00005583" w:rsidRDefault="00005583" w:rsidP="00750EE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284" w:firstLine="715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Да</w:t>
            </w:r>
            <w:r w:rsidRPr="0000558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05583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005583" w:rsidRPr="00005583" w:rsidRDefault="00005583" w:rsidP="00750EE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284" w:firstLine="715"/>
              <w:rPr>
                <w:rFonts w:ascii="Times New Roman" w:hAnsi="Times New Roman"/>
                <w:sz w:val="28"/>
                <w:szCs w:val="28"/>
              </w:rPr>
            </w:pPr>
            <w:r w:rsidRPr="00005583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5583" w:rsidRPr="00005583" w:rsidRDefault="00005583" w:rsidP="00750EEF">
            <w:pPr>
              <w:spacing w:after="0" w:line="240" w:lineRule="auto"/>
              <w:ind w:left="-284" w:firstLine="71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F4A" w:rsidRPr="00005583" w:rsidRDefault="00346F4A" w:rsidP="00750EEF">
      <w:pPr>
        <w:ind w:left="-284"/>
        <w:rPr>
          <w:rFonts w:ascii="Times New Roman" w:hAnsi="Times New Roman"/>
        </w:rPr>
      </w:pPr>
    </w:p>
    <w:sectPr w:rsidR="00346F4A" w:rsidRPr="00005583" w:rsidSect="001C241A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41" w:rsidRDefault="00D72E41">
      <w:pPr>
        <w:spacing w:after="0" w:line="240" w:lineRule="auto"/>
      </w:pPr>
      <w:r>
        <w:separator/>
      </w:r>
    </w:p>
  </w:endnote>
  <w:endnote w:type="continuationSeparator" w:id="1">
    <w:p w:rsidR="00D72E41" w:rsidRDefault="00D7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0C" w:rsidRDefault="006C3F40">
    <w:pPr>
      <w:pStyle w:val="a3"/>
      <w:jc w:val="right"/>
    </w:pPr>
    <w:fldSimple w:instr=" PAGE   \* MERGEFORMAT ">
      <w:r w:rsidR="00061D19">
        <w:rPr>
          <w:noProof/>
        </w:rPr>
        <w:t>30</w:t>
      </w:r>
    </w:fldSimple>
  </w:p>
  <w:p w:rsidR="0067050C" w:rsidRPr="00005583" w:rsidRDefault="006705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41" w:rsidRDefault="00D72E41">
      <w:pPr>
        <w:spacing w:after="0" w:line="240" w:lineRule="auto"/>
      </w:pPr>
      <w:r>
        <w:separator/>
      </w:r>
    </w:p>
  </w:footnote>
  <w:footnote w:type="continuationSeparator" w:id="1">
    <w:p w:rsidR="00D72E41" w:rsidRDefault="00D72E41">
      <w:pPr>
        <w:spacing w:after="0" w:line="240" w:lineRule="auto"/>
      </w:pPr>
      <w:r>
        <w:continuationSeparator/>
      </w:r>
    </w:p>
  </w:footnote>
  <w:footnote w:id="2">
    <w:p w:rsidR="0067050C" w:rsidRPr="00903B2B" w:rsidRDefault="0067050C" w:rsidP="00EC5D3F">
      <w:pPr>
        <w:pStyle w:val="ac"/>
        <w:ind w:firstLine="0"/>
        <w:rPr>
          <w:rFonts w:ascii="Helvetica" w:hAnsi="Helvetica" w:cs="Helvetica"/>
          <w:color w:val="1C1C1C"/>
          <w:sz w:val="26"/>
          <w:szCs w:val="26"/>
          <w:lang w:eastAsia="ru-RU"/>
        </w:rPr>
      </w:pPr>
      <w:r>
        <w:rPr>
          <w:rStyle w:val="ae"/>
        </w:rPr>
        <w:footnoteRef/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>Социологический словарь: Пер. с англ. / Н. Аберкромби, С. Хилл, Б.</w:t>
      </w:r>
      <w:r w:rsidRPr="008D3DA4">
        <w:rPr>
          <w:rFonts w:ascii="Times New Roman" w:hAnsi="Times New Roman" w:cs="Helvetica"/>
          <w:color w:val="1C1C1C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>С.</w:t>
      </w:r>
      <w:r w:rsidRPr="008D3DA4">
        <w:rPr>
          <w:rFonts w:ascii="Times New Roman" w:hAnsi="Times New Roman" w:cs="Helvetica"/>
          <w:color w:val="1C1C1C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>Тернер, 2004</w:t>
      </w:r>
      <w:r w:rsidRPr="008D3DA4">
        <w:rPr>
          <w:rFonts w:ascii="Times New Roman" w:hAnsi="Times New Roman" w:cs="Helvetica"/>
          <w:color w:val="1C1C1C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>[1]</w:t>
      </w:r>
    </w:p>
  </w:footnote>
  <w:footnote w:id="3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 w:rsidRPr="00903B2B">
        <w:rPr>
          <w:rFonts w:ascii="Times New Roman" w:hAnsi="Times New Roman"/>
          <w:szCs w:val="32"/>
          <w:lang w:eastAsia="ru-RU"/>
        </w:rPr>
        <w:t>Краткий психологический словарь, Л. А. Карпенко, 1985[5]</w:t>
      </w:r>
    </w:p>
  </w:footnote>
  <w:footnote w:id="4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 w:rsidRPr="00903B2B">
        <w:rPr>
          <w:rFonts w:ascii="Times New Roman" w:hAnsi="Times New Roman" w:cs="Helvetica Neue"/>
          <w:iCs/>
          <w:szCs w:val="26"/>
          <w:lang w:eastAsia="ru-RU"/>
        </w:rPr>
        <w:t xml:space="preserve">Социологический словарь, проект </w:t>
      </w:r>
      <w:r w:rsidRPr="00924574">
        <w:rPr>
          <w:rFonts w:ascii="Times New Roman" w:hAnsi="Times New Roman" w:cs="Helvetica Neue"/>
          <w:iCs/>
          <w:szCs w:val="26"/>
          <w:lang w:val="en-US" w:eastAsia="ru-RU"/>
        </w:rPr>
        <w:t>Socium</w:t>
      </w:r>
      <w:r w:rsidRPr="00903B2B">
        <w:rPr>
          <w:rFonts w:ascii="Times New Roman" w:hAnsi="Times New Roman" w:cs="Helvetica Neue"/>
          <w:iCs/>
          <w:szCs w:val="26"/>
          <w:lang w:eastAsia="ru-RU"/>
        </w:rPr>
        <w:t>, 2003 г.</w:t>
      </w:r>
      <w:r w:rsidRPr="00903B2B">
        <w:rPr>
          <w:rFonts w:ascii="Times New Roman" w:hAnsi="Times New Roman" w:cs="Helvetica Neue"/>
          <w:szCs w:val="34"/>
          <w:lang w:eastAsia="ru-RU"/>
        </w:rPr>
        <w:t> [12]</w:t>
      </w:r>
    </w:p>
  </w:footnote>
  <w:footnote w:id="5">
    <w:p w:rsidR="0067050C" w:rsidRPr="00924574" w:rsidRDefault="0067050C" w:rsidP="00EC5D3F">
      <w:pPr>
        <w:pStyle w:val="ac"/>
        <w:ind w:firstLine="0"/>
        <w:rPr>
          <w:rFonts w:ascii="Times New Roman" w:hAnsi="Times New Roman"/>
        </w:rPr>
      </w:pPr>
      <w:r>
        <w:rPr>
          <w:rStyle w:val="ae"/>
        </w:rPr>
        <w:footnoteRef/>
      </w:r>
      <w:r w:rsidRPr="00924574">
        <w:rPr>
          <w:rFonts w:ascii="Times New Roman" w:hAnsi="Times New Roman"/>
        </w:rPr>
        <w:t xml:space="preserve"> http://studopedia.ru/3_101508_prosotsialnie-i-asotsialnie-gruppi.html</w:t>
      </w:r>
    </w:p>
  </w:footnote>
  <w:footnote w:id="6">
    <w:p w:rsidR="0067050C" w:rsidRDefault="0067050C" w:rsidP="00EC5D3F">
      <w:pPr>
        <w:pStyle w:val="ac"/>
        <w:ind w:firstLine="0"/>
      </w:pPr>
      <w:r w:rsidRPr="00924574">
        <w:rPr>
          <w:rStyle w:val="ae"/>
          <w:rFonts w:ascii="Times New Roman" w:hAnsi="Times New Roman"/>
        </w:rPr>
        <w:footnoteRef/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>Социологический словарь: Пер. с англ. / Н. Аберкромби, С. Хилл, Б.</w:t>
      </w:r>
      <w:r w:rsidRPr="008D3DA4">
        <w:rPr>
          <w:rFonts w:ascii="Times New Roman" w:hAnsi="Times New Roman" w:cs="Helvetica"/>
          <w:color w:val="1C1C1C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>С.</w:t>
      </w:r>
      <w:r w:rsidRPr="008D3DA4">
        <w:rPr>
          <w:rFonts w:ascii="Times New Roman" w:hAnsi="Times New Roman" w:cs="Helvetica"/>
          <w:color w:val="1C1C1C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>Тернер, 2004</w:t>
      </w:r>
      <w:r w:rsidRPr="008D3DA4">
        <w:rPr>
          <w:rFonts w:ascii="Times New Roman" w:hAnsi="Times New Roman" w:cs="Helvetica"/>
          <w:color w:val="1C1C1C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color w:val="1C1C1C"/>
          <w:szCs w:val="26"/>
          <w:lang w:eastAsia="ru-RU"/>
        </w:rPr>
        <w:t xml:space="preserve"> [1]</w:t>
      </w:r>
    </w:p>
  </w:footnote>
  <w:footnote w:id="7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 w:rsidRPr="00D650BF">
        <w:rPr>
          <w:rFonts w:ascii="Times New Roman" w:hAnsi="Times New Roman"/>
          <w:color w:val="000000"/>
        </w:rPr>
        <w:t>Большая энциклопедия по Психиатрии, Жмуров В.А., 2изд. 2012</w:t>
      </w:r>
      <w:r>
        <w:rPr>
          <w:rFonts w:ascii="Times New Roman" w:hAnsi="Times New Roman"/>
          <w:color w:val="000000"/>
        </w:rPr>
        <w:t xml:space="preserve"> [4]</w:t>
      </w:r>
    </w:p>
  </w:footnote>
  <w:footnote w:id="8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 w:rsidRPr="00586ECF">
        <w:rPr>
          <w:rFonts w:ascii="Times New Roman" w:hAnsi="Times New Roman"/>
          <w:snapToGrid w:val="0"/>
          <w:szCs w:val="24"/>
        </w:rPr>
        <w:t xml:space="preserve">Новая философская энциклопедия, </w:t>
      </w:r>
      <w:r>
        <w:rPr>
          <w:rFonts w:ascii="Times New Roman" w:hAnsi="Times New Roman"/>
          <w:snapToGrid w:val="0"/>
          <w:szCs w:val="24"/>
        </w:rPr>
        <w:t xml:space="preserve">В.С. Степин, </w:t>
      </w:r>
      <w:r w:rsidRPr="00586ECF">
        <w:rPr>
          <w:rFonts w:ascii="Times New Roman" w:hAnsi="Times New Roman"/>
          <w:snapToGrid w:val="0"/>
          <w:szCs w:val="24"/>
        </w:rPr>
        <w:t>2010</w:t>
      </w:r>
      <w:r>
        <w:rPr>
          <w:rFonts w:ascii="Times New Roman" w:hAnsi="Times New Roman"/>
          <w:snapToGrid w:val="0"/>
          <w:szCs w:val="24"/>
        </w:rPr>
        <w:t xml:space="preserve"> [13]</w:t>
      </w:r>
    </w:p>
  </w:footnote>
  <w:footnote w:id="9">
    <w:p w:rsidR="0067050C" w:rsidRPr="00D44383" w:rsidRDefault="0067050C" w:rsidP="00EC5D3F">
      <w:pPr>
        <w:widowControl w:val="0"/>
        <w:autoSpaceDE w:val="0"/>
        <w:autoSpaceDN w:val="0"/>
        <w:adjustRightInd w:val="0"/>
        <w:spacing w:after="0" w:line="360" w:lineRule="auto"/>
        <w:ind w:left="90" w:firstLine="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Style w:val="ae"/>
        </w:rPr>
        <w:footnoteRef/>
      </w:r>
      <w:r w:rsidRPr="00586ECF">
        <w:rPr>
          <w:rFonts w:ascii="Times New Roman" w:hAnsi="Times New Roman"/>
          <w:snapToGrid w:val="0"/>
          <w:color w:val="000000"/>
          <w:sz w:val="20"/>
          <w:szCs w:val="24"/>
        </w:rPr>
        <w:t xml:space="preserve"> Социальная п</w:t>
      </w:r>
      <w:r>
        <w:rPr>
          <w:rFonts w:ascii="Times New Roman" w:hAnsi="Times New Roman"/>
          <w:snapToGrid w:val="0"/>
          <w:color w:val="000000"/>
          <w:sz w:val="20"/>
          <w:szCs w:val="24"/>
        </w:rPr>
        <w:t xml:space="preserve">сихология, </w:t>
      </w:r>
      <w:r w:rsidRPr="00586ECF">
        <w:rPr>
          <w:rFonts w:ascii="Times New Roman" w:hAnsi="Times New Roman"/>
          <w:snapToGrid w:val="0"/>
          <w:color w:val="000000"/>
          <w:sz w:val="20"/>
          <w:szCs w:val="24"/>
        </w:rPr>
        <w:t>Андреева Г.М.</w:t>
      </w:r>
      <w:r>
        <w:rPr>
          <w:rFonts w:ascii="Times New Roman" w:hAnsi="Times New Roman"/>
          <w:snapToGrid w:val="0"/>
          <w:color w:val="000000"/>
          <w:sz w:val="20"/>
          <w:szCs w:val="24"/>
        </w:rPr>
        <w:t>,</w:t>
      </w:r>
      <w:r w:rsidRPr="00586ECF">
        <w:rPr>
          <w:rFonts w:ascii="Times New Roman" w:hAnsi="Times New Roman"/>
          <w:snapToGrid w:val="0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0"/>
          <w:szCs w:val="24"/>
        </w:rPr>
        <w:t>2000 [2]</w:t>
      </w:r>
    </w:p>
    <w:p w:rsidR="0067050C" w:rsidRDefault="0067050C" w:rsidP="00EC5D3F">
      <w:pPr>
        <w:pStyle w:val="ac"/>
      </w:pPr>
    </w:p>
  </w:footnote>
  <w:footnote w:id="10">
    <w:p w:rsidR="0067050C" w:rsidRDefault="0067050C" w:rsidP="00EC5D3F">
      <w:pPr>
        <w:pStyle w:val="ac"/>
      </w:pPr>
      <w:r>
        <w:rPr>
          <w:rStyle w:val="ae"/>
        </w:rPr>
        <w:footnoteRef/>
      </w:r>
      <w:r w:rsidRPr="001F2F98">
        <w:rPr>
          <w:rFonts w:ascii="Times New Roman" w:hAnsi="Times New Roman"/>
        </w:rPr>
        <w:t>Музафер Шериф (англ. MuzaferSherif; 29 июля 1906 — 16 октября 1988) — турецкий психолог, автор ряда известных экспериментов в социальной психологии</w:t>
      </w:r>
    </w:p>
  </w:footnote>
  <w:footnote w:id="11">
    <w:p w:rsidR="0067050C" w:rsidRPr="00E52746" w:rsidRDefault="0067050C" w:rsidP="00EC5D3F">
      <w:pPr>
        <w:spacing w:after="0" w:line="360" w:lineRule="auto"/>
        <w:ind w:firstLine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2746">
        <w:rPr>
          <w:rStyle w:val="ae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описание по Д. Майерс</w:t>
      </w:r>
      <w:r w:rsidRPr="00D65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5B6B7D">
        <w:rPr>
          <w:rFonts w:ascii="Times New Roman" w:hAnsi="Times New Roman"/>
          <w:color w:val="000000"/>
          <w:sz w:val="20"/>
          <w:szCs w:val="24"/>
        </w:rPr>
        <w:t>Социальная психология,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2002 [6]</w:t>
      </w:r>
    </w:p>
  </w:footnote>
  <w:footnote w:id="12">
    <w:p w:rsidR="0067050C" w:rsidRPr="00E52746" w:rsidRDefault="0067050C" w:rsidP="00EC5D3F">
      <w:pPr>
        <w:pStyle w:val="ac"/>
        <w:ind w:firstLine="0"/>
        <w:jc w:val="left"/>
        <w:rPr>
          <w:rFonts w:ascii="Times New Roman" w:hAnsi="Times New Roman"/>
        </w:rPr>
      </w:pPr>
      <w:r w:rsidRPr="00E52746">
        <w:rPr>
          <w:rStyle w:val="ae"/>
          <w:rFonts w:ascii="Times New Roman" w:hAnsi="Times New Roman"/>
        </w:rPr>
        <w:footnoteRef/>
      </w:r>
      <w:r w:rsidRPr="00E52746">
        <w:rPr>
          <w:rFonts w:ascii="Times New Roman" w:hAnsi="Times New Roman"/>
        </w:rPr>
        <w:t>Соломон Аш (англ. Solomon EliotAsch, 14 сентября 1907, Варшава, Царство Польское — 20 февраля 1996, США)</w:t>
      </w:r>
      <w:r w:rsidRPr="00D65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E52746">
        <w:rPr>
          <w:rFonts w:ascii="Times New Roman" w:hAnsi="Times New Roman"/>
        </w:rPr>
        <w:t>американский психолог</w:t>
      </w:r>
    </w:p>
  </w:footnote>
  <w:footnote w:id="13">
    <w:p w:rsidR="0067050C" w:rsidRDefault="0067050C" w:rsidP="00EC5D3F">
      <w:pPr>
        <w:spacing w:after="0" w:line="360" w:lineRule="auto"/>
        <w:ind w:firstLine="0"/>
        <w:jc w:val="left"/>
      </w:pPr>
      <w:r w:rsidRPr="00E52746">
        <w:rPr>
          <w:rStyle w:val="ae"/>
          <w:rFonts w:ascii="Times New Roman" w:hAnsi="Times New Roman"/>
          <w:sz w:val="20"/>
          <w:szCs w:val="20"/>
        </w:rPr>
        <w:footnoteRef/>
      </w:r>
      <w:r w:rsidRPr="00D65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твенное животное. Исследования, Э. Аронсон, </w:t>
      </w:r>
      <w:r w:rsidRPr="00D65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2003</w:t>
      </w:r>
      <w:r w:rsidRPr="00E527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[3]</w:t>
      </w:r>
    </w:p>
  </w:footnote>
  <w:footnote w:id="14">
    <w:p w:rsidR="0067050C" w:rsidRDefault="0067050C" w:rsidP="00EC5D3F">
      <w:pPr>
        <w:pStyle w:val="ac"/>
        <w:ind w:firstLine="0"/>
        <w:jc w:val="left"/>
      </w:pPr>
      <w:r w:rsidRPr="00E52746">
        <w:rPr>
          <w:rStyle w:val="ae"/>
          <w:rFonts w:ascii="Times New Roman" w:hAnsi="Times New Roman"/>
        </w:rPr>
        <w:footnoteRef/>
      </w:r>
      <w:r w:rsidRPr="00E52746">
        <w:rPr>
          <w:rFonts w:ascii="Times New Roman" w:hAnsi="Times New Roman"/>
        </w:rPr>
        <w:t xml:space="preserve"> Ми́лграм Стэнли — американский социальный психолог (15 августа 1933, Нью-Йорк — 20 декабря 1984, Нью-Йорк)</w:t>
      </w:r>
    </w:p>
  </w:footnote>
  <w:footnote w:id="15">
    <w:p w:rsidR="0067050C" w:rsidRPr="0067050C" w:rsidRDefault="0067050C" w:rsidP="00EC5D3F">
      <w:pPr>
        <w:pStyle w:val="ac"/>
        <w:ind w:firstLine="180"/>
        <w:rPr>
          <w:rFonts w:ascii="Times New Roman" w:hAnsi="Times New Roman"/>
          <w:lang w:val="en-US"/>
        </w:rPr>
      </w:pPr>
      <w:r>
        <w:rPr>
          <w:rStyle w:val="ae"/>
        </w:rPr>
        <w:footnoteRef/>
      </w:r>
      <w:r w:rsidRPr="0067050C">
        <w:rPr>
          <w:lang w:val="en-US"/>
        </w:rPr>
        <w:t xml:space="preserve"> </w:t>
      </w:r>
      <w:r w:rsidRPr="0067050C">
        <w:rPr>
          <w:rFonts w:ascii="Times New Roman" w:hAnsi="Times New Roman"/>
          <w:lang w:val="en-US"/>
        </w:rPr>
        <w:t xml:space="preserve">Behavioral Study of Obedience, </w:t>
      </w:r>
      <w:r w:rsidRPr="00827DA2">
        <w:rPr>
          <w:rFonts w:ascii="Times New Roman" w:hAnsi="Times New Roman"/>
        </w:rPr>
        <w:t>Стенли</w:t>
      </w:r>
      <w:r w:rsidRPr="0067050C">
        <w:rPr>
          <w:rFonts w:ascii="Times New Roman" w:hAnsi="Times New Roman"/>
          <w:lang w:val="en-US"/>
        </w:rPr>
        <w:t xml:space="preserve"> </w:t>
      </w:r>
      <w:r w:rsidRPr="00827DA2">
        <w:rPr>
          <w:rFonts w:ascii="Times New Roman" w:hAnsi="Times New Roman"/>
        </w:rPr>
        <w:t>Милгрэм</w:t>
      </w:r>
      <w:r w:rsidRPr="0067050C">
        <w:rPr>
          <w:rFonts w:ascii="Times New Roman" w:hAnsi="Times New Roman"/>
          <w:lang w:val="en-US"/>
        </w:rPr>
        <w:t xml:space="preserve"> 1963 [8]</w:t>
      </w:r>
    </w:p>
  </w:footnote>
  <w:footnote w:id="16">
    <w:p w:rsidR="0067050C" w:rsidRPr="00827DA2" w:rsidRDefault="0067050C" w:rsidP="00EC5D3F">
      <w:pPr>
        <w:pStyle w:val="ac"/>
        <w:ind w:firstLine="180"/>
        <w:rPr>
          <w:rFonts w:ascii="Times New Roman" w:hAnsi="Times New Roman"/>
        </w:rPr>
      </w:pPr>
      <w:r w:rsidRPr="00827DA2">
        <w:rPr>
          <w:rStyle w:val="ae"/>
          <w:rFonts w:ascii="Times New Roman" w:hAnsi="Times New Roman"/>
        </w:rPr>
        <w:footnoteRef/>
      </w:r>
      <w:r w:rsidRPr="00827D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27DA2">
        <w:rPr>
          <w:rFonts w:ascii="Times New Roman" w:hAnsi="Times New Roman"/>
          <w:color w:val="000000"/>
          <w:szCs w:val="24"/>
        </w:rPr>
        <w:t>диаграмма http://gruzdoff.ru/wiki/Эксперимент_Милгрэма</w:t>
      </w:r>
    </w:p>
  </w:footnote>
  <w:footnote w:id="17">
    <w:p w:rsidR="0067050C" w:rsidRPr="00827DA2" w:rsidRDefault="0067050C" w:rsidP="00EC5D3F">
      <w:pPr>
        <w:widowControl w:val="0"/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Times New Roman" w:hAnsi="Times New Roman"/>
          <w:snapToGrid w:val="0"/>
          <w:sz w:val="20"/>
          <w:szCs w:val="24"/>
        </w:rPr>
      </w:pPr>
      <w:r>
        <w:rPr>
          <w:rStyle w:val="ae"/>
        </w:rPr>
        <w:footnoteRef/>
      </w:r>
      <w:r w:rsidRPr="00903B2B">
        <w:rPr>
          <w:rFonts w:ascii="Times New Roman" w:hAnsi="Times New Roman" w:cs="Helvetica"/>
          <w:sz w:val="20"/>
          <w:szCs w:val="26"/>
          <w:lang w:eastAsia="ru-RU"/>
        </w:rPr>
        <w:t>Н. Аберкромби, С. Хилл, Б.</w:t>
      </w:r>
      <w:r w:rsidRPr="00706703">
        <w:rPr>
          <w:rFonts w:ascii="Times New Roman" w:hAnsi="Times New Roman" w:cs="Helvetica"/>
          <w:sz w:val="20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sz w:val="20"/>
          <w:szCs w:val="26"/>
          <w:lang w:eastAsia="ru-RU"/>
        </w:rPr>
        <w:t>С.</w:t>
      </w:r>
      <w:r w:rsidRPr="00706703">
        <w:rPr>
          <w:rFonts w:ascii="Times New Roman" w:hAnsi="Times New Roman" w:cs="Helvetica"/>
          <w:sz w:val="20"/>
          <w:szCs w:val="26"/>
          <w:lang w:val="en-US" w:eastAsia="ru-RU"/>
        </w:rPr>
        <w:t> </w:t>
      </w:r>
      <w:r w:rsidRPr="00903B2B">
        <w:rPr>
          <w:rFonts w:ascii="Times New Roman" w:hAnsi="Times New Roman" w:cs="Helvetica"/>
          <w:sz w:val="20"/>
          <w:szCs w:val="26"/>
          <w:lang w:eastAsia="ru-RU"/>
        </w:rPr>
        <w:t>Тернер. Социологический словарь</w:t>
      </w:r>
      <w:r>
        <w:rPr>
          <w:rFonts w:ascii="Times New Roman" w:hAnsi="Times New Roman" w:cs="Helvetica"/>
          <w:sz w:val="20"/>
          <w:szCs w:val="26"/>
          <w:lang w:eastAsia="ru-RU"/>
        </w:rPr>
        <w:t xml:space="preserve">, </w:t>
      </w:r>
      <w:r w:rsidRPr="00903B2B">
        <w:rPr>
          <w:rFonts w:ascii="Times New Roman" w:hAnsi="Times New Roman" w:cs="Helvetica"/>
          <w:sz w:val="20"/>
          <w:szCs w:val="26"/>
          <w:lang w:eastAsia="ru-RU"/>
        </w:rPr>
        <w:t>2004 [1]</w:t>
      </w:r>
    </w:p>
  </w:footnote>
  <w:footnote w:id="18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 w:rsidRPr="00643B61">
        <w:rPr>
          <w:rFonts w:ascii="Times New Roman" w:hAnsi="Times New Roman"/>
        </w:rPr>
        <w:t>Галина Михайловна Андреева (13 июня 1924, Казань — 31 мая 2014, Москва) – российский психолог</w:t>
      </w:r>
    </w:p>
  </w:footnote>
  <w:footnote w:id="19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>
        <w:rPr>
          <w:rFonts w:ascii="Times New Roman" w:hAnsi="Times New Roman"/>
          <w:snapToGrid w:val="0"/>
          <w:color w:val="000000"/>
          <w:szCs w:val="24"/>
        </w:rPr>
        <w:t xml:space="preserve"> Социальная психология</w:t>
      </w:r>
      <w:r w:rsidRPr="0081746C">
        <w:rPr>
          <w:rFonts w:ascii="Times New Roman" w:hAnsi="Times New Roman"/>
          <w:snapToGrid w:val="0"/>
          <w:color w:val="000000"/>
          <w:szCs w:val="24"/>
        </w:rPr>
        <w:t>, Андреева Г.М.</w:t>
      </w:r>
      <w:r>
        <w:rPr>
          <w:rFonts w:ascii="Times New Roman" w:hAnsi="Times New Roman"/>
          <w:snapToGrid w:val="0"/>
          <w:color w:val="000000"/>
          <w:szCs w:val="24"/>
        </w:rPr>
        <w:t>,</w:t>
      </w:r>
      <w:r w:rsidRPr="0081746C">
        <w:rPr>
          <w:rFonts w:ascii="Times New Roman" w:hAnsi="Times New Roman"/>
          <w:snapToGrid w:val="0"/>
          <w:color w:val="000000"/>
          <w:szCs w:val="24"/>
        </w:rPr>
        <w:t xml:space="preserve"> 2000. </w:t>
      </w:r>
      <w:r>
        <w:rPr>
          <w:rFonts w:ascii="Times New Roman" w:hAnsi="Times New Roman"/>
          <w:snapToGrid w:val="0"/>
          <w:color w:val="000000"/>
          <w:szCs w:val="24"/>
        </w:rPr>
        <w:t>[2]</w:t>
      </w:r>
    </w:p>
  </w:footnote>
  <w:footnote w:id="20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>
        <w:rPr>
          <w:rFonts w:ascii="Times New Roman" w:hAnsi="Times New Roman"/>
        </w:rPr>
        <w:t>Артур Владимирович Петровский (</w:t>
      </w:r>
      <w:r w:rsidRPr="0081746C">
        <w:rPr>
          <w:rFonts w:ascii="Times New Roman" w:hAnsi="Times New Roman"/>
        </w:rPr>
        <w:t>14 мая 1924 — 2 декабря 2006)</w:t>
      </w:r>
      <w:r>
        <w:rPr>
          <w:rFonts w:ascii="Times New Roman" w:hAnsi="Times New Roman"/>
        </w:rPr>
        <w:t xml:space="preserve"> - российский психолог</w:t>
      </w:r>
    </w:p>
  </w:footnote>
  <w:footnote w:id="21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 w:rsidRPr="0081746C">
        <w:rPr>
          <w:rFonts w:ascii="Times New Roman" w:hAnsi="Times New Roman"/>
          <w:szCs w:val="24"/>
        </w:rPr>
        <w:t>Петровский А.В</w:t>
      </w:r>
      <w:r w:rsidRPr="00DF56A2">
        <w:rPr>
          <w:rFonts w:ascii="Times New Roman" w:hAnsi="Times New Roman"/>
          <w:szCs w:val="24"/>
        </w:rPr>
        <w:t>., Проблема развития личности с позиций социальной психологии, 1984</w:t>
      </w:r>
      <w:r>
        <w:rPr>
          <w:rFonts w:ascii="Times New Roman" w:hAnsi="Times New Roman"/>
          <w:szCs w:val="24"/>
        </w:rPr>
        <w:t xml:space="preserve"> [11]</w:t>
      </w:r>
      <w:r w:rsidRPr="0081746C">
        <w:rPr>
          <w:rFonts w:ascii="Times New Roman" w:hAnsi="Times New Roman"/>
          <w:szCs w:val="24"/>
        </w:rPr>
        <w:t xml:space="preserve"> </w:t>
      </w:r>
    </w:p>
  </w:footnote>
  <w:footnote w:id="22">
    <w:p w:rsidR="0067050C" w:rsidRDefault="0067050C" w:rsidP="00EC5D3F">
      <w:pPr>
        <w:pStyle w:val="ac"/>
        <w:ind w:firstLine="0"/>
      </w:pPr>
      <w:r>
        <w:rPr>
          <w:rStyle w:val="ae"/>
        </w:rPr>
        <w:footnoteRef/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Маслова О. А., </w:t>
      </w:r>
      <w:r w:rsidRPr="00C87ED8">
        <w:rPr>
          <w:rFonts w:ascii="Times New Roman" w:hAnsi="Times New Roman"/>
          <w:color w:val="000000"/>
          <w:szCs w:val="24"/>
          <w:shd w:val="clear" w:color="auto" w:fill="FFFFFF"/>
        </w:rPr>
        <w:t>диссертация по теме: "социально-философский анализ современного конформизма"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, 1984 [7]</w:t>
      </w:r>
    </w:p>
  </w:footnote>
  <w:footnote w:id="23">
    <w:p w:rsidR="0067050C" w:rsidRPr="00903B2B" w:rsidRDefault="0067050C" w:rsidP="00EC5D3F">
      <w:pPr>
        <w:pStyle w:val="ac"/>
        <w:ind w:firstLine="0"/>
      </w:pPr>
      <w:r>
        <w:rPr>
          <w:rStyle w:val="ae"/>
        </w:rPr>
        <w:footnoteRef/>
      </w:r>
      <w:r>
        <w:t xml:space="preserve"> </w:t>
      </w:r>
      <w:r w:rsidRPr="00DF56A2">
        <w:rPr>
          <w:rFonts w:ascii="Times New Roman" w:hAnsi="Times New Roman"/>
        </w:rPr>
        <w:t>Социальная Психология, Дэвид Майерс, 1997</w:t>
      </w:r>
      <w:r>
        <w:rPr>
          <w:rFonts w:ascii="Times New Roman" w:hAnsi="Times New Roman"/>
        </w:rPr>
        <w:t xml:space="preserve"> </w:t>
      </w:r>
      <w:r w:rsidRPr="00903B2B">
        <w:rPr>
          <w:rFonts w:ascii="Times New Roman" w:hAnsi="Times New Roman"/>
        </w:rPr>
        <w:t>[6]</w:t>
      </w:r>
    </w:p>
  </w:footnote>
  <w:footnote w:id="24">
    <w:p w:rsidR="0067050C" w:rsidRPr="008860FE" w:rsidRDefault="0067050C" w:rsidP="00EC5D3F">
      <w:pPr>
        <w:pStyle w:val="ac"/>
        <w:ind w:firstLine="0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8860FE">
        <w:rPr>
          <w:rFonts w:ascii="Times New Roman" w:hAnsi="Times New Roman"/>
        </w:rPr>
        <w:t>Стэнфордский тюремный эксперимент — психологический эксперимент, который был проведён в 1971 году американским психологом Филиппом Зимбардо</w:t>
      </w:r>
    </w:p>
  </w:footnote>
  <w:footnote w:id="25">
    <w:p w:rsidR="0067050C" w:rsidRPr="008860FE" w:rsidRDefault="0067050C" w:rsidP="00EC5D3F">
      <w:pPr>
        <w:pStyle w:val="ac"/>
        <w:ind w:firstLine="0"/>
        <w:rPr>
          <w:rFonts w:ascii="Times New Roman" w:hAnsi="Times New Roman"/>
        </w:rPr>
      </w:pPr>
      <w:r w:rsidRPr="008860FE">
        <w:rPr>
          <w:rStyle w:val="ae"/>
          <w:rFonts w:ascii="Times New Roman" w:hAnsi="Times New Roman"/>
        </w:rPr>
        <w:footnoteRef/>
      </w:r>
      <w:r w:rsidRPr="008860FE">
        <w:rPr>
          <w:rStyle w:val="af"/>
          <w:rFonts w:ascii="Times New Roman" w:hAnsi="Times New Roman"/>
          <w:i w:val="0"/>
        </w:rPr>
        <w:t>Нескрябина Ольга Федоровна</w:t>
      </w:r>
      <w:r w:rsidRPr="008860FE">
        <w:rPr>
          <w:rStyle w:val="af"/>
          <w:rFonts w:ascii="Times New Roman" w:hAnsi="Times New Roman"/>
        </w:rPr>
        <w:t xml:space="preserve">, </w:t>
      </w:r>
      <w:r w:rsidRPr="008860FE">
        <w:rPr>
          <w:rFonts w:ascii="Times New Roman" w:hAnsi="Times New Roman"/>
        </w:rPr>
        <w:t>Манипулятивные приемы в дискурсе на тему о манипулятивных возможностях СМИ, 2012</w:t>
      </w:r>
      <w:r>
        <w:rPr>
          <w:rFonts w:ascii="Times New Roman" w:hAnsi="Times New Roman"/>
        </w:rPr>
        <w:t xml:space="preserve"> [16]</w:t>
      </w:r>
    </w:p>
  </w:footnote>
  <w:footnote w:id="26">
    <w:p w:rsidR="0067050C" w:rsidRDefault="0067050C" w:rsidP="00EC5D3F">
      <w:pPr>
        <w:ind w:firstLine="0"/>
      </w:pPr>
      <w:r w:rsidRPr="008860FE">
        <w:rPr>
          <w:rStyle w:val="ae"/>
          <w:rFonts w:ascii="Times New Roman" w:hAnsi="Times New Roman"/>
          <w:sz w:val="20"/>
        </w:rPr>
        <w:footnoteRef/>
      </w:r>
      <w:r w:rsidRPr="008860FE">
        <w:rPr>
          <w:rFonts w:ascii="Times New Roman" w:hAnsi="Times New Roman"/>
          <w:sz w:val="20"/>
          <w:szCs w:val="32"/>
        </w:rPr>
        <w:t>ПайнсЭ., МаслачК. Практикум по социальной психологии, 2000</w:t>
      </w:r>
      <w:r>
        <w:rPr>
          <w:rFonts w:ascii="Times New Roman" w:hAnsi="Times New Roman"/>
          <w:sz w:val="20"/>
          <w:szCs w:val="32"/>
        </w:rPr>
        <w:t xml:space="preserve"> [10]</w:t>
      </w:r>
    </w:p>
  </w:footnote>
  <w:footnote w:id="27">
    <w:p w:rsidR="0067050C" w:rsidRPr="00903B2B" w:rsidRDefault="0067050C" w:rsidP="00EC5D3F">
      <w:pPr>
        <w:pStyle w:val="ac"/>
        <w:ind w:firstLine="0"/>
      </w:pPr>
      <w:r>
        <w:rPr>
          <w:rStyle w:val="ae"/>
        </w:rPr>
        <w:footnoteRef/>
      </w:r>
      <w:r w:rsidRPr="008860FE">
        <w:rPr>
          <w:rFonts w:ascii="Times New Roman" w:hAnsi="Times New Roman"/>
          <w:szCs w:val="32"/>
          <w:lang w:val="en-US"/>
        </w:rPr>
        <w:t>Irving</w:t>
      </w:r>
      <w:r w:rsidRPr="00903B2B">
        <w:rPr>
          <w:rFonts w:ascii="Times New Roman" w:hAnsi="Times New Roman"/>
          <w:szCs w:val="32"/>
        </w:rPr>
        <w:t xml:space="preserve"> </w:t>
      </w:r>
      <w:r w:rsidRPr="008860FE">
        <w:rPr>
          <w:rFonts w:ascii="Times New Roman" w:hAnsi="Times New Roman"/>
          <w:szCs w:val="32"/>
          <w:lang w:val="en-US"/>
        </w:rPr>
        <w:t>L</w:t>
      </w:r>
      <w:r w:rsidRPr="00903B2B">
        <w:rPr>
          <w:rFonts w:ascii="Times New Roman" w:hAnsi="Times New Roman"/>
          <w:szCs w:val="32"/>
        </w:rPr>
        <w:t xml:space="preserve">. </w:t>
      </w:r>
      <w:r w:rsidRPr="008860FE">
        <w:rPr>
          <w:rFonts w:ascii="Times New Roman" w:hAnsi="Times New Roman"/>
          <w:szCs w:val="32"/>
          <w:lang w:val="en-US"/>
        </w:rPr>
        <w:t>Janis</w:t>
      </w:r>
      <w:r w:rsidRPr="00903B2B">
        <w:rPr>
          <w:rFonts w:ascii="Times New Roman" w:hAnsi="Times New Roman"/>
          <w:szCs w:val="32"/>
        </w:rPr>
        <w:t xml:space="preserve">, </w:t>
      </w:r>
      <w:r w:rsidRPr="008860FE">
        <w:rPr>
          <w:rFonts w:ascii="Times New Roman" w:hAnsi="Times New Roman"/>
          <w:szCs w:val="32"/>
          <w:lang w:val="en-US"/>
        </w:rPr>
        <w:t>Groupthink</w:t>
      </w:r>
      <w:r w:rsidRPr="00903B2B">
        <w:rPr>
          <w:rFonts w:ascii="Times New Roman" w:hAnsi="Times New Roman"/>
          <w:szCs w:val="32"/>
        </w:rPr>
        <w:t xml:space="preserve">. </w:t>
      </w:r>
      <w:r w:rsidRPr="008860FE">
        <w:rPr>
          <w:rFonts w:ascii="Times New Roman" w:hAnsi="Times New Roman"/>
          <w:szCs w:val="32"/>
        </w:rPr>
        <w:t>Из</w:t>
      </w:r>
      <w:r w:rsidRPr="00903B2B">
        <w:rPr>
          <w:rFonts w:ascii="Times New Roman" w:hAnsi="Times New Roman"/>
          <w:szCs w:val="32"/>
        </w:rPr>
        <w:t xml:space="preserve"> </w:t>
      </w:r>
      <w:r w:rsidRPr="008860FE">
        <w:rPr>
          <w:rFonts w:ascii="Times New Roman" w:hAnsi="Times New Roman"/>
          <w:szCs w:val="32"/>
          <w:lang w:val="en-US"/>
        </w:rPr>
        <w:t>Psychology</w:t>
      </w:r>
      <w:r w:rsidRPr="00903B2B">
        <w:rPr>
          <w:rFonts w:ascii="Times New Roman" w:hAnsi="Times New Roman"/>
          <w:szCs w:val="32"/>
        </w:rPr>
        <w:t xml:space="preserve"> </w:t>
      </w:r>
      <w:r w:rsidRPr="008860FE">
        <w:rPr>
          <w:rFonts w:ascii="Times New Roman" w:hAnsi="Times New Roman"/>
          <w:szCs w:val="32"/>
          <w:lang w:val="en-US"/>
        </w:rPr>
        <w:t>Today</w:t>
      </w:r>
      <w:r w:rsidRPr="00903B2B">
        <w:rPr>
          <w:rFonts w:ascii="Times New Roman" w:hAnsi="Times New Roman"/>
          <w:szCs w:val="32"/>
        </w:rPr>
        <w:t xml:space="preserve">, 1971 </w:t>
      </w:r>
      <w:r>
        <w:rPr>
          <w:rFonts w:ascii="Times New Roman" w:hAnsi="Times New Roman"/>
          <w:szCs w:val="32"/>
        </w:rPr>
        <w:t xml:space="preserve">по Д. Майерс, Социальная Психология, 1997 </w:t>
      </w:r>
      <w:r w:rsidRPr="00903B2B">
        <w:rPr>
          <w:rFonts w:ascii="Times New Roman" w:hAnsi="Times New Roman"/>
          <w:szCs w:val="32"/>
        </w:rPr>
        <w:t>[6]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2C6"/>
    <w:multiLevelType w:val="hybridMultilevel"/>
    <w:tmpl w:val="BCF0C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Helvetica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Helvetica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F78CC"/>
    <w:multiLevelType w:val="multilevel"/>
    <w:tmpl w:val="10D2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2159"/>
    <w:multiLevelType w:val="hybridMultilevel"/>
    <w:tmpl w:val="E1C6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676B"/>
    <w:multiLevelType w:val="hybridMultilevel"/>
    <w:tmpl w:val="8FB80CC4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2D5126DA"/>
    <w:multiLevelType w:val="multilevel"/>
    <w:tmpl w:val="541292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ED97FDC"/>
    <w:multiLevelType w:val="hybridMultilevel"/>
    <w:tmpl w:val="4B14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E5A56"/>
    <w:multiLevelType w:val="hybridMultilevel"/>
    <w:tmpl w:val="3E862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39EE"/>
    <w:multiLevelType w:val="hybridMultilevel"/>
    <w:tmpl w:val="5802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E6F4F"/>
    <w:multiLevelType w:val="hybridMultilevel"/>
    <w:tmpl w:val="374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6897"/>
    <w:multiLevelType w:val="hybridMultilevel"/>
    <w:tmpl w:val="3E862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242C"/>
    <w:multiLevelType w:val="hybridMultilevel"/>
    <w:tmpl w:val="A88CA8FE"/>
    <w:lvl w:ilvl="0" w:tplc="27C64134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2DBD"/>
    <w:multiLevelType w:val="hybridMultilevel"/>
    <w:tmpl w:val="3E862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42EA"/>
    <w:multiLevelType w:val="hybridMultilevel"/>
    <w:tmpl w:val="A900E9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CA4B2A"/>
    <w:multiLevelType w:val="hybridMultilevel"/>
    <w:tmpl w:val="54F6C112"/>
    <w:lvl w:ilvl="0" w:tplc="1E0E7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E7AE8"/>
    <w:multiLevelType w:val="hybridMultilevel"/>
    <w:tmpl w:val="F666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AC9"/>
    <w:rsid w:val="000017E1"/>
    <w:rsid w:val="00005583"/>
    <w:rsid w:val="0001011B"/>
    <w:rsid w:val="0001501E"/>
    <w:rsid w:val="000176B3"/>
    <w:rsid w:val="00020018"/>
    <w:rsid w:val="000521D4"/>
    <w:rsid w:val="00061D19"/>
    <w:rsid w:val="00077B17"/>
    <w:rsid w:val="0009256C"/>
    <w:rsid w:val="000D6D2A"/>
    <w:rsid w:val="00123472"/>
    <w:rsid w:val="00147939"/>
    <w:rsid w:val="00176F39"/>
    <w:rsid w:val="001808AF"/>
    <w:rsid w:val="00180B31"/>
    <w:rsid w:val="001B6B5B"/>
    <w:rsid w:val="001C241A"/>
    <w:rsid w:val="001D27DE"/>
    <w:rsid w:val="001D3680"/>
    <w:rsid w:val="001E245B"/>
    <w:rsid w:val="002055C4"/>
    <w:rsid w:val="00230E08"/>
    <w:rsid w:val="00263B5C"/>
    <w:rsid w:val="00264E38"/>
    <w:rsid w:val="00265E63"/>
    <w:rsid w:val="00285189"/>
    <w:rsid w:val="002B5415"/>
    <w:rsid w:val="002D42DF"/>
    <w:rsid w:val="002F2951"/>
    <w:rsid w:val="002F77EF"/>
    <w:rsid w:val="003001AB"/>
    <w:rsid w:val="00305D94"/>
    <w:rsid w:val="00307143"/>
    <w:rsid w:val="00346F4A"/>
    <w:rsid w:val="003515F6"/>
    <w:rsid w:val="00356381"/>
    <w:rsid w:val="00384A64"/>
    <w:rsid w:val="00393038"/>
    <w:rsid w:val="003A62C4"/>
    <w:rsid w:val="003E2BC9"/>
    <w:rsid w:val="003E3E7E"/>
    <w:rsid w:val="003F43D9"/>
    <w:rsid w:val="004146B1"/>
    <w:rsid w:val="0042498C"/>
    <w:rsid w:val="00452109"/>
    <w:rsid w:val="00461649"/>
    <w:rsid w:val="00487A99"/>
    <w:rsid w:val="00490D1A"/>
    <w:rsid w:val="004D3541"/>
    <w:rsid w:val="004D4C30"/>
    <w:rsid w:val="004E2467"/>
    <w:rsid w:val="004E3665"/>
    <w:rsid w:val="004E7D52"/>
    <w:rsid w:val="005066FB"/>
    <w:rsid w:val="0051384B"/>
    <w:rsid w:val="00530BDD"/>
    <w:rsid w:val="00545B36"/>
    <w:rsid w:val="00553540"/>
    <w:rsid w:val="00556B30"/>
    <w:rsid w:val="00561BC6"/>
    <w:rsid w:val="0059404E"/>
    <w:rsid w:val="00595310"/>
    <w:rsid w:val="005A7A77"/>
    <w:rsid w:val="005D59E2"/>
    <w:rsid w:val="005E2D92"/>
    <w:rsid w:val="005F28A4"/>
    <w:rsid w:val="00600E0B"/>
    <w:rsid w:val="0062188B"/>
    <w:rsid w:val="00622E60"/>
    <w:rsid w:val="00627D10"/>
    <w:rsid w:val="006348FA"/>
    <w:rsid w:val="00661965"/>
    <w:rsid w:val="00667A01"/>
    <w:rsid w:val="0067050C"/>
    <w:rsid w:val="0067518C"/>
    <w:rsid w:val="006754AA"/>
    <w:rsid w:val="00684B6A"/>
    <w:rsid w:val="006B7F61"/>
    <w:rsid w:val="006C1F2D"/>
    <w:rsid w:val="006C3F40"/>
    <w:rsid w:val="006D4CAB"/>
    <w:rsid w:val="006F7B5A"/>
    <w:rsid w:val="00707823"/>
    <w:rsid w:val="00716422"/>
    <w:rsid w:val="00727866"/>
    <w:rsid w:val="00734944"/>
    <w:rsid w:val="00742311"/>
    <w:rsid w:val="00742620"/>
    <w:rsid w:val="0074300F"/>
    <w:rsid w:val="00750EEF"/>
    <w:rsid w:val="00767351"/>
    <w:rsid w:val="007704B4"/>
    <w:rsid w:val="00771A4A"/>
    <w:rsid w:val="00793AC9"/>
    <w:rsid w:val="007942A1"/>
    <w:rsid w:val="007A482C"/>
    <w:rsid w:val="007A5355"/>
    <w:rsid w:val="007D0E70"/>
    <w:rsid w:val="007E156F"/>
    <w:rsid w:val="007E58F1"/>
    <w:rsid w:val="007E6ECF"/>
    <w:rsid w:val="0080425C"/>
    <w:rsid w:val="00825461"/>
    <w:rsid w:val="0084028F"/>
    <w:rsid w:val="008654C9"/>
    <w:rsid w:val="00881A72"/>
    <w:rsid w:val="00885F48"/>
    <w:rsid w:val="00894109"/>
    <w:rsid w:val="008A10EA"/>
    <w:rsid w:val="008B0D05"/>
    <w:rsid w:val="008F1F7A"/>
    <w:rsid w:val="00930EA6"/>
    <w:rsid w:val="009441FD"/>
    <w:rsid w:val="009471AA"/>
    <w:rsid w:val="00951707"/>
    <w:rsid w:val="00976453"/>
    <w:rsid w:val="009A6BA8"/>
    <w:rsid w:val="009B5EEE"/>
    <w:rsid w:val="009B65A2"/>
    <w:rsid w:val="009C5A4E"/>
    <w:rsid w:val="009E6E83"/>
    <w:rsid w:val="009F2D1F"/>
    <w:rsid w:val="00A11D59"/>
    <w:rsid w:val="00A2732B"/>
    <w:rsid w:val="00A50F43"/>
    <w:rsid w:val="00A9463E"/>
    <w:rsid w:val="00A950D4"/>
    <w:rsid w:val="00AC2EA1"/>
    <w:rsid w:val="00AC4192"/>
    <w:rsid w:val="00AD0240"/>
    <w:rsid w:val="00AE10E7"/>
    <w:rsid w:val="00AF26AE"/>
    <w:rsid w:val="00B02F5D"/>
    <w:rsid w:val="00B05ACE"/>
    <w:rsid w:val="00B2237B"/>
    <w:rsid w:val="00B26DEF"/>
    <w:rsid w:val="00B47076"/>
    <w:rsid w:val="00B72BC7"/>
    <w:rsid w:val="00B9351A"/>
    <w:rsid w:val="00BA4145"/>
    <w:rsid w:val="00BB3107"/>
    <w:rsid w:val="00BB6DD7"/>
    <w:rsid w:val="00BE6C6C"/>
    <w:rsid w:val="00C01D0D"/>
    <w:rsid w:val="00C0533A"/>
    <w:rsid w:val="00C2451D"/>
    <w:rsid w:val="00C31B4A"/>
    <w:rsid w:val="00C322BA"/>
    <w:rsid w:val="00C36095"/>
    <w:rsid w:val="00C5154B"/>
    <w:rsid w:val="00C64AB4"/>
    <w:rsid w:val="00C74A45"/>
    <w:rsid w:val="00CA3286"/>
    <w:rsid w:val="00CE1FC9"/>
    <w:rsid w:val="00D21AAD"/>
    <w:rsid w:val="00D2210E"/>
    <w:rsid w:val="00D6113C"/>
    <w:rsid w:val="00D72E41"/>
    <w:rsid w:val="00DF2174"/>
    <w:rsid w:val="00DF285D"/>
    <w:rsid w:val="00E14B23"/>
    <w:rsid w:val="00E2640B"/>
    <w:rsid w:val="00E7450D"/>
    <w:rsid w:val="00E94CBC"/>
    <w:rsid w:val="00EB2EC8"/>
    <w:rsid w:val="00EB5EB5"/>
    <w:rsid w:val="00EC3FB7"/>
    <w:rsid w:val="00EC5D3F"/>
    <w:rsid w:val="00EE3E2D"/>
    <w:rsid w:val="00EF7983"/>
    <w:rsid w:val="00F002BB"/>
    <w:rsid w:val="00F2524F"/>
    <w:rsid w:val="00F317A6"/>
    <w:rsid w:val="00F36E67"/>
    <w:rsid w:val="00F678E9"/>
    <w:rsid w:val="00F82C3A"/>
    <w:rsid w:val="00FA63FE"/>
    <w:rsid w:val="00FC2860"/>
    <w:rsid w:val="00FD1316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7F61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6B1"/>
    <w:pPr>
      <w:keepNext/>
      <w:spacing w:before="240" w:after="60"/>
      <w:outlineLvl w:val="1"/>
    </w:pPr>
    <w:rPr>
      <w:rFonts w:ascii="Times New Roman" w:hAnsi="Times New Roman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7F61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3A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793AC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3AC9"/>
    <w:pPr>
      <w:ind w:left="720" w:firstLine="0"/>
      <w:contextualSpacing/>
      <w:jc w:val="left"/>
    </w:pPr>
  </w:style>
  <w:style w:type="character" w:customStyle="1" w:styleId="apple-converted-space">
    <w:name w:val="apple-converted-space"/>
    <w:rsid w:val="00661965"/>
  </w:style>
  <w:style w:type="table" w:styleId="a6">
    <w:name w:val="Table Grid"/>
    <w:basedOn w:val="a1"/>
    <w:uiPriority w:val="59"/>
    <w:rsid w:val="001D2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146B1"/>
    <w:rPr>
      <w:rFonts w:ascii="Times New Roman" w:hAnsi="Times New Roman"/>
      <w:b/>
      <w:bCs/>
      <w:iCs/>
      <w:sz w:val="3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6B7F61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7F61"/>
    <w:rPr>
      <w:rFonts w:ascii="Times New Roman" w:eastAsiaTheme="majorEastAsia" w:hAnsi="Times New Roman" w:cstheme="majorBidi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61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EC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EC5D3F"/>
    <w:rPr>
      <w:b/>
      <w:bCs/>
    </w:rPr>
  </w:style>
  <w:style w:type="character" w:styleId="ab">
    <w:name w:val="Hyperlink"/>
    <w:uiPriority w:val="99"/>
    <w:unhideWhenUsed/>
    <w:rsid w:val="00EC5D3F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EC5D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C5D3F"/>
    <w:rPr>
      <w:lang w:eastAsia="en-US"/>
    </w:rPr>
  </w:style>
  <w:style w:type="character" w:styleId="ae">
    <w:name w:val="footnote reference"/>
    <w:uiPriority w:val="99"/>
    <w:semiHidden/>
    <w:unhideWhenUsed/>
    <w:rsid w:val="00EC5D3F"/>
    <w:rPr>
      <w:vertAlign w:val="superscript"/>
    </w:rPr>
  </w:style>
  <w:style w:type="character" w:styleId="af">
    <w:name w:val="Emphasis"/>
    <w:uiPriority w:val="20"/>
    <w:qFormat/>
    <w:rsid w:val="00EC5D3F"/>
    <w:rPr>
      <w:i/>
      <w:iCs/>
    </w:rPr>
  </w:style>
  <w:style w:type="paragraph" w:styleId="af0">
    <w:name w:val="TOC Heading"/>
    <w:basedOn w:val="1"/>
    <w:next w:val="a"/>
    <w:uiPriority w:val="39"/>
    <w:semiHidden/>
    <w:unhideWhenUsed/>
    <w:qFormat/>
    <w:rsid w:val="00346F4A"/>
    <w:pPr>
      <w:keepLines/>
      <w:spacing w:before="480" w:after="0"/>
      <w:ind w:firstLine="0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46F4A"/>
    <w:pPr>
      <w:spacing w:after="100"/>
      <w:ind w:left="220" w:firstLine="0"/>
      <w:jc w:val="left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346F4A"/>
    <w:pPr>
      <w:spacing w:after="100"/>
      <w:ind w:firstLine="0"/>
      <w:jc w:val="left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346F4A"/>
    <w:pPr>
      <w:spacing w:after="100"/>
      <w:ind w:left="440" w:firstLine="0"/>
      <w:jc w:val="left"/>
    </w:pPr>
    <w:rPr>
      <w:rFonts w:asciiTheme="minorHAnsi" w:eastAsiaTheme="minorEastAsia" w:hAnsiTheme="minorHAnsi" w:cstheme="minorBidi"/>
    </w:rPr>
  </w:style>
  <w:style w:type="paragraph" w:styleId="af1">
    <w:name w:val="header"/>
    <w:basedOn w:val="a"/>
    <w:link w:val="af2"/>
    <w:uiPriority w:val="99"/>
    <w:semiHidden/>
    <w:unhideWhenUsed/>
    <w:rsid w:val="0000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55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3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zdoff.ru/wiki/%D0%AD%D0%BA%D1%81%D0%BF%D0%B5%D1%80%D0%B8%D0%BC%D0%B5%D0%BD%D1%82_%D0%9C%D0%B8%D0%BB%D0%B3%D1%80%D1%8D%D0%BC%D0%B0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s://ru.wikipedia.org/wiki/%D0%9F%D0%BE%D0%BB%D0%B8%D1%82%D0%B8%D0%B7%D0%B4%D0%B0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rus.logobook.ru/prod_list.php?ftype=2&amp;par1=10000531&amp;name=%C4%E6%E0%ED%E3%E0%F0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uzdoff.ru/wiki/%D0%A4%D0%B0%D0%B9%D0%BB:Graph_of_Milgram-Experiment.svg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8;&#1072;&#1089;&#1080;&#1082;\Documents\&#1076;&#1080;&#1087;&#1083;&#1086;&#1084;\&#1074;&#1089;&#1077;_&#1082;&#1086;&#1085;&#1092;&#1086;&#1088;&#1084;&#1080;&#1079;&#1084;_&#1080;&#1089;&#1089;&#1083;&#1077;&#107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8;&#1072;&#1089;&#1080;&#1082;\Documents\&#1076;&#1080;&#1087;&#1083;&#1086;&#1084;\&#1074;&#1089;&#1077;_&#1082;&#1086;&#1085;&#1092;&#1086;&#1088;&#1084;&#1080;&#1079;&#1084;_&#1080;&#1089;&#1089;&#1083;&#1077;&#107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8;&#1072;&#1089;&#1080;&#1082;\Documents\&#1076;&#1080;&#1087;&#1083;&#1086;&#1084;\&#1074;&#1089;&#1077;_&#1082;&#1086;&#1085;&#1092;&#1086;&#1088;&#1084;&#1080;&#1079;&#1084;_&#1080;&#1089;&#1089;&#1083;&#1077;&#107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8;&#1072;&#1089;&#1080;&#1082;\Documents\&#1076;&#1080;&#1087;&#1083;&#1086;&#1084;\&#1074;&#1089;&#1077;_&#1082;&#1086;&#1085;&#1092;&#1086;&#1088;&#1084;&#1080;&#1079;&#1084;_&#1080;&#1089;&#1089;&#1083;&#1077;&#1076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8;&#1072;&#1089;&#1080;&#1082;\Documents\&#1076;&#1080;&#1087;&#1083;&#1086;&#1084;\&#1074;&#1089;&#1077;_&#1082;&#1086;&#1085;&#1092;&#1086;&#1088;&#1084;&#1080;&#1079;&#1084;_&#1080;&#1089;&#1089;&#1083;&#1077;&#1076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8;&#1072;&#1089;&#1080;&#1082;\AppData\Roaming\Microsoft\Excel\&#1074;&#1089;&#1077;_&#1082;&#1086;&#1085;&#1092;&#1086;&#1088;&#1084;&#1080;&#1079;&#1084;_&#1080;&#1089;&#1089;&#1083;&#1077;&#1076;%20(version%201)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8;&#1072;&#1088;&#1072;&#1089;&#1080;&#1082;\AppData\Roaming\Microsoft\Excel\&#1074;&#1089;&#1077;_&#1082;&#1086;&#1085;&#1092;&#1086;&#1088;&#1084;&#1080;&#1079;&#1084;_&#1080;&#1089;&#1089;&#1083;&#1077;&#1076;%20(version%2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Лист1!$Q$26</c:f>
              <c:strCache>
                <c:ptCount val="1"/>
                <c:pt idx="0">
                  <c:v>старшие подростки (%)</c:v>
                </c:pt>
              </c:strCache>
            </c:strRef>
          </c:tx>
          <c:dLbls>
            <c:dLbl>
              <c:idx val="2"/>
              <c:layout>
                <c:manualLayout>
                  <c:x val="-5.5944055944055895E-2"/>
                  <c:y val="5.0000000000000024E-2"/>
                </c:manualLayout>
              </c:layout>
              <c:showVal val="1"/>
            </c:dLbl>
            <c:showVal val="1"/>
          </c:dLbls>
          <c:cat>
            <c:strRef>
              <c:f>Лист1!$R$25:$U$25</c:f>
              <c:strCache>
                <c:ptCount val="4"/>
                <c:pt idx="0">
                  <c:v>одноклассники</c:v>
                </c:pt>
                <c:pt idx="1">
                  <c:v>Старший брат и его друзья</c:v>
                </c:pt>
                <c:pt idx="2">
                  <c:v>Близкие друзья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Лист1!$R$26:$U$26</c:f>
              <c:numCache>
                <c:formatCode>General</c:formatCode>
                <c:ptCount val="4"/>
                <c:pt idx="0">
                  <c:v>17.7</c:v>
                </c:pt>
                <c:pt idx="1">
                  <c:v>29.4</c:v>
                </c:pt>
                <c:pt idx="2">
                  <c:v>64.7</c:v>
                </c:pt>
                <c:pt idx="3" formatCode="0.0">
                  <c:v>37.266666666666588</c:v>
                </c:pt>
              </c:numCache>
            </c:numRef>
          </c:val>
        </c:ser>
        <c:ser>
          <c:idx val="1"/>
          <c:order val="1"/>
          <c:tx>
            <c:strRef>
              <c:f>Лист1!$Q$27</c:f>
              <c:strCache>
                <c:ptCount val="1"/>
                <c:pt idx="0">
                  <c:v>младшие подростки (%)</c:v>
                </c:pt>
              </c:strCache>
            </c:strRef>
          </c:tx>
          <c:dLbls>
            <c:dLbl>
              <c:idx val="0"/>
              <c:layout>
                <c:manualLayout>
                  <c:x val="2.2211543969019358E-2"/>
                  <c:y val="4.2437781360067048E-17"/>
                </c:manualLayout>
              </c:layout>
              <c:showVal val="1"/>
            </c:dLbl>
            <c:dLbl>
              <c:idx val="2"/>
              <c:layout>
                <c:manualLayout>
                  <c:x val="1.6658657976764451E-2"/>
                  <c:y val="4.2437781360067048E-17"/>
                </c:manualLayout>
              </c:layout>
              <c:showVal val="1"/>
            </c:dLbl>
            <c:dLbl>
              <c:idx val="3"/>
              <c:layout>
                <c:manualLayout>
                  <c:x val="1.388221498063706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Лист1!$R$25:$U$25</c:f>
              <c:strCache>
                <c:ptCount val="4"/>
                <c:pt idx="0">
                  <c:v>одноклассники</c:v>
                </c:pt>
                <c:pt idx="1">
                  <c:v>Старший брат и его друзья</c:v>
                </c:pt>
                <c:pt idx="2">
                  <c:v>Близкие друзья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Лист1!$R$27:$U$27</c:f>
              <c:numCache>
                <c:formatCode>General</c:formatCode>
                <c:ptCount val="4"/>
                <c:pt idx="0">
                  <c:v>17.3</c:v>
                </c:pt>
                <c:pt idx="1">
                  <c:v>4</c:v>
                </c:pt>
                <c:pt idx="2">
                  <c:v>17.3</c:v>
                </c:pt>
                <c:pt idx="3" formatCode="0.0">
                  <c:v>12.866666666666685</c:v>
                </c:pt>
              </c:numCache>
            </c:numRef>
          </c:val>
        </c:ser>
        <c:axId val="253535360"/>
        <c:axId val="253536896"/>
      </c:barChart>
      <c:catAx>
        <c:axId val="253535360"/>
        <c:scaling>
          <c:orientation val="minMax"/>
        </c:scaling>
        <c:axPos val="b"/>
        <c:numFmt formatCode="General" sourceLinked="1"/>
        <c:tickLblPos val="nextTo"/>
        <c:crossAx val="253536896"/>
        <c:crosses val="autoZero"/>
        <c:auto val="1"/>
        <c:lblAlgn val="ctr"/>
        <c:lblOffset val="100"/>
      </c:catAx>
      <c:valAx>
        <c:axId val="253536896"/>
        <c:scaling>
          <c:orientation val="minMax"/>
        </c:scaling>
        <c:axPos val="l"/>
        <c:majorGridlines/>
        <c:numFmt formatCode="General" sourceLinked="1"/>
        <c:tickLblPos val="nextTo"/>
        <c:crossAx val="253535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Лист1!$E$21</c:f>
              <c:strCache>
                <c:ptCount val="1"/>
                <c:pt idx="0">
                  <c:v>старшие подростки (%)</c:v>
                </c:pt>
              </c:strCache>
            </c:strRef>
          </c:tx>
          <c:dLbls>
            <c:dLbl>
              <c:idx val="2"/>
              <c:layout>
                <c:manualLayout>
                  <c:x val="-5.49915434264327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374788585660807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Лист1!$F$20:$I$20</c:f>
              <c:strCache>
                <c:ptCount val="4"/>
                <c:pt idx="0">
                  <c:v>одноклассники</c:v>
                </c:pt>
                <c:pt idx="1">
                  <c:v>Старший брат и его друзья</c:v>
                </c:pt>
                <c:pt idx="2">
                  <c:v>Близкие друзья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Лист1!$F$21:$I$21</c:f>
              <c:numCache>
                <c:formatCode>General</c:formatCode>
                <c:ptCount val="4"/>
                <c:pt idx="0">
                  <c:v>58.8</c:v>
                </c:pt>
                <c:pt idx="1">
                  <c:v>35.200000000000003</c:v>
                </c:pt>
                <c:pt idx="2">
                  <c:v>11.7</c:v>
                </c:pt>
                <c:pt idx="3" formatCode="0.0">
                  <c:v>35.233333333333363</c:v>
                </c:pt>
              </c:numCache>
            </c:numRef>
          </c:val>
        </c:ser>
        <c:ser>
          <c:idx val="1"/>
          <c:order val="1"/>
          <c:tx>
            <c:strRef>
              <c:f>Лист1!$E$22</c:f>
              <c:strCache>
                <c:ptCount val="1"/>
                <c:pt idx="0">
                  <c:v>младшие подростки (%)</c:v>
                </c:pt>
              </c:strCache>
            </c:strRef>
          </c:tx>
          <c:dLbls>
            <c:dLbl>
              <c:idx val="0"/>
              <c:layout>
                <c:manualLayout>
                  <c:x val="1.374788585660807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Лист1!$F$20:$I$20</c:f>
              <c:strCache>
                <c:ptCount val="4"/>
                <c:pt idx="0">
                  <c:v>одноклассники</c:v>
                </c:pt>
                <c:pt idx="1">
                  <c:v>Старший брат и его друзья</c:v>
                </c:pt>
                <c:pt idx="2">
                  <c:v>Близкие друзья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Лист1!$F$22:$I$22</c:f>
              <c:numCache>
                <c:formatCode>General</c:formatCode>
                <c:ptCount val="4"/>
                <c:pt idx="0">
                  <c:v>43.5</c:v>
                </c:pt>
                <c:pt idx="1">
                  <c:v>56.5</c:v>
                </c:pt>
                <c:pt idx="2">
                  <c:v>47.8</c:v>
                </c:pt>
                <c:pt idx="3" formatCode="0.0">
                  <c:v>49.266666666666595</c:v>
                </c:pt>
              </c:numCache>
            </c:numRef>
          </c:val>
        </c:ser>
        <c:axId val="259402752"/>
        <c:axId val="259478272"/>
      </c:barChart>
      <c:catAx>
        <c:axId val="259402752"/>
        <c:scaling>
          <c:orientation val="minMax"/>
        </c:scaling>
        <c:axPos val="b"/>
        <c:numFmt formatCode="General" sourceLinked="1"/>
        <c:tickLblPos val="nextTo"/>
        <c:crossAx val="259478272"/>
        <c:crosses val="autoZero"/>
        <c:auto val="1"/>
        <c:lblAlgn val="ctr"/>
        <c:lblOffset val="100"/>
      </c:catAx>
      <c:valAx>
        <c:axId val="259478272"/>
        <c:scaling>
          <c:orientation val="minMax"/>
        </c:scaling>
        <c:axPos val="l"/>
        <c:majorGridlines/>
        <c:numFmt formatCode="General" sourceLinked="1"/>
        <c:tickLblPos val="nextTo"/>
        <c:crossAx val="259402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33355373851303"/>
          <c:y val="9.7015102129310998E-2"/>
          <c:w val="0.55625113169582463"/>
          <c:h val="0.50746361113793215"/>
        </c:manualLayout>
      </c:layout>
      <c:barChart>
        <c:barDir val="col"/>
        <c:grouping val="clustered"/>
        <c:ser>
          <c:idx val="0"/>
          <c:order val="0"/>
          <c:tx>
            <c:strRef>
              <c:f>Лист2!$C$6</c:f>
              <c:strCache>
                <c:ptCount val="1"/>
                <c:pt idx="0">
                  <c:v>старшие подростки </c:v>
                </c:pt>
              </c:strCache>
            </c:strRef>
          </c:tx>
          <c:dLbls>
            <c:dLbl>
              <c:idx val="0"/>
              <c:layout>
                <c:manualLayout>
                  <c:x val="-8.3914235686676462E-3"/>
                  <c:y val="2.482403279117918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Лист2!$D$5:$F$5</c:f>
              <c:strCache>
                <c:ptCount val="3"/>
                <c:pt idx="0">
                  <c:v>нонконформное</c:v>
                </c:pt>
                <c:pt idx="1">
                  <c:v>компромиссное</c:v>
                </c:pt>
                <c:pt idx="2">
                  <c:v>конформное</c:v>
                </c:pt>
              </c:strCache>
            </c:strRef>
          </c:cat>
          <c:val>
            <c:numRef>
              <c:f>Лист2!$D$6:$F$6</c:f>
              <c:numCache>
                <c:formatCode>General</c:formatCode>
                <c:ptCount val="3"/>
                <c:pt idx="0">
                  <c:v>23.5</c:v>
                </c:pt>
                <c:pt idx="1">
                  <c:v>17.7</c:v>
                </c:pt>
                <c:pt idx="2">
                  <c:v>58.8</c:v>
                </c:pt>
              </c:numCache>
            </c:numRef>
          </c:val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младшие подростки</c:v>
                </c:pt>
              </c:strCache>
            </c:strRef>
          </c:tx>
          <c:dLbls>
            <c:dLbl>
              <c:idx val="1"/>
              <c:layout>
                <c:manualLayout>
                  <c:x val="3.776140605900427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978558921669041E-2"/>
                  <c:y val="9.9296131164716261E-3"/>
                </c:manualLayout>
              </c:layout>
              <c:showVal val="1"/>
            </c:dLbl>
            <c:showVal val="1"/>
          </c:dLbls>
          <c:cat>
            <c:strRef>
              <c:f>Лист2!$D$5:$F$5</c:f>
              <c:strCache>
                <c:ptCount val="3"/>
                <c:pt idx="0">
                  <c:v>нонконформное</c:v>
                </c:pt>
                <c:pt idx="1">
                  <c:v>компромиссное</c:v>
                </c:pt>
                <c:pt idx="2">
                  <c:v>конформное</c:v>
                </c:pt>
              </c:strCache>
            </c:strRef>
          </c:cat>
          <c:val>
            <c:numRef>
              <c:f>Лист2!$D$7:$F$7</c:f>
              <c:numCache>
                <c:formatCode>General</c:formatCode>
                <c:ptCount val="3"/>
                <c:pt idx="0">
                  <c:v>34.700000000000003</c:v>
                </c:pt>
                <c:pt idx="1">
                  <c:v>17.3</c:v>
                </c:pt>
                <c:pt idx="2">
                  <c:v>43.5</c:v>
                </c:pt>
              </c:numCache>
            </c:numRef>
          </c:val>
        </c:ser>
        <c:axId val="259758720"/>
        <c:axId val="262427008"/>
      </c:barChart>
      <c:catAx>
        <c:axId val="259758720"/>
        <c:scaling>
          <c:orientation val="minMax"/>
        </c:scaling>
        <c:axPos val="b"/>
        <c:numFmt formatCode="General" sourceLinked="1"/>
        <c:tickLblPos val="nextTo"/>
        <c:crossAx val="262427008"/>
        <c:crosses val="autoZero"/>
        <c:auto val="1"/>
        <c:lblAlgn val="ctr"/>
        <c:lblOffset val="100"/>
      </c:catAx>
      <c:valAx>
        <c:axId val="262427008"/>
        <c:scaling>
          <c:orientation val="minMax"/>
        </c:scaling>
        <c:axPos val="l"/>
        <c:majorGridlines/>
        <c:numFmt formatCode="General" sourceLinked="1"/>
        <c:tickLblPos val="nextTo"/>
        <c:crossAx val="259758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33355373851297"/>
          <c:y val="9.7015102129310998E-2"/>
          <c:w val="0.55625113169582463"/>
          <c:h val="0.50746361113793237"/>
        </c:manualLayout>
      </c:layout>
      <c:barChart>
        <c:barDir val="col"/>
        <c:grouping val="clustered"/>
        <c:ser>
          <c:idx val="0"/>
          <c:order val="0"/>
          <c:tx>
            <c:strRef>
              <c:f>Лист2!$C$25</c:f>
              <c:strCache>
                <c:ptCount val="1"/>
                <c:pt idx="0">
                  <c:v>старшие подростки</c:v>
                </c:pt>
              </c:strCache>
            </c:strRef>
          </c:tx>
          <c:dLbls>
            <c:dLbl>
              <c:idx val="0"/>
              <c:layout>
                <c:manualLayout>
                  <c:x val="-1.3776985534816081E-2"/>
                  <c:y val="-4.5173782409353201E-17"/>
                </c:manualLayout>
              </c:layout>
              <c:showVal val="1"/>
            </c:dLbl>
            <c:showVal val="1"/>
          </c:dLbls>
          <c:cat>
            <c:strRef>
              <c:f>Лист2!$D$24:$F$24</c:f>
              <c:strCache>
                <c:ptCount val="3"/>
                <c:pt idx="0">
                  <c:v>нонконформное</c:v>
                </c:pt>
                <c:pt idx="1">
                  <c:v>компромиссное</c:v>
                </c:pt>
                <c:pt idx="2">
                  <c:v>конформное</c:v>
                </c:pt>
              </c:strCache>
            </c:strRef>
          </c:cat>
          <c:val>
            <c:numRef>
              <c:f>Лист2!$D$25:$F$25</c:f>
              <c:numCache>
                <c:formatCode>General</c:formatCode>
                <c:ptCount val="3"/>
                <c:pt idx="0">
                  <c:v>23.5</c:v>
                </c:pt>
                <c:pt idx="1">
                  <c:v>29.4</c:v>
                </c:pt>
                <c:pt idx="2">
                  <c:v>35.200000000000003</c:v>
                </c:pt>
              </c:numCache>
            </c:numRef>
          </c:val>
        </c:ser>
        <c:ser>
          <c:idx val="1"/>
          <c:order val="1"/>
          <c:tx>
            <c:strRef>
              <c:f>Лист2!$C$26</c:f>
              <c:strCache>
                <c:ptCount val="1"/>
                <c:pt idx="0">
                  <c:v>младшие подростки</c:v>
                </c:pt>
              </c:strCache>
            </c:strRef>
          </c:tx>
          <c:dLbls>
            <c:showVal val="1"/>
          </c:dLbls>
          <c:cat>
            <c:strRef>
              <c:f>Лист2!$D$24:$F$24</c:f>
              <c:strCache>
                <c:ptCount val="3"/>
                <c:pt idx="0">
                  <c:v>нонконформное</c:v>
                </c:pt>
                <c:pt idx="1">
                  <c:v>компромиссное</c:v>
                </c:pt>
                <c:pt idx="2">
                  <c:v>конформное</c:v>
                </c:pt>
              </c:strCache>
            </c:strRef>
          </c:cat>
          <c:val>
            <c:numRef>
              <c:f>Лист2!$D$26:$F$26</c:f>
              <c:numCache>
                <c:formatCode>General</c:formatCode>
                <c:ptCount val="3"/>
                <c:pt idx="0">
                  <c:v>30.4</c:v>
                </c:pt>
                <c:pt idx="1">
                  <c:v>4</c:v>
                </c:pt>
                <c:pt idx="2">
                  <c:v>56.5</c:v>
                </c:pt>
              </c:numCache>
            </c:numRef>
          </c:val>
        </c:ser>
        <c:axId val="247226752"/>
        <c:axId val="247228288"/>
      </c:barChart>
      <c:catAx>
        <c:axId val="247226752"/>
        <c:scaling>
          <c:orientation val="minMax"/>
        </c:scaling>
        <c:axPos val="b"/>
        <c:numFmt formatCode="General" sourceLinked="1"/>
        <c:tickLblPos val="nextTo"/>
        <c:crossAx val="247228288"/>
        <c:crosses val="autoZero"/>
        <c:auto val="1"/>
        <c:lblAlgn val="ctr"/>
        <c:lblOffset val="100"/>
      </c:catAx>
      <c:valAx>
        <c:axId val="247228288"/>
        <c:scaling>
          <c:orientation val="minMax"/>
        </c:scaling>
        <c:axPos val="l"/>
        <c:majorGridlines/>
        <c:numFmt formatCode="General" sourceLinked="1"/>
        <c:tickLblPos val="nextTo"/>
        <c:crossAx val="247226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33355373851292"/>
          <c:y val="9.7015102129310998E-2"/>
          <c:w val="0.55625113169582463"/>
          <c:h val="0.5074636111379327"/>
        </c:manualLayout>
      </c:layout>
      <c:barChart>
        <c:barDir val="col"/>
        <c:grouping val="clustered"/>
        <c:ser>
          <c:idx val="0"/>
          <c:order val="0"/>
          <c:tx>
            <c:strRef>
              <c:f>Лист2!$C$47</c:f>
              <c:strCache>
                <c:ptCount val="1"/>
                <c:pt idx="0">
                  <c:v>старшие подростки </c:v>
                </c:pt>
              </c:strCache>
            </c:strRef>
          </c:tx>
          <c:dLbls>
            <c:showVal val="1"/>
          </c:dLbls>
          <c:cat>
            <c:strRef>
              <c:f>Лист2!$D$46:$F$46</c:f>
              <c:strCache>
                <c:ptCount val="3"/>
                <c:pt idx="0">
                  <c:v>нонконформное</c:v>
                </c:pt>
                <c:pt idx="1">
                  <c:v>компромиссное</c:v>
                </c:pt>
                <c:pt idx="2">
                  <c:v>конформное</c:v>
                </c:pt>
              </c:strCache>
            </c:strRef>
          </c:cat>
          <c:val>
            <c:numRef>
              <c:f>Лист2!$D$47:$F$47</c:f>
              <c:numCache>
                <c:formatCode>General</c:formatCode>
                <c:ptCount val="3"/>
                <c:pt idx="0">
                  <c:v>23.5</c:v>
                </c:pt>
                <c:pt idx="1">
                  <c:v>64.7</c:v>
                </c:pt>
                <c:pt idx="2">
                  <c:v>11.7</c:v>
                </c:pt>
              </c:numCache>
            </c:numRef>
          </c:val>
        </c:ser>
        <c:ser>
          <c:idx val="1"/>
          <c:order val="1"/>
          <c:tx>
            <c:strRef>
              <c:f>Лист2!$C$48</c:f>
              <c:strCache>
                <c:ptCount val="1"/>
                <c:pt idx="0">
                  <c:v>младшие подростки</c:v>
                </c:pt>
              </c:strCache>
            </c:strRef>
          </c:tx>
          <c:dLbls>
            <c:dLbl>
              <c:idx val="1"/>
              <c:layout>
                <c:manualLayout>
                  <c:x val="8.2661913208896091E-3"/>
                  <c:y val="0"/>
                </c:manualLayout>
              </c:layout>
              <c:showVal val="1"/>
            </c:dLbl>
            <c:showVal val="1"/>
          </c:dLbls>
          <c:cat>
            <c:strRef>
              <c:f>Лист2!$D$46:$F$46</c:f>
              <c:strCache>
                <c:ptCount val="3"/>
                <c:pt idx="0">
                  <c:v>нонконформное</c:v>
                </c:pt>
                <c:pt idx="1">
                  <c:v>компромиссное</c:v>
                </c:pt>
                <c:pt idx="2">
                  <c:v>конформное</c:v>
                </c:pt>
              </c:strCache>
            </c:strRef>
          </c:cat>
          <c:val>
            <c:numRef>
              <c:f>Лист2!$D$48:$F$48</c:f>
              <c:numCache>
                <c:formatCode>General</c:formatCode>
                <c:ptCount val="3"/>
                <c:pt idx="0">
                  <c:v>21.7</c:v>
                </c:pt>
                <c:pt idx="1">
                  <c:v>17.3</c:v>
                </c:pt>
                <c:pt idx="2">
                  <c:v>47.8</c:v>
                </c:pt>
              </c:numCache>
            </c:numRef>
          </c:val>
        </c:ser>
        <c:axId val="253172352"/>
        <c:axId val="253452672"/>
      </c:barChart>
      <c:catAx>
        <c:axId val="253172352"/>
        <c:scaling>
          <c:orientation val="minMax"/>
        </c:scaling>
        <c:axPos val="b"/>
        <c:numFmt formatCode="General" sourceLinked="1"/>
        <c:tickLblPos val="nextTo"/>
        <c:crossAx val="253452672"/>
        <c:crosses val="autoZero"/>
        <c:auto val="1"/>
        <c:lblAlgn val="ctr"/>
        <c:lblOffset val="100"/>
      </c:catAx>
      <c:valAx>
        <c:axId val="253452672"/>
        <c:scaling>
          <c:orientation val="minMax"/>
        </c:scaling>
        <c:axPos val="l"/>
        <c:majorGridlines/>
        <c:numFmt formatCode="General" sourceLinked="1"/>
        <c:tickLblPos val="nextTo"/>
        <c:crossAx val="253172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666444817598595E-2"/>
          <c:y val="7.4678365797716001E-2"/>
          <c:w val="0.66812143494992626"/>
          <c:h val="0.66785323827611698"/>
        </c:manualLayout>
      </c:layout>
      <c:barChart>
        <c:barDir val="col"/>
        <c:grouping val="clustered"/>
        <c:ser>
          <c:idx val="0"/>
          <c:order val="0"/>
          <c:tx>
            <c:strRef>
              <c:f>Лист7!$M$14:$N$14</c:f>
              <c:strCache>
                <c:ptCount val="1"/>
                <c:pt idx="0">
                  <c:v>старшие подростки</c:v>
                </c:pt>
              </c:strCache>
            </c:strRef>
          </c:tx>
          <c:dLbls>
            <c:showVal val="1"/>
          </c:dLbls>
          <c:cat>
            <c:strRef>
              <c:f>Лист7!$O$13:$Q$13</c:f>
              <c:strCache>
                <c:ptCount val="2"/>
                <c:pt idx="0">
                  <c:v>мнение друга влияет</c:v>
                </c:pt>
                <c:pt idx="1">
                  <c:v>мнение друга не влияет</c:v>
                </c:pt>
              </c:strCache>
            </c:strRef>
          </c:cat>
          <c:val>
            <c:numRef>
              <c:f>Лист7!$O$14:$Q$14</c:f>
              <c:numCache>
                <c:formatCode>General</c:formatCode>
                <c:ptCount val="3"/>
                <c:pt idx="0">
                  <c:v>45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Лист7!$M$15:$N$15</c:f>
              <c:strCache>
                <c:ptCount val="1"/>
                <c:pt idx="0">
                  <c:v>младшие подростки</c:v>
                </c:pt>
              </c:strCache>
            </c:strRef>
          </c:tx>
          <c:dLbls>
            <c:showVal val="1"/>
          </c:dLbls>
          <c:cat>
            <c:strRef>
              <c:f>Лист7!$O$13:$Q$13</c:f>
              <c:strCache>
                <c:ptCount val="2"/>
                <c:pt idx="0">
                  <c:v>мнение друга влияет</c:v>
                </c:pt>
                <c:pt idx="1">
                  <c:v>мнение друга не влияет</c:v>
                </c:pt>
              </c:strCache>
            </c:strRef>
          </c:cat>
          <c:val>
            <c:numRef>
              <c:f>Лист7!$O$15:$Q$15</c:f>
              <c:numCache>
                <c:formatCode>General</c:formatCode>
                <c:ptCount val="3"/>
                <c:pt idx="0">
                  <c:v>47.6</c:v>
                </c:pt>
                <c:pt idx="1">
                  <c:v>52.4</c:v>
                </c:pt>
              </c:numCache>
            </c:numRef>
          </c:val>
        </c:ser>
        <c:axId val="253482112"/>
        <c:axId val="253483648"/>
      </c:barChart>
      <c:catAx>
        <c:axId val="253482112"/>
        <c:scaling>
          <c:orientation val="minMax"/>
        </c:scaling>
        <c:axPos val="b"/>
        <c:numFmt formatCode="General" sourceLinked="1"/>
        <c:tickLblPos val="nextTo"/>
        <c:crossAx val="253483648"/>
        <c:crosses val="autoZero"/>
        <c:auto val="1"/>
        <c:lblAlgn val="ctr"/>
        <c:lblOffset val="100"/>
      </c:catAx>
      <c:valAx>
        <c:axId val="253483648"/>
        <c:scaling>
          <c:orientation val="minMax"/>
        </c:scaling>
        <c:axPos val="l"/>
        <c:majorGridlines/>
        <c:numFmt formatCode="General" sourceLinked="1"/>
        <c:tickLblPos val="nextTo"/>
        <c:crossAx val="253482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61094268821920805"/>
          <c:h val="0.62186859414426976"/>
        </c:manualLayout>
      </c:layout>
      <c:barChart>
        <c:barDir val="col"/>
        <c:grouping val="clustered"/>
        <c:ser>
          <c:idx val="0"/>
          <c:order val="0"/>
          <c:tx>
            <c:strRef>
              <c:f>Лист8!$A$2:$B$2</c:f>
              <c:strCache>
                <c:ptCount val="1"/>
                <c:pt idx="0">
                  <c:v>#ССЫЛКА! #ССЫЛКА!</c:v>
                </c:pt>
              </c:strCache>
            </c:strRef>
          </c:tx>
          <c:dLbls>
            <c:dLbl>
              <c:idx val="1"/>
              <c:layout>
                <c:manualLayout>
                  <c:x val="-1.9774011299435089E-2"/>
                  <c:y val="0"/>
                </c:manualLayout>
              </c:layout>
              <c:showVal val="1"/>
            </c:dLbl>
            <c:showVal val="1"/>
          </c:dLbls>
          <c:cat>
            <c:numRef>
              <c:f>Лист8!$C$1:$F$1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Лист8!$C$2:$F$2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Лист8!$A$3:$B$3</c:f>
              <c:strCache>
                <c:ptCount val="1"/>
                <c:pt idx="0">
                  <c:v>#ССЫЛКА! #ССЫЛКА!</c:v>
                </c:pt>
              </c:strCache>
            </c:strRef>
          </c:tx>
          <c:dLbls>
            <c:dLbl>
              <c:idx val="0"/>
              <c:layout>
                <c:manualLayout>
                  <c:x val="2.5423728813559376E-2"/>
                  <c:y val="0"/>
                </c:manualLayout>
              </c:layout>
              <c:showVal val="1"/>
            </c:dLbl>
            <c:showVal val="1"/>
          </c:dLbls>
          <c:cat>
            <c:numRef>
              <c:f>Лист8!$C$1:$F$1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Лист8!$C$3:$F$3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Лист8!$A$4:$B$4</c:f>
              <c:strCache>
                <c:ptCount val="1"/>
                <c:pt idx="0">
                  <c:v>#ССЫЛКА! #ССЫЛКА!</c:v>
                </c:pt>
              </c:strCache>
            </c:strRef>
          </c:tx>
          <c:cat>
            <c:numRef>
              <c:f>Лист8!$C$1:$F$1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Лист8!$C$4:$F$4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233095552"/>
        <c:axId val="233097088"/>
      </c:barChart>
      <c:catAx>
        <c:axId val="233095552"/>
        <c:scaling>
          <c:orientation val="minMax"/>
        </c:scaling>
        <c:axPos val="b"/>
        <c:numFmt formatCode="General" sourceLinked="1"/>
        <c:tickLblPos val="nextTo"/>
        <c:crossAx val="233097088"/>
        <c:crosses val="autoZero"/>
        <c:auto val="1"/>
        <c:lblAlgn val="ctr"/>
        <c:lblOffset val="100"/>
      </c:catAx>
      <c:valAx>
        <c:axId val="233097088"/>
        <c:scaling>
          <c:orientation val="minMax"/>
        </c:scaling>
        <c:axPos val="l"/>
        <c:majorGridlines/>
        <c:numFmt formatCode="General" sourceLinked="1"/>
        <c:tickLblPos val="nextTo"/>
        <c:crossAx val="2330955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7809864391951225"/>
          <c:y val="6.8868474773986721E-2"/>
          <c:w val="0.24386030091309024"/>
          <c:h val="0.16127458984014961"/>
        </c:manualLayout>
      </c:layout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438096" cy="285714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B1D1-102E-4ABD-99A3-733FE34C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9253</Words>
  <Characters>67272</Characters>
  <Application>Microsoft Office Word</Application>
  <DocSecurity>0</DocSecurity>
  <Lines>1431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II</vt:lpstr>
    </vt:vector>
  </TitlesOfParts>
  <Company>HP</Company>
  <LinksUpToDate>false</LinksUpToDate>
  <CharactersWithSpaces>76105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II</dc:title>
  <dc:creator>Тарасик</dc:creator>
  <cp:lastModifiedBy>Тарасик</cp:lastModifiedBy>
  <cp:revision>2</cp:revision>
  <dcterms:created xsi:type="dcterms:W3CDTF">2016-05-16T05:29:00Z</dcterms:created>
  <dcterms:modified xsi:type="dcterms:W3CDTF">2016-05-16T05:29:00Z</dcterms:modified>
</cp:coreProperties>
</file>